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D415" w14:textId="62117E7B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542E16D7" w14:textId="77777777" w:rsidR="0041353E" w:rsidRPr="0041353E" w:rsidRDefault="0041353E" w:rsidP="0041353E"/>
    <w:p w14:paraId="1BDFDB25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3498A979" w14:textId="722AF716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7555F3C9" w14:textId="77777777" w:rsidR="0041353E" w:rsidRPr="0041353E" w:rsidRDefault="0041353E" w:rsidP="0041353E"/>
    <w:p w14:paraId="23E35FB8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31460985" w14:textId="5FAA509C" w:rsidR="003A4746" w:rsidRPr="00EB28D1" w:rsidRDefault="003A4746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SMLOUVA O DÍLO</w:t>
      </w:r>
    </w:p>
    <w:p w14:paraId="66E8141F" w14:textId="77777777" w:rsidR="003A4746" w:rsidRPr="00EB28D1" w:rsidRDefault="003A4746" w:rsidP="003A4746">
      <w:pPr>
        <w:spacing w:before="80" w:after="80"/>
        <w:jc w:val="center"/>
        <w:rPr>
          <w:rFonts w:cs="Arial"/>
          <w:sz w:val="20"/>
          <w:szCs w:val="20"/>
        </w:rPr>
      </w:pPr>
    </w:p>
    <w:p w14:paraId="7058DD2C" w14:textId="6FCD084A" w:rsidR="003A4746" w:rsidRPr="00EB28D1" w:rsidRDefault="003A4746" w:rsidP="003A4746">
      <w:pPr>
        <w:pStyle w:val="Zkladntext3"/>
        <w:spacing w:before="80" w:after="80"/>
        <w:rPr>
          <w:rFonts w:ascii="Franklin Gothic Book" w:hAnsi="Franklin Gothic Book"/>
          <w:b/>
          <w:i/>
          <w:sz w:val="20"/>
          <w:szCs w:val="20"/>
        </w:rPr>
      </w:pPr>
      <w:r w:rsidRPr="00EB28D1">
        <w:rPr>
          <w:rFonts w:ascii="Franklin Gothic Book" w:hAnsi="Franklin Gothic Book"/>
          <w:b/>
          <w:i/>
          <w:sz w:val="20"/>
          <w:szCs w:val="20"/>
        </w:rPr>
        <w:t>uzavřená dle § 2586 a násl. zákona č. 89/2012Sb., občanský zákoník</w:t>
      </w:r>
      <w:r w:rsidR="00EB28D1" w:rsidRPr="00EB28D1">
        <w:rPr>
          <w:rFonts w:ascii="Franklin Gothic Book" w:hAnsi="Franklin Gothic Book"/>
          <w:b/>
          <w:i/>
          <w:sz w:val="20"/>
          <w:szCs w:val="20"/>
        </w:rPr>
        <w:t xml:space="preserve">, ve znění pozdějších předpisů (dále </w:t>
      </w:r>
      <w:r w:rsidR="00EB28D1">
        <w:rPr>
          <w:rFonts w:ascii="Franklin Gothic Book" w:hAnsi="Franklin Gothic Book"/>
          <w:b/>
          <w:i/>
          <w:sz w:val="20"/>
          <w:szCs w:val="20"/>
        </w:rPr>
        <w:t>o</w:t>
      </w:r>
      <w:r w:rsidR="00EB28D1" w:rsidRPr="00EB28D1">
        <w:rPr>
          <w:rFonts w:ascii="Franklin Gothic Book" w:hAnsi="Franklin Gothic Book"/>
          <w:b/>
          <w:i/>
          <w:sz w:val="20"/>
          <w:szCs w:val="20"/>
        </w:rPr>
        <w:t>bčanský zákoník)</w:t>
      </w:r>
      <w:r w:rsidRPr="00EB28D1">
        <w:rPr>
          <w:rFonts w:ascii="Franklin Gothic Book" w:hAnsi="Franklin Gothic Book"/>
          <w:b/>
          <w:i/>
          <w:sz w:val="20"/>
          <w:szCs w:val="20"/>
        </w:rPr>
        <w:t xml:space="preserve"> mezi:</w:t>
      </w:r>
    </w:p>
    <w:p w14:paraId="1C29E11D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</w:p>
    <w:p w14:paraId="0DADE064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I. Smluvní strany</w:t>
      </w:r>
    </w:p>
    <w:p w14:paraId="62862169" w14:textId="77777777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Objednatel: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b/>
          <w:sz w:val="20"/>
          <w:szCs w:val="20"/>
        </w:rPr>
        <w:t>Střední škola automobilní a informatiky</w:t>
      </w:r>
    </w:p>
    <w:p w14:paraId="4EBCA51E" w14:textId="77777777" w:rsidR="003A4746" w:rsidRPr="00EB28D1" w:rsidRDefault="003A4746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zastoupený: </w:t>
      </w:r>
      <w:r w:rsidRPr="00EB28D1">
        <w:rPr>
          <w:rFonts w:cs="Arial"/>
          <w:sz w:val="20"/>
          <w:szCs w:val="20"/>
        </w:rPr>
        <w:tab/>
        <w:t>Ing. Milanem Vorlem, ředitelem</w:t>
      </w:r>
    </w:p>
    <w:p w14:paraId="36173FEC" w14:textId="77777777" w:rsidR="003A4746" w:rsidRPr="00EB28D1" w:rsidRDefault="003A4746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se sídlem:</w:t>
      </w:r>
      <w:r w:rsidRPr="00EB28D1">
        <w:rPr>
          <w:rFonts w:cs="Arial"/>
          <w:sz w:val="20"/>
          <w:szCs w:val="20"/>
        </w:rPr>
        <w:tab/>
        <w:t>Weilova 1270/4, 102 00 Praha 15 – Hostivař</w:t>
      </w:r>
    </w:p>
    <w:p w14:paraId="34FC1A46" w14:textId="77777777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IČ: </w:t>
      </w:r>
      <w:r w:rsidRPr="00EB28D1">
        <w:rPr>
          <w:rFonts w:cs="Arial"/>
          <w:sz w:val="20"/>
          <w:szCs w:val="20"/>
        </w:rPr>
        <w:tab/>
        <w:t>00497070</w:t>
      </w:r>
    </w:p>
    <w:p w14:paraId="4688CB97" w14:textId="77777777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DIČ:</w:t>
      </w:r>
      <w:r w:rsidRPr="00EB28D1">
        <w:rPr>
          <w:rFonts w:cs="Arial"/>
          <w:sz w:val="20"/>
          <w:szCs w:val="20"/>
        </w:rPr>
        <w:tab/>
        <w:t>CZ00497070</w:t>
      </w:r>
    </w:p>
    <w:p w14:paraId="4F957778" w14:textId="07980E0D" w:rsidR="003A4746" w:rsidRPr="00EB28D1" w:rsidRDefault="003A4746" w:rsidP="003A4746">
      <w:pPr>
        <w:tabs>
          <w:tab w:val="left" w:pos="1843"/>
        </w:tabs>
        <w:spacing w:line="240" w:lineRule="atLeast"/>
        <w:rPr>
          <w:rFonts w:cs="Arial"/>
          <w:sz w:val="20"/>
          <w:szCs w:val="20"/>
        </w:rPr>
      </w:pPr>
      <w:r w:rsidRPr="00EB28D1">
        <w:rPr>
          <w:rFonts w:cs="Arial"/>
          <w:i/>
          <w:sz w:val="20"/>
          <w:szCs w:val="20"/>
        </w:rPr>
        <w:t>dále jen „objednatel“</w:t>
      </w:r>
    </w:p>
    <w:p w14:paraId="34150FFC" w14:textId="77777777" w:rsidR="003A4746" w:rsidRPr="00EB28D1" w:rsidRDefault="003A4746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</w:p>
    <w:p w14:paraId="271304C6" w14:textId="5BB02884" w:rsidR="003A4746" w:rsidRPr="00EB28D1" w:rsidRDefault="003A4746" w:rsidP="003A4746">
      <w:pPr>
        <w:tabs>
          <w:tab w:val="left" w:pos="2340"/>
        </w:tabs>
        <w:jc w:val="both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Zhotovitel:</w:t>
      </w:r>
      <w:r w:rsidR="00D302DC">
        <w:rPr>
          <w:rFonts w:cs="Arial"/>
          <w:b/>
          <w:sz w:val="20"/>
          <w:szCs w:val="20"/>
        </w:rPr>
        <w:tab/>
        <w:t>VMKA GROUP s.r.o.</w:t>
      </w:r>
      <w:r w:rsidR="0041353E">
        <w:rPr>
          <w:rFonts w:cs="Arial"/>
          <w:b/>
          <w:sz w:val="20"/>
          <w:szCs w:val="20"/>
        </w:rPr>
        <w:tab/>
      </w:r>
      <w:r w:rsidR="00F82724" w:rsidRPr="00EB28D1">
        <w:rPr>
          <w:rFonts w:cs="Arial"/>
          <w:b/>
          <w:sz w:val="20"/>
          <w:szCs w:val="20"/>
        </w:rPr>
        <w:tab/>
      </w:r>
    </w:p>
    <w:p w14:paraId="1FAAEBAF" w14:textId="407E5CFA" w:rsidR="003A4746" w:rsidRPr="00EB28D1" w:rsidRDefault="001C39D7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se sídlem:</w:t>
      </w:r>
      <w:r w:rsidR="00D302DC">
        <w:rPr>
          <w:rFonts w:cs="Arial"/>
          <w:sz w:val="20"/>
          <w:szCs w:val="20"/>
        </w:rPr>
        <w:tab/>
        <w:t>Sněženková 3074/12, 106 00 Praha 10 - Záběhlice</w:t>
      </w:r>
      <w:r w:rsidR="0041353E">
        <w:rPr>
          <w:rFonts w:cs="Arial"/>
          <w:sz w:val="20"/>
          <w:szCs w:val="20"/>
        </w:rPr>
        <w:tab/>
      </w:r>
      <w:r w:rsidR="00F82724"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</w:p>
    <w:p w14:paraId="7B20648C" w14:textId="7D8C43FD" w:rsidR="003A4746" w:rsidRPr="00EB28D1" w:rsidRDefault="00D966F3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IČ</w:t>
      </w:r>
      <w:r w:rsidR="00FD7F02">
        <w:rPr>
          <w:rFonts w:cs="Arial"/>
          <w:sz w:val="20"/>
          <w:szCs w:val="20"/>
        </w:rPr>
        <w:t>:</w:t>
      </w:r>
      <w:r w:rsidR="00D302DC">
        <w:rPr>
          <w:rFonts w:cs="Arial"/>
          <w:sz w:val="20"/>
          <w:szCs w:val="20"/>
        </w:rPr>
        <w:tab/>
        <w:t>08257515</w:t>
      </w:r>
    </w:p>
    <w:p w14:paraId="24BE561B" w14:textId="3F219AAD" w:rsidR="003A4746" w:rsidRPr="00EB28D1" w:rsidRDefault="00D966F3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DIČ:</w:t>
      </w:r>
      <w:r w:rsidR="00D302DC">
        <w:rPr>
          <w:rFonts w:cs="Arial"/>
          <w:sz w:val="20"/>
          <w:szCs w:val="20"/>
        </w:rPr>
        <w:tab/>
        <w:t>CZ08257515</w:t>
      </w:r>
      <w:r w:rsidR="00F82724"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</w:p>
    <w:p w14:paraId="34FA1E67" w14:textId="277028D4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Bank. spojení:</w:t>
      </w:r>
      <w:r w:rsidR="00D302DC">
        <w:rPr>
          <w:rFonts w:cs="Arial"/>
          <w:sz w:val="20"/>
          <w:szCs w:val="20"/>
        </w:rPr>
        <w:tab/>
      </w:r>
      <w:proofErr w:type="spellStart"/>
      <w:r w:rsidR="00D302DC">
        <w:rPr>
          <w:rFonts w:cs="Arial"/>
          <w:sz w:val="20"/>
          <w:szCs w:val="20"/>
        </w:rPr>
        <w:t>xxxxxxxxxxxxxxx</w:t>
      </w:r>
      <w:proofErr w:type="spellEnd"/>
      <w:r w:rsidR="0041353E">
        <w:rPr>
          <w:rFonts w:cs="Arial"/>
          <w:sz w:val="20"/>
          <w:szCs w:val="20"/>
        </w:rPr>
        <w:tab/>
      </w:r>
      <w:r w:rsidR="00F82724" w:rsidRPr="00EB28D1">
        <w:rPr>
          <w:rFonts w:cs="Arial"/>
          <w:sz w:val="20"/>
          <w:szCs w:val="20"/>
        </w:rPr>
        <w:tab/>
      </w:r>
    </w:p>
    <w:p w14:paraId="4A2523DD" w14:textId="2904FB9E" w:rsidR="003A4746" w:rsidRPr="00EB28D1" w:rsidRDefault="003A4746" w:rsidP="00EB28D1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osoba oprávněná k</w:t>
      </w:r>
      <w:r w:rsidR="004528D2" w:rsidRPr="00EB28D1">
        <w:rPr>
          <w:rFonts w:cs="Arial"/>
          <w:sz w:val="20"/>
          <w:szCs w:val="20"/>
        </w:rPr>
        <w:t> </w:t>
      </w:r>
      <w:r w:rsidRPr="00EB28D1">
        <w:rPr>
          <w:rFonts w:cs="Arial"/>
          <w:sz w:val="20"/>
          <w:szCs w:val="20"/>
        </w:rPr>
        <w:t>jednání</w:t>
      </w:r>
      <w:r w:rsidR="004528D2" w:rsidRPr="00EB28D1">
        <w:rPr>
          <w:rFonts w:cs="Arial"/>
          <w:sz w:val="20"/>
          <w:szCs w:val="20"/>
        </w:rPr>
        <w:t xml:space="preserve">: </w:t>
      </w:r>
      <w:proofErr w:type="spellStart"/>
      <w:r w:rsidR="00D302DC">
        <w:rPr>
          <w:rFonts w:cs="Arial"/>
          <w:sz w:val="20"/>
          <w:szCs w:val="20"/>
        </w:rPr>
        <w:t>Vasly</w:t>
      </w:r>
      <w:proofErr w:type="spellEnd"/>
      <w:r w:rsidR="00D302DC">
        <w:rPr>
          <w:rFonts w:cs="Arial"/>
          <w:sz w:val="20"/>
          <w:szCs w:val="20"/>
        </w:rPr>
        <w:t xml:space="preserve"> </w:t>
      </w:r>
      <w:proofErr w:type="spellStart"/>
      <w:r w:rsidR="00D302DC">
        <w:rPr>
          <w:rFonts w:cs="Arial"/>
          <w:sz w:val="20"/>
          <w:szCs w:val="20"/>
        </w:rPr>
        <w:t>Tsilo</w:t>
      </w:r>
      <w:proofErr w:type="spellEnd"/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</w:p>
    <w:p w14:paraId="0DDDAFBA" w14:textId="77777777" w:rsidR="003A4746" w:rsidRPr="00EB28D1" w:rsidRDefault="003A4746" w:rsidP="003A4746">
      <w:pPr>
        <w:tabs>
          <w:tab w:val="left" w:pos="1843"/>
        </w:tabs>
        <w:spacing w:line="240" w:lineRule="atLeast"/>
        <w:rPr>
          <w:rFonts w:cs="Arial"/>
          <w:i/>
          <w:sz w:val="20"/>
          <w:szCs w:val="20"/>
        </w:rPr>
      </w:pPr>
      <w:r w:rsidRPr="00EB28D1">
        <w:rPr>
          <w:rFonts w:cs="Arial"/>
          <w:i/>
          <w:sz w:val="20"/>
          <w:szCs w:val="20"/>
        </w:rPr>
        <w:t>dále jen „zhotovitel“</w:t>
      </w:r>
    </w:p>
    <w:p w14:paraId="723E1FA9" w14:textId="3B2DEF25" w:rsidR="00EB7717" w:rsidRPr="00EB7717" w:rsidRDefault="003A4746" w:rsidP="00EB7717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II. Předmět a účel smlouvy</w:t>
      </w:r>
    </w:p>
    <w:p w14:paraId="17FD646F" w14:textId="5E0A8415" w:rsidR="00FD7F02" w:rsidRPr="00DC67FC" w:rsidRDefault="00FD7F02" w:rsidP="00DC67FC">
      <w:pPr>
        <w:numPr>
          <w:ilvl w:val="0"/>
          <w:numId w:val="2"/>
        </w:numPr>
        <w:tabs>
          <w:tab w:val="left" w:pos="0"/>
          <w:tab w:val="left" w:pos="426"/>
        </w:tabs>
        <w:spacing w:before="80" w:after="80" w:line="240" w:lineRule="auto"/>
        <w:ind w:left="425" w:hanging="426"/>
        <w:rPr>
          <w:rFonts w:cs="Arial"/>
          <w:sz w:val="20"/>
          <w:szCs w:val="20"/>
        </w:rPr>
      </w:pPr>
      <w:r w:rsidRPr="00FD7F02">
        <w:rPr>
          <w:rFonts w:cs="Arial"/>
          <w:sz w:val="20"/>
          <w:szCs w:val="20"/>
        </w:rPr>
        <w:t>Předmětem plnění je realizace stavebních, instalačních a montážních prací v objektu školní chaty v</w:t>
      </w:r>
      <w:r>
        <w:rPr>
          <w:rFonts w:cs="Arial"/>
          <w:sz w:val="20"/>
          <w:szCs w:val="20"/>
        </w:rPr>
        <w:t> </w:t>
      </w:r>
      <w:r w:rsidRPr="00FD7F02">
        <w:rPr>
          <w:rFonts w:cs="Arial"/>
          <w:sz w:val="20"/>
          <w:szCs w:val="20"/>
        </w:rPr>
        <w:t>Desné</w:t>
      </w:r>
      <w:r>
        <w:rPr>
          <w:rFonts w:cs="Arial"/>
          <w:sz w:val="20"/>
          <w:szCs w:val="20"/>
        </w:rPr>
        <w:t xml:space="preserve"> </w:t>
      </w:r>
      <w:r w:rsidRPr="00FD7F02">
        <w:rPr>
          <w:rFonts w:cs="Arial"/>
          <w:sz w:val="20"/>
          <w:szCs w:val="20"/>
        </w:rPr>
        <w:t>III,</w:t>
      </w:r>
      <w:r>
        <w:rPr>
          <w:rFonts w:cs="Arial"/>
          <w:sz w:val="20"/>
          <w:szCs w:val="20"/>
        </w:rPr>
        <w:t xml:space="preserve"> </w:t>
      </w:r>
      <w:r w:rsidRPr="00FD7F02">
        <w:rPr>
          <w:rFonts w:cs="Arial"/>
          <w:sz w:val="20"/>
          <w:szCs w:val="20"/>
        </w:rPr>
        <w:t xml:space="preserve">Jizerské hory, sloužící jako výcvikové a rekreační středisko Střední školy automobilní a informatiky. </w:t>
      </w:r>
    </w:p>
    <w:p w14:paraId="6F02BC14" w14:textId="23E5FD27" w:rsidR="00FD7F02" w:rsidRPr="00FD7F02" w:rsidRDefault="00FD7F02" w:rsidP="00FD7F02">
      <w:pPr>
        <w:tabs>
          <w:tab w:val="left" w:pos="0"/>
          <w:tab w:val="left" w:pos="426"/>
        </w:tabs>
        <w:spacing w:before="80" w:after="80" w:line="240" w:lineRule="auto"/>
        <w:ind w:left="425"/>
        <w:contextualSpacing/>
        <w:jc w:val="both"/>
        <w:rPr>
          <w:rFonts w:cs="Arial"/>
          <w:sz w:val="20"/>
          <w:szCs w:val="20"/>
        </w:rPr>
      </w:pPr>
      <w:r w:rsidRPr="00FD7F02">
        <w:rPr>
          <w:rFonts w:cs="Arial"/>
          <w:sz w:val="20"/>
          <w:szCs w:val="20"/>
        </w:rPr>
        <w:t xml:space="preserve">Stavební úpravy a práce spočívají v kompletní rekonstrukci sanitárního zázemí včetně kanalizace, rozvodů vody, elektroinstalace a částečně topení. Zároveň budou provedeny stavební úpravy </w:t>
      </w:r>
      <w:r w:rsidR="00AF081B">
        <w:rPr>
          <w:rFonts w:cs="Arial"/>
          <w:sz w:val="20"/>
          <w:szCs w:val="20"/>
        </w:rPr>
        <w:t xml:space="preserve">přízemí </w:t>
      </w:r>
      <w:r w:rsidRPr="00FD7F02">
        <w:rPr>
          <w:rFonts w:cs="Arial"/>
          <w:sz w:val="20"/>
          <w:szCs w:val="20"/>
        </w:rPr>
        <w:t xml:space="preserve">vedoucí k rozšíření kuchyně včetně obnovy navazujících sítí. </w:t>
      </w:r>
    </w:p>
    <w:p w14:paraId="3A3AA594" w14:textId="165DB7D6" w:rsidR="000A3D48" w:rsidRPr="003344EA" w:rsidRDefault="000A3D48" w:rsidP="003344EA">
      <w:pPr>
        <w:pStyle w:val="Zkladntext"/>
        <w:numPr>
          <w:ilvl w:val="0"/>
          <w:numId w:val="2"/>
        </w:numPr>
        <w:tabs>
          <w:tab w:val="num" w:pos="360"/>
        </w:tabs>
        <w:overflowPunct w:val="0"/>
        <w:autoSpaceDE w:val="0"/>
        <w:autoSpaceDN w:val="0"/>
        <w:adjustRightInd w:val="0"/>
        <w:spacing w:before="80" w:after="80"/>
        <w:ind w:left="360"/>
        <w:jc w:val="both"/>
        <w:rPr>
          <w:rFonts w:ascii="Franklin Gothic Book" w:hAnsi="Franklin Gothic Book" w:cs="Arial"/>
          <w:sz w:val="20"/>
        </w:rPr>
      </w:pPr>
      <w:r w:rsidRPr="003344EA">
        <w:rPr>
          <w:rFonts w:ascii="Franklin Gothic Book" w:hAnsi="Franklin Gothic Book" w:cs="Arial"/>
          <w:sz w:val="20"/>
        </w:rPr>
        <w:t xml:space="preserve">Rozsah </w:t>
      </w:r>
      <w:r w:rsidR="003344EA" w:rsidRPr="003344EA">
        <w:rPr>
          <w:rFonts w:ascii="Franklin Gothic Book" w:hAnsi="Franklin Gothic Book" w:cs="Arial"/>
          <w:sz w:val="20"/>
        </w:rPr>
        <w:t>požadovaných prací a dodávek vyplývají z projektové dokumentace (Technická zpráva, Výkresy č. 1.-7.) v Příloze č. 1 a oceněného položkového rozpočtu zhotovitele v Příloze č. 2 této smlouvy.</w:t>
      </w:r>
    </w:p>
    <w:p w14:paraId="3E1528D9" w14:textId="645D8E35" w:rsidR="003A4746" w:rsidRPr="003344EA" w:rsidRDefault="003A4746" w:rsidP="003A4746">
      <w:pPr>
        <w:pStyle w:val="Zkladntext"/>
        <w:numPr>
          <w:ilvl w:val="0"/>
          <w:numId w:val="2"/>
        </w:numPr>
        <w:tabs>
          <w:tab w:val="num" w:pos="360"/>
        </w:tabs>
        <w:overflowPunct w:val="0"/>
        <w:autoSpaceDE w:val="0"/>
        <w:autoSpaceDN w:val="0"/>
        <w:adjustRightInd w:val="0"/>
        <w:spacing w:before="80" w:after="80"/>
        <w:ind w:left="360"/>
        <w:jc w:val="both"/>
        <w:rPr>
          <w:rFonts w:ascii="Franklin Gothic Book" w:hAnsi="Franklin Gothic Book" w:cs="Arial"/>
          <w:sz w:val="20"/>
        </w:rPr>
      </w:pPr>
      <w:r w:rsidRPr="003344EA">
        <w:rPr>
          <w:rFonts w:ascii="Franklin Gothic Book" w:hAnsi="Franklin Gothic Book" w:cs="Arial"/>
          <w:sz w:val="20"/>
        </w:rPr>
        <w:t>Objednatel se zavazuje dílo provedené bez vad a nedodělků převzít a zaplatit sjednanou cenu, jak je dohodnuto v čl. I</w:t>
      </w:r>
      <w:r w:rsidR="00351A61">
        <w:rPr>
          <w:rFonts w:ascii="Franklin Gothic Book" w:hAnsi="Franklin Gothic Book" w:cs="Arial"/>
          <w:sz w:val="20"/>
        </w:rPr>
        <w:t>V</w:t>
      </w:r>
      <w:r w:rsidRPr="003344EA">
        <w:rPr>
          <w:rFonts w:ascii="Franklin Gothic Book" w:hAnsi="Franklin Gothic Book" w:cs="Arial"/>
          <w:sz w:val="20"/>
        </w:rPr>
        <w:t>. této smlouvy.</w:t>
      </w:r>
    </w:p>
    <w:p w14:paraId="6B24ACE1" w14:textId="4053959E" w:rsidR="003A4746" w:rsidRPr="000E7739" w:rsidRDefault="003A4746" w:rsidP="000E7739">
      <w:pPr>
        <w:pStyle w:val="Zkladntext"/>
        <w:numPr>
          <w:ilvl w:val="0"/>
          <w:numId w:val="2"/>
        </w:numPr>
        <w:tabs>
          <w:tab w:val="num" w:pos="360"/>
        </w:tabs>
        <w:overflowPunct w:val="0"/>
        <w:autoSpaceDE w:val="0"/>
        <w:autoSpaceDN w:val="0"/>
        <w:adjustRightInd w:val="0"/>
        <w:spacing w:before="80" w:after="80"/>
        <w:ind w:left="360"/>
        <w:jc w:val="both"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 xml:space="preserve">Objednatel zhotoviteli umožní na základě předchozí dohody přístup do prostor potřebných k provedení díla. </w:t>
      </w:r>
    </w:p>
    <w:p w14:paraId="7909239A" w14:textId="7753BE24" w:rsidR="003A4746" w:rsidRPr="00EB28D1" w:rsidRDefault="003A4746" w:rsidP="003A4746">
      <w:pPr>
        <w:numPr>
          <w:ilvl w:val="0"/>
          <w:numId w:val="2"/>
        </w:numPr>
        <w:tabs>
          <w:tab w:val="num" w:pos="360"/>
        </w:tabs>
        <w:spacing w:before="80" w:after="80" w:line="240" w:lineRule="auto"/>
        <w:ind w:left="36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Zhotovitel se zavazuje za podmínek uvedených v této smlouvě řádně a včas provedené dílo bez </w:t>
      </w:r>
      <w:proofErr w:type="gramStart"/>
      <w:r w:rsidRPr="00EB28D1">
        <w:rPr>
          <w:rFonts w:cs="Arial"/>
          <w:sz w:val="20"/>
          <w:szCs w:val="20"/>
        </w:rPr>
        <w:t xml:space="preserve">vad </w:t>
      </w:r>
      <w:r w:rsidR="00D966F3" w:rsidRPr="00EB28D1">
        <w:rPr>
          <w:rFonts w:cs="Arial"/>
          <w:sz w:val="20"/>
          <w:szCs w:val="20"/>
        </w:rPr>
        <w:t xml:space="preserve"> </w:t>
      </w:r>
      <w:r w:rsidRPr="00EB28D1">
        <w:rPr>
          <w:rFonts w:cs="Arial"/>
          <w:sz w:val="20"/>
          <w:szCs w:val="20"/>
        </w:rPr>
        <w:t>a</w:t>
      </w:r>
      <w:proofErr w:type="gramEnd"/>
      <w:r w:rsidRPr="00EB28D1">
        <w:rPr>
          <w:rFonts w:cs="Arial"/>
          <w:sz w:val="20"/>
          <w:szCs w:val="20"/>
        </w:rPr>
        <w:t xml:space="preserve"> nedodělků předat objednateli v termínu uvedeném v čl. V</w:t>
      </w:r>
      <w:r w:rsidR="005F3945">
        <w:rPr>
          <w:rFonts w:cs="Arial"/>
          <w:sz w:val="20"/>
          <w:szCs w:val="20"/>
        </w:rPr>
        <w:t>I</w:t>
      </w:r>
      <w:r w:rsidRPr="00EB28D1">
        <w:rPr>
          <w:rFonts w:cs="Arial"/>
          <w:sz w:val="20"/>
          <w:szCs w:val="20"/>
        </w:rPr>
        <w:t>. této smlouvy.</w:t>
      </w:r>
    </w:p>
    <w:p w14:paraId="2E1CCB8B" w14:textId="31BAFE0A" w:rsidR="000E7739" w:rsidRPr="000E7739" w:rsidRDefault="000E7739" w:rsidP="000E7739">
      <w:pPr>
        <w:numPr>
          <w:ilvl w:val="0"/>
          <w:numId w:val="2"/>
        </w:numPr>
        <w:tabs>
          <w:tab w:val="num" w:pos="360"/>
        </w:tabs>
        <w:spacing w:before="80" w:after="80" w:line="240" w:lineRule="auto"/>
        <w:ind w:left="360"/>
        <w:jc w:val="both"/>
        <w:rPr>
          <w:rFonts w:cs="Arial"/>
          <w:sz w:val="20"/>
          <w:szCs w:val="20"/>
        </w:rPr>
      </w:pPr>
      <w:r w:rsidRPr="000E7739">
        <w:rPr>
          <w:rFonts w:eastAsia="Times New Roman" w:cs="Times New Roman"/>
          <w:sz w:val="20"/>
          <w:szCs w:val="20"/>
          <w:lang w:eastAsia="cs-CZ"/>
        </w:rPr>
        <w:t>Proveden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m d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la se rozum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0E7739">
        <w:rPr>
          <w:rFonts w:eastAsia="Times New Roman" w:cs="Cambria"/>
          <w:sz w:val="20"/>
          <w:szCs w:val="20"/>
          <w:lang w:eastAsia="cs-CZ"/>
        </w:rPr>
        <w:t>ú</w:t>
      </w:r>
      <w:r w:rsidRPr="000E7739">
        <w:rPr>
          <w:rFonts w:eastAsia="Times New Roman" w:cs="Times New Roman"/>
          <w:sz w:val="20"/>
          <w:szCs w:val="20"/>
          <w:lang w:eastAsia="cs-CZ"/>
        </w:rPr>
        <w:t>pln</w:t>
      </w:r>
      <w:r w:rsidRPr="000E7739">
        <w:rPr>
          <w:rFonts w:eastAsia="Times New Roman" w:cs="Cambria"/>
          <w:sz w:val="20"/>
          <w:szCs w:val="20"/>
          <w:lang w:eastAsia="cs-CZ"/>
        </w:rPr>
        <w:t>é</w:t>
      </w:r>
      <w:r w:rsidRPr="000E7739">
        <w:rPr>
          <w:rFonts w:eastAsia="Times New Roman" w:cs="Times New Roman"/>
          <w:sz w:val="20"/>
          <w:szCs w:val="20"/>
          <w:lang w:eastAsia="cs-CZ"/>
        </w:rPr>
        <w:t>, funk</w:t>
      </w:r>
      <w:r w:rsidRPr="000E7739">
        <w:rPr>
          <w:rFonts w:eastAsia="Times New Roman" w:cs="Cambria"/>
          <w:sz w:val="20"/>
          <w:szCs w:val="20"/>
          <w:lang w:eastAsia="cs-CZ"/>
        </w:rPr>
        <w:t>č</w:t>
      </w:r>
      <w:r w:rsidRPr="000E7739">
        <w:rPr>
          <w:rFonts w:eastAsia="Times New Roman" w:cs="Times New Roman"/>
          <w:sz w:val="20"/>
          <w:szCs w:val="20"/>
          <w:lang w:eastAsia="cs-CZ"/>
        </w:rPr>
        <w:t>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a bezvadn</w:t>
      </w:r>
      <w:r w:rsidRPr="000E7739">
        <w:rPr>
          <w:rFonts w:eastAsia="Times New Roman" w:cs="Cambria"/>
          <w:sz w:val="20"/>
          <w:szCs w:val="20"/>
          <w:lang w:eastAsia="cs-CZ"/>
        </w:rPr>
        <w:t>é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proveden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v</w:t>
      </w:r>
      <w:r w:rsidRPr="000E7739">
        <w:rPr>
          <w:rFonts w:eastAsia="Times New Roman" w:cs="Cambria"/>
          <w:sz w:val="20"/>
          <w:szCs w:val="20"/>
          <w:lang w:eastAsia="cs-CZ"/>
        </w:rPr>
        <w:t>š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ech </w:t>
      </w:r>
      <w:r w:rsidR="00AF081B">
        <w:rPr>
          <w:rFonts w:eastAsia="Times New Roman" w:cs="Times New Roman"/>
          <w:sz w:val="20"/>
          <w:szCs w:val="20"/>
          <w:lang w:eastAsia="cs-CZ"/>
        </w:rPr>
        <w:t>stavebních, instalačních a montážních prací</w:t>
      </w:r>
      <w:r>
        <w:rPr>
          <w:rFonts w:eastAsia="Times New Roman" w:cs="Times New Roman"/>
          <w:sz w:val="20"/>
          <w:szCs w:val="20"/>
          <w:lang w:eastAsia="cs-CZ"/>
        </w:rPr>
        <w:t>,</w:t>
      </w:r>
      <w:r w:rsidR="0028074B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AF081B">
        <w:rPr>
          <w:rFonts w:eastAsia="Times New Roman" w:cs="Times New Roman"/>
          <w:sz w:val="20"/>
          <w:szCs w:val="20"/>
          <w:lang w:eastAsia="cs-CZ"/>
        </w:rPr>
        <w:t>dodávek materiálů, technických a technologických zařízení, včetně všech činností spojených s plněním předmětu smlouvy</w:t>
      </w:r>
      <w:r w:rsidR="002B0EC6">
        <w:rPr>
          <w:rFonts w:eastAsia="Times New Roman" w:cs="Times New Roman"/>
          <w:sz w:val="20"/>
          <w:szCs w:val="20"/>
          <w:lang w:eastAsia="cs-CZ"/>
        </w:rPr>
        <w:t xml:space="preserve"> a nezbytných pro uvedení předmětu díla do užívání</w:t>
      </w:r>
      <w:r w:rsidRPr="000E7739">
        <w:rPr>
          <w:rFonts w:eastAsia="Times New Roman" w:cs="Times New Roman"/>
          <w:sz w:val="20"/>
          <w:szCs w:val="20"/>
          <w:lang w:eastAsia="cs-CZ"/>
        </w:rPr>
        <w:t>.</w:t>
      </w:r>
    </w:p>
    <w:p w14:paraId="6EA7D27D" w14:textId="6DB0A0F8" w:rsidR="003A4746" w:rsidRDefault="003A4746" w:rsidP="005F3945">
      <w:pPr>
        <w:numPr>
          <w:ilvl w:val="0"/>
          <w:numId w:val="2"/>
        </w:numPr>
        <w:tabs>
          <w:tab w:val="num" w:pos="360"/>
        </w:tabs>
        <w:spacing w:before="80" w:after="80" w:line="240" w:lineRule="auto"/>
        <w:ind w:left="36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Při zpracovávání díla je zhotovitel povinen dodržovat právní předpisy, ČSN technické normy, ujednání této smlouvy a řídit se předanými výchozími podklady objednatele a jeho pokyny. Zhotovitel je však povinen objednatele </w:t>
      </w:r>
      <w:r w:rsidRPr="00EB28D1">
        <w:rPr>
          <w:rFonts w:cs="Arial"/>
          <w:sz w:val="20"/>
          <w:szCs w:val="20"/>
        </w:rPr>
        <w:lastRenderedPageBreak/>
        <w:t xml:space="preserve">upozornit na nevhodnost jeho požadavků a pokynů nebo vady </w:t>
      </w:r>
      <w:r w:rsidR="003A6265">
        <w:rPr>
          <w:rFonts w:cs="Arial"/>
          <w:sz w:val="20"/>
          <w:szCs w:val="20"/>
        </w:rPr>
        <w:t>stávajícího stavebního objektu</w:t>
      </w:r>
      <w:r w:rsidRPr="00EB28D1">
        <w:rPr>
          <w:rFonts w:cs="Arial"/>
          <w:sz w:val="20"/>
          <w:szCs w:val="20"/>
        </w:rPr>
        <w:t>, jinak odpovídá za škodu tím způsobenou.</w:t>
      </w:r>
    </w:p>
    <w:p w14:paraId="2C1C340B" w14:textId="26C51484" w:rsidR="002B0EC6" w:rsidRDefault="002B0EC6" w:rsidP="003A4746">
      <w:pPr>
        <w:numPr>
          <w:ilvl w:val="0"/>
          <w:numId w:val="2"/>
        </w:numPr>
        <w:tabs>
          <w:tab w:val="num" w:pos="360"/>
        </w:tabs>
        <w:spacing w:before="80" w:after="80" w:line="240" w:lineRule="auto"/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Dojde-li při realizaci díla k jakýmkoliv změnám, doplňkům nebo rozšíření předmětu smlouvy odsouhlaseným ve stavebním deníku nebo v zápisu z kontrolního dne, je zhotovitel povinen tyto změny neprodleně ocenit a ocenění předložit objednateli k odsouhlasení.</w:t>
      </w:r>
    </w:p>
    <w:p w14:paraId="71B0E5F0" w14:textId="44C91A23" w:rsidR="002B0EC6" w:rsidRDefault="002B0EC6" w:rsidP="003A4746">
      <w:pPr>
        <w:numPr>
          <w:ilvl w:val="0"/>
          <w:numId w:val="2"/>
        </w:numPr>
        <w:tabs>
          <w:tab w:val="num" w:pos="360"/>
        </w:tabs>
        <w:spacing w:before="80" w:after="80" w:line="240" w:lineRule="auto"/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Zhotovitel je povinen provést dílo vlastním jménem, na vlastní odpovědnost, na vlastní náklady a na své nebezpečí.</w:t>
      </w:r>
    </w:p>
    <w:p w14:paraId="71FC8887" w14:textId="70FDECE8" w:rsidR="000458BD" w:rsidRPr="00EB28D1" w:rsidRDefault="000458BD" w:rsidP="003A4746">
      <w:pPr>
        <w:numPr>
          <w:ilvl w:val="0"/>
          <w:numId w:val="2"/>
        </w:numPr>
        <w:tabs>
          <w:tab w:val="num" w:pos="360"/>
        </w:tabs>
        <w:spacing w:before="80" w:after="80" w:line="240" w:lineRule="auto"/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Zhotovitel je </w:t>
      </w:r>
      <w:proofErr w:type="spellStart"/>
      <w:r>
        <w:rPr>
          <w:rFonts w:cs="Arial"/>
          <w:sz w:val="20"/>
          <w:szCs w:val="20"/>
        </w:rPr>
        <w:t>povinnen</w:t>
      </w:r>
      <w:proofErr w:type="spellEnd"/>
      <w:r>
        <w:rPr>
          <w:rFonts w:cs="Arial"/>
          <w:sz w:val="20"/>
          <w:szCs w:val="20"/>
        </w:rPr>
        <w:t xml:space="preserve"> ode dne převzetí staveniště řádně vést a dokladovat stavební deník.</w:t>
      </w:r>
    </w:p>
    <w:p w14:paraId="0FE45C77" w14:textId="77777777" w:rsidR="0041353E" w:rsidRDefault="0041353E" w:rsidP="00DC67FC">
      <w:pPr>
        <w:spacing w:before="80" w:after="80"/>
        <w:rPr>
          <w:rFonts w:cs="Arial"/>
          <w:b/>
          <w:bCs/>
          <w:sz w:val="20"/>
          <w:szCs w:val="20"/>
        </w:rPr>
      </w:pPr>
    </w:p>
    <w:p w14:paraId="3E072D84" w14:textId="04A5987A" w:rsidR="002B329E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III. </w:t>
      </w:r>
      <w:r w:rsidR="006321FF">
        <w:rPr>
          <w:rFonts w:cs="Arial"/>
          <w:b/>
          <w:bCs/>
          <w:sz w:val="20"/>
          <w:szCs w:val="20"/>
        </w:rPr>
        <w:t>Vlastnictví díla, nebezpečí škody a pojištění</w:t>
      </w:r>
    </w:p>
    <w:p w14:paraId="593ABC6D" w14:textId="1C2F06E5" w:rsidR="00E6558D" w:rsidRDefault="00E6558D" w:rsidP="005F3945">
      <w:pPr>
        <w:pStyle w:val="Odstavecseseznamem"/>
        <w:numPr>
          <w:ilvl w:val="0"/>
          <w:numId w:val="17"/>
        </w:numPr>
        <w:tabs>
          <w:tab w:val="left" w:pos="0"/>
          <w:tab w:val="left" w:pos="426"/>
        </w:tabs>
        <w:spacing w:before="80" w:after="80" w:line="240" w:lineRule="auto"/>
        <w:ind w:hanging="720"/>
        <w:contextualSpacing w:val="0"/>
        <w:jc w:val="both"/>
        <w:rPr>
          <w:rFonts w:cs="Arial"/>
          <w:sz w:val="20"/>
          <w:szCs w:val="20"/>
        </w:rPr>
      </w:pPr>
      <w:r w:rsidRPr="00E6558D">
        <w:rPr>
          <w:rFonts w:cs="Arial"/>
          <w:sz w:val="20"/>
          <w:szCs w:val="20"/>
        </w:rPr>
        <w:t>Smluvní strany se dohodly, že vlastníkem zhotovovaného předmětu díla je objednatel.</w:t>
      </w:r>
    </w:p>
    <w:p w14:paraId="3D5B9690" w14:textId="63837032" w:rsidR="00E6558D" w:rsidRDefault="00E6558D" w:rsidP="005F3945">
      <w:pPr>
        <w:pStyle w:val="Odstavecseseznamem"/>
        <w:numPr>
          <w:ilvl w:val="0"/>
          <w:numId w:val="17"/>
        </w:numPr>
        <w:tabs>
          <w:tab w:val="left" w:pos="0"/>
          <w:tab w:val="left" w:pos="426"/>
        </w:tabs>
        <w:spacing w:before="80" w:after="80" w:line="240" w:lineRule="auto"/>
        <w:ind w:left="426" w:hanging="426"/>
        <w:contextualSpacing w:val="0"/>
        <w:jc w:val="both"/>
        <w:rPr>
          <w:rFonts w:cs="Arial"/>
          <w:sz w:val="20"/>
          <w:szCs w:val="20"/>
        </w:rPr>
      </w:pPr>
      <w:r w:rsidRPr="005F3945">
        <w:rPr>
          <w:rFonts w:cs="Arial"/>
          <w:sz w:val="20"/>
          <w:szCs w:val="20"/>
        </w:rPr>
        <w:t>Vlastníkem zařízení staveniště, včetně používaných strojů a dalších věcí potřebných pro provedení díla, a to i těch upevněných k pozemku, je zhotovitel, který nese nebezpečí škody na těchto věcech.</w:t>
      </w:r>
    </w:p>
    <w:p w14:paraId="4EE8B29E" w14:textId="40A73C92" w:rsidR="00E6558D" w:rsidRDefault="00E6558D" w:rsidP="005F3945">
      <w:pPr>
        <w:pStyle w:val="Odstavecseseznamem"/>
        <w:numPr>
          <w:ilvl w:val="0"/>
          <w:numId w:val="17"/>
        </w:numPr>
        <w:tabs>
          <w:tab w:val="left" w:pos="0"/>
          <w:tab w:val="left" w:pos="426"/>
        </w:tabs>
        <w:spacing w:before="80" w:after="80" w:line="240" w:lineRule="auto"/>
        <w:ind w:hanging="720"/>
        <w:contextualSpacing w:val="0"/>
        <w:jc w:val="both"/>
        <w:rPr>
          <w:rFonts w:cs="Arial"/>
          <w:sz w:val="20"/>
          <w:szCs w:val="20"/>
        </w:rPr>
      </w:pPr>
      <w:r w:rsidRPr="005F3945">
        <w:rPr>
          <w:rFonts w:cs="Arial"/>
          <w:sz w:val="20"/>
          <w:szCs w:val="20"/>
        </w:rPr>
        <w:t>Nebezpečí škody nebo zničení stavby nese od počátku zhotovitel až do jejího převzetí objednatelem.</w:t>
      </w:r>
    </w:p>
    <w:p w14:paraId="44EBE43B" w14:textId="6C6AF098" w:rsidR="00E6558D" w:rsidRDefault="00E6558D" w:rsidP="005F3945">
      <w:pPr>
        <w:pStyle w:val="Odstavecseseznamem"/>
        <w:numPr>
          <w:ilvl w:val="0"/>
          <w:numId w:val="17"/>
        </w:numPr>
        <w:tabs>
          <w:tab w:val="left" w:pos="0"/>
          <w:tab w:val="left" w:pos="426"/>
        </w:tabs>
        <w:spacing w:before="80" w:after="80" w:line="240" w:lineRule="auto"/>
        <w:ind w:left="426" w:hanging="426"/>
        <w:contextualSpacing w:val="0"/>
        <w:jc w:val="both"/>
        <w:rPr>
          <w:rFonts w:cs="Arial"/>
          <w:sz w:val="20"/>
          <w:szCs w:val="20"/>
        </w:rPr>
      </w:pPr>
      <w:r w:rsidRPr="005F3945">
        <w:rPr>
          <w:rFonts w:cs="Arial"/>
          <w:sz w:val="20"/>
          <w:szCs w:val="20"/>
        </w:rPr>
        <w:t>Veškeré náklady vzniklé v souvislosti s odstraňováním škod nese zhotovitel a tyto náklady nemají vliv na sjednanou cenu díla. Škodou na díle je ztráta, zničení, poškození nebo znehodnocení věci.</w:t>
      </w:r>
    </w:p>
    <w:p w14:paraId="289F8E44" w14:textId="25B27242" w:rsidR="00E6558D" w:rsidRDefault="00E6558D" w:rsidP="005F3945">
      <w:pPr>
        <w:pStyle w:val="Odstavecseseznamem"/>
        <w:numPr>
          <w:ilvl w:val="0"/>
          <w:numId w:val="17"/>
        </w:numPr>
        <w:tabs>
          <w:tab w:val="left" w:pos="0"/>
          <w:tab w:val="left" w:pos="426"/>
        </w:tabs>
        <w:spacing w:before="80" w:after="80" w:line="240" w:lineRule="auto"/>
        <w:ind w:hanging="720"/>
        <w:contextualSpacing w:val="0"/>
        <w:jc w:val="both"/>
        <w:rPr>
          <w:rFonts w:cs="Arial"/>
          <w:sz w:val="20"/>
          <w:szCs w:val="20"/>
        </w:rPr>
      </w:pPr>
      <w:r w:rsidRPr="005F3945">
        <w:rPr>
          <w:rFonts w:cs="Arial"/>
          <w:sz w:val="20"/>
          <w:szCs w:val="20"/>
        </w:rPr>
        <w:t>Zhotovitel odpovídá i za škodu na díle způsobenou činností těch, kteří pro něj dílo provádějí.</w:t>
      </w:r>
    </w:p>
    <w:p w14:paraId="0C219096" w14:textId="7E1D7047" w:rsidR="00E6558D" w:rsidRDefault="00E6558D" w:rsidP="005F3945">
      <w:pPr>
        <w:pStyle w:val="Odstavecseseznamem"/>
        <w:numPr>
          <w:ilvl w:val="0"/>
          <w:numId w:val="17"/>
        </w:numPr>
        <w:tabs>
          <w:tab w:val="left" w:pos="0"/>
          <w:tab w:val="left" w:pos="426"/>
        </w:tabs>
        <w:spacing w:before="80" w:after="80" w:line="240" w:lineRule="auto"/>
        <w:ind w:left="426" w:hanging="426"/>
        <w:contextualSpacing w:val="0"/>
        <w:jc w:val="both"/>
        <w:rPr>
          <w:rFonts w:cs="Arial"/>
          <w:sz w:val="20"/>
          <w:szCs w:val="20"/>
        </w:rPr>
      </w:pPr>
      <w:r w:rsidRPr="005F3945">
        <w:rPr>
          <w:rFonts w:cs="Arial"/>
          <w:sz w:val="20"/>
          <w:szCs w:val="20"/>
        </w:rPr>
        <w:t xml:space="preserve">Zhotovitel plně odpovídá také za škody, které vzniknou při provádění díla vlastníkům dotčených nemovitostí, objednateli, nebo jiným osobám, jejichž práva či právem chráněné zájmy mohou být prováděním díla dotčeny. </w:t>
      </w:r>
    </w:p>
    <w:p w14:paraId="7EB481B6" w14:textId="606F1FF2" w:rsidR="00E6558D" w:rsidRDefault="00E6558D" w:rsidP="005F3945">
      <w:pPr>
        <w:pStyle w:val="Odstavecseseznamem"/>
        <w:numPr>
          <w:ilvl w:val="0"/>
          <w:numId w:val="17"/>
        </w:numPr>
        <w:tabs>
          <w:tab w:val="left" w:pos="0"/>
          <w:tab w:val="left" w:pos="426"/>
        </w:tabs>
        <w:spacing w:before="80" w:after="80" w:line="240" w:lineRule="auto"/>
        <w:ind w:left="426" w:hanging="426"/>
        <w:contextualSpacing w:val="0"/>
        <w:jc w:val="both"/>
        <w:rPr>
          <w:rFonts w:cs="Arial"/>
          <w:sz w:val="20"/>
          <w:szCs w:val="20"/>
        </w:rPr>
      </w:pPr>
      <w:r w:rsidRPr="005F3945">
        <w:rPr>
          <w:rFonts w:cs="Arial"/>
          <w:sz w:val="20"/>
          <w:szCs w:val="20"/>
        </w:rPr>
        <w:t>Zhotovitel je povinen při provádění díla předcházet vzniku jakýchkoliv škod. V případě, že v důsledku porušení této smlouvy nebo obecně závazných právních předpisů zhotovitelem vznikne jakákoliv škoda, nese odpovědnost za vznik škody výhradně zhotovitel.</w:t>
      </w:r>
    </w:p>
    <w:p w14:paraId="6DE11E4C" w14:textId="7FC8B489" w:rsidR="00E6558D" w:rsidRDefault="00E6558D" w:rsidP="005F3945">
      <w:pPr>
        <w:pStyle w:val="Odstavecseseznamem"/>
        <w:numPr>
          <w:ilvl w:val="0"/>
          <w:numId w:val="17"/>
        </w:numPr>
        <w:tabs>
          <w:tab w:val="left" w:pos="0"/>
          <w:tab w:val="left" w:pos="426"/>
        </w:tabs>
        <w:spacing w:before="80" w:after="80" w:line="240" w:lineRule="auto"/>
        <w:ind w:left="426" w:hanging="426"/>
        <w:contextualSpacing w:val="0"/>
        <w:jc w:val="both"/>
        <w:rPr>
          <w:rFonts w:cs="Arial"/>
          <w:sz w:val="20"/>
          <w:szCs w:val="20"/>
        </w:rPr>
      </w:pPr>
      <w:r w:rsidRPr="005F3945">
        <w:rPr>
          <w:rFonts w:cs="Arial"/>
          <w:sz w:val="20"/>
          <w:szCs w:val="20"/>
        </w:rPr>
        <w:t>Pokud činností zhotovitele dojde ke způsobení škody objednateli nebo jiným osobám z titulu opomenutí, nedbalosti nebo neplněním povinností vyplývajících z obecně závazných právních předpisů, ČSN, EN nebo jiných norem nebo vyplývajících z této smlouvy, je zhotovitel povinen bez zbytečného odkladu tuto škodu odstranit a není-li to možné, tak finančně uhradit. Veškeré náklady s tím spojené nese zhotovitel.</w:t>
      </w:r>
    </w:p>
    <w:p w14:paraId="27965874" w14:textId="20B3F272" w:rsidR="00E6558D" w:rsidRDefault="00E6558D" w:rsidP="005F3945">
      <w:pPr>
        <w:pStyle w:val="Odstavecseseznamem"/>
        <w:numPr>
          <w:ilvl w:val="0"/>
          <w:numId w:val="17"/>
        </w:numPr>
        <w:tabs>
          <w:tab w:val="left" w:pos="0"/>
          <w:tab w:val="left" w:pos="426"/>
        </w:tabs>
        <w:spacing w:before="80" w:after="80" w:line="240" w:lineRule="auto"/>
        <w:ind w:left="426" w:hanging="426"/>
        <w:contextualSpacing w:val="0"/>
        <w:jc w:val="both"/>
        <w:rPr>
          <w:rFonts w:cs="Arial"/>
          <w:sz w:val="20"/>
          <w:szCs w:val="20"/>
        </w:rPr>
      </w:pPr>
      <w:r w:rsidRPr="005F3945">
        <w:rPr>
          <w:rFonts w:cs="Arial"/>
          <w:sz w:val="20"/>
          <w:szCs w:val="20"/>
        </w:rPr>
        <w:t xml:space="preserve">Zhotovitel se zavazuje nejpozději při podpisu této Smlouvy mít sjednáno pojištění jako pojistník ve formě smlouvy o pojištění odpovědnosti za škodu způsobenou jeho činností včetně možných škod způsobených pracovníky zhotovitele, a dále i pojištění stavebních a montážních rizik, která mohou vzniknout v průběhu provádění díla, a to na majetku nebo újmě na zdraví způsobenou při provádění díla, a to v rozsahu pojistného limitu nejméně ve výši </w:t>
      </w:r>
      <w:r w:rsidR="006C2AF0" w:rsidRPr="003C1672">
        <w:rPr>
          <w:rFonts w:cs="Arial"/>
          <w:color w:val="000000" w:themeColor="text1"/>
          <w:sz w:val="20"/>
          <w:szCs w:val="20"/>
        </w:rPr>
        <w:t>2</w:t>
      </w:r>
      <w:r w:rsidRPr="003C1672">
        <w:rPr>
          <w:rFonts w:cs="Arial"/>
          <w:color w:val="000000" w:themeColor="text1"/>
          <w:sz w:val="20"/>
          <w:szCs w:val="20"/>
        </w:rPr>
        <w:t xml:space="preserve">.000.000,- Kč, </w:t>
      </w:r>
      <w:r w:rsidRPr="005F3945">
        <w:rPr>
          <w:rFonts w:cs="Arial"/>
          <w:sz w:val="20"/>
          <w:szCs w:val="20"/>
        </w:rPr>
        <w:t>dále jen „pojistná smlouva“. Zhotovitel je povinen udržovat sjednané pojištění po celou dobu provádění díla, tj. nejméně do dne předání díla bez jakýchkoliv vad a nedodělků, respektive do jejich odstranění.</w:t>
      </w:r>
    </w:p>
    <w:p w14:paraId="6A6D1BA8" w14:textId="44921F76" w:rsidR="00E6558D" w:rsidRPr="005F3945" w:rsidRDefault="00E6558D" w:rsidP="005F3945">
      <w:pPr>
        <w:pStyle w:val="Odstavecseseznamem"/>
        <w:numPr>
          <w:ilvl w:val="0"/>
          <w:numId w:val="17"/>
        </w:numPr>
        <w:tabs>
          <w:tab w:val="left" w:pos="0"/>
          <w:tab w:val="left" w:pos="426"/>
        </w:tabs>
        <w:spacing w:before="80" w:after="80" w:line="240" w:lineRule="auto"/>
        <w:ind w:left="426" w:hanging="426"/>
        <w:contextualSpacing w:val="0"/>
        <w:jc w:val="both"/>
        <w:rPr>
          <w:rFonts w:cs="Arial"/>
          <w:sz w:val="20"/>
          <w:szCs w:val="20"/>
        </w:rPr>
      </w:pPr>
      <w:r w:rsidRPr="005F3945">
        <w:rPr>
          <w:rFonts w:cs="Arial"/>
          <w:sz w:val="20"/>
          <w:szCs w:val="20"/>
        </w:rPr>
        <w:t>Nebezpečí škody na díle a na věcech dotčených zhotovováním díla nese zhotovitel až do řádného ukončení a předání provedeného díla objednateli.</w:t>
      </w:r>
    </w:p>
    <w:p w14:paraId="72C7BB26" w14:textId="77777777" w:rsidR="002B329E" w:rsidRDefault="002B329E" w:rsidP="005F3945">
      <w:pPr>
        <w:spacing w:before="80" w:after="80"/>
        <w:rPr>
          <w:rFonts w:cs="Arial"/>
          <w:b/>
          <w:bCs/>
          <w:sz w:val="20"/>
          <w:szCs w:val="20"/>
        </w:rPr>
      </w:pPr>
    </w:p>
    <w:p w14:paraId="3742F5E1" w14:textId="0D5A7C3C" w:rsidR="003A4746" w:rsidRPr="00EB28D1" w:rsidRDefault="006321FF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Čl. IV.  </w:t>
      </w:r>
      <w:r w:rsidR="003A4746" w:rsidRPr="00EB28D1">
        <w:rPr>
          <w:rFonts w:cs="Arial"/>
          <w:b/>
          <w:bCs/>
          <w:sz w:val="20"/>
          <w:szCs w:val="20"/>
        </w:rPr>
        <w:t>Cena díla</w:t>
      </w:r>
    </w:p>
    <w:p w14:paraId="1EDF84F1" w14:textId="1926387A" w:rsidR="003A4746" w:rsidRPr="00EB28D1" w:rsidRDefault="003A4746" w:rsidP="003A4746">
      <w:pPr>
        <w:ind w:left="426" w:hanging="426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1.  </w:t>
      </w:r>
      <w:r w:rsidRPr="00EB28D1">
        <w:rPr>
          <w:rFonts w:cs="Arial"/>
          <w:sz w:val="20"/>
          <w:szCs w:val="20"/>
        </w:rPr>
        <w:tab/>
      </w:r>
      <w:r w:rsidR="000A789B" w:rsidRPr="00EB28D1">
        <w:rPr>
          <w:rFonts w:cs="Arial"/>
          <w:sz w:val="20"/>
          <w:szCs w:val="20"/>
        </w:rPr>
        <w:t xml:space="preserve">Cena díla </w:t>
      </w:r>
      <w:proofErr w:type="gramStart"/>
      <w:r w:rsidR="000A789B" w:rsidRPr="00EB28D1">
        <w:rPr>
          <w:rFonts w:cs="Arial"/>
          <w:sz w:val="20"/>
          <w:szCs w:val="20"/>
        </w:rPr>
        <w:t xml:space="preserve">činí </w:t>
      </w:r>
      <w:r w:rsidR="00D302DC">
        <w:rPr>
          <w:rFonts w:cs="Arial"/>
          <w:sz w:val="20"/>
          <w:szCs w:val="20"/>
        </w:rPr>
        <w:t xml:space="preserve"> 1</w:t>
      </w:r>
      <w:proofErr w:type="gramEnd"/>
      <w:r w:rsidR="00D302DC">
        <w:rPr>
          <w:rFonts w:cs="Arial"/>
          <w:sz w:val="20"/>
          <w:szCs w:val="20"/>
        </w:rPr>
        <w:t> 489 687,98</w:t>
      </w:r>
      <w:r w:rsidRPr="00EB28D1">
        <w:rPr>
          <w:rFonts w:cs="Arial"/>
          <w:sz w:val="20"/>
          <w:szCs w:val="20"/>
        </w:rPr>
        <w:t xml:space="preserve"> + DPH 21%</w:t>
      </w:r>
      <w:r w:rsidR="00D966F3" w:rsidRPr="00EB28D1">
        <w:rPr>
          <w:rFonts w:cs="Arial"/>
          <w:sz w:val="20"/>
          <w:szCs w:val="20"/>
        </w:rPr>
        <w:t>, cena díla s DPH činí</w:t>
      </w:r>
      <w:r w:rsidR="003A6265">
        <w:rPr>
          <w:rFonts w:cs="Arial"/>
          <w:sz w:val="20"/>
          <w:szCs w:val="20"/>
        </w:rPr>
        <w:t xml:space="preserve">  </w:t>
      </w:r>
      <w:r w:rsidR="00D302DC">
        <w:rPr>
          <w:rFonts w:cs="Arial"/>
          <w:sz w:val="20"/>
          <w:szCs w:val="20"/>
        </w:rPr>
        <w:t>1 802 522,45 Kč.</w:t>
      </w:r>
    </w:p>
    <w:p w14:paraId="5706277D" w14:textId="1E078381" w:rsidR="006F15E9" w:rsidRPr="00EB28D1" w:rsidRDefault="003A4746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2.</w:t>
      </w:r>
      <w:r w:rsidRPr="00EB28D1">
        <w:rPr>
          <w:rFonts w:cs="Arial"/>
          <w:sz w:val="20"/>
          <w:szCs w:val="20"/>
        </w:rPr>
        <w:tab/>
        <w:t>Dohodnutá cena zahrnuje veškeré náklady zhotovitele související s provedením díla dle této smlouvy. Sjednaná cena je cenou nejvýše přípustnou.</w:t>
      </w:r>
    </w:p>
    <w:p w14:paraId="214CA629" w14:textId="77777777" w:rsidR="006F15E9" w:rsidRPr="00EB28D1" w:rsidRDefault="006F15E9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7CF29EF9" w14:textId="635CBFE5" w:rsidR="003A4746" w:rsidRPr="00EB28D1" w:rsidRDefault="003A4746" w:rsidP="003A4746">
      <w:pPr>
        <w:spacing w:before="80" w:after="80"/>
        <w:contextualSpacing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V. Platební podmínky</w:t>
      </w:r>
    </w:p>
    <w:p w14:paraId="41A7A6C6" w14:textId="58FBED5B" w:rsidR="00972390" w:rsidRPr="006F54A2" w:rsidRDefault="00972390" w:rsidP="006F54A2">
      <w:pPr>
        <w:pStyle w:val="Zkladntext2"/>
        <w:numPr>
          <w:ilvl w:val="0"/>
          <w:numId w:val="6"/>
        </w:numPr>
        <w:spacing w:before="80" w:after="80"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Smluvní strany se dohodly, že</w:t>
      </w:r>
      <w:r w:rsidR="00814612" w:rsidRPr="00814612">
        <w:rPr>
          <w:rFonts w:ascii="Franklin Gothic Book" w:hAnsi="Franklin Gothic Book" w:cs="Arial"/>
          <w:sz w:val="20"/>
        </w:rPr>
        <w:t xml:space="preserve"> zhotoviteli přísluší záloha ve </w:t>
      </w:r>
      <w:proofErr w:type="gramStart"/>
      <w:r w:rsidR="00814612" w:rsidRPr="00814612">
        <w:rPr>
          <w:rFonts w:ascii="Franklin Gothic Book" w:hAnsi="Franklin Gothic Book" w:cs="Arial"/>
          <w:sz w:val="20"/>
        </w:rPr>
        <w:t xml:space="preserve">výši  </w:t>
      </w:r>
      <w:r w:rsidR="005F3945">
        <w:rPr>
          <w:rFonts w:ascii="Franklin Gothic Book" w:hAnsi="Franklin Gothic Book" w:cs="Arial"/>
          <w:sz w:val="20"/>
        </w:rPr>
        <w:t>4</w:t>
      </w:r>
      <w:r w:rsidR="00814612" w:rsidRPr="00814612">
        <w:rPr>
          <w:rFonts w:ascii="Franklin Gothic Book" w:hAnsi="Franklin Gothic Book" w:cs="Arial"/>
          <w:sz w:val="20"/>
        </w:rPr>
        <w:t>0</w:t>
      </w:r>
      <w:proofErr w:type="gramEnd"/>
      <w:r w:rsidR="00814612" w:rsidRPr="00814612">
        <w:rPr>
          <w:rFonts w:ascii="Franklin Gothic Book" w:hAnsi="Franklin Gothic Book" w:cs="Arial"/>
          <w:sz w:val="20"/>
        </w:rPr>
        <w:t>% včetně DPH z dohodnuté ceny splatn</w:t>
      </w:r>
      <w:r w:rsidR="00814612">
        <w:rPr>
          <w:rFonts w:ascii="Franklin Gothic Book" w:hAnsi="Franklin Gothic Book" w:cs="Arial"/>
          <w:sz w:val="20"/>
        </w:rPr>
        <w:t>é</w:t>
      </w:r>
      <w:r w:rsidR="00814612" w:rsidRPr="00814612">
        <w:rPr>
          <w:rFonts w:ascii="Franklin Gothic Book" w:hAnsi="Franklin Gothic Book" w:cs="Arial"/>
          <w:sz w:val="20"/>
        </w:rPr>
        <w:t xml:space="preserve"> na základě faktury</w:t>
      </w:r>
      <w:r w:rsidR="006F54A2">
        <w:rPr>
          <w:rFonts w:ascii="Franklin Gothic Book" w:hAnsi="Franklin Gothic Book" w:cs="Arial"/>
          <w:sz w:val="20"/>
        </w:rPr>
        <w:t xml:space="preserve"> </w:t>
      </w:r>
      <w:r w:rsidR="000458BD">
        <w:rPr>
          <w:rFonts w:ascii="Franklin Gothic Book" w:hAnsi="Franklin Gothic Book" w:cs="Arial"/>
          <w:sz w:val="20"/>
        </w:rPr>
        <w:t xml:space="preserve">k datu převzetí staveniště a zahájení </w:t>
      </w:r>
      <w:r w:rsidR="00814612" w:rsidRPr="00814612">
        <w:rPr>
          <w:rFonts w:ascii="Franklin Gothic Book" w:hAnsi="Franklin Gothic Book" w:cs="Arial"/>
          <w:sz w:val="20"/>
        </w:rPr>
        <w:t>díla</w:t>
      </w:r>
      <w:r w:rsidR="000458BD">
        <w:rPr>
          <w:rFonts w:ascii="Franklin Gothic Book" w:hAnsi="Franklin Gothic Book" w:cs="Arial"/>
          <w:sz w:val="20"/>
        </w:rPr>
        <w:t>.</w:t>
      </w:r>
      <w:r w:rsidR="00814612" w:rsidRPr="00814612">
        <w:rPr>
          <w:rFonts w:ascii="Franklin Gothic Book" w:hAnsi="Franklin Gothic Book" w:cs="Arial"/>
          <w:sz w:val="20"/>
        </w:rPr>
        <w:t xml:space="preserve"> </w:t>
      </w:r>
      <w:r w:rsidR="006F54A2" w:rsidRPr="006F54A2">
        <w:rPr>
          <w:rFonts w:ascii="Franklin Gothic Book" w:hAnsi="Franklin Gothic Book" w:cs="Arial"/>
          <w:sz w:val="20"/>
        </w:rPr>
        <w:t xml:space="preserve">Vyúčtování zálohy a úhrada doplatku ve výši </w:t>
      </w:r>
      <w:r w:rsidR="005F3945">
        <w:rPr>
          <w:rFonts w:ascii="Franklin Gothic Book" w:hAnsi="Franklin Gothic Book" w:cs="Arial"/>
          <w:sz w:val="20"/>
        </w:rPr>
        <w:t>6</w:t>
      </w:r>
      <w:r w:rsidR="006F54A2" w:rsidRPr="006F54A2">
        <w:rPr>
          <w:rFonts w:ascii="Franklin Gothic Book" w:hAnsi="Franklin Gothic Book" w:cs="Arial"/>
          <w:sz w:val="20"/>
        </w:rPr>
        <w:t xml:space="preserve">0% z celkové ceny včetně DPH bude provedeno po předání a </w:t>
      </w:r>
      <w:proofErr w:type="gramStart"/>
      <w:r w:rsidR="006F54A2" w:rsidRPr="006F54A2">
        <w:rPr>
          <w:rFonts w:ascii="Franklin Gothic Book" w:hAnsi="Franklin Gothic Book" w:cs="Arial"/>
          <w:sz w:val="20"/>
        </w:rPr>
        <w:t>převzetí  díla</w:t>
      </w:r>
      <w:proofErr w:type="gramEnd"/>
      <w:r w:rsidR="006F54A2" w:rsidRPr="006F54A2">
        <w:rPr>
          <w:rFonts w:ascii="Franklin Gothic Book" w:hAnsi="Franklin Gothic Book" w:cs="Arial"/>
          <w:sz w:val="20"/>
        </w:rPr>
        <w:t xml:space="preserve"> bez vad a nedodělků.</w:t>
      </w:r>
    </w:p>
    <w:p w14:paraId="7E69EECA" w14:textId="77777777" w:rsidR="006F54A2" w:rsidRDefault="003A4746" w:rsidP="006F54A2">
      <w:pPr>
        <w:pStyle w:val="Zkladntext2"/>
        <w:numPr>
          <w:ilvl w:val="0"/>
          <w:numId w:val="6"/>
        </w:numPr>
        <w:spacing w:before="80" w:after="80"/>
        <w:ind w:left="425" w:hanging="425"/>
        <w:contextualSpacing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Podkladem pro zaplacení ceny za dílo je faktura vystavená zhotovitelem po předání díla objednateli.</w:t>
      </w:r>
      <w:r w:rsidR="00972390" w:rsidRPr="00EB28D1">
        <w:rPr>
          <w:rFonts w:ascii="Franklin Gothic Book" w:hAnsi="Franklin Gothic Book" w:cs="Arial"/>
          <w:sz w:val="20"/>
        </w:rPr>
        <w:t xml:space="preserve"> Lhůta</w:t>
      </w:r>
    </w:p>
    <w:p w14:paraId="02C9B3AB" w14:textId="10339DC2" w:rsidR="003A4746" w:rsidRPr="00EB28D1" w:rsidRDefault="006F54A2" w:rsidP="006F54A2">
      <w:pPr>
        <w:pStyle w:val="Zkladntext2"/>
        <w:spacing w:before="80" w:after="80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 </w:t>
      </w:r>
      <w:r w:rsidR="00972390" w:rsidRPr="00EB28D1">
        <w:rPr>
          <w:rFonts w:ascii="Franklin Gothic Book" w:hAnsi="Franklin Gothic Book" w:cs="Arial"/>
          <w:sz w:val="20"/>
        </w:rPr>
        <w:t>splatnosti je 21 kalendářních dnů od jejího doručení objednateli.</w:t>
      </w:r>
    </w:p>
    <w:p w14:paraId="36DFB08A" w14:textId="344B8B71" w:rsidR="0028074B" w:rsidRDefault="004170BE" w:rsidP="00972390">
      <w:pPr>
        <w:pStyle w:val="Odstavecseseznamem"/>
        <w:numPr>
          <w:ilvl w:val="0"/>
          <w:numId w:val="6"/>
        </w:numPr>
        <w:suppressLineNumber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EB28D1">
        <w:rPr>
          <w:sz w:val="20"/>
          <w:szCs w:val="20"/>
        </w:rPr>
        <w:t>Místem doručení daňového dokladu je Střední škola automobilní a informatiky Weilova 1270/4, Praha 10 –</w:t>
      </w:r>
    </w:p>
    <w:p w14:paraId="4190F5E3" w14:textId="513131C9" w:rsidR="004170BE" w:rsidRPr="00EB28D1" w:rsidRDefault="004170BE" w:rsidP="0028074B">
      <w:pPr>
        <w:pStyle w:val="Odstavecseseznamem"/>
        <w:suppressLineNumber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sz w:val="20"/>
          <w:szCs w:val="20"/>
        </w:rPr>
      </w:pPr>
      <w:r w:rsidRPr="00EB28D1">
        <w:rPr>
          <w:sz w:val="20"/>
          <w:szCs w:val="20"/>
        </w:rPr>
        <w:t>Hostivař, 102 00.</w:t>
      </w:r>
    </w:p>
    <w:p w14:paraId="5672A176" w14:textId="7FB14CAE" w:rsidR="006F54A2" w:rsidRPr="006F54A2" w:rsidRDefault="003A4746" w:rsidP="006F54A2">
      <w:pPr>
        <w:pStyle w:val="Zkladntext2"/>
        <w:numPr>
          <w:ilvl w:val="0"/>
          <w:numId w:val="6"/>
        </w:numPr>
        <w:tabs>
          <w:tab w:val="num" w:pos="426"/>
        </w:tabs>
        <w:spacing w:before="80" w:after="80"/>
        <w:ind w:left="426" w:hanging="426"/>
        <w:contextualSpacing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Faktura musí mít veškeré náležitosti daňového dokladu dle zákona č. 235/2004 Sb., o dani z přidané hodnoty, ve</w:t>
      </w:r>
    </w:p>
    <w:p w14:paraId="2E13E755" w14:textId="77777777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 </w:t>
      </w:r>
      <w:r w:rsidR="003A4746" w:rsidRPr="00EB28D1">
        <w:rPr>
          <w:rFonts w:ascii="Franklin Gothic Book" w:hAnsi="Franklin Gothic Book" w:cs="Arial"/>
          <w:sz w:val="20"/>
        </w:rPr>
        <w:t>znění pozdějších předpisů, zejména označení zhotovitele a objednatele, sídlo, IČ, DIČ, číslo faktury, datum</w:t>
      </w:r>
    </w:p>
    <w:p w14:paraId="09C539BB" w14:textId="77777777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</w:t>
      </w:r>
      <w:r w:rsidR="003A4746" w:rsidRPr="00EB28D1">
        <w:rPr>
          <w:rFonts w:ascii="Franklin Gothic Book" w:hAnsi="Franklin Gothic Book" w:cs="Arial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 xml:space="preserve">    </w:t>
      </w:r>
      <w:r w:rsidR="003A4746" w:rsidRPr="00EB28D1">
        <w:rPr>
          <w:rFonts w:ascii="Franklin Gothic Book" w:hAnsi="Franklin Gothic Book" w:cs="Arial"/>
          <w:sz w:val="20"/>
        </w:rPr>
        <w:t>vystavení faktury, den splatnosti, označení peněžního ústavu a číslo účtu, na který se má platit, účel platby –</w:t>
      </w:r>
    </w:p>
    <w:p w14:paraId="7643C92A" w14:textId="2B0BDA30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</w:t>
      </w:r>
      <w:r w:rsidR="003A4746" w:rsidRPr="00EB28D1">
        <w:rPr>
          <w:rFonts w:ascii="Franklin Gothic Book" w:hAnsi="Franklin Gothic Book" w:cs="Arial"/>
          <w:sz w:val="20"/>
        </w:rPr>
        <w:t xml:space="preserve"> specifikaci díla, fakturovaná částka, razítko a podpis oprávněné osoby. Přílohou bude kopie protokolu s</w:t>
      </w:r>
      <w:r>
        <w:rPr>
          <w:rFonts w:ascii="Franklin Gothic Book" w:hAnsi="Franklin Gothic Book" w:cs="Arial"/>
          <w:sz w:val="20"/>
        </w:rPr>
        <w:t> </w:t>
      </w:r>
      <w:r w:rsidR="003A4746" w:rsidRPr="00EB28D1">
        <w:rPr>
          <w:rFonts w:ascii="Franklin Gothic Book" w:hAnsi="Franklin Gothic Book" w:cs="Arial"/>
          <w:sz w:val="20"/>
        </w:rPr>
        <w:t>podpisem</w:t>
      </w:r>
    </w:p>
    <w:p w14:paraId="14EAD100" w14:textId="77777777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</w:t>
      </w:r>
      <w:r w:rsidR="003A4746" w:rsidRPr="00EB28D1">
        <w:rPr>
          <w:rFonts w:ascii="Franklin Gothic Book" w:hAnsi="Franklin Gothic Book" w:cs="Arial"/>
          <w:sz w:val="20"/>
        </w:rPr>
        <w:t xml:space="preserve"> objednatele potvrzujícím převzetí díla.</w:t>
      </w:r>
    </w:p>
    <w:p w14:paraId="6CDE51C7" w14:textId="1EC8B595" w:rsidR="003A4746" w:rsidRPr="00EB28D1" w:rsidRDefault="003A4746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 xml:space="preserve"> </w:t>
      </w:r>
    </w:p>
    <w:p w14:paraId="01660327" w14:textId="77777777" w:rsidR="006F54A2" w:rsidRDefault="006F54A2" w:rsidP="006F54A2">
      <w:pPr>
        <w:pStyle w:val="Zkladntext2"/>
        <w:numPr>
          <w:ilvl w:val="0"/>
          <w:numId w:val="6"/>
        </w:numPr>
        <w:tabs>
          <w:tab w:val="clear" w:pos="360"/>
          <w:tab w:val="num" w:pos="284"/>
        </w:tabs>
        <w:spacing w:before="80" w:after="80"/>
        <w:ind w:left="425" w:hanging="425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</w:t>
      </w:r>
      <w:r w:rsidR="003A4746" w:rsidRPr="00EB28D1">
        <w:rPr>
          <w:rFonts w:ascii="Franklin Gothic Book" w:hAnsi="Franklin Gothic Book" w:cs="Arial"/>
          <w:sz w:val="20"/>
        </w:rPr>
        <w:t xml:space="preserve">Objednatel je oprávněn doručenou fakturu ve lhůtě splatnosti zhotoviteli vrátit, jestliže vyúčtovaná cena není </w:t>
      </w:r>
    </w:p>
    <w:p w14:paraId="41CA6D7A" w14:textId="77777777" w:rsidR="006F54A2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 </w:t>
      </w:r>
      <w:r w:rsidR="003A4746" w:rsidRPr="00EB28D1">
        <w:rPr>
          <w:rFonts w:ascii="Franklin Gothic Book" w:hAnsi="Franklin Gothic Book" w:cs="Arial"/>
          <w:sz w:val="20"/>
        </w:rPr>
        <w:t>v souladu s cenou za provedení předmětu díla sjednanou v této smlouvě nebo faktura neobsahuje náležitosti dle</w:t>
      </w:r>
    </w:p>
    <w:p w14:paraId="1184234C" w14:textId="77777777" w:rsidR="006F54A2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 </w:t>
      </w:r>
      <w:r w:rsidR="003A4746" w:rsidRPr="00EB28D1">
        <w:rPr>
          <w:rFonts w:ascii="Franklin Gothic Book" w:hAnsi="Franklin Gothic Book" w:cs="Arial"/>
          <w:sz w:val="20"/>
        </w:rPr>
        <w:t>předchozího odstavce tohoto článku. Vrátí-li objednatel vadnou fakturu zhotoviteli, přestává běžet původní lhůta</w:t>
      </w:r>
    </w:p>
    <w:p w14:paraId="595A858E" w14:textId="77777777" w:rsidR="006F54A2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lastRenderedPageBreak/>
        <w:t xml:space="preserve">      </w:t>
      </w:r>
      <w:r w:rsidR="003A4746" w:rsidRPr="00EB28D1">
        <w:rPr>
          <w:rFonts w:ascii="Franklin Gothic Book" w:hAnsi="Franklin Gothic Book" w:cs="Arial"/>
          <w:sz w:val="20"/>
        </w:rPr>
        <w:t xml:space="preserve"> splatnosti. Nová lhůta splatnosti v délce 14 dnů začne běžet od doručení nové nebo opravené faktury. Do doby</w:t>
      </w:r>
    </w:p>
    <w:p w14:paraId="1331C5E2" w14:textId="4193B278" w:rsidR="006F54A2" w:rsidRDefault="006F54A2" w:rsidP="005F3945">
      <w:pPr>
        <w:pStyle w:val="Zkladntext2"/>
        <w:spacing w:before="80" w:after="80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</w:t>
      </w:r>
      <w:r w:rsidR="009250D5">
        <w:rPr>
          <w:rFonts w:ascii="Franklin Gothic Book" w:hAnsi="Franklin Gothic Book" w:cs="Arial"/>
          <w:sz w:val="20"/>
        </w:rPr>
        <w:t xml:space="preserve">   </w:t>
      </w:r>
      <w:r w:rsidR="003A4746" w:rsidRPr="00EB28D1">
        <w:rPr>
          <w:rFonts w:ascii="Franklin Gothic Book" w:hAnsi="Franklin Gothic Book" w:cs="Arial"/>
          <w:sz w:val="20"/>
        </w:rPr>
        <w:t>doručení nové nebo opravené faktury není objednatel v prodlení s placením ceny za dílo.</w:t>
      </w:r>
    </w:p>
    <w:p w14:paraId="5FFB3F78" w14:textId="5A328487" w:rsidR="003A4746" w:rsidRPr="00EB28D1" w:rsidRDefault="005F3945" w:rsidP="009250D5">
      <w:pPr>
        <w:pStyle w:val="Zkladntext2"/>
        <w:tabs>
          <w:tab w:val="num" w:pos="426"/>
        </w:tabs>
        <w:spacing w:before="80" w:after="80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6. </w:t>
      </w:r>
      <w:r w:rsidR="009250D5">
        <w:rPr>
          <w:rFonts w:ascii="Franklin Gothic Book" w:hAnsi="Franklin Gothic Book" w:cs="Arial"/>
          <w:sz w:val="20"/>
        </w:rPr>
        <w:t xml:space="preserve">   </w:t>
      </w:r>
      <w:r w:rsidR="003A4746" w:rsidRPr="00EB28D1">
        <w:rPr>
          <w:rFonts w:ascii="Franklin Gothic Book" w:hAnsi="Franklin Gothic Book" w:cs="Arial"/>
          <w:sz w:val="20"/>
        </w:rPr>
        <w:t>Povinnost zaplatit je splněna dnem odepsání částky z účtu objednatele.</w:t>
      </w:r>
    </w:p>
    <w:p w14:paraId="311D4023" w14:textId="77777777" w:rsidR="006F15E9" w:rsidRPr="00EB28D1" w:rsidRDefault="006F15E9" w:rsidP="004170BE">
      <w:pPr>
        <w:pStyle w:val="Zkladntext2"/>
        <w:spacing w:before="80" w:after="80"/>
        <w:ind w:left="720"/>
        <w:rPr>
          <w:rFonts w:ascii="Franklin Gothic Book" w:hAnsi="Franklin Gothic Book" w:cs="Arial"/>
          <w:sz w:val="20"/>
        </w:rPr>
      </w:pPr>
    </w:p>
    <w:p w14:paraId="44BEC4A5" w14:textId="783A9392" w:rsidR="003A4746" w:rsidRPr="00EB28D1" w:rsidRDefault="003A4746" w:rsidP="003A4746">
      <w:pPr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V</w:t>
      </w:r>
      <w:r w:rsidR="006321FF">
        <w:rPr>
          <w:rFonts w:cs="Arial"/>
          <w:b/>
          <w:bCs/>
          <w:sz w:val="20"/>
          <w:szCs w:val="20"/>
        </w:rPr>
        <w:t>I</w:t>
      </w:r>
      <w:r w:rsidRPr="00EB28D1">
        <w:rPr>
          <w:rFonts w:cs="Arial"/>
          <w:b/>
          <w:bCs/>
          <w:sz w:val="20"/>
          <w:szCs w:val="20"/>
        </w:rPr>
        <w:t xml:space="preserve">. </w:t>
      </w:r>
      <w:r w:rsidRPr="00EB28D1">
        <w:rPr>
          <w:rFonts w:cs="Arial"/>
          <w:b/>
          <w:sz w:val="20"/>
          <w:szCs w:val="20"/>
        </w:rPr>
        <w:t>Doba a místo plnění</w:t>
      </w:r>
    </w:p>
    <w:p w14:paraId="658AD6EA" w14:textId="4564C584" w:rsidR="003A4746" w:rsidRPr="00EB28D1" w:rsidRDefault="003A4746" w:rsidP="005F3945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firstLine="436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Zhotovitel </w:t>
      </w:r>
      <w:r w:rsidR="0028074B">
        <w:rPr>
          <w:rFonts w:cs="Arial"/>
          <w:sz w:val="20"/>
          <w:szCs w:val="20"/>
        </w:rPr>
        <w:t>je povinen provést dílo v následujících termínech:</w:t>
      </w:r>
    </w:p>
    <w:p w14:paraId="1A63BB35" w14:textId="362759B9" w:rsidR="003A4746" w:rsidRPr="00EB28D1" w:rsidRDefault="0028074B" w:rsidP="005F3945">
      <w:pPr>
        <w:spacing w:before="80" w:after="80"/>
        <w:ind w:left="426" w:firstLine="43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Předpokládaný termín </w:t>
      </w:r>
      <w:proofErr w:type="gramStart"/>
      <w:r>
        <w:rPr>
          <w:rFonts w:cs="Arial"/>
          <w:sz w:val="20"/>
          <w:szCs w:val="20"/>
        </w:rPr>
        <w:t>zahájení</w:t>
      </w:r>
      <w:r w:rsidR="003A4746" w:rsidRPr="00EB28D1">
        <w:rPr>
          <w:rFonts w:cs="Arial"/>
          <w:sz w:val="20"/>
          <w:szCs w:val="20"/>
        </w:rPr>
        <w:t xml:space="preserve">: </w:t>
      </w:r>
      <w:r w:rsidR="00A044D0" w:rsidRPr="00EB28D1">
        <w:rPr>
          <w:rFonts w:cs="Arial"/>
          <w:sz w:val="20"/>
          <w:szCs w:val="20"/>
        </w:rPr>
        <w:t xml:space="preserve">  </w:t>
      </w:r>
      <w:proofErr w:type="gramEnd"/>
      <w:r w:rsidR="00A044D0" w:rsidRPr="00EB28D1">
        <w:rPr>
          <w:rFonts w:cs="Arial"/>
          <w:sz w:val="20"/>
          <w:szCs w:val="20"/>
        </w:rPr>
        <w:t xml:space="preserve"> </w:t>
      </w:r>
      <w:r w:rsidR="006F15E9" w:rsidRPr="00EB28D1">
        <w:rPr>
          <w:rFonts w:cs="Arial"/>
          <w:sz w:val="20"/>
          <w:szCs w:val="20"/>
        </w:rPr>
        <w:tab/>
      </w:r>
      <w:r w:rsidR="006F15E9" w:rsidRPr="00EB28D1">
        <w:rPr>
          <w:rFonts w:cs="Arial"/>
          <w:sz w:val="20"/>
          <w:szCs w:val="20"/>
        </w:rPr>
        <w:tab/>
      </w:r>
      <w:r w:rsidR="005F3945">
        <w:rPr>
          <w:rFonts w:cs="Arial"/>
          <w:sz w:val="20"/>
          <w:szCs w:val="20"/>
        </w:rPr>
        <w:t xml:space="preserve">ode dne </w:t>
      </w:r>
      <w:proofErr w:type="spellStart"/>
      <w:r w:rsidR="005F3945">
        <w:rPr>
          <w:rFonts w:cs="Arial"/>
          <w:sz w:val="20"/>
          <w:szCs w:val="20"/>
        </w:rPr>
        <w:t>učinnosti</w:t>
      </w:r>
      <w:proofErr w:type="spellEnd"/>
      <w:r w:rsidR="005F3945">
        <w:rPr>
          <w:rFonts w:cs="Arial"/>
          <w:sz w:val="20"/>
          <w:szCs w:val="20"/>
        </w:rPr>
        <w:t xml:space="preserve"> této smlouvy </w:t>
      </w:r>
      <w:r w:rsidR="00A044D0" w:rsidRPr="00EB28D1">
        <w:rPr>
          <w:rFonts w:cs="Arial"/>
          <w:sz w:val="20"/>
          <w:szCs w:val="20"/>
        </w:rPr>
        <w:t xml:space="preserve">  </w:t>
      </w:r>
    </w:p>
    <w:p w14:paraId="7F119ED1" w14:textId="32FAC5D1" w:rsidR="003A4746" w:rsidRPr="00EB28D1" w:rsidRDefault="008A28D1" w:rsidP="005F3945">
      <w:pPr>
        <w:spacing w:before="80" w:after="80"/>
        <w:ind w:left="426" w:firstLine="436"/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Požadovaný termín </w:t>
      </w:r>
      <w:proofErr w:type="gramStart"/>
      <w:r>
        <w:rPr>
          <w:rFonts w:cs="Arial"/>
          <w:sz w:val="20"/>
          <w:szCs w:val="20"/>
        </w:rPr>
        <w:t>dokončení</w:t>
      </w:r>
      <w:r w:rsidR="003A4746" w:rsidRPr="00EB28D1">
        <w:rPr>
          <w:rFonts w:cs="Arial"/>
          <w:sz w:val="20"/>
          <w:szCs w:val="20"/>
        </w:rPr>
        <w:t xml:space="preserve">:  </w:t>
      </w:r>
      <w:r w:rsidR="006F15E9" w:rsidRPr="00EB28D1">
        <w:rPr>
          <w:rFonts w:cs="Arial"/>
          <w:sz w:val="20"/>
          <w:szCs w:val="20"/>
        </w:rPr>
        <w:tab/>
      </w:r>
      <w:proofErr w:type="gramEnd"/>
      <w:r w:rsidR="006F15E9" w:rsidRPr="00EB28D1">
        <w:rPr>
          <w:rFonts w:cs="Arial"/>
          <w:sz w:val="20"/>
          <w:szCs w:val="20"/>
        </w:rPr>
        <w:t xml:space="preserve">    </w:t>
      </w:r>
      <w:r w:rsidR="003A4746" w:rsidRPr="00EB28D1">
        <w:rPr>
          <w:rFonts w:cs="Arial"/>
          <w:sz w:val="20"/>
          <w:szCs w:val="20"/>
        </w:rPr>
        <w:tab/>
      </w:r>
      <w:r w:rsidR="005F3945">
        <w:rPr>
          <w:rFonts w:cs="Arial"/>
          <w:sz w:val="20"/>
          <w:szCs w:val="20"/>
        </w:rPr>
        <w:t>do 5 měsíců ode dne účinnosti této smlouvy</w:t>
      </w:r>
    </w:p>
    <w:p w14:paraId="6206AB77" w14:textId="3A27E10F" w:rsidR="003A4746" w:rsidRPr="005F3945" w:rsidRDefault="009250D5" w:rsidP="009250D5">
      <w:pPr>
        <w:tabs>
          <w:tab w:val="num" w:pos="426"/>
        </w:tabs>
        <w:spacing w:before="80" w:after="8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     </w:t>
      </w:r>
      <w:r w:rsidR="003A4746" w:rsidRPr="00EB28D1">
        <w:rPr>
          <w:rFonts w:cs="Arial"/>
          <w:sz w:val="20"/>
          <w:szCs w:val="20"/>
        </w:rPr>
        <w:t>Míst</w:t>
      </w:r>
      <w:r>
        <w:rPr>
          <w:rFonts w:cs="Arial"/>
          <w:sz w:val="20"/>
          <w:szCs w:val="20"/>
        </w:rPr>
        <w:t>em</w:t>
      </w:r>
      <w:r w:rsidR="008A28D1">
        <w:rPr>
          <w:rFonts w:cs="Arial"/>
          <w:sz w:val="20"/>
          <w:szCs w:val="20"/>
        </w:rPr>
        <w:t xml:space="preserve"> plnění</w:t>
      </w:r>
      <w:r w:rsidR="003344EA">
        <w:rPr>
          <w:rFonts w:cs="Arial"/>
          <w:sz w:val="20"/>
          <w:szCs w:val="20"/>
        </w:rPr>
        <w:t xml:space="preserve"> – provádění díla je odloučené pracoviště </w:t>
      </w:r>
      <w:r w:rsidR="003344EA" w:rsidRPr="003344EA">
        <w:rPr>
          <w:rFonts w:cs="Arial"/>
          <w:sz w:val="20"/>
          <w:szCs w:val="20"/>
        </w:rPr>
        <w:t>SŠAI, Výcvikové a rekreační středisko SŠAI, Chata Desná</w:t>
      </w:r>
      <w:r>
        <w:rPr>
          <w:rFonts w:cs="Arial"/>
          <w:sz w:val="20"/>
          <w:szCs w:val="20"/>
        </w:rPr>
        <w:tab/>
      </w:r>
      <w:proofErr w:type="gramStart"/>
      <w:r w:rsidR="003344EA" w:rsidRPr="003344EA">
        <w:rPr>
          <w:rFonts w:cs="Arial"/>
          <w:sz w:val="20"/>
          <w:szCs w:val="20"/>
        </w:rPr>
        <w:t xml:space="preserve">III </w:t>
      </w:r>
      <w:r w:rsidR="005F3945">
        <w:rPr>
          <w:rFonts w:cs="Arial"/>
          <w:sz w:val="20"/>
          <w:szCs w:val="20"/>
        </w:rPr>
        <w:t xml:space="preserve"> </w:t>
      </w:r>
      <w:r w:rsidR="003344EA" w:rsidRPr="005F3945">
        <w:rPr>
          <w:rFonts w:cs="Arial"/>
          <w:sz w:val="20"/>
          <w:szCs w:val="20"/>
        </w:rPr>
        <w:t>(</w:t>
      </w:r>
      <w:proofErr w:type="spellStart"/>
      <w:proofErr w:type="gramEnd"/>
      <w:r w:rsidR="003344EA" w:rsidRPr="005F3945">
        <w:rPr>
          <w:rFonts w:cs="Arial"/>
          <w:sz w:val="20"/>
          <w:szCs w:val="20"/>
        </w:rPr>
        <w:t>Nýčovy</w:t>
      </w:r>
      <w:proofErr w:type="spellEnd"/>
      <w:r w:rsidR="003344EA" w:rsidRPr="005F3945">
        <w:rPr>
          <w:rFonts w:cs="Arial"/>
          <w:sz w:val="20"/>
          <w:szCs w:val="20"/>
        </w:rPr>
        <w:t xml:space="preserve"> domy), Mlýnská č.p. 105, 468 61 Jizerské hory.</w:t>
      </w:r>
    </w:p>
    <w:p w14:paraId="34ECD1AB" w14:textId="3E21863B" w:rsidR="003A4746" w:rsidRPr="00EB28D1" w:rsidRDefault="009250D5" w:rsidP="009250D5">
      <w:pPr>
        <w:tabs>
          <w:tab w:val="num" w:pos="426"/>
        </w:tabs>
        <w:spacing w:before="80" w:after="8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3.</w:t>
      </w:r>
      <w:r>
        <w:rPr>
          <w:rFonts w:cs="Arial"/>
          <w:sz w:val="20"/>
          <w:szCs w:val="20"/>
        </w:rPr>
        <w:tab/>
      </w:r>
      <w:r w:rsidR="003A4746" w:rsidRPr="00EB28D1">
        <w:rPr>
          <w:rFonts w:cs="Arial"/>
          <w:sz w:val="20"/>
          <w:szCs w:val="20"/>
        </w:rPr>
        <w:t>O předání a převzetí díla bude sepsán písemný protokol.</w:t>
      </w:r>
    </w:p>
    <w:p w14:paraId="2EF05BC3" w14:textId="3921A78C" w:rsidR="003A4746" w:rsidRPr="00EB28D1" w:rsidRDefault="003A4746" w:rsidP="00972390">
      <w:pPr>
        <w:spacing w:before="80" w:after="80"/>
        <w:jc w:val="both"/>
        <w:rPr>
          <w:rFonts w:cs="Arial"/>
          <w:sz w:val="20"/>
          <w:szCs w:val="20"/>
        </w:rPr>
      </w:pPr>
    </w:p>
    <w:p w14:paraId="55FD0B0D" w14:textId="7A3C5101" w:rsidR="003A4746" w:rsidRPr="00EB28D1" w:rsidRDefault="003A4746" w:rsidP="003A4746">
      <w:pPr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Č. VI</w:t>
      </w:r>
      <w:r w:rsidR="006321FF">
        <w:rPr>
          <w:rFonts w:cs="Arial"/>
          <w:b/>
          <w:bCs/>
          <w:sz w:val="20"/>
          <w:szCs w:val="20"/>
        </w:rPr>
        <w:t>I</w:t>
      </w:r>
      <w:r w:rsidRPr="00EB28D1">
        <w:rPr>
          <w:rFonts w:cs="Arial"/>
          <w:b/>
          <w:bCs/>
          <w:sz w:val="20"/>
          <w:szCs w:val="20"/>
        </w:rPr>
        <w:t xml:space="preserve">. </w:t>
      </w:r>
      <w:r w:rsidRPr="00EB28D1">
        <w:rPr>
          <w:rFonts w:cs="Arial"/>
          <w:b/>
          <w:sz w:val="20"/>
          <w:szCs w:val="20"/>
        </w:rPr>
        <w:t xml:space="preserve">Záruka </w:t>
      </w:r>
    </w:p>
    <w:p w14:paraId="679DC8F0" w14:textId="6571CB68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1.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Dílo má vady, jestliže jeho provedení neodpovídá předmětu plnění definovanému v této smlouvě a příslušným právním předpisům.</w:t>
      </w:r>
    </w:p>
    <w:p w14:paraId="2B328983" w14:textId="77777777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2.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Zhotovitel odpovídá za vady díla, za odborné zpracování, za správnost a úplnost a za soulad zpracovaného řešení s podmínkami této smlouvy, pokyny a podklady předanými zhotoviteli objednatelem a právními předpisy.</w:t>
      </w:r>
    </w:p>
    <w:p w14:paraId="4CD236C3" w14:textId="72537421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3.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Záruční lhůta díla počíná běžet převzetím díla</w:t>
      </w:r>
      <w:r w:rsidR="002D389B" w:rsidRPr="00EB28D1">
        <w:rPr>
          <w:rFonts w:cs="Arial"/>
          <w:sz w:val="20"/>
          <w:szCs w:val="20"/>
        </w:rPr>
        <w:t xml:space="preserve"> objednatelem</w:t>
      </w:r>
      <w:r w:rsidR="00972390" w:rsidRPr="00EB28D1">
        <w:rPr>
          <w:rFonts w:cs="Arial"/>
          <w:sz w:val="20"/>
          <w:szCs w:val="20"/>
        </w:rPr>
        <w:t xml:space="preserve"> a její délka činí </w:t>
      </w:r>
      <w:r w:rsidR="003344EA">
        <w:rPr>
          <w:rFonts w:cs="Arial"/>
          <w:sz w:val="20"/>
          <w:szCs w:val="20"/>
        </w:rPr>
        <w:t>36</w:t>
      </w:r>
      <w:r w:rsidR="002C3E23" w:rsidRPr="00EB28D1">
        <w:rPr>
          <w:rFonts w:cs="Arial"/>
          <w:sz w:val="20"/>
          <w:szCs w:val="20"/>
        </w:rPr>
        <w:t xml:space="preserve"> měsíců</w:t>
      </w:r>
      <w:r w:rsidR="00972390" w:rsidRPr="00EB28D1">
        <w:rPr>
          <w:rFonts w:cs="Arial"/>
          <w:sz w:val="20"/>
          <w:szCs w:val="20"/>
        </w:rPr>
        <w:t>.</w:t>
      </w:r>
      <w:r w:rsidR="002C3E23" w:rsidRPr="00EB28D1">
        <w:rPr>
          <w:rFonts w:cs="Arial"/>
          <w:sz w:val="20"/>
          <w:szCs w:val="20"/>
        </w:rPr>
        <w:t xml:space="preserve"> </w:t>
      </w:r>
      <w:r w:rsidR="002D389B" w:rsidRPr="00EB28D1">
        <w:rPr>
          <w:rFonts w:cs="Arial"/>
          <w:sz w:val="20"/>
          <w:szCs w:val="20"/>
        </w:rPr>
        <w:t xml:space="preserve"> </w:t>
      </w:r>
      <w:r w:rsidR="002C3E23" w:rsidRPr="00EB28D1">
        <w:rPr>
          <w:rFonts w:cs="Arial"/>
          <w:sz w:val="20"/>
          <w:szCs w:val="20"/>
        </w:rPr>
        <w:t xml:space="preserve"> </w:t>
      </w:r>
    </w:p>
    <w:p w14:paraId="378BBE51" w14:textId="77777777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4.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 xml:space="preserve">Objednatel je povinen vady díla písemně reklamovat u zhotovitele, a to bez zbytečného odkladu </w:t>
      </w:r>
      <w:proofErr w:type="gramStart"/>
      <w:r w:rsidRPr="00EB28D1">
        <w:rPr>
          <w:rFonts w:cs="Arial"/>
          <w:sz w:val="20"/>
          <w:szCs w:val="20"/>
        </w:rPr>
        <w:t>po té</w:t>
      </w:r>
      <w:proofErr w:type="gramEnd"/>
      <w:r w:rsidRPr="00EB28D1">
        <w:rPr>
          <w:rFonts w:cs="Arial"/>
          <w:sz w:val="20"/>
          <w:szCs w:val="20"/>
        </w:rPr>
        <w:t>, co se o nich dozvěděl.</w:t>
      </w:r>
    </w:p>
    <w:p w14:paraId="1CBDF42B" w14:textId="3E4CC9EC" w:rsidR="009250D5" w:rsidRPr="00EB28D1" w:rsidRDefault="003A4746" w:rsidP="009250D5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5.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 xml:space="preserve">Právo na odstranění vady předmětu díla objednatel u zhotovitele uplatní písemnou formou. Zhotovitel bez zbytečného odkladu, nejpozději do </w:t>
      </w:r>
      <w:r w:rsidR="008A28D1">
        <w:rPr>
          <w:rFonts w:cs="Arial"/>
          <w:sz w:val="20"/>
          <w:szCs w:val="20"/>
        </w:rPr>
        <w:t>pěti</w:t>
      </w:r>
      <w:r w:rsidRPr="00EB28D1">
        <w:rPr>
          <w:rFonts w:cs="Arial"/>
          <w:sz w:val="20"/>
          <w:szCs w:val="20"/>
        </w:rPr>
        <w:t xml:space="preserve"> pracovních dnů od doručení reklamace, projedná s objednatelem reklamovanou vadu a navrhne způsob jejího odstranění. Dohoda o odstranění vady bude uzavřena písemným protokolem.</w:t>
      </w:r>
      <w:r w:rsidR="008A28D1">
        <w:rPr>
          <w:rFonts w:cs="Arial"/>
          <w:sz w:val="20"/>
          <w:szCs w:val="20"/>
        </w:rPr>
        <w:t xml:space="preserve"> V případě havarijní vady (tj. vady bránící plnohodnotnému užívání předmětu díla nebo jeho ucelené části) je zhotovitel povinen započít s odstraněním vady ihned, nejpozději však do 2</w:t>
      </w:r>
      <w:r w:rsidR="009250D5">
        <w:rPr>
          <w:rFonts w:cs="Arial"/>
          <w:sz w:val="20"/>
          <w:szCs w:val="20"/>
        </w:rPr>
        <w:t>4</w:t>
      </w:r>
      <w:r w:rsidR="008A28D1">
        <w:rPr>
          <w:rFonts w:cs="Arial"/>
          <w:sz w:val="20"/>
          <w:szCs w:val="20"/>
        </w:rPr>
        <w:t xml:space="preserve"> hodin od oznámení objednatelem, pokud se smluvní strany nedohodnou jinak.</w:t>
      </w:r>
    </w:p>
    <w:p w14:paraId="3443734D" w14:textId="623B076F" w:rsidR="009250D5" w:rsidRDefault="003A4746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6.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="009250D5" w:rsidRPr="009250D5">
        <w:rPr>
          <w:rFonts w:cs="Arial"/>
          <w:bCs/>
          <w:sz w:val="20"/>
          <w:szCs w:val="20"/>
        </w:rPr>
        <w:t>Vadu je zhotovitel povinen odstranit nejpozději do 10 pracovních dnů od započetí prací, pokud se smluvní strany nedohodnou jinak a je-li to technologicky možné.</w:t>
      </w:r>
    </w:p>
    <w:p w14:paraId="3276CC2B" w14:textId="77777777" w:rsidR="009250D5" w:rsidRDefault="009250D5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</w:p>
    <w:p w14:paraId="2D9AA3E7" w14:textId="0A63413D" w:rsidR="003A4746" w:rsidRPr="00EB28D1" w:rsidRDefault="009250D5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7.   </w:t>
      </w:r>
      <w:r w:rsidR="003A4746" w:rsidRPr="00EB28D1">
        <w:rPr>
          <w:rFonts w:cs="Arial"/>
          <w:sz w:val="20"/>
          <w:szCs w:val="20"/>
        </w:rPr>
        <w:t>Zhotovitel neodpovídá za vady díla, jestliže tyto vady byly způsobeny použitím chybných podkladů a pokynů předaných objednatelem nebo třetími osobami, pokud na jejich chybnost objednatele neupozornil, ač ji mohl zjistit. Dále neodpovídá za vady způsobené narušením původní koncepce následnými změnami provedenými třetími osobami.</w:t>
      </w:r>
    </w:p>
    <w:p w14:paraId="134B7184" w14:textId="77777777" w:rsidR="00217B64" w:rsidRPr="00EB28D1" w:rsidRDefault="00217B64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</w:p>
    <w:p w14:paraId="208EABE9" w14:textId="76FC9510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VII</w:t>
      </w:r>
      <w:r w:rsidR="006321FF">
        <w:rPr>
          <w:rFonts w:cs="Arial"/>
          <w:b/>
          <w:bCs/>
          <w:sz w:val="20"/>
          <w:szCs w:val="20"/>
        </w:rPr>
        <w:t>I</w:t>
      </w:r>
      <w:r w:rsidRPr="00EB28D1">
        <w:rPr>
          <w:rFonts w:cs="Arial"/>
          <w:b/>
          <w:bCs/>
          <w:sz w:val="20"/>
          <w:szCs w:val="20"/>
        </w:rPr>
        <w:t xml:space="preserve">. </w:t>
      </w:r>
      <w:r w:rsidRPr="00EB28D1">
        <w:rPr>
          <w:rFonts w:cs="Arial"/>
          <w:b/>
          <w:sz w:val="20"/>
          <w:szCs w:val="20"/>
        </w:rPr>
        <w:t xml:space="preserve">Sankce </w:t>
      </w:r>
    </w:p>
    <w:p w14:paraId="1FDCA371" w14:textId="77777777" w:rsidR="00185AB5" w:rsidRDefault="009250D5" w:rsidP="00185AB5">
      <w:pPr>
        <w:numPr>
          <w:ilvl w:val="0"/>
          <w:numId w:val="8"/>
        </w:numPr>
        <w:tabs>
          <w:tab w:val="clear" w:pos="720"/>
          <w:tab w:val="num" w:pos="426"/>
        </w:tabs>
        <w:spacing w:after="80" w:line="240" w:lineRule="auto"/>
        <w:ind w:left="425" w:hanging="425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Nesplní</w:t>
      </w:r>
      <w:r w:rsidR="00D12D9C">
        <w:rPr>
          <w:rFonts w:cs="Arial"/>
          <w:sz w:val="20"/>
          <w:szCs w:val="20"/>
        </w:rPr>
        <w:t xml:space="preserve">-li zhotovitel svůj závazek dokončit a předat celé dílo nebo část díla ve sjednaném rozsahu a čase plnění, je objednatel </w:t>
      </w:r>
      <w:proofErr w:type="gramStart"/>
      <w:r w:rsidR="00D12D9C">
        <w:rPr>
          <w:rFonts w:cs="Arial"/>
          <w:sz w:val="20"/>
          <w:szCs w:val="20"/>
        </w:rPr>
        <w:t>oprávněn  požadovat</w:t>
      </w:r>
      <w:proofErr w:type="gramEnd"/>
      <w:r w:rsidR="00D12D9C">
        <w:rPr>
          <w:rFonts w:cs="Arial"/>
          <w:sz w:val="20"/>
          <w:szCs w:val="20"/>
        </w:rPr>
        <w:t xml:space="preserve"> zaplacení smluvní pokuty</w:t>
      </w:r>
      <w:r w:rsidR="003A4746" w:rsidRPr="00EB28D1">
        <w:rPr>
          <w:rFonts w:cs="Arial"/>
          <w:sz w:val="20"/>
          <w:szCs w:val="20"/>
        </w:rPr>
        <w:t xml:space="preserve"> ve výši </w:t>
      </w:r>
      <w:r w:rsidR="00217B64" w:rsidRPr="00EB28D1">
        <w:rPr>
          <w:rFonts w:cs="Arial"/>
          <w:sz w:val="20"/>
          <w:szCs w:val="20"/>
        </w:rPr>
        <w:t>0,</w:t>
      </w:r>
      <w:r w:rsidR="00D12D9C">
        <w:rPr>
          <w:rFonts w:cs="Arial"/>
          <w:sz w:val="20"/>
          <w:szCs w:val="20"/>
        </w:rPr>
        <w:t>2</w:t>
      </w:r>
      <w:r w:rsidR="00217B64" w:rsidRPr="00EB28D1">
        <w:rPr>
          <w:rFonts w:cs="Arial"/>
          <w:sz w:val="20"/>
          <w:szCs w:val="20"/>
        </w:rPr>
        <w:t xml:space="preserve">% ze sjednané ceny díla </w:t>
      </w:r>
      <w:r w:rsidR="003A4746" w:rsidRPr="00EB28D1">
        <w:rPr>
          <w:rFonts w:cs="Arial"/>
          <w:sz w:val="20"/>
          <w:szCs w:val="20"/>
        </w:rPr>
        <w:t xml:space="preserve"> za každý započatý den prodlení.</w:t>
      </w:r>
    </w:p>
    <w:p w14:paraId="1C65DF11" w14:textId="3C0ED3B5" w:rsidR="003A4746" w:rsidRPr="00EB28D1" w:rsidRDefault="00D12D9C" w:rsidP="00185AB5">
      <w:pPr>
        <w:spacing w:after="80" w:line="240" w:lineRule="auto"/>
        <w:ind w:left="425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14:paraId="4DA4D994" w14:textId="77777777" w:rsidR="00185AB5" w:rsidRDefault="0041353E" w:rsidP="00185AB5">
      <w:pPr>
        <w:spacing w:after="80" w:line="240" w:lineRule="auto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     </w:t>
      </w:r>
      <w:r w:rsidR="00185AB5">
        <w:rPr>
          <w:rFonts w:cs="Arial"/>
          <w:sz w:val="20"/>
          <w:szCs w:val="20"/>
        </w:rPr>
        <w:t xml:space="preserve"> </w:t>
      </w:r>
      <w:r w:rsidR="003A4746" w:rsidRPr="00EB28D1">
        <w:rPr>
          <w:rFonts w:cs="Arial"/>
          <w:sz w:val="20"/>
          <w:szCs w:val="20"/>
        </w:rPr>
        <w:t>Zhotovitel je povinen uhradit smluvní pokutu na účet objednatele ve lhůtě uvedené ve vyúčtování smluvní</w:t>
      </w:r>
    </w:p>
    <w:p w14:paraId="5F396765" w14:textId="1F58346A" w:rsidR="00CA5F9C" w:rsidRDefault="00185AB5" w:rsidP="00185AB5">
      <w:pPr>
        <w:spacing w:after="80" w:line="240" w:lineRule="auto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</w:t>
      </w:r>
      <w:r w:rsidR="003A4746" w:rsidRPr="00EB28D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  </w:t>
      </w:r>
      <w:r w:rsidR="003A4746" w:rsidRPr="00EB28D1">
        <w:rPr>
          <w:rFonts w:cs="Arial"/>
          <w:sz w:val="20"/>
          <w:szCs w:val="20"/>
        </w:rPr>
        <w:t>pokuty.</w:t>
      </w:r>
    </w:p>
    <w:p w14:paraId="70F8364C" w14:textId="77777777" w:rsidR="00D12D9C" w:rsidRPr="00D12D9C" w:rsidRDefault="00D12D9C" w:rsidP="00185AB5">
      <w:pPr>
        <w:spacing w:after="80" w:line="240" w:lineRule="auto"/>
        <w:contextualSpacing/>
        <w:rPr>
          <w:rFonts w:cs="Arial"/>
          <w:sz w:val="20"/>
          <w:szCs w:val="20"/>
        </w:rPr>
      </w:pPr>
    </w:p>
    <w:p w14:paraId="0567C19B" w14:textId="0627C12B" w:rsidR="00D12D9C" w:rsidRDefault="00D12D9C" w:rsidP="00185AB5">
      <w:pPr>
        <w:spacing w:after="80" w:line="240" w:lineRule="auto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3.   </w:t>
      </w:r>
      <w:r w:rsidR="00185AB5">
        <w:rPr>
          <w:rFonts w:cs="Arial"/>
          <w:sz w:val="20"/>
          <w:szCs w:val="20"/>
        </w:rPr>
        <w:t xml:space="preserve">  </w:t>
      </w:r>
      <w:r w:rsidR="003A4746" w:rsidRPr="00EB28D1">
        <w:rPr>
          <w:rFonts w:cs="Arial"/>
          <w:sz w:val="20"/>
          <w:szCs w:val="20"/>
        </w:rPr>
        <w:t>Uhrazením smluvní pokuty není dotčen nárok na náhradu škody, kterou je možno vymáhat samostatně vedle</w:t>
      </w:r>
    </w:p>
    <w:p w14:paraId="0A811110" w14:textId="3DE1452E" w:rsidR="003A4746" w:rsidRDefault="00D12D9C" w:rsidP="00185AB5">
      <w:pPr>
        <w:spacing w:after="80" w:line="240" w:lineRule="auto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</w:t>
      </w:r>
      <w:r w:rsidR="003A4746" w:rsidRPr="00EB28D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 </w:t>
      </w:r>
      <w:r w:rsidR="00185AB5">
        <w:rPr>
          <w:rFonts w:cs="Arial"/>
          <w:sz w:val="20"/>
          <w:szCs w:val="20"/>
        </w:rPr>
        <w:t xml:space="preserve">  </w:t>
      </w:r>
      <w:r w:rsidR="003A4746" w:rsidRPr="00EB28D1">
        <w:rPr>
          <w:rFonts w:cs="Arial"/>
          <w:sz w:val="20"/>
          <w:szCs w:val="20"/>
        </w:rPr>
        <w:t>smluvní pokuty.</w:t>
      </w:r>
    </w:p>
    <w:p w14:paraId="76714D42" w14:textId="77777777" w:rsidR="00D12D9C" w:rsidRPr="00EB28D1" w:rsidRDefault="00D12D9C" w:rsidP="00185AB5">
      <w:pPr>
        <w:spacing w:after="80" w:line="240" w:lineRule="auto"/>
        <w:contextualSpacing/>
        <w:rPr>
          <w:rFonts w:cs="Arial"/>
          <w:sz w:val="20"/>
          <w:szCs w:val="20"/>
        </w:rPr>
      </w:pPr>
    </w:p>
    <w:p w14:paraId="1478482A" w14:textId="4D8F0659" w:rsidR="003A4746" w:rsidRDefault="00D12D9C" w:rsidP="00185AB5">
      <w:pPr>
        <w:spacing w:after="80" w:line="240" w:lineRule="auto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4.   </w:t>
      </w:r>
      <w:r w:rsidR="00185AB5">
        <w:rPr>
          <w:rFonts w:cs="Arial"/>
          <w:sz w:val="20"/>
          <w:szCs w:val="20"/>
        </w:rPr>
        <w:t xml:space="preserve"> </w:t>
      </w:r>
      <w:r w:rsidR="003A4746" w:rsidRPr="00EB28D1">
        <w:rPr>
          <w:rFonts w:cs="Arial"/>
          <w:sz w:val="20"/>
          <w:szCs w:val="20"/>
        </w:rPr>
        <w:t>Uhrazením smluvní pokuty nezaniká povinnost odstranit závadný stav</w:t>
      </w:r>
      <w:r w:rsidR="00185AB5">
        <w:rPr>
          <w:rFonts w:cs="Arial"/>
          <w:sz w:val="20"/>
          <w:szCs w:val="20"/>
        </w:rPr>
        <w:t>.</w:t>
      </w:r>
    </w:p>
    <w:p w14:paraId="02F36AB0" w14:textId="77777777" w:rsidR="00185AB5" w:rsidRDefault="00185AB5" w:rsidP="00185AB5">
      <w:pPr>
        <w:spacing w:after="80" w:line="240" w:lineRule="auto"/>
        <w:contextualSpacing/>
        <w:rPr>
          <w:rFonts w:cs="Arial"/>
          <w:sz w:val="20"/>
          <w:szCs w:val="20"/>
        </w:rPr>
      </w:pPr>
    </w:p>
    <w:p w14:paraId="2E998DE6" w14:textId="75B53092" w:rsidR="00D12D9C" w:rsidRPr="00D12D9C" w:rsidRDefault="00D12D9C" w:rsidP="00185AB5">
      <w:pPr>
        <w:spacing w:after="80" w:line="240" w:lineRule="auto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5.   </w:t>
      </w:r>
      <w:r w:rsidR="00185AB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Pro </w:t>
      </w:r>
      <w:proofErr w:type="gramStart"/>
      <w:r w:rsidRPr="00D12D9C">
        <w:rPr>
          <w:rFonts w:cs="Arial"/>
          <w:sz w:val="20"/>
          <w:szCs w:val="20"/>
        </w:rPr>
        <w:t>případ  prodlení</w:t>
      </w:r>
      <w:proofErr w:type="gramEnd"/>
      <w:r w:rsidRPr="00D12D9C">
        <w:rPr>
          <w:rFonts w:cs="Arial"/>
          <w:sz w:val="20"/>
          <w:szCs w:val="20"/>
        </w:rPr>
        <w:t xml:space="preserve"> objednatele s úhradou faktury se sjednávají smluvní úroky z prodlení ve výši 0,05 % z dlužné</w:t>
      </w:r>
    </w:p>
    <w:p w14:paraId="53E57D0E" w14:textId="0279C0A2" w:rsidR="00D12D9C" w:rsidRPr="00D12D9C" w:rsidRDefault="00185AB5" w:rsidP="00185AB5">
      <w:pPr>
        <w:spacing w:after="80" w:line="240" w:lineRule="auto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</w:t>
      </w:r>
      <w:r w:rsidR="00D12D9C" w:rsidRPr="00D12D9C">
        <w:rPr>
          <w:rFonts w:cs="Arial"/>
          <w:sz w:val="20"/>
          <w:szCs w:val="20"/>
        </w:rPr>
        <w:t>částky za každý den prodlení.</w:t>
      </w:r>
    </w:p>
    <w:p w14:paraId="3DFA6710" w14:textId="028E296C" w:rsidR="004170BE" w:rsidRPr="00EB28D1" w:rsidRDefault="004170BE" w:rsidP="002D389B">
      <w:pPr>
        <w:spacing w:before="80" w:after="80" w:line="240" w:lineRule="auto"/>
        <w:jc w:val="both"/>
        <w:rPr>
          <w:rFonts w:cs="Arial"/>
          <w:sz w:val="20"/>
          <w:szCs w:val="20"/>
        </w:rPr>
      </w:pPr>
    </w:p>
    <w:p w14:paraId="67C5A9BF" w14:textId="255E5EC6" w:rsidR="006F7443" w:rsidRPr="00EB28D1" w:rsidRDefault="003A4746" w:rsidP="006F7443">
      <w:pPr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</w:t>
      </w:r>
      <w:r w:rsidR="006321FF">
        <w:rPr>
          <w:rFonts w:cs="Arial"/>
          <w:b/>
          <w:bCs/>
          <w:sz w:val="20"/>
          <w:szCs w:val="20"/>
        </w:rPr>
        <w:t>IX</w:t>
      </w:r>
      <w:r w:rsidRPr="00EB28D1">
        <w:rPr>
          <w:rFonts w:cs="Arial"/>
          <w:b/>
          <w:bCs/>
          <w:sz w:val="20"/>
          <w:szCs w:val="20"/>
        </w:rPr>
        <w:t xml:space="preserve">. </w:t>
      </w:r>
      <w:r w:rsidRPr="00EB28D1">
        <w:rPr>
          <w:rFonts w:cs="Arial"/>
          <w:b/>
          <w:sz w:val="20"/>
          <w:szCs w:val="20"/>
        </w:rPr>
        <w:t>Ukončení smluvního vztahu</w:t>
      </w:r>
    </w:p>
    <w:p w14:paraId="250DFB99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hAnsi="Franklin Gothic Book" w:cs="Arial"/>
          <w:b w:val="0"/>
          <w:sz w:val="20"/>
        </w:rPr>
        <w:t xml:space="preserve">Kterákoliv ze smluvních stran je oprávněna od této smlouvy odstoupit ze zákonných důvodů nebo z důvodů uvedených v této smlouvě. Za podstatné porušení smlouvy ze strany zhotovitele se považuje zejména nedodržení dohodnutého předmětu plnění a nedodržení doby plnění. </w:t>
      </w:r>
    </w:p>
    <w:p w14:paraId="2479F60C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eastAsiaTheme="minorEastAsia" w:hAnsi="Franklin Gothic Book"/>
          <w:b w:val="0"/>
          <w:sz w:val="20"/>
          <w:lang w:eastAsia="cs-CZ"/>
        </w:rPr>
        <w:t>Odstoupení musí mít písemnou formu s tím, že je účinné od jeho doručení druhé smluvní straně.</w:t>
      </w:r>
    </w:p>
    <w:p w14:paraId="75E0FF8D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eastAsiaTheme="minorEastAsia" w:hAnsi="Franklin Gothic Book"/>
          <w:b w:val="0"/>
          <w:sz w:val="20"/>
        </w:rPr>
        <w:lastRenderedPageBreak/>
        <w:t xml:space="preserve">Odstoupením od smlouvy nejsou dotčena ustanovení týkající se smluvních pokut, úroků z prodlení </w:t>
      </w:r>
      <w:proofErr w:type="gramStart"/>
      <w:r w:rsidRPr="00EB28D1">
        <w:rPr>
          <w:rFonts w:ascii="Franklin Gothic Book" w:eastAsiaTheme="minorEastAsia" w:hAnsi="Franklin Gothic Book"/>
          <w:b w:val="0"/>
          <w:sz w:val="20"/>
        </w:rPr>
        <w:t>a  ustanovení</w:t>
      </w:r>
      <w:proofErr w:type="gramEnd"/>
      <w:r w:rsidRPr="00EB28D1">
        <w:rPr>
          <w:rFonts w:ascii="Franklin Gothic Book" w:eastAsiaTheme="minorEastAsia" w:hAnsi="Franklin Gothic Book"/>
          <w:b w:val="0"/>
          <w:sz w:val="20"/>
        </w:rPr>
        <w:t xml:space="preserve"> týkající se těch práv a povinností, z jejichž povahy vyplývá, že mají trvat i po odstoupení.</w:t>
      </w:r>
    </w:p>
    <w:p w14:paraId="53B8B237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eastAsiaTheme="minorEastAsia" w:hAnsi="Franklin Gothic Book"/>
          <w:b w:val="0"/>
          <w:sz w:val="20"/>
        </w:rPr>
        <w:t>V případě zániku tohoto závazkového vztahu před řádným splněním závazků z této smlouvy vyplývajících je zhotovitel povinen ihned předat objednateli nedokončené výstupy díla a uhradit případně vzniklou škodu.</w:t>
      </w:r>
    </w:p>
    <w:p w14:paraId="6F99DAB1" w14:textId="4862C6DD" w:rsidR="006F7443" w:rsidRPr="00EB28D1" w:rsidRDefault="006F7443" w:rsidP="006F7443">
      <w:pPr>
        <w:pStyle w:val="Prohlen"/>
        <w:widowControl/>
        <w:tabs>
          <w:tab w:val="left" w:pos="851"/>
        </w:tabs>
        <w:spacing w:after="120" w:line="240" w:lineRule="auto"/>
        <w:jc w:val="left"/>
        <w:rPr>
          <w:rFonts w:ascii="Franklin Gothic Book" w:eastAsiaTheme="minorEastAsia" w:hAnsi="Franklin Gothic Book"/>
          <w:b w:val="0"/>
          <w:sz w:val="20"/>
        </w:rPr>
      </w:pPr>
    </w:p>
    <w:p w14:paraId="2DC45C2B" w14:textId="3CA406B5" w:rsidR="006F7443" w:rsidRPr="00EB28D1" w:rsidRDefault="006F7443" w:rsidP="00CA5F9C">
      <w:pPr>
        <w:spacing w:before="80" w:after="80" w:line="240" w:lineRule="auto"/>
        <w:contextualSpacing/>
        <w:jc w:val="center"/>
        <w:rPr>
          <w:rFonts w:cs="Arial"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X. </w:t>
      </w:r>
      <w:r w:rsidRPr="00EB28D1">
        <w:rPr>
          <w:rFonts w:cs="Arial"/>
          <w:b/>
          <w:sz w:val="20"/>
          <w:szCs w:val="20"/>
        </w:rPr>
        <w:t>Závěrečná ustanovení</w:t>
      </w:r>
    </w:p>
    <w:p w14:paraId="5A15F662" w14:textId="39C9CE60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Změnit nebo doplnit smlouvu mohou smluvní strany pouze formou písemných dodatků, které budou vzestupné číslovány, výslovně prohlášeny za dodatek této smlouvy a podepsány oprávněnými zástupci smluvních stran.</w:t>
      </w:r>
    </w:p>
    <w:p w14:paraId="1799FF58" w14:textId="77777777" w:rsidR="009F20BA" w:rsidRPr="00CA5F9C" w:rsidRDefault="009F20BA" w:rsidP="00CA5F9C">
      <w:pPr>
        <w:spacing w:after="0" w:line="240" w:lineRule="auto"/>
        <w:ind w:left="426" w:hanging="426"/>
        <w:contextualSpacing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 </w:t>
      </w:r>
    </w:p>
    <w:p w14:paraId="4996A4B8" w14:textId="6075A2F5" w:rsidR="009F20BA" w:rsidRPr="00CA5F9C" w:rsidRDefault="009F20BA" w:rsidP="00CA5F9C">
      <w:pPr>
        <w:pStyle w:val="Odstavecseseznamem"/>
        <w:numPr>
          <w:ilvl w:val="0"/>
          <w:numId w:val="14"/>
        </w:numPr>
        <w:spacing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Smluvní strany shodně prohlašují, že si smlouvu před jejím podpisem přečetly a že byla uzavřena po vzájemném projednání podle jejich pravé a svobodné vůle určitě, vážně a srozumitelně, nikoliv za nápadně nevýhodných podmínek, a že se dohodly o celém jejím obsahu, což stvrzují svými podpisy.</w:t>
      </w:r>
    </w:p>
    <w:p w14:paraId="1BF968AC" w14:textId="77777777" w:rsidR="009F20BA" w:rsidRPr="00CA5F9C" w:rsidRDefault="009F20BA" w:rsidP="00CA5F9C">
      <w:pPr>
        <w:pStyle w:val="Odstavecseseznamem"/>
        <w:spacing w:line="240" w:lineRule="auto"/>
        <w:ind w:left="426"/>
        <w:jc w:val="both"/>
        <w:rPr>
          <w:rFonts w:cs="Times New Roman"/>
          <w:sz w:val="20"/>
          <w:szCs w:val="20"/>
        </w:rPr>
      </w:pPr>
    </w:p>
    <w:p w14:paraId="3339F97E" w14:textId="0B3C0226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Smluvní strany výslovně sjednávají, že uveřejnění této smlouvy v registru smluv dle zákona č. 340/2015., o zvláštních podmínkách účinnosti některých smluv, uveřejňování těchto smluv a o registru smluv (zákon o registru smluv) zajistí objednatel.</w:t>
      </w:r>
    </w:p>
    <w:p w14:paraId="522517A9" w14:textId="77777777" w:rsidR="009F20BA" w:rsidRPr="00CA5F9C" w:rsidRDefault="009F20BA" w:rsidP="00CA5F9C">
      <w:pPr>
        <w:pStyle w:val="Odstavecseseznamem"/>
        <w:spacing w:line="240" w:lineRule="auto"/>
        <w:rPr>
          <w:rFonts w:cs="Times New Roman"/>
          <w:sz w:val="20"/>
          <w:szCs w:val="20"/>
        </w:rPr>
      </w:pPr>
    </w:p>
    <w:p w14:paraId="740993C5" w14:textId="7ADD7342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Calibri"/>
          <w:sz w:val="20"/>
          <w:szCs w:val="20"/>
        </w:rPr>
        <w:t xml:space="preserve">Zhotovitel bezvýhradně souhlasí se zveřejněním plného znění smlouvy tak, aby tato smlouva mohla být předmětem poskytnuté informace ve smyslu zákona č. 106/1999 Sb., o svobodném přístupu k informacím, ve znění pozdějších předpisů. Zhotovitel rovněž souhlasí se zveřejněním </w:t>
      </w:r>
      <w:r w:rsidR="00CA5F9C" w:rsidRPr="00CA5F9C">
        <w:rPr>
          <w:rFonts w:cs="Calibri"/>
          <w:sz w:val="20"/>
          <w:szCs w:val="20"/>
        </w:rPr>
        <w:t xml:space="preserve">a evidencí této smlouvy v Tender arena, nástroji pro zadávání veřejných zakázek, </w:t>
      </w:r>
      <w:hyperlink r:id="rId11" w:history="1">
        <w:r w:rsidR="00CA5F9C" w:rsidRPr="00CA5F9C">
          <w:rPr>
            <w:rStyle w:val="Hypertextovodkaz"/>
            <w:rFonts w:cs="Calibri"/>
            <w:sz w:val="20"/>
            <w:szCs w:val="20"/>
          </w:rPr>
          <w:t>www.tenderarena.cz</w:t>
        </w:r>
      </w:hyperlink>
      <w:r w:rsidR="00CA5F9C" w:rsidRPr="00CA5F9C">
        <w:rPr>
          <w:rFonts w:cs="Calibri"/>
          <w:sz w:val="20"/>
          <w:szCs w:val="20"/>
        </w:rPr>
        <w:t xml:space="preserve">. </w:t>
      </w:r>
    </w:p>
    <w:p w14:paraId="2E76E38E" w14:textId="77777777" w:rsidR="009F20BA" w:rsidRPr="00CA5F9C" w:rsidRDefault="009F20BA" w:rsidP="00CA5F9C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p w14:paraId="22048326" w14:textId="77777777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Smlouva nabývá účinnosti okamžikem zveřejnění v Registru smluv po jejím podepsání smluvními stranami.</w:t>
      </w:r>
    </w:p>
    <w:p w14:paraId="22280400" w14:textId="77777777" w:rsidR="009F20BA" w:rsidRPr="00CA5F9C" w:rsidRDefault="009F20BA" w:rsidP="00CA5F9C">
      <w:pPr>
        <w:spacing w:after="0" w:line="240" w:lineRule="auto"/>
        <w:ind w:left="363"/>
        <w:contextualSpacing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 </w:t>
      </w:r>
    </w:p>
    <w:p w14:paraId="1354ED6C" w14:textId="4EFD2753" w:rsid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Smlouva je vyhotovena ve dvou stejnopisech s platností originálu. Každá smluvní strana obdrží jedno vyhotovení.  </w:t>
      </w:r>
    </w:p>
    <w:p w14:paraId="60DA7451" w14:textId="50940E58" w:rsidR="00CA5F9C" w:rsidRDefault="00CA5F9C" w:rsidP="00CA5F9C">
      <w:pPr>
        <w:pStyle w:val="Odstavecseseznamem"/>
        <w:numPr>
          <w:ilvl w:val="0"/>
          <w:numId w:val="14"/>
        </w:numPr>
        <w:spacing w:after="0" w:line="276" w:lineRule="auto"/>
        <w:ind w:left="425" w:hanging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Nedílnou součástí smlouvy jsou přílohy:</w:t>
      </w:r>
    </w:p>
    <w:p w14:paraId="5AF72401" w14:textId="13DFB65C" w:rsidR="00CA5F9C" w:rsidRDefault="00CA5F9C" w:rsidP="00CA5F9C">
      <w:pPr>
        <w:pStyle w:val="Odstavecseseznamem"/>
        <w:spacing w:after="0" w:line="276" w:lineRule="auto"/>
        <w:ind w:left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Příloha č. 1 – </w:t>
      </w:r>
      <w:r w:rsidR="003344EA">
        <w:rPr>
          <w:rFonts w:cs="Times New Roman"/>
          <w:sz w:val="20"/>
          <w:szCs w:val="20"/>
        </w:rPr>
        <w:t>Projektová dokumentace (Technická zpráva, Výkresy</w:t>
      </w:r>
      <w:r w:rsidR="00185AB5">
        <w:rPr>
          <w:rFonts w:cs="Times New Roman"/>
          <w:sz w:val="20"/>
          <w:szCs w:val="20"/>
        </w:rPr>
        <w:t xml:space="preserve"> </w:t>
      </w:r>
      <w:r w:rsidR="003344EA">
        <w:rPr>
          <w:rFonts w:cs="Times New Roman"/>
          <w:sz w:val="20"/>
          <w:szCs w:val="20"/>
        </w:rPr>
        <w:t>č. 1.-7.)</w:t>
      </w:r>
    </w:p>
    <w:p w14:paraId="12031407" w14:textId="05F315EB" w:rsidR="00CA5F9C" w:rsidRPr="00CA5F9C" w:rsidRDefault="00CA5F9C" w:rsidP="00CA5F9C">
      <w:pPr>
        <w:pStyle w:val="Odstavecseseznamem"/>
        <w:spacing w:after="0" w:line="276" w:lineRule="auto"/>
        <w:ind w:left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Příloha č. 2. – Položkový rozpočet</w:t>
      </w:r>
    </w:p>
    <w:p w14:paraId="5B733A6A" w14:textId="77777777" w:rsidR="009F20BA" w:rsidRDefault="009F20BA" w:rsidP="009F20BA">
      <w:pPr>
        <w:tabs>
          <w:tab w:val="left" w:pos="567"/>
        </w:tabs>
        <w:spacing w:after="120" w:line="240" w:lineRule="auto"/>
        <w:jc w:val="both"/>
        <w:rPr>
          <w:sz w:val="20"/>
          <w:szCs w:val="20"/>
        </w:rPr>
      </w:pPr>
    </w:p>
    <w:p w14:paraId="1051B99F" w14:textId="1F2AF8F4" w:rsidR="004170BE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V Praze dne  </w:t>
      </w:r>
      <w:r w:rsidR="00CA5F9C">
        <w:rPr>
          <w:rFonts w:cs="Arial"/>
          <w:sz w:val="20"/>
          <w:szCs w:val="20"/>
        </w:rPr>
        <w:t xml:space="preserve">   </w:t>
      </w:r>
      <w:r w:rsidR="00D302DC">
        <w:rPr>
          <w:rFonts w:cs="Arial"/>
          <w:sz w:val="20"/>
          <w:szCs w:val="20"/>
        </w:rPr>
        <w:t xml:space="preserve">04. 03. </w:t>
      </w:r>
      <w:r w:rsidR="00CA5F9C">
        <w:rPr>
          <w:rFonts w:cs="Arial"/>
          <w:sz w:val="20"/>
          <w:szCs w:val="20"/>
        </w:rPr>
        <w:t xml:space="preserve"> </w:t>
      </w:r>
      <w:r w:rsidR="00267D75" w:rsidRPr="00EB28D1">
        <w:rPr>
          <w:rFonts w:cs="Arial"/>
          <w:sz w:val="20"/>
          <w:szCs w:val="20"/>
        </w:rPr>
        <w:t>202</w:t>
      </w:r>
      <w:r w:rsidR="00185AB5">
        <w:rPr>
          <w:rFonts w:cs="Arial"/>
          <w:sz w:val="20"/>
          <w:szCs w:val="20"/>
        </w:rPr>
        <w:t>2</w:t>
      </w:r>
      <w:r w:rsidRPr="00EB28D1">
        <w:rPr>
          <w:rFonts w:cs="Arial"/>
          <w:sz w:val="20"/>
          <w:szCs w:val="20"/>
        </w:rPr>
        <w:t xml:space="preserve">         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 xml:space="preserve">V Praze dne  </w:t>
      </w:r>
      <w:r w:rsidR="00CA5F9C">
        <w:rPr>
          <w:rFonts w:cs="Arial"/>
          <w:sz w:val="20"/>
          <w:szCs w:val="20"/>
        </w:rPr>
        <w:t xml:space="preserve">   </w:t>
      </w:r>
      <w:r w:rsidR="00D302DC">
        <w:rPr>
          <w:rFonts w:cs="Arial"/>
          <w:sz w:val="20"/>
          <w:szCs w:val="20"/>
        </w:rPr>
        <w:t>04.03.2022</w:t>
      </w:r>
      <w:r w:rsidR="00CA5F9C">
        <w:rPr>
          <w:rFonts w:cs="Arial"/>
          <w:sz w:val="20"/>
          <w:szCs w:val="20"/>
        </w:rPr>
        <w:t xml:space="preserve">       </w:t>
      </w:r>
    </w:p>
    <w:p w14:paraId="5E79E8CC" w14:textId="77777777" w:rsidR="00351A61" w:rsidRDefault="00351A61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31D842F3" w14:textId="77777777" w:rsidR="00351A61" w:rsidRDefault="00351A61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5839758" w14:textId="77777777" w:rsidR="00351A61" w:rsidRDefault="00351A61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486700F8" w14:textId="77777777" w:rsidR="00351A61" w:rsidRDefault="00351A61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5A90BE7" w14:textId="3451FD16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Za objednatele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 xml:space="preserve">                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>Za zhotovitele</w:t>
      </w:r>
    </w:p>
    <w:p w14:paraId="6DF202F5" w14:textId="329D0AFA" w:rsidR="006F7443" w:rsidRDefault="006F7443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4DBAED57" w14:textId="172FF840" w:rsidR="00351A61" w:rsidRDefault="00351A61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26537A54" w14:textId="6B88C281" w:rsidR="00351A61" w:rsidRDefault="00351A61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789AAE78" w14:textId="77777777" w:rsidR="00351A61" w:rsidRPr="00EB28D1" w:rsidRDefault="00351A61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13A74F5" w14:textId="23B70DFA" w:rsidR="003A4746" w:rsidRPr="00EB28D1" w:rsidRDefault="003A4746" w:rsidP="003A4746">
      <w:pPr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_______________________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>_________________________________</w:t>
      </w:r>
    </w:p>
    <w:p w14:paraId="4103203A" w14:textId="46793AB7" w:rsidR="00D37758" w:rsidRPr="00EB28D1" w:rsidRDefault="003A4746" w:rsidP="004170BE">
      <w:pPr>
        <w:tabs>
          <w:tab w:val="left" w:pos="720"/>
        </w:tabs>
        <w:spacing w:before="80" w:after="80"/>
        <w:jc w:val="both"/>
        <w:rPr>
          <w:sz w:val="20"/>
          <w:szCs w:val="20"/>
        </w:rPr>
      </w:pPr>
      <w:r w:rsidRPr="00EB28D1">
        <w:rPr>
          <w:rFonts w:cs="Arial"/>
          <w:sz w:val="20"/>
          <w:szCs w:val="20"/>
        </w:rPr>
        <w:t>Ing. Milan Vorel, ředitel školy</w:t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="00D302DC">
        <w:rPr>
          <w:rFonts w:cs="Arial"/>
          <w:sz w:val="20"/>
          <w:szCs w:val="20"/>
        </w:rPr>
        <w:t xml:space="preserve">Vasyl </w:t>
      </w:r>
      <w:proofErr w:type="spellStart"/>
      <w:r w:rsidR="00D302DC">
        <w:rPr>
          <w:rFonts w:cs="Arial"/>
          <w:sz w:val="20"/>
          <w:szCs w:val="20"/>
        </w:rPr>
        <w:t>Tsilo</w:t>
      </w:r>
      <w:proofErr w:type="spellEnd"/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="00766AC5" w:rsidRPr="00EB28D1">
        <w:rPr>
          <w:rFonts w:cs="Arial"/>
          <w:sz w:val="20"/>
          <w:szCs w:val="20"/>
        </w:rPr>
        <w:tab/>
      </w:r>
    </w:p>
    <w:sectPr w:rsidR="00D37758" w:rsidRPr="00EB28D1" w:rsidSect="005421B0">
      <w:footerReference w:type="default" r:id="rId12"/>
      <w:pgSz w:w="11906" w:h="16838"/>
      <w:pgMar w:top="794" w:right="1021" w:bottom="79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41F40" w14:textId="77777777" w:rsidR="00814612" w:rsidRDefault="00814612" w:rsidP="00244D92">
      <w:pPr>
        <w:spacing w:after="0" w:line="240" w:lineRule="auto"/>
      </w:pPr>
      <w:r>
        <w:separator/>
      </w:r>
    </w:p>
  </w:endnote>
  <w:endnote w:type="continuationSeparator" w:id="0">
    <w:p w14:paraId="620364DA" w14:textId="77777777" w:rsidR="00814612" w:rsidRDefault="00814612" w:rsidP="0024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DE1B7" w14:textId="75498533" w:rsidR="00814612" w:rsidRPr="00561626" w:rsidRDefault="00814612" w:rsidP="002F3BC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 w:rsidRPr="00561626">
      <w:rPr>
        <w:sz w:val="16"/>
        <w:szCs w:val="16"/>
      </w:rPr>
      <w:tab/>
    </w:r>
    <w:r w:rsidRPr="00561626">
      <w:rPr>
        <w:sz w:val="16"/>
        <w:szCs w:val="16"/>
      </w:rPr>
      <w:tab/>
    </w:r>
  </w:p>
  <w:p w14:paraId="68690C9C" w14:textId="363BF5ED" w:rsidR="00814612" w:rsidRDefault="00814612">
    <w:pPr>
      <w:pStyle w:val="Zpat"/>
    </w:pPr>
    <w:r w:rsidRPr="006D00FA">
      <w:rPr>
        <w:rFonts w:asciiTheme="majorHAnsi" w:eastAsiaTheme="majorEastAsia" w:hAnsiTheme="majorHAnsi" w:cstheme="majorBidi"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651E6" wp14:editId="4B90C55D">
              <wp:simplePos x="0" y="0"/>
              <wp:positionH relativeFrom="leftMargin">
                <wp:posOffset>648335</wp:posOffset>
              </wp:positionH>
              <wp:positionV relativeFrom="bottomMargin">
                <wp:posOffset>114935</wp:posOffset>
              </wp:positionV>
              <wp:extent cx="512445" cy="441325"/>
              <wp:effectExtent l="0" t="0" r="1905" b="0"/>
              <wp:wrapNone/>
              <wp:docPr id="1" name="Vývojový diagram: alternativní post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7235E" w14:textId="77777777" w:rsidR="00814612" w:rsidRPr="00CF5141" w:rsidRDefault="00814612" w:rsidP="006D00FA">
                          <w:pPr>
                            <w:pStyle w:val="Zpat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</w:pPr>
                          <w:r w:rsidRPr="00CF5141">
                            <w:fldChar w:fldCharType="begin"/>
                          </w:r>
                          <w:r w:rsidRPr="00CF5141">
                            <w:instrText>PAGE    \* MERGEFORMAT</w:instrText>
                          </w:r>
                          <w:r w:rsidRPr="00CF5141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 w:rsidRPr="00CF5141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651E6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1" o:spid="_x0000_s1026" type="#_x0000_t176" style="position:absolute;margin-left:51.05pt;margin-top:9.0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" filled="f" fillcolor="#5c83b4" stroked="f" strokecolor="#737373">
              <v:textbox>
                <w:txbxContent>
                  <w:p w14:paraId="5CA7235E" w14:textId="77777777" w:rsidR="00814612" w:rsidRPr="00CF5141" w:rsidRDefault="00814612" w:rsidP="006D00FA">
                    <w:pPr>
                      <w:pStyle w:val="Zpat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</w:pPr>
                    <w:r w:rsidRPr="00CF5141">
                      <w:fldChar w:fldCharType="begin"/>
                    </w:r>
                    <w:r w:rsidRPr="00CF5141">
                      <w:instrText>PAGE    \* MERGEFORMAT</w:instrText>
                    </w:r>
                    <w:r w:rsidRPr="00CF5141"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 w:rsidRPr="00CF5141"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9948" w14:textId="77777777" w:rsidR="00814612" w:rsidRDefault="00814612" w:rsidP="00244D92">
      <w:pPr>
        <w:spacing w:after="0" w:line="240" w:lineRule="auto"/>
      </w:pPr>
      <w:r>
        <w:separator/>
      </w:r>
    </w:p>
  </w:footnote>
  <w:footnote w:type="continuationSeparator" w:id="0">
    <w:p w14:paraId="30BAAE22" w14:textId="77777777" w:rsidR="00814612" w:rsidRDefault="00814612" w:rsidP="00244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6649"/>
    <w:multiLevelType w:val="hybridMultilevel"/>
    <w:tmpl w:val="A69C58C4"/>
    <w:lvl w:ilvl="0" w:tplc="0405000F">
      <w:start w:val="1"/>
      <w:numFmt w:val="decimal"/>
      <w:lvlText w:val="%1."/>
      <w:lvlJc w:val="left"/>
      <w:pPr>
        <w:tabs>
          <w:tab w:val="num" w:pos="-436"/>
        </w:tabs>
        <w:ind w:left="-43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84"/>
        </w:tabs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04"/>
        </w:tabs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444"/>
        </w:tabs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884"/>
        </w:tabs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04"/>
        </w:tabs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324"/>
        </w:tabs>
        <w:ind w:left="5324" w:hanging="180"/>
      </w:pPr>
    </w:lvl>
  </w:abstractNum>
  <w:abstractNum w:abstractNumId="1" w15:restartNumberingAfterBreak="0">
    <w:nsid w:val="070C7CD1"/>
    <w:multiLevelType w:val="hybridMultilevel"/>
    <w:tmpl w:val="660C72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A6D5F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34BF6"/>
    <w:multiLevelType w:val="hybridMultilevel"/>
    <w:tmpl w:val="E878DF1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970D6F"/>
    <w:multiLevelType w:val="singleLevel"/>
    <w:tmpl w:val="E4F669C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  <w:b/>
      </w:rPr>
    </w:lvl>
  </w:abstractNum>
  <w:abstractNum w:abstractNumId="5" w15:restartNumberingAfterBreak="0">
    <w:nsid w:val="231819C3"/>
    <w:multiLevelType w:val="multilevel"/>
    <w:tmpl w:val="14E63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79F3EB5"/>
    <w:multiLevelType w:val="hybridMultilevel"/>
    <w:tmpl w:val="8E608E00"/>
    <w:lvl w:ilvl="0" w:tplc="1CC27F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EF5809"/>
    <w:multiLevelType w:val="hybridMultilevel"/>
    <w:tmpl w:val="53C2C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C3B61"/>
    <w:multiLevelType w:val="hybridMultilevel"/>
    <w:tmpl w:val="FDEAA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453FDB"/>
    <w:multiLevelType w:val="hybridMultilevel"/>
    <w:tmpl w:val="3C8E5E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8E1694"/>
    <w:multiLevelType w:val="multilevel"/>
    <w:tmpl w:val="9F42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237BB0"/>
    <w:multiLevelType w:val="hybridMultilevel"/>
    <w:tmpl w:val="9B28B4E8"/>
    <w:lvl w:ilvl="0" w:tplc="DF0ECE2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A01FAB"/>
    <w:multiLevelType w:val="hybridMultilevel"/>
    <w:tmpl w:val="2B86026A"/>
    <w:lvl w:ilvl="0" w:tplc="53403AF0">
      <w:start w:val="1"/>
      <w:numFmt w:val="lowerLetter"/>
      <w:lvlText w:val="%1)"/>
      <w:lvlJc w:val="left"/>
      <w:pPr>
        <w:ind w:left="1145" w:hanging="360"/>
      </w:pPr>
    </w:lvl>
    <w:lvl w:ilvl="1" w:tplc="0405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6C6F3DC3"/>
    <w:multiLevelType w:val="multilevel"/>
    <w:tmpl w:val="244A8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Franklin Gothic Book" w:eastAsiaTheme="minorHAnsi" w:hAnsi="Franklin Gothic Book" w:cs="Arial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C787A2A"/>
    <w:multiLevelType w:val="multilevel"/>
    <w:tmpl w:val="6E24F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5" w15:restartNumberingAfterBreak="0">
    <w:nsid w:val="6D6E70DA"/>
    <w:multiLevelType w:val="hybridMultilevel"/>
    <w:tmpl w:val="D2A490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5E64C57"/>
    <w:multiLevelType w:val="hybridMultilevel"/>
    <w:tmpl w:val="6B2018A6"/>
    <w:lvl w:ilvl="0" w:tplc="ED989B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9"/>
  </w:num>
  <w:num w:numId="5">
    <w:abstractNumId w:val="12"/>
  </w:num>
  <w:num w:numId="6">
    <w:abstractNumId w:val="15"/>
  </w:num>
  <w:num w:numId="7">
    <w:abstractNumId w:val="0"/>
  </w:num>
  <w:num w:numId="8">
    <w:abstractNumId w:val="8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3"/>
  </w:num>
  <w:num w:numId="13">
    <w:abstractNumId w:val="14"/>
  </w:num>
  <w:num w:numId="14">
    <w:abstractNumId w:val="2"/>
  </w:num>
  <w:num w:numId="15">
    <w:abstractNumId w:val="5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12923"/>
    <w:rsid w:val="000458BD"/>
    <w:rsid w:val="000A3D48"/>
    <w:rsid w:val="000A789B"/>
    <w:rsid w:val="000E7739"/>
    <w:rsid w:val="0014337F"/>
    <w:rsid w:val="00185AB5"/>
    <w:rsid w:val="001C39D7"/>
    <w:rsid w:val="001E7EAB"/>
    <w:rsid w:val="00217B64"/>
    <w:rsid w:val="00244D92"/>
    <w:rsid w:val="00267D75"/>
    <w:rsid w:val="0028074B"/>
    <w:rsid w:val="002A5CE9"/>
    <w:rsid w:val="002B0EC6"/>
    <w:rsid w:val="002B329E"/>
    <w:rsid w:val="002C3E23"/>
    <w:rsid w:val="002D389B"/>
    <w:rsid w:val="002F3BCD"/>
    <w:rsid w:val="003344EA"/>
    <w:rsid w:val="00351A61"/>
    <w:rsid w:val="003A4746"/>
    <w:rsid w:val="003A6265"/>
    <w:rsid w:val="003C1672"/>
    <w:rsid w:val="0041353E"/>
    <w:rsid w:val="004170BE"/>
    <w:rsid w:val="004528D2"/>
    <w:rsid w:val="004B1349"/>
    <w:rsid w:val="005421B0"/>
    <w:rsid w:val="005923A7"/>
    <w:rsid w:val="005C2BC6"/>
    <w:rsid w:val="005F3945"/>
    <w:rsid w:val="00600EB7"/>
    <w:rsid w:val="006321FF"/>
    <w:rsid w:val="006C2AF0"/>
    <w:rsid w:val="006D00FA"/>
    <w:rsid w:val="006F15E9"/>
    <w:rsid w:val="006F54A2"/>
    <w:rsid w:val="006F7443"/>
    <w:rsid w:val="00712302"/>
    <w:rsid w:val="00766AC5"/>
    <w:rsid w:val="007C2F90"/>
    <w:rsid w:val="00810C50"/>
    <w:rsid w:val="00814612"/>
    <w:rsid w:val="008A28D1"/>
    <w:rsid w:val="009163BE"/>
    <w:rsid w:val="009250D5"/>
    <w:rsid w:val="00944750"/>
    <w:rsid w:val="00972390"/>
    <w:rsid w:val="00984E02"/>
    <w:rsid w:val="009F20BA"/>
    <w:rsid w:val="00A044D0"/>
    <w:rsid w:val="00A8603E"/>
    <w:rsid w:val="00AA26EE"/>
    <w:rsid w:val="00AF081B"/>
    <w:rsid w:val="00CA5F9C"/>
    <w:rsid w:val="00CE71DB"/>
    <w:rsid w:val="00D12D9C"/>
    <w:rsid w:val="00D302DC"/>
    <w:rsid w:val="00D37758"/>
    <w:rsid w:val="00D750D6"/>
    <w:rsid w:val="00D966F3"/>
    <w:rsid w:val="00DC67FC"/>
    <w:rsid w:val="00DD6A86"/>
    <w:rsid w:val="00E04612"/>
    <w:rsid w:val="00E108AE"/>
    <w:rsid w:val="00E25DEB"/>
    <w:rsid w:val="00E6558D"/>
    <w:rsid w:val="00EA07FF"/>
    <w:rsid w:val="00EB28D1"/>
    <w:rsid w:val="00EB7717"/>
    <w:rsid w:val="00EC4AD1"/>
    <w:rsid w:val="00F82724"/>
    <w:rsid w:val="00FD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45150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2D9C"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customStyle="1" w:styleId="Default">
    <w:name w:val="Default"/>
    <w:rsid w:val="00AA26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3A4746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4746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3A47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A47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3A47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A474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Seznam">
    <w:name w:val="List"/>
    <w:basedOn w:val="Normln"/>
    <w:rsid w:val="003A474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3A474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163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63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63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63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63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3BE"/>
    <w:rPr>
      <w:rFonts w:ascii="Segoe UI" w:hAnsi="Segoe UI" w:cs="Segoe UI"/>
      <w:sz w:val="18"/>
      <w:szCs w:val="18"/>
    </w:rPr>
  </w:style>
  <w:style w:type="character" w:styleId="Hypertextovodkaz">
    <w:name w:val="Hyperlink"/>
    <w:rsid w:val="002D389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A3D48"/>
    <w:rPr>
      <w:b/>
      <w:bCs/>
    </w:rPr>
  </w:style>
  <w:style w:type="paragraph" w:customStyle="1" w:styleId="Prohlen">
    <w:name w:val="Prohlášení"/>
    <w:basedOn w:val="Normln"/>
    <w:uiPriority w:val="99"/>
    <w:rsid w:val="006F7443"/>
    <w:pPr>
      <w:widowControl w:val="0"/>
      <w:spacing w:after="0" w:line="280" w:lineRule="atLeas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A5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nderarena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2" ma:contentTypeDescription="Vytvoří nový dokument" ma:contentTypeScope="" ma:versionID="c946169550818f62ecf912becb9cada9">
  <xsd:schema xmlns:xsd="http://www.w3.org/2001/XMLSchema" xmlns:xs="http://www.w3.org/2001/XMLSchema" xmlns:p="http://schemas.microsoft.com/office/2006/metadata/properties" xmlns:ns2="9d0ca0cf-2a35-4d1a-8451-71dcfb90f667" xmlns:ns3="a8aa33a2-52a5-45f6-974e-12c2a4519bd9" targetNamespace="http://schemas.microsoft.com/office/2006/metadata/properties" ma:root="true" ma:fieldsID="f58f27cc64bc8b2cb029f4c1fdad81e3" ns2:_="" ns3:_="">
    <xsd:import namespace="9d0ca0cf-2a35-4d1a-8451-71dcfb90f667"/>
    <xsd:import namespace="a8aa33a2-52a5-45f6-974e-12c2a4519b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QYJ6VK6WDPCP-2026886553-115712</_dlc_DocId>
    <_dlc_DocIdUrl xmlns="9d0ca0cf-2a35-4d1a-8451-71dcfb90f667">
      <Url>https://skolahostivar.sharepoint.com/sites/data/_layouts/15/DocIdRedir.aspx?ID=QYJ6VK6WDPCP-2026886553-115712</Url>
      <Description>QYJ6VK6WDPCP-2026886553-115712</Description>
    </_dlc_DocIdUrl>
  </documentManagement>
</p:properties>
</file>

<file path=customXml/itemProps1.xml><?xml version="1.0" encoding="utf-8"?>
<ds:datastoreItem xmlns:ds="http://schemas.openxmlformats.org/officeDocument/2006/customXml" ds:itemID="{716EEA08-E5B3-4518-AB9C-702018D79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19512-C07D-4AB3-B9AC-088B95EF638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6A8CB7-E900-43FB-B15E-71D60476C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91A71-702C-454B-99E0-3DA19042D5A5}">
  <ds:schemaRefs>
    <ds:schemaRef ds:uri="http://purl.org/dc/terms/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1850</Words>
  <Characters>10920</Characters>
  <Application>Microsoft Office Word</Application>
  <DocSecurity>4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Pöllner</dc:creator>
  <cp:keywords/>
  <dc:description/>
  <cp:lastModifiedBy>Kateřina Palásková</cp:lastModifiedBy>
  <cp:revision>2</cp:revision>
  <cp:lastPrinted>2022-01-04T08:03:00Z</cp:lastPrinted>
  <dcterms:created xsi:type="dcterms:W3CDTF">2022-03-11T07:17:00Z</dcterms:created>
  <dcterms:modified xsi:type="dcterms:W3CDTF">2022-03-11T07:17:00Z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11571200</vt:r8>
  </property>
  <property fmtid="{D5CDD505-2E9C-101B-9397-08002B2CF9AE}" pid="4" name="_dlc_DocIdItemGuid">
    <vt:lpwstr>9f9867e9-8e86-5735-bf94-809a18e16806</vt:lpwstr>
  </property>
</Properties>
</file>