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E12C" w14:textId="77777777" w:rsidR="00F62E86" w:rsidRDefault="00F62E86"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27A6EEFC"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r w:rsidR="009F5C9A">
        <w:rPr>
          <w:sz w:val="24"/>
          <w:szCs w:val="24"/>
        </w:rPr>
        <w:t>XXXX</w:t>
      </w:r>
      <w:r w:rsidRPr="007D23E0">
        <w:rPr>
          <w:sz w:val="24"/>
          <w:szCs w:val="24"/>
        </w:rPr>
        <w:t xml:space="preserve"> </w:t>
      </w:r>
    </w:p>
    <w:p w14:paraId="061525E5" w14:textId="00CD5117"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9F5C9A">
        <w:rPr>
          <w:sz w:val="24"/>
          <w:szCs w:val="24"/>
        </w:rPr>
        <w:t>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284C9DEC" w:rsidR="007F6FDF" w:rsidRPr="007D23E0" w:rsidRDefault="007F6FDF" w:rsidP="002C0776">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9F5C9A">
        <w:rPr>
          <w:sz w:val="24"/>
          <w:szCs w:val="24"/>
        </w:rPr>
        <w:t>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06A4B928" w14:textId="77777777" w:rsidR="00920E53" w:rsidRPr="007D23E0" w:rsidRDefault="00920E53" w:rsidP="00920E53">
      <w:pPr>
        <w:spacing w:line="100" w:lineRule="atLeast"/>
        <w:ind w:left="2160" w:firstLine="720"/>
        <w:rPr>
          <w:sz w:val="24"/>
          <w:szCs w:val="24"/>
        </w:rPr>
      </w:pPr>
      <w:r w:rsidRPr="0056741A">
        <w:rPr>
          <w:b/>
          <w:sz w:val="24"/>
          <w:szCs w:val="24"/>
        </w:rPr>
        <w:t>SAFETY PRO s.r.o.</w:t>
      </w:r>
    </w:p>
    <w:p w14:paraId="785FDB2A" w14:textId="2CFA4D1C" w:rsidR="00920E53" w:rsidRPr="007D23E0" w:rsidRDefault="00920E53" w:rsidP="00920E53">
      <w:pPr>
        <w:spacing w:line="100" w:lineRule="atLeast"/>
        <w:rPr>
          <w:sz w:val="24"/>
          <w:szCs w:val="24"/>
        </w:rPr>
      </w:pPr>
      <w:r>
        <w:rPr>
          <w:sz w:val="24"/>
          <w:szCs w:val="24"/>
        </w:rPr>
        <w:t>se sídlem:</w:t>
      </w:r>
      <w:r>
        <w:rPr>
          <w:sz w:val="24"/>
          <w:szCs w:val="24"/>
        </w:rPr>
        <w:tab/>
      </w:r>
      <w:r>
        <w:rPr>
          <w:sz w:val="24"/>
          <w:szCs w:val="24"/>
        </w:rPr>
        <w:tab/>
      </w:r>
      <w:r>
        <w:rPr>
          <w:sz w:val="24"/>
          <w:szCs w:val="24"/>
        </w:rPr>
        <w:tab/>
      </w:r>
      <w:r w:rsidRPr="0056741A">
        <w:rPr>
          <w:sz w:val="24"/>
          <w:szCs w:val="24"/>
        </w:rPr>
        <w:t xml:space="preserve">Přerovská 434/60, </w:t>
      </w:r>
      <w:r w:rsidR="00351A6D">
        <w:rPr>
          <w:sz w:val="24"/>
          <w:szCs w:val="24"/>
        </w:rPr>
        <w:t xml:space="preserve">Holice, </w:t>
      </w:r>
      <w:r w:rsidRPr="0056741A">
        <w:rPr>
          <w:sz w:val="24"/>
          <w:szCs w:val="24"/>
        </w:rPr>
        <w:t>779 00 Olomouc</w:t>
      </w:r>
    </w:p>
    <w:p w14:paraId="1067DDD6" w14:textId="77777777" w:rsidR="00920E53" w:rsidRPr="007D23E0" w:rsidRDefault="00920E53" w:rsidP="00920E53">
      <w:pPr>
        <w:spacing w:line="100" w:lineRule="atLeast"/>
        <w:ind w:left="2127" w:right="-142" w:hanging="2127"/>
        <w:rPr>
          <w:sz w:val="24"/>
          <w:szCs w:val="24"/>
        </w:rPr>
      </w:pPr>
      <w:r w:rsidRPr="007D23E0">
        <w:rPr>
          <w:sz w:val="24"/>
          <w:szCs w:val="24"/>
        </w:rPr>
        <w:t>Zapsan</w:t>
      </w:r>
      <w:r>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Pr="0056741A">
        <w:rPr>
          <w:sz w:val="24"/>
          <w:szCs w:val="24"/>
        </w:rPr>
        <w:t>v obchodním rejstříku u Krajského soudu v Ostravě, oddíl C, vložka 43822</w:t>
      </w:r>
    </w:p>
    <w:p w14:paraId="7BB60CB7" w14:textId="38BBD0A9" w:rsidR="00920E53" w:rsidRPr="007D23E0" w:rsidRDefault="00920E53" w:rsidP="00920E53">
      <w:pPr>
        <w:spacing w:line="100" w:lineRule="atLeast"/>
        <w:rPr>
          <w:sz w:val="24"/>
          <w:szCs w:val="24"/>
        </w:rPr>
      </w:pPr>
      <w:r>
        <w:rPr>
          <w:sz w:val="24"/>
          <w:szCs w:val="24"/>
        </w:rPr>
        <w:t>Zastoupená/ý</w:t>
      </w:r>
      <w:r w:rsidRPr="007D23E0">
        <w:rPr>
          <w:sz w:val="24"/>
          <w:szCs w:val="24"/>
        </w:rPr>
        <w:t>:</w:t>
      </w:r>
      <w:r w:rsidRPr="007D23E0">
        <w:rPr>
          <w:sz w:val="24"/>
          <w:szCs w:val="24"/>
        </w:rPr>
        <w:tab/>
      </w:r>
      <w:r w:rsidRPr="007D23E0">
        <w:rPr>
          <w:sz w:val="24"/>
          <w:szCs w:val="24"/>
        </w:rPr>
        <w:tab/>
      </w:r>
      <w:r>
        <w:rPr>
          <w:sz w:val="24"/>
          <w:szCs w:val="24"/>
        </w:rPr>
        <w:t xml:space="preserve">            </w:t>
      </w:r>
      <w:r w:rsidR="009F5C9A">
        <w:rPr>
          <w:sz w:val="24"/>
          <w:szCs w:val="24"/>
        </w:rPr>
        <w:t>XXXX</w:t>
      </w:r>
    </w:p>
    <w:p w14:paraId="1212CE9B" w14:textId="77777777" w:rsidR="00920E53" w:rsidRPr="007D23E0" w:rsidRDefault="00920E53" w:rsidP="00920E53">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Pr="0056741A">
        <w:rPr>
          <w:sz w:val="24"/>
          <w:szCs w:val="24"/>
        </w:rPr>
        <w:t>28571690</w:t>
      </w:r>
    </w:p>
    <w:p w14:paraId="768CC92D" w14:textId="77777777" w:rsidR="00920E53" w:rsidRPr="007D23E0" w:rsidRDefault="00920E53" w:rsidP="00920E53">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Pr="0056741A">
        <w:rPr>
          <w:sz w:val="24"/>
          <w:szCs w:val="24"/>
        </w:rPr>
        <w:t>CZ28571690</w:t>
      </w:r>
    </w:p>
    <w:p w14:paraId="120EBE62" w14:textId="77777777" w:rsidR="00920E53" w:rsidRPr="007D23E0" w:rsidRDefault="00920E53" w:rsidP="00920E53">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proofErr w:type="spellStart"/>
      <w:r w:rsidRPr="0056741A">
        <w:rPr>
          <w:sz w:val="24"/>
          <w:szCs w:val="24"/>
        </w:rPr>
        <w:t>tjtyutk</w:t>
      </w:r>
      <w:proofErr w:type="spellEnd"/>
    </w:p>
    <w:p w14:paraId="5AAA72F7" w14:textId="465865FE" w:rsidR="00920E53" w:rsidRPr="007D23E0" w:rsidRDefault="00920E53" w:rsidP="00920E53">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9F5C9A">
        <w:rPr>
          <w:sz w:val="24"/>
          <w:szCs w:val="24"/>
        </w:rPr>
        <w:t>XXXX</w:t>
      </w:r>
    </w:p>
    <w:p w14:paraId="580964DE" w14:textId="6368D6F3" w:rsidR="00920E53" w:rsidRPr="007D23E0" w:rsidRDefault="00920E53" w:rsidP="00920E53">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9F5C9A">
        <w:rPr>
          <w:sz w:val="24"/>
          <w:szCs w:val="24"/>
        </w:rPr>
        <w:t>XXXX</w:t>
      </w:r>
    </w:p>
    <w:p w14:paraId="7B6F6B24" w14:textId="77777777" w:rsidR="00920E53" w:rsidRPr="007D23E0" w:rsidRDefault="00920E53" w:rsidP="00920E53">
      <w:pPr>
        <w:spacing w:line="100" w:lineRule="atLeast"/>
        <w:jc w:val="both"/>
        <w:rPr>
          <w:sz w:val="24"/>
          <w:szCs w:val="24"/>
        </w:rPr>
      </w:pPr>
      <w:r w:rsidRPr="007D23E0">
        <w:rPr>
          <w:sz w:val="24"/>
          <w:szCs w:val="24"/>
        </w:rPr>
        <w:t>Oprávněn jednat:</w:t>
      </w:r>
      <w:r w:rsidRPr="007D23E0">
        <w:rPr>
          <w:sz w:val="24"/>
          <w:szCs w:val="24"/>
        </w:rPr>
        <w:tab/>
      </w:r>
    </w:p>
    <w:p w14:paraId="7C6E43C1" w14:textId="1C5E78B2" w:rsidR="00920E53" w:rsidRPr="007D23E0" w:rsidRDefault="00920E53" w:rsidP="00920E53">
      <w:pPr>
        <w:pStyle w:val="Odstavecseseznamem"/>
        <w:numPr>
          <w:ilvl w:val="0"/>
          <w:numId w:val="11"/>
        </w:numPr>
        <w:spacing w:line="100" w:lineRule="atLeast"/>
        <w:contextualSpacing/>
        <w:jc w:val="both"/>
        <w:rPr>
          <w:sz w:val="24"/>
          <w:szCs w:val="24"/>
        </w:rPr>
      </w:pPr>
      <w:r w:rsidRPr="007D23E0">
        <w:rPr>
          <w:sz w:val="24"/>
          <w:szCs w:val="24"/>
        </w:rPr>
        <w:t>ve věcech smluvních</w:t>
      </w:r>
      <w:r w:rsidRPr="0056741A">
        <w:rPr>
          <w:sz w:val="24"/>
          <w:szCs w:val="24"/>
        </w:rPr>
        <w:t>:</w:t>
      </w:r>
      <w:r w:rsidRPr="0056741A">
        <w:rPr>
          <w:sz w:val="24"/>
          <w:szCs w:val="24"/>
        </w:rPr>
        <w:tab/>
      </w:r>
      <w:r w:rsidR="009F5C9A">
        <w:rPr>
          <w:sz w:val="24"/>
          <w:szCs w:val="24"/>
        </w:rPr>
        <w:t>XXXX</w:t>
      </w:r>
      <w:r w:rsidRPr="007D23E0">
        <w:rPr>
          <w:sz w:val="24"/>
          <w:szCs w:val="24"/>
        </w:rPr>
        <w:tab/>
      </w:r>
    </w:p>
    <w:p w14:paraId="2D2A30BC" w14:textId="33336AC2" w:rsidR="00920E53" w:rsidRPr="007D23E0" w:rsidRDefault="00920E53" w:rsidP="00920E53">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9F5C9A">
        <w:rPr>
          <w:sz w:val="24"/>
          <w:szCs w:val="24"/>
        </w:rPr>
        <w:t>XXXX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55CCF07B" w14:textId="170E6771" w:rsidR="007A16CB" w:rsidRPr="003065F9" w:rsidRDefault="00697A5E" w:rsidP="002C0776">
      <w:pPr>
        <w:pStyle w:val="Odstavecseseznamem"/>
        <w:numPr>
          <w:ilvl w:val="0"/>
          <w:numId w:val="14"/>
        </w:numPr>
        <w:spacing w:before="120"/>
        <w:ind w:left="284" w:hanging="284"/>
        <w:jc w:val="both"/>
        <w:rPr>
          <w:sz w:val="24"/>
          <w:szCs w:val="24"/>
        </w:rPr>
      </w:pPr>
      <w:r w:rsidRPr="003065F9">
        <w:rPr>
          <w:sz w:val="24"/>
          <w:szCs w:val="24"/>
        </w:rPr>
        <w:t xml:space="preserve">Předmětem </w:t>
      </w:r>
      <w:r w:rsidR="00AE5995" w:rsidRPr="003065F9">
        <w:rPr>
          <w:sz w:val="24"/>
          <w:szCs w:val="24"/>
        </w:rPr>
        <w:t xml:space="preserve">díla je zpracování projektové dokumentace (dále jen „PD“) na </w:t>
      </w:r>
      <w:r w:rsidR="00F96128">
        <w:rPr>
          <w:sz w:val="24"/>
          <w:szCs w:val="24"/>
        </w:rPr>
        <w:t>opravu 1. NP internátu SO61</w:t>
      </w:r>
      <w:r w:rsidR="00D911B2">
        <w:rPr>
          <w:sz w:val="24"/>
          <w:szCs w:val="24"/>
        </w:rPr>
        <w:t xml:space="preserve">, </w:t>
      </w:r>
      <w:r w:rsidR="00F96128">
        <w:rPr>
          <w:sz w:val="24"/>
          <w:szCs w:val="24"/>
        </w:rPr>
        <w:t>VSŠ a VOŠ Moravská Třebová</w:t>
      </w:r>
      <w:r w:rsidR="00D911B2">
        <w:rPr>
          <w:sz w:val="24"/>
          <w:szCs w:val="24"/>
        </w:rPr>
        <w:t xml:space="preserve"> </w:t>
      </w:r>
      <w:r w:rsidR="00B12860" w:rsidRPr="003065F9">
        <w:rPr>
          <w:sz w:val="24"/>
          <w:szCs w:val="24"/>
        </w:rPr>
        <w:t>v</w:t>
      </w:r>
      <w:r w:rsidR="00F96128">
        <w:rPr>
          <w:sz w:val="24"/>
          <w:szCs w:val="24"/>
        </w:rPr>
        <w:t> </w:t>
      </w:r>
      <w:r w:rsidR="00B12860" w:rsidRPr="003065F9">
        <w:rPr>
          <w:sz w:val="24"/>
          <w:szCs w:val="24"/>
        </w:rPr>
        <w:t>rozsahu</w:t>
      </w:r>
      <w:r w:rsidR="00F96128">
        <w:rPr>
          <w:sz w:val="24"/>
          <w:szCs w:val="24"/>
        </w:rPr>
        <w:t xml:space="preserve"> prováděcí</w:t>
      </w:r>
      <w:r w:rsidR="00B12860" w:rsidRPr="003065F9">
        <w:rPr>
          <w:sz w:val="24"/>
          <w:szCs w:val="24"/>
        </w:rPr>
        <w:t xml:space="preserve"> </w:t>
      </w:r>
      <w:r w:rsidR="00D911B2">
        <w:rPr>
          <w:sz w:val="24"/>
          <w:szCs w:val="24"/>
        </w:rPr>
        <w:t>projektové dokumentace</w:t>
      </w:r>
      <w:r w:rsidR="00B12860" w:rsidRPr="003065F9">
        <w:rPr>
          <w:sz w:val="24"/>
          <w:szCs w:val="24"/>
        </w:rPr>
        <w:t xml:space="preserve">. </w:t>
      </w:r>
    </w:p>
    <w:p w14:paraId="4AB9A1D3" w14:textId="77777777" w:rsidR="00AE5995" w:rsidRDefault="00AE5995" w:rsidP="007A16CB">
      <w:pPr>
        <w:spacing w:before="120"/>
        <w:jc w:val="both"/>
        <w:rPr>
          <w:sz w:val="24"/>
          <w:szCs w:val="24"/>
          <w:lang w:eastAsia="ar-SA"/>
        </w:rPr>
      </w:pP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7FF0AB6" w14:textId="1EA31984" w:rsidR="00B84BD7" w:rsidRPr="00D911B2" w:rsidRDefault="00B12860" w:rsidP="00D911B2">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proofErr w:type="gramStart"/>
      <w:r w:rsidR="00D911B2">
        <w:rPr>
          <w:sz w:val="24"/>
          <w:szCs w:val="24"/>
        </w:rPr>
        <w:t>č.</w:t>
      </w:r>
      <w:r w:rsidR="00F96128">
        <w:rPr>
          <w:sz w:val="24"/>
          <w:szCs w:val="24"/>
        </w:rPr>
        <w:t>13</w:t>
      </w:r>
      <w:proofErr w:type="gramEnd"/>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5BE517C1" w:rsidR="00B84BD7" w:rsidRPr="00D911B2" w:rsidRDefault="004D4B30" w:rsidP="00D911B2">
      <w:pPr>
        <w:pStyle w:val="Odstavecseseznamem"/>
        <w:numPr>
          <w:ilvl w:val="0"/>
          <w:numId w:val="13"/>
        </w:numPr>
        <w:spacing w:before="120"/>
        <w:jc w:val="both"/>
        <w:rPr>
          <w:sz w:val="24"/>
          <w:szCs w:val="24"/>
        </w:rPr>
      </w:pPr>
      <w:r w:rsidRPr="004D4B30">
        <w:rPr>
          <w:sz w:val="24"/>
          <w:szCs w:val="24"/>
        </w:rPr>
        <w:t xml:space="preserve">dokumentace </w:t>
      </w:r>
      <w:r w:rsidR="00342AD5">
        <w:rPr>
          <w:sz w:val="24"/>
          <w:szCs w:val="24"/>
        </w:rPr>
        <w:t>pro provádění stavby</w:t>
      </w:r>
      <w:r w:rsidRPr="004D4B30">
        <w:rPr>
          <w:sz w:val="24"/>
          <w:szCs w:val="24"/>
        </w:rPr>
        <w:t xml:space="preserve"> („D</w:t>
      </w:r>
      <w:r w:rsidR="00342AD5">
        <w:rPr>
          <w:sz w:val="24"/>
          <w:szCs w:val="24"/>
        </w:rPr>
        <w:t>PS</w:t>
      </w:r>
      <w:r w:rsidRPr="004D4B30">
        <w:rPr>
          <w:sz w:val="24"/>
          <w:szCs w:val="24"/>
        </w:rPr>
        <w:t>“)</w:t>
      </w:r>
      <w:r w:rsidR="003065F9">
        <w:rPr>
          <w:sz w:val="24"/>
          <w:szCs w:val="24"/>
        </w:rPr>
        <w:t>,</w:t>
      </w:r>
    </w:p>
    <w:p w14:paraId="5B1A8D30" w14:textId="69ABE6B8" w:rsidR="004D4B30" w:rsidRPr="00034F05" w:rsidRDefault="003065F9" w:rsidP="00034F05">
      <w:pPr>
        <w:pStyle w:val="Odstavecseseznamem"/>
        <w:spacing w:before="120"/>
        <w:ind w:left="567"/>
        <w:jc w:val="both"/>
      </w:pPr>
      <w:r>
        <w:rPr>
          <w:sz w:val="24"/>
          <w:szCs w:val="24"/>
        </w:rPr>
        <w:t xml:space="preserve">a to </w:t>
      </w:r>
      <w:r w:rsidR="00DE1C1D" w:rsidRPr="007D23E0">
        <w:rPr>
          <w:sz w:val="24"/>
          <w:szCs w:val="24"/>
        </w:rPr>
        <w:t>včetně všech návazných profesí</w:t>
      </w:r>
      <w:r w:rsidR="00B12860" w:rsidRPr="007D23E0">
        <w:rPr>
          <w:sz w:val="24"/>
          <w:szCs w:val="24"/>
        </w:rPr>
        <w:t xml:space="preserve">. </w:t>
      </w:r>
    </w:p>
    <w:p w14:paraId="0BFD04DF" w14:textId="3FF0C005"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FE22BE">
        <w:rPr>
          <w:sz w:val="24"/>
          <w:szCs w:val="24"/>
        </w:rPr>
        <w:t>1</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3244EFC8" w:rsidR="00176253" w:rsidRPr="00C43B98" w:rsidRDefault="00176253" w:rsidP="002C0776">
      <w:pPr>
        <w:pStyle w:val="Odstavecseseznamem"/>
        <w:numPr>
          <w:ilvl w:val="0"/>
          <w:numId w:val="8"/>
        </w:numPr>
        <w:spacing w:before="120"/>
        <w:ind w:left="567"/>
        <w:jc w:val="both"/>
        <w:rPr>
          <w:sz w:val="24"/>
          <w:szCs w:val="24"/>
        </w:rPr>
      </w:pPr>
      <w:r w:rsidRPr="00BC69A9">
        <w:rPr>
          <w:sz w:val="24"/>
          <w:szCs w:val="24"/>
        </w:rPr>
        <w:t>PD</w:t>
      </w:r>
      <w:r w:rsidR="00D911B2">
        <w:rPr>
          <w:sz w:val="24"/>
          <w:szCs w:val="24"/>
        </w:rPr>
        <w:t xml:space="preserve"> DSP</w:t>
      </w:r>
      <w:r w:rsidRPr="00BC69A9">
        <w:rPr>
          <w:sz w:val="24"/>
          <w:szCs w:val="24"/>
        </w:rPr>
        <w:t xml:space="preserve"> zpracovat v 6 par</w:t>
      </w:r>
      <w:r w:rsidR="00130A07">
        <w:rPr>
          <w:sz w:val="24"/>
          <w:szCs w:val="24"/>
        </w:rPr>
        <w:t>e</w:t>
      </w:r>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305D83B"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6014763F" w:rsidR="00176253" w:rsidRPr="00C43B98" w:rsidRDefault="00D911B2" w:rsidP="002C0776">
      <w:pPr>
        <w:pStyle w:val="Odstavecseseznamem"/>
        <w:numPr>
          <w:ilvl w:val="0"/>
          <w:numId w:val="8"/>
        </w:numPr>
        <w:spacing w:before="120"/>
        <w:ind w:left="567"/>
        <w:jc w:val="both"/>
        <w:rPr>
          <w:sz w:val="24"/>
          <w:szCs w:val="24"/>
        </w:rPr>
      </w:pPr>
      <w:r w:rsidRPr="00D911B2">
        <w:rPr>
          <w:sz w:val="24"/>
          <w:szCs w:val="24"/>
        </w:rPr>
        <w:t>Zpracovat oceněný položkový rozpočet v cenové soustavě ÚRS nebo RTS 1x v písemné formě a 1x ve formátu *.</w:t>
      </w:r>
      <w:proofErr w:type="spellStart"/>
      <w:r w:rsidRPr="00D911B2">
        <w:rPr>
          <w:sz w:val="24"/>
          <w:szCs w:val="24"/>
        </w:rPr>
        <w:t>xls</w:t>
      </w:r>
      <w:proofErr w:type="spellEnd"/>
      <w:r w:rsidRPr="00D911B2">
        <w:rPr>
          <w:sz w:val="24"/>
          <w:szCs w:val="24"/>
        </w:rPr>
        <w:t xml:space="preserve"> na nosiči CD. Zpracování rozpočtů do cen roku 2022.</w:t>
      </w:r>
    </w:p>
    <w:p w14:paraId="195A472D" w14:textId="6B126BCF" w:rsidR="00473358" w:rsidRPr="00173E28" w:rsidRDefault="00DE45A1" w:rsidP="002C0776">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CBEC96E" w14:textId="19F20031" w:rsidR="00173E28" w:rsidRDefault="00173E28" w:rsidP="00173E28">
      <w:pPr>
        <w:spacing w:before="120"/>
        <w:ind w:left="207"/>
        <w:jc w:val="both"/>
      </w:pPr>
    </w:p>
    <w:p w14:paraId="7872E161" w14:textId="2BDB21E8" w:rsidR="00173E28" w:rsidRPr="00130A07" w:rsidRDefault="00173E28" w:rsidP="00173E28">
      <w:pPr>
        <w:ind w:left="360"/>
        <w:jc w:val="both"/>
        <w:rPr>
          <w:color w:val="000000" w:themeColor="text1"/>
          <w:sz w:val="24"/>
          <w:szCs w:val="22"/>
        </w:rPr>
      </w:pPr>
      <w:r w:rsidRPr="00130A07">
        <w:rPr>
          <w:color w:val="000000" w:themeColor="text1"/>
          <w:sz w:val="24"/>
          <w:szCs w:val="22"/>
        </w:rPr>
        <w:t>Součástí projektové dokumentace dále je:</w:t>
      </w:r>
    </w:p>
    <w:p w14:paraId="10B08DB6" w14:textId="60393D15" w:rsidR="00FE22BE" w:rsidRPr="00130A07" w:rsidRDefault="00FE22BE" w:rsidP="00173E28">
      <w:pPr>
        <w:ind w:left="360"/>
        <w:jc w:val="both"/>
        <w:rPr>
          <w:color w:val="000000" w:themeColor="text1"/>
          <w:sz w:val="24"/>
          <w:szCs w:val="22"/>
        </w:rPr>
      </w:pPr>
    </w:p>
    <w:p w14:paraId="219AD43A" w14:textId="196D0158"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Odstranění starých obkladů a dlažeb a následné provedení nových v rozsahu koupelny, WC a chodbičky</w:t>
      </w:r>
      <w:r w:rsidR="00351A6D">
        <w:rPr>
          <w:color w:val="000000" w:themeColor="text1"/>
          <w:sz w:val="24"/>
          <w:szCs w:val="22"/>
        </w:rPr>
        <w:t>.</w:t>
      </w:r>
    </w:p>
    <w:p w14:paraId="4BCC74E9" w14:textId="05D93C1A"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Odstranění stávajících zařizovacích předmětů (</w:t>
      </w:r>
      <w:proofErr w:type="spellStart"/>
      <w:r w:rsidRPr="00130A07">
        <w:rPr>
          <w:color w:val="000000" w:themeColor="text1"/>
          <w:sz w:val="24"/>
          <w:szCs w:val="22"/>
        </w:rPr>
        <w:t>wc</w:t>
      </w:r>
      <w:proofErr w:type="spellEnd"/>
      <w:r w:rsidRPr="00130A07">
        <w:rPr>
          <w:color w:val="000000" w:themeColor="text1"/>
          <w:sz w:val="24"/>
          <w:szCs w:val="22"/>
        </w:rPr>
        <w:t>, sprchový kout, umyvadlo)</w:t>
      </w:r>
      <w:r w:rsidR="00351A6D">
        <w:rPr>
          <w:color w:val="000000" w:themeColor="text1"/>
          <w:sz w:val="24"/>
          <w:szCs w:val="22"/>
        </w:rPr>
        <w:t>.</w:t>
      </w:r>
    </w:p>
    <w:p w14:paraId="7DADDF30" w14:textId="79E36E95"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Provedení nového zděného sprchového koutu se závěsem</w:t>
      </w:r>
      <w:r w:rsidR="00351A6D">
        <w:rPr>
          <w:color w:val="000000" w:themeColor="text1"/>
          <w:sz w:val="24"/>
          <w:szCs w:val="22"/>
        </w:rPr>
        <w:t>.</w:t>
      </w:r>
    </w:p>
    <w:p w14:paraId="12583EC2" w14:textId="251652BA"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Osazení nových zařizovacích předmětů – WC, umyvadlo, sprchová sestava</w:t>
      </w:r>
      <w:r w:rsidR="00351A6D">
        <w:rPr>
          <w:color w:val="000000" w:themeColor="text1"/>
          <w:sz w:val="24"/>
          <w:szCs w:val="22"/>
        </w:rPr>
        <w:t>.</w:t>
      </w:r>
    </w:p>
    <w:p w14:paraId="1D5CA1D1" w14:textId="64706224"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Provedení nového připojovacího potrubí k novým zařizovacím předmětům</w:t>
      </w:r>
      <w:r w:rsidR="00351A6D">
        <w:rPr>
          <w:color w:val="000000" w:themeColor="text1"/>
          <w:sz w:val="24"/>
          <w:szCs w:val="22"/>
        </w:rPr>
        <w:t>.</w:t>
      </w:r>
    </w:p>
    <w:p w14:paraId="5E6C57F0" w14:textId="4671DE3D"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Rekonstrukce elektro – osazení nových zásuvek, vypínačů, osvětlení, včetně LED osvětlení chodby</w:t>
      </w:r>
      <w:r w:rsidR="00351A6D">
        <w:rPr>
          <w:color w:val="000000" w:themeColor="text1"/>
          <w:sz w:val="24"/>
          <w:szCs w:val="22"/>
        </w:rPr>
        <w:t>.</w:t>
      </w:r>
    </w:p>
    <w:p w14:paraId="7D768C9E" w14:textId="196797DD"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Osazení nových protipožárních dveřních křídel z chodby do jednotlivých pokojů (EI30-DP3)</w:t>
      </w:r>
      <w:r w:rsidR="00351A6D">
        <w:rPr>
          <w:color w:val="000000" w:themeColor="text1"/>
          <w:sz w:val="24"/>
          <w:szCs w:val="22"/>
        </w:rPr>
        <w:t>.</w:t>
      </w:r>
    </w:p>
    <w:p w14:paraId="47FD81F5" w14:textId="3639BAA0"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lastRenderedPageBreak/>
        <w:t>Bude provedena výměna dveřních křídel do WC, koupelny a do pokoje. Zárubně budou ponechány stávající – nový nátěr</w:t>
      </w:r>
      <w:r w:rsidR="00351A6D">
        <w:rPr>
          <w:color w:val="000000" w:themeColor="text1"/>
          <w:sz w:val="24"/>
          <w:szCs w:val="22"/>
        </w:rPr>
        <w:t>.</w:t>
      </w:r>
    </w:p>
    <w:p w14:paraId="4A5C2E08" w14:textId="47442B2E"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Bude navrženo nové LED osvětlení chodby v 1.NP, oprava podhledů (nové kazetové podhledy včetně osvětlení) a kapotáž stávajících rozvodů v chodbě.</w:t>
      </w:r>
    </w:p>
    <w:p w14:paraId="1D395828" w14:textId="040A8B4B" w:rsidR="00FE22BE" w:rsidRPr="00130A07" w:rsidRDefault="00FE22BE" w:rsidP="00130A07">
      <w:pPr>
        <w:numPr>
          <w:ilvl w:val="0"/>
          <w:numId w:val="19"/>
        </w:numPr>
        <w:spacing w:line="276" w:lineRule="auto"/>
        <w:jc w:val="both"/>
        <w:rPr>
          <w:color w:val="000000" w:themeColor="text1"/>
          <w:sz w:val="24"/>
          <w:szCs w:val="22"/>
        </w:rPr>
      </w:pPr>
      <w:r w:rsidRPr="00130A07">
        <w:rPr>
          <w:color w:val="000000" w:themeColor="text1"/>
          <w:sz w:val="24"/>
          <w:szCs w:val="22"/>
        </w:rPr>
        <w:t>Bude doplněna jedna nová zásuvka pro lednici.</w:t>
      </w:r>
    </w:p>
    <w:p w14:paraId="636F77E2" w14:textId="77777777" w:rsidR="00FE22BE" w:rsidRPr="00FE22BE" w:rsidRDefault="00FE22BE" w:rsidP="00FE22BE">
      <w:pPr>
        <w:ind w:left="360"/>
        <w:jc w:val="both"/>
        <w:rPr>
          <w:b/>
          <w:color w:val="000000" w:themeColor="text1"/>
          <w:sz w:val="22"/>
          <w:szCs w:val="22"/>
        </w:rPr>
      </w:pPr>
    </w:p>
    <w:p w14:paraId="392CE136" w14:textId="1C455B67" w:rsidR="00FD3A78" w:rsidRPr="00C43B98" w:rsidRDefault="00FD3A78" w:rsidP="00D911B2">
      <w:pPr>
        <w:pStyle w:val="Odstavecseseznamem"/>
        <w:spacing w:before="120"/>
        <w:ind w:left="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7E398A93"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w:t>
      </w:r>
      <w:r w:rsidR="00D911B2">
        <w:rPr>
          <w:sz w:val="24"/>
          <w:szCs w:val="24"/>
        </w:rPr>
        <w:t xml:space="preserve"> nebo RTS a.s.,</w:t>
      </w:r>
      <w:r w:rsidR="00FD3A78" w:rsidRPr="003065F9">
        <w:rPr>
          <w:sz w:val="24"/>
          <w:szCs w:val="24"/>
        </w:rPr>
        <w:t xml:space="preserve"> vydaných v roce zpracování PD. Použití agregovaných cen se nepřipouští. Soupisy stavebních prací a dodávek pro účely přenesení daňové povinnosti DPH dle §</w:t>
      </w:r>
      <w:r w:rsidR="003065F9">
        <w:rPr>
          <w:sz w:val="24"/>
          <w:szCs w:val="24"/>
        </w:rPr>
        <w:t> </w:t>
      </w:r>
      <w:r w:rsidR="00FD3A78" w:rsidRPr="003065F9">
        <w:rPr>
          <w:sz w:val="24"/>
          <w:szCs w:val="24"/>
        </w:rPr>
        <w:t>92a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44145F6C" w:rsidR="000A33FA" w:rsidRPr="003065F9"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110725FD"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DA3C44">
        <w:rPr>
          <w:bCs/>
          <w:sz w:val="24"/>
          <w:szCs w:val="24"/>
        </w:rPr>
        <w:t xml:space="preserve"> </w:t>
      </w:r>
    </w:p>
    <w:p w14:paraId="65CCF689" w14:textId="7B82F8D5" w:rsidR="00DA3C44" w:rsidRPr="00D911B2" w:rsidRDefault="003065F9" w:rsidP="00B42E78">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p>
    <w:p w14:paraId="19E1D71E" w14:textId="5FB94E96" w:rsidR="000A05E6" w:rsidRDefault="00781D4E" w:rsidP="00B42E78">
      <w:pPr>
        <w:tabs>
          <w:tab w:val="right" w:pos="567"/>
        </w:tabs>
        <w:spacing w:after="120"/>
        <w:jc w:val="both"/>
        <w:rPr>
          <w:bCs/>
          <w:sz w:val="24"/>
          <w:szCs w:val="24"/>
        </w:rPr>
      </w:pPr>
      <w:r>
        <w:rPr>
          <w:bCs/>
          <w:sz w:val="24"/>
          <w:szCs w:val="24"/>
        </w:rPr>
        <w:t>Zpracování D</w:t>
      </w:r>
      <w:r w:rsidR="00AD35AD">
        <w:rPr>
          <w:bCs/>
          <w:sz w:val="24"/>
          <w:szCs w:val="24"/>
        </w:rPr>
        <w:t>PS</w:t>
      </w:r>
      <w:r>
        <w:rPr>
          <w:bCs/>
          <w:sz w:val="24"/>
          <w:szCs w:val="24"/>
        </w:rPr>
        <w:t xml:space="preserve"> do:</w:t>
      </w:r>
      <w:r w:rsidR="003065F9">
        <w:rPr>
          <w:bCs/>
          <w:sz w:val="24"/>
          <w:szCs w:val="24"/>
        </w:rPr>
        <w:tab/>
      </w:r>
      <w:r w:rsidR="003065F9">
        <w:rPr>
          <w:bCs/>
          <w:sz w:val="24"/>
          <w:szCs w:val="24"/>
        </w:rPr>
        <w:tab/>
      </w:r>
      <w:r w:rsidR="00D911B2">
        <w:rPr>
          <w:bCs/>
          <w:sz w:val="24"/>
          <w:szCs w:val="24"/>
        </w:rPr>
        <w:t>30.</w:t>
      </w:r>
      <w:r w:rsidR="00034F05">
        <w:rPr>
          <w:bCs/>
          <w:sz w:val="24"/>
          <w:szCs w:val="24"/>
        </w:rPr>
        <w:t xml:space="preserve"> </w:t>
      </w:r>
      <w:r w:rsidR="00D911B2">
        <w:rPr>
          <w:bCs/>
          <w:sz w:val="24"/>
          <w:szCs w:val="24"/>
        </w:rPr>
        <w:t>4.</w:t>
      </w:r>
      <w:r w:rsidR="00034F05">
        <w:rPr>
          <w:bCs/>
          <w:sz w:val="24"/>
          <w:szCs w:val="24"/>
        </w:rPr>
        <w:t xml:space="preserve"> </w:t>
      </w:r>
      <w:r w:rsidR="00D911B2">
        <w:rPr>
          <w:bCs/>
          <w:sz w:val="24"/>
          <w:szCs w:val="24"/>
        </w:rPr>
        <w:t>2022</w:t>
      </w:r>
    </w:p>
    <w:p w14:paraId="561EEAD7" w14:textId="5994EFF7" w:rsidR="000A05E6" w:rsidRDefault="009C00D3" w:rsidP="009C00D3">
      <w:pPr>
        <w:tabs>
          <w:tab w:val="right" w:pos="567"/>
        </w:tabs>
        <w:spacing w:after="120"/>
        <w:jc w:val="both"/>
        <w:rPr>
          <w:bCs/>
          <w:sz w:val="24"/>
          <w:szCs w:val="24"/>
        </w:rPr>
      </w:pPr>
      <w:r w:rsidRPr="00C43B98">
        <w:rPr>
          <w:bCs/>
          <w:sz w:val="24"/>
          <w:szCs w:val="24"/>
        </w:rPr>
        <w:tab/>
      </w:r>
    </w:p>
    <w:p w14:paraId="3187875B" w14:textId="77777777" w:rsidR="003065F9" w:rsidRPr="00C43B98" w:rsidRDefault="003065F9" w:rsidP="001F448E">
      <w:pPr>
        <w:tabs>
          <w:tab w:val="right" w:pos="567"/>
        </w:tabs>
        <w:jc w:val="both"/>
        <w:rPr>
          <w:bCs/>
          <w:sz w:val="24"/>
          <w:szCs w:val="24"/>
        </w:rPr>
      </w:pPr>
    </w:p>
    <w:p w14:paraId="7B241225" w14:textId="02E30681" w:rsidR="00A54417" w:rsidRDefault="000632C5" w:rsidP="00B92585">
      <w:pPr>
        <w:shd w:val="clear" w:color="00FFFF" w:fill="auto"/>
        <w:spacing w:after="120"/>
        <w:rPr>
          <w:color w:val="000000"/>
          <w:sz w:val="24"/>
          <w:shd w:val="clear" w:color="auto" w:fill="FFFF00"/>
        </w:rPr>
      </w:pPr>
      <w:r w:rsidRPr="00C43B98">
        <w:rPr>
          <w:sz w:val="24"/>
          <w:szCs w:val="24"/>
        </w:rPr>
        <w:t>Místo plnění</w:t>
      </w:r>
      <w:r w:rsidR="00A54417" w:rsidRPr="00C43B98">
        <w:rPr>
          <w:sz w:val="24"/>
          <w:szCs w:val="24"/>
        </w:rPr>
        <w:t>:</w:t>
      </w:r>
      <w:r w:rsidR="00A0703D">
        <w:rPr>
          <w:sz w:val="24"/>
          <w:szCs w:val="24"/>
        </w:rPr>
        <w:t xml:space="preserve"> </w:t>
      </w:r>
      <w:r w:rsidR="001F448E">
        <w:rPr>
          <w:sz w:val="24"/>
          <w:szCs w:val="24"/>
        </w:rPr>
        <w:tab/>
      </w:r>
      <w:r w:rsidR="001F448E">
        <w:rPr>
          <w:sz w:val="24"/>
          <w:szCs w:val="24"/>
        </w:rPr>
        <w:tab/>
      </w:r>
      <w:r w:rsidR="001F448E">
        <w:rPr>
          <w:sz w:val="24"/>
          <w:szCs w:val="24"/>
        </w:rPr>
        <w:tab/>
      </w:r>
      <w:r w:rsidR="00AD35AD" w:rsidRPr="00130A07">
        <w:rPr>
          <w:color w:val="000000"/>
          <w:sz w:val="24"/>
        </w:rPr>
        <w:t>VSŠ a VOŠ Moravská Třebová, internát SO61</w:t>
      </w:r>
    </w:p>
    <w:p w14:paraId="17A03CEB" w14:textId="77777777" w:rsidR="00A0703D" w:rsidRPr="00C43B98" w:rsidRDefault="00A0703D"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2D736170" w14:textId="352602F9" w:rsidR="00781D4E" w:rsidRDefault="001F448E" w:rsidP="00173E28">
      <w:pPr>
        <w:tabs>
          <w:tab w:val="left" w:pos="851"/>
          <w:tab w:val="right" w:pos="6804"/>
        </w:tabs>
        <w:spacing w:after="120"/>
        <w:jc w:val="both"/>
        <w:rPr>
          <w:sz w:val="24"/>
        </w:rPr>
      </w:pPr>
      <w:r>
        <w:rPr>
          <w:sz w:val="24"/>
        </w:rPr>
        <w:tab/>
      </w:r>
    </w:p>
    <w:p w14:paraId="182B95B3" w14:textId="7DE743F2" w:rsidR="00781D4E" w:rsidRDefault="001F448E" w:rsidP="001F448E">
      <w:pPr>
        <w:tabs>
          <w:tab w:val="left" w:pos="851"/>
          <w:tab w:val="right" w:pos="6804"/>
        </w:tabs>
        <w:spacing w:after="120"/>
        <w:jc w:val="both"/>
        <w:rPr>
          <w:sz w:val="24"/>
        </w:rPr>
      </w:pPr>
      <w:r>
        <w:rPr>
          <w:sz w:val="24"/>
        </w:rPr>
        <w:tab/>
      </w:r>
      <w:r w:rsidR="00B84BD7">
        <w:rPr>
          <w:sz w:val="24"/>
        </w:rPr>
        <w:t xml:space="preserve">Cena </w:t>
      </w:r>
      <w:r w:rsidR="00342AD5">
        <w:rPr>
          <w:sz w:val="24"/>
        </w:rPr>
        <w:t>DPS</w:t>
      </w:r>
      <w:r w:rsidR="00B84BD7">
        <w:rPr>
          <w:sz w:val="24"/>
        </w:rPr>
        <w:t>:</w:t>
      </w:r>
      <w:r>
        <w:rPr>
          <w:sz w:val="24"/>
        </w:rPr>
        <w:tab/>
      </w:r>
      <w:r w:rsidR="009F5C9A">
        <w:rPr>
          <w:sz w:val="24"/>
        </w:rPr>
        <w:t>XXXX</w:t>
      </w:r>
      <w:r>
        <w:rPr>
          <w:sz w:val="24"/>
        </w:rPr>
        <w:t xml:space="preserve"> Kč</w:t>
      </w:r>
    </w:p>
    <w:p w14:paraId="288EF692" w14:textId="77777777" w:rsidR="001067D6" w:rsidRPr="00C43B98" w:rsidRDefault="001067D6" w:rsidP="00486061">
      <w:pPr>
        <w:spacing w:after="120"/>
        <w:jc w:val="both"/>
        <w:rPr>
          <w:sz w:val="24"/>
        </w:rPr>
      </w:pPr>
    </w:p>
    <w:p w14:paraId="172419B2" w14:textId="0EBCEE10" w:rsidR="002E18C5" w:rsidRPr="00C43B98" w:rsidRDefault="001F448E" w:rsidP="001F448E">
      <w:pPr>
        <w:tabs>
          <w:tab w:val="left" w:pos="851"/>
          <w:tab w:val="right" w:pos="6804"/>
        </w:tabs>
        <w:spacing w:after="120"/>
        <w:jc w:val="both"/>
        <w:rPr>
          <w:b/>
          <w:sz w:val="24"/>
          <w:u w:val="single"/>
        </w:rPr>
      </w:pPr>
      <w:r>
        <w:rPr>
          <w:sz w:val="24"/>
        </w:rPr>
        <w:tab/>
      </w:r>
      <w:r w:rsidR="007B5A35" w:rsidRPr="00C43B98">
        <w:rPr>
          <w:sz w:val="24"/>
        </w:rPr>
        <w:t xml:space="preserve">Celková cena bez </w:t>
      </w:r>
      <w:r w:rsidR="002E18C5" w:rsidRPr="00C43B98">
        <w:rPr>
          <w:sz w:val="24"/>
        </w:rPr>
        <w:t>DPH:</w:t>
      </w:r>
      <w:r>
        <w:rPr>
          <w:sz w:val="24"/>
        </w:rPr>
        <w:tab/>
      </w:r>
      <w:r w:rsidR="00AD35AD">
        <w:rPr>
          <w:b/>
          <w:sz w:val="24"/>
        </w:rPr>
        <w:t>46</w:t>
      </w:r>
      <w:r w:rsidR="00087ABE" w:rsidRPr="00087ABE">
        <w:rPr>
          <w:b/>
          <w:sz w:val="24"/>
        </w:rPr>
        <w:t> </w:t>
      </w:r>
      <w:r w:rsidR="00AD35AD">
        <w:rPr>
          <w:b/>
          <w:sz w:val="24"/>
        </w:rPr>
        <w:t>200</w:t>
      </w:r>
      <w:r w:rsidR="002E18C5" w:rsidRPr="00C43B98">
        <w:rPr>
          <w:b/>
          <w:sz w:val="24"/>
        </w:rPr>
        <w:t xml:space="preserve"> Kč</w:t>
      </w:r>
      <w:r w:rsidR="00041A73" w:rsidRPr="00B42E78">
        <w:rPr>
          <w:sz w:val="24"/>
        </w:rPr>
        <w:t>,</w:t>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3CD18290"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130A07">
        <w:rPr>
          <w:rFonts w:eastAsia="Times New Roman"/>
          <w:szCs w:val="20"/>
          <w:lang w:val="cs-CZ" w:eastAsia="cs-CZ"/>
        </w:rPr>
        <w:t>„</w:t>
      </w:r>
      <w:r w:rsidR="000632C5" w:rsidRPr="00130A07">
        <w:rPr>
          <w:lang w:val="cs-CZ"/>
        </w:rPr>
        <w:t xml:space="preserve"> </w:t>
      </w:r>
      <w:proofErr w:type="spellStart"/>
      <w:r w:rsidR="00F03582">
        <w:rPr>
          <w:lang w:val="cs-CZ"/>
        </w:rPr>
        <w:t>čtyřicetšesttisícdvěstě</w:t>
      </w:r>
      <w:proofErr w:type="spellEnd"/>
      <w:r w:rsidR="00087ABE">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lastRenderedPageBreak/>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7777777"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64AFE7BE" w14:textId="184A635B" w:rsidR="00035591"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r w:rsidR="00173E28">
        <w:rPr>
          <w:bCs/>
          <w:sz w:val="24"/>
        </w:rPr>
        <w:t xml:space="preserve"> </w:t>
      </w:r>
      <w:r w:rsidR="000A05E6" w:rsidRPr="00BB6318">
        <w:rPr>
          <w:bCs/>
          <w:sz w:val="24"/>
        </w:rPr>
        <w:t xml:space="preserve">Fakturace PD a </w:t>
      </w:r>
      <w:r w:rsidR="002262E3" w:rsidRPr="00BB6318">
        <w:rPr>
          <w:bCs/>
          <w:sz w:val="24"/>
        </w:rPr>
        <w:t>IČ</w:t>
      </w:r>
      <w:r w:rsidR="000A05E6" w:rsidRPr="00BB6318">
        <w:rPr>
          <w:bCs/>
          <w:sz w:val="24"/>
        </w:rPr>
        <w:t xml:space="preserve"> bude provedena jednou fakturou na základě zápisu </w:t>
      </w:r>
      <w:r w:rsidR="00A0703D" w:rsidRPr="00BB6318">
        <w:rPr>
          <w:bCs/>
          <w:sz w:val="24"/>
        </w:rPr>
        <w:t>o </w:t>
      </w:r>
      <w:r w:rsidR="000A05E6" w:rsidRPr="00BB6318">
        <w:rPr>
          <w:bCs/>
          <w:sz w:val="24"/>
        </w:rPr>
        <w:t xml:space="preserve">předání/převzetí díla. </w:t>
      </w:r>
      <w:r w:rsidR="00211E4B" w:rsidRPr="00BB6318">
        <w:rPr>
          <w:bCs/>
          <w:sz w:val="24"/>
        </w:rPr>
        <w:t>Objednatel</w:t>
      </w:r>
      <w:r w:rsidR="000A05E6"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395CE70E" w14:textId="77777777" w:rsidR="00650D00" w:rsidRPr="002262E3" w:rsidRDefault="00650D00"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130A07"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lastRenderedPageBreak/>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w:t>
      </w:r>
      <w:r w:rsidRPr="00130A07">
        <w:rPr>
          <w:sz w:val="24"/>
          <w:szCs w:val="24"/>
        </w:rPr>
        <w:t xml:space="preserve">zodpovězen </w:t>
      </w:r>
      <w:r w:rsidR="00A01162" w:rsidRPr="00130A07">
        <w:rPr>
          <w:sz w:val="24"/>
          <w:szCs w:val="24"/>
        </w:rPr>
        <w:t xml:space="preserve">nejpozději </w:t>
      </w:r>
      <w:r w:rsidRPr="00130A07">
        <w:rPr>
          <w:sz w:val="24"/>
          <w:szCs w:val="24"/>
        </w:rPr>
        <w:t xml:space="preserve">do dvou pracovních dnů od obdržení </w:t>
      </w:r>
      <w:r w:rsidR="004004FE" w:rsidRPr="00130A07">
        <w:rPr>
          <w:sz w:val="24"/>
          <w:szCs w:val="24"/>
        </w:rPr>
        <w:t xml:space="preserve">textu dotazu </w:t>
      </w:r>
      <w:r w:rsidRPr="00130A07">
        <w:rPr>
          <w:sz w:val="24"/>
          <w:szCs w:val="24"/>
        </w:rPr>
        <w:t>od objednatele.</w:t>
      </w:r>
      <w:r w:rsidR="005F1391" w:rsidRPr="00130A07">
        <w:rPr>
          <w:sz w:val="24"/>
          <w:szCs w:val="24"/>
        </w:rPr>
        <w:t xml:space="preserve"> </w:t>
      </w:r>
    </w:p>
    <w:p w14:paraId="3D1C48FF" w14:textId="77777777" w:rsidR="00C71B71" w:rsidRPr="00130A07"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130A07">
        <w:rPr>
          <w:color w:val="000000"/>
          <w:sz w:val="24"/>
          <w:szCs w:val="24"/>
          <w:lang w:bidi="cs-CZ"/>
        </w:rPr>
        <w:t xml:space="preserve">Zhotovitel se zavazuje zajistit výkon autorského dozoru (dále jen </w:t>
      </w:r>
      <w:r w:rsidRPr="00130A07">
        <w:rPr>
          <w:color w:val="000000"/>
          <w:sz w:val="24"/>
          <w:szCs w:val="24"/>
          <w:lang w:eastAsia="de-DE" w:bidi="de-DE"/>
        </w:rPr>
        <w:t xml:space="preserve">„AD“) </w:t>
      </w:r>
      <w:r w:rsidRPr="00130A07">
        <w:rPr>
          <w:color w:val="000000"/>
          <w:sz w:val="24"/>
          <w:szCs w:val="24"/>
          <w:lang w:bidi="cs-CZ"/>
        </w:rPr>
        <w:t xml:space="preserve">kvalifikovanými </w:t>
      </w:r>
      <w:r w:rsidRPr="00130A07">
        <w:rPr>
          <w:sz w:val="24"/>
          <w:szCs w:val="24"/>
          <w:lang w:bidi="cs-CZ"/>
        </w:rPr>
        <w:t xml:space="preserve">osobami s příslušnou odbornou způsobilostí v rozsahu přílohy č. 5 Sazebníku UNIKA po celou dobu realizace stavby, na niž zpracuje PD dle čl. </w:t>
      </w:r>
      <w:r w:rsidR="00C71B71" w:rsidRPr="00130A07">
        <w:rPr>
          <w:sz w:val="24"/>
          <w:szCs w:val="24"/>
          <w:lang w:bidi="cs-CZ"/>
        </w:rPr>
        <w:t>II.</w:t>
      </w:r>
      <w:r w:rsidRPr="00130A07">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6DB06CED" w14:textId="74813828" w:rsidR="0083689D" w:rsidRDefault="005A7DC2" w:rsidP="00AA1C68">
      <w:pPr>
        <w:numPr>
          <w:ilvl w:val="0"/>
          <w:numId w:val="2"/>
        </w:numPr>
        <w:shd w:val="clear" w:color="00FFFF" w:fill="auto"/>
        <w:tabs>
          <w:tab w:val="clear" w:pos="851"/>
          <w:tab w:val="num" w:pos="-3119"/>
        </w:tabs>
        <w:spacing w:after="120"/>
        <w:ind w:left="284" w:hanging="426"/>
        <w:jc w:val="both"/>
        <w:rPr>
          <w:sz w:val="24"/>
          <w:szCs w:val="24"/>
        </w:rPr>
      </w:pPr>
      <w:r w:rsidRPr="00130A07">
        <w:rPr>
          <w:sz w:val="24"/>
          <w:szCs w:val="24"/>
          <w:lang w:bidi="cs-CZ"/>
        </w:rPr>
        <w:t xml:space="preserve">Cena za výkon AD je </w:t>
      </w:r>
      <w:r w:rsidR="00780229">
        <w:rPr>
          <w:sz w:val="24"/>
          <w:szCs w:val="24"/>
          <w:lang w:bidi="cs-CZ"/>
        </w:rPr>
        <w:t>XXXX</w:t>
      </w:r>
      <w:bookmarkStart w:id="0" w:name="_GoBack"/>
      <w:bookmarkEnd w:id="0"/>
      <w:r w:rsidR="00087ABE" w:rsidRPr="00130A07">
        <w:rPr>
          <w:sz w:val="24"/>
          <w:szCs w:val="24"/>
          <w:lang w:bidi="cs-CZ"/>
        </w:rPr>
        <w:t xml:space="preserve"> </w:t>
      </w:r>
      <w:r w:rsidRPr="00130A07">
        <w:rPr>
          <w:sz w:val="24"/>
          <w:szCs w:val="24"/>
          <w:lang w:bidi="cs-CZ"/>
        </w:rPr>
        <w:t>Kč/hod. (vč. všech souvisejících nákladů)</w:t>
      </w:r>
      <w:r w:rsidR="00C71B71" w:rsidRPr="00130A07">
        <w:rPr>
          <w:sz w:val="24"/>
          <w:szCs w:val="24"/>
          <w:lang w:bidi="cs-CZ"/>
        </w:rPr>
        <w:t xml:space="preserve"> a bude předmětem samostatné příkazní smlouvy. Výslední cena bude stanovena na základě skutečně odpracovaných hodin. Předpokládaná výše odpracovaných hodin AD je </w:t>
      </w:r>
      <w:r w:rsidR="00AD35AD" w:rsidRPr="00130A07">
        <w:rPr>
          <w:sz w:val="24"/>
          <w:szCs w:val="24"/>
          <w:lang w:bidi="cs-CZ"/>
        </w:rPr>
        <w:t>20</w:t>
      </w:r>
      <w:r w:rsidR="00F60F7E" w:rsidRPr="00130A07">
        <w:rPr>
          <w:sz w:val="24"/>
          <w:szCs w:val="24"/>
          <w:lang w:bidi="cs-CZ"/>
        </w:rPr>
        <w:t xml:space="preserve"> hodin</w:t>
      </w:r>
      <w:r w:rsidR="00AD35AD" w:rsidRPr="00130A07">
        <w:rPr>
          <w:sz w:val="24"/>
          <w:szCs w:val="24"/>
          <w:lang w:bidi="cs-CZ"/>
        </w:rPr>
        <w:t>.</w:t>
      </w:r>
    </w:p>
    <w:p w14:paraId="6308AEC0" w14:textId="77777777" w:rsidR="00351A6D" w:rsidRPr="00130A07" w:rsidRDefault="00351A6D" w:rsidP="00351A6D">
      <w:pPr>
        <w:shd w:val="clear" w:color="00FFFF" w:fill="auto"/>
        <w:spacing w:after="120"/>
        <w:ind w:left="284"/>
        <w:jc w:val="both"/>
        <w:rPr>
          <w:sz w:val="24"/>
          <w:szCs w:val="24"/>
        </w:rPr>
      </w:pPr>
    </w:p>
    <w:p w14:paraId="244FAE65" w14:textId="30D484D4" w:rsidR="00CB0256" w:rsidRPr="00130A07" w:rsidRDefault="002A12EF" w:rsidP="003065F9">
      <w:pPr>
        <w:pStyle w:val="Nadpis2"/>
        <w:keepNext w:val="0"/>
        <w:spacing w:before="0" w:after="120"/>
        <w:rPr>
          <w:rFonts w:ascii="Times New Roman" w:hAnsi="Times New Roman"/>
          <w:color w:val="auto"/>
          <w:sz w:val="24"/>
          <w:u w:val="none"/>
        </w:rPr>
      </w:pPr>
      <w:r w:rsidRPr="00130A07">
        <w:rPr>
          <w:rFonts w:ascii="Times New Roman" w:hAnsi="Times New Roman"/>
          <w:color w:val="auto"/>
          <w:sz w:val="24"/>
          <w:u w:val="none"/>
        </w:rPr>
        <w:t>VI</w:t>
      </w:r>
      <w:r w:rsidR="00B84BD7" w:rsidRPr="00130A07">
        <w:rPr>
          <w:rFonts w:ascii="Times New Roman" w:hAnsi="Times New Roman"/>
          <w:color w:val="auto"/>
          <w:sz w:val="24"/>
          <w:u w:val="none"/>
        </w:rPr>
        <w:t>I</w:t>
      </w:r>
      <w:r w:rsidR="00CB0256" w:rsidRPr="00130A07">
        <w:rPr>
          <w:rFonts w:ascii="Times New Roman" w:hAnsi="Times New Roman"/>
          <w:color w:val="auto"/>
          <w:sz w:val="24"/>
          <w:u w:val="none"/>
        </w:rPr>
        <w:t xml:space="preserve">. </w:t>
      </w:r>
      <w:r w:rsidR="005F1391" w:rsidRPr="00130A07">
        <w:rPr>
          <w:rFonts w:ascii="Times New Roman" w:hAnsi="Times New Roman"/>
          <w:color w:val="auto"/>
          <w:sz w:val="24"/>
          <w:u w:val="none"/>
        </w:rPr>
        <w:t>Zvláštní ujednání</w:t>
      </w:r>
      <w:r w:rsidR="005F1391" w:rsidRPr="00130A07"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130A07">
        <w:rPr>
          <w:sz w:val="24"/>
        </w:rPr>
        <w:t>Zhotovitel bere</w:t>
      </w:r>
      <w:r w:rsidRPr="00B42E78">
        <w:rPr>
          <w:sz w:val="24"/>
        </w:rPr>
        <w:t xml:space="preserv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73E4AA00"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čestně prohlašuje, že před podpisem smlouvy bude mít uzavřenou jedinou pojistnou smlouvu, jejímž předmětem je pojištění odpovědnosti za škodu způsobenou zhotovitelem třetí osobě ve výši minimálně </w:t>
      </w:r>
      <w:r w:rsidR="00F60F7E">
        <w:rPr>
          <w:sz w:val="24"/>
        </w:rPr>
        <w:t>1 000 000</w:t>
      </w:r>
      <w:r w:rsidR="00BC1972" w:rsidRPr="00F12569">
        <w:rPr>
          <w:sz w:val="24"/>
        </w:rPr>
        <w:t xml:space="preserve"> 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2C3A8A7F"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F60F7E">
        <w:rPr>
          <w:rFonts w:ascii="Times New Roman" w:hAnsi="Times New Roman"/>
          <w:sz w:val="24"/>
          <w:szCs w:val="24"/>
        </w:rPr>
        <w:t>500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7E73018D"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F60F7E">
        <w:rPr>
          <w:rFonts w:ascii="Times New Roman" w:hAnsi="Times New Roman"/>
          <w:sz w:val="24"/>
          <w:szCs w:val="24"/>
        </w:rPr>
        <w:t>500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40591B08"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jednorázovou smluvní pokutu ve výši 5 000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44E2DD96"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F60F7E">
        <w:rPr>
          <w:rFonts w:ascii="Times New Roman" w:hAnsi="Times New Roman"/>
          <w:sz w:val="24"/>
          <w:szCs w:val="24"/>
        </w:rPr>
        <w:t>500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2E609C85"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F60F7E">
        <w:rPr>
          <w:rFonts w:ascii="Times New Roman" w:hAnsi="Times New Roman"/>
          <w:sz w:val="24"/>
          <w:szCs w:val="24"/>
        </w:rPr>
        <w:t>500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Pr="002C0776"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r w:rsidRPr="00D04F48">
        <w:rPr>
          <w:rFonts w:ascii="Times New Roman" w:hAnsi="Times New Roman"/>
          <w:sz w:val="24"/>
          <w:szCs w:val="24"/>
        </w:rPr>
        <w:t>práva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Default="002D2DDE" w:rsidP="00E72C77">
      <w:pPr>
        <w:shd w:val="clear" w:color="00FFFF" w:fill="auto"/>
        <w:jc w:val="center"/>
        <w:rPr>
          <w:b/>
          <w:caps/>
          <w:sz w:val="24"/>
          <w:szCs w:val="24"/>
        </w:rPr>
      </w:pPr>
    </w:p>
    <w:p w14:paraId="5F24E8EB" w14:textId="77777777" w:rsidR="00351A6D" w:rsidRPr="00C43B98" w:rsidRDefault="00351A6D"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DD10A55"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5FF38633"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F03582" w:rsidRPr="00F03582">
        <w:rPr>
          <w:rFonts w:ascii="Times New Roman" w:hAnsi="Times New Roman"/>
          <w:b w:val="0"/>
          <w:szCs w:val="24"/>
          <w:lang w:eastAsia="zh-CN"/>
        </w:rPr>
        <w:t>Olomouci</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074DAD67" w:rsidR="001F6AFA" w:rsidRPr="00F03582"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F03582" w:rsidRPr="00F03582">
        <w:rPr>
          <w:sz w:val="24"/>
          <w:szCs w:val="24"/>
        </w:rPr>
        <w:t>SAFETY PRO s.r.o.</w:t>
      </w:r>
    </w:p>
    <w:p w14:paraId="40DA9B34" w14:textId="5B90D19E" w:rsidR="001F6AFA" w:rsidRPr="00F03582" w:rsidRDefault="001F6AFA" w:rsidP="001F6AFA">
      <w:pPr>
        <w:pStyle w:val="Odstavecseseznamem"/>
        <w:shd w:val="clear" w:color="auto" w:fill="FFFFFF"/>
        <w:tabs>
          <w:tab w:val="center" w:pos="1985"/>
          <w:tab w:val="center" w:pos="7655"/>
        </w:tabs>
        <w:ind w:right="-1"/>
        <w:rPr>
          <w:sz w:val="24"/>
          <w:szCs w:val="24"/>
        </w:rPr>
      </w:pPr>
      <w:r w:rsidRPr="00F03582">
        <w:rPr>
          <w:sz w:val="24"/>
          <w:szCs w:val="24"/>
        </w:rPr>
        <w:tab/>
        <w:t>Ing. Martin Lehký</w:t>
      </w:r>
      <w:r w:rsidRPr="00F03582">
        <w:rPr>
          <w:sz w:val="24"/>
          <w:szCs w:val="24"/>
        </w:rPr>
        <w:tab/>
      </w:r>
      <w:r w:rsidR="009F5C9A">
        <w:rPr>
          <w:sz w:val="24"/>
          <w:szCs w:val="24"/>
        </w:rPr>
        <w:t>XXXX</w:t>
      </w:r>
    </w:p>
    <w:p w14:paraId="1D80F7EE" w14:textId="11EF7A4F" w:rsidR="001F6AFA" w:rsidRPr="001F6AFA" w:rsidRDefault="001F6AFA" w:rsidP="001F6AFA">
      <w:pPr>
        <w:shd w:val="clear" w:color="auto" w:fill="FFFFFF"/>
        <w:tabs>
          <w:tab w:val="center" w:pos="1985"/>
          <w:tab w:val="center" w:pos="7655"/>
        </w:tabs>
        <w:ind w:right="-1"/>
        <w:rPr>
          <w:sz w:val="24"/>
          <w:szCs w:val="24"/>
        </w:rPr>
      </w:pPr>
      <w:r w:rsidRPr="00F03582">
        <w:rPr>
          <w:sz w:val="24"/>
          <w:szCs w:val="24"/>
        </w:rPr>
        <w:tab/>
        <w:t>ředitel</w:t>
      </w:r>
      <w:r w:rsidRPr="00F03582">
        <w:rPr>
          <w:sz w:val="24"/>
          <w:szCs w:val="24"/>
        </w:rPr>
        <w:tab/>
      </w:r>
      <w:r w:rsidR="009F5C9A">
        <w:rPr>
          <w:sz w:val="24"/>
          <w:szCs w:val="24"/>
        </w:rPr>
        <w:t>XXXX</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58763" w14:textId="77777777" w:rsidR="00C244D4" w:rsidRDefault="00C244D4">
      <w:r>
        <w:separator/>
      </w:r>
    </w:p>
  </w:endnote>
  <w:endnote w:type="continuationSeparator" w:id="0">
    <w:p w14:paraId="694486E7" w14:textId="77777777" w:rsidR="00C244D4" w:rsidRDefault="00C2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780229">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0422" w14:textId="77777777" w:rsidR="00C244D4" w:rsidRDefault="00C244D4">
      <w:r>
        <w:separator/>
      </w:r>
    </w:p>
  </w:footnote>
  <w:footnote w:type="continuationSeparator" w:id="0">
    <w:p w14:paraId="41E308CD" w14:textId="77777777" w:rsidR="00C244D4" w:rsidRDefault="00C24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C610" w14:textId="2DF88C29" w:rsidR="00F5523C" w:rsidRPr="00130A07" w:rsidRDefault="00B25EBF" w:rsidP="00130A07">
    <w:pPr>
      <w:pStyle w:val="Zhlav"/>
      <w:rPr>
        <w:b/>
        <w:color w:val="FF0000"/>
        <w:sz w:val="24"/>
        <w:szCs w:val="24"/>
      </w:rPr>
    </w:pPr>
    <w:r>
      <w:rPr>
        <w:snapToGrid w:val="0"/>
        <w:sz w:val="24"/>
      </w:rPr>
      <w:tab/>
    </w:r>
    <w:r w:rsidR="009E75FC">
      <w:rPr>
        <w:b/>
        <w:sz w:val="24"/>
        <w:szCs w:val="24"/>
      </w:rPr>
      <w:tab/>
    </w:r>
    <w:r w:rsidR="00F5523C" w:rsidRPr="00F5523C">
      <w:rPr>
        <w:b/>
        <w:sz w:val="24"/>
        <w:szCs w:val="24"/>
      </w:rPr>
      <w:t xml:space="preserve">Smlouva č. </w:t>
    </w:r>
    <w:r w:rsidR="00130A07" w:rsidRPr="00130A07">
      <w:rPr>
        <w:b/>
        <w:sz w:val="24"/>
        <w:szCs w:val="24"/>
      </w:rPr>
      <w:t>U-072</w:t>
    </w:r>
    <w:r w:rsidR="009E75FC">
      <w:rPr>
        <w:b/>
        <w:sz w:val="24"/>
        <w:szCs w:val="24"/>
      </w:rPr>
      <w:t>-00</w:t>
    </w:r>
    <w:r w:rsidR="0006722B">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10304C3"/>
    <w:multiLevelType w:val="hybridMultilevel"/>
    <w:tmpl w:val="D87CB600"/>
    <w:lvl w:ilvl="0" w:tplc="942025E4">
      <w:numFmt w:val="bullet"/>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1D3B85"/>
    <w:multiLevelType w:val="hybridMultilevel"/>
    <w:tmpl w:val="A7AA8D4E"/>
    <w:lvl w:ilvl="0" w:tplc="804C4E5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8"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6"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7"/>
  </w:num>
  <w:num w:numId="8">
    <w:abstractNumId w:val="18"/>
  </w:num>
  <w:num w:numId="9">
    <w:abstractNumId w:val="1"/>
  </w:num>
  <w:num w:numId="10">
    <w:abstractNumId w:val="16"/>
  </w:num>
  <w:num w:numId="11">
    <w:abstractNumId w:val="13"/>
  </w:num>
  <w:num w:numId="12">
    <w:abstractNumId w:val="12"/>
  </w:num>
  <w:num w:numId="13">
    <w:abstractNumId w:val="8"/>
  </w:num>
  <w:num w:numId="14">
    <w:abstractNumId w:val="2"/>
  </w:num>
  <w:num w:numId="15">
    <w:abstractNumId w:val="7"/>
  </w:num>
  <w:num w:numId="16">
    <w:abstractNumId w:val="11"/>
  </w:num>
  <w:num w:numId="17">
    <w:abstractNumId w:val="0"/>
  </w:num>
  <w:num w:numId="18">
    <w:abstractNumId w:val="6"/>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4F05"/>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87ABE"/>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07"/>
    <w:rsid w:val="00130A69"/>
    <w:rsid w:val="00131389"/>
    <w:rsid w:val="001324CD"/>
    <w:rsid w:val="00134194"/>
    <w:rsid w:val="00140BA6"/>
    <w:rsid w:val="0014302D"/>
    <w:rsid w:val="00143030"/>
    <w:rsid w:val="001453EC"/>
    <w:rsid w:val="00146F3B"/>
    <w:rsid w:val="00147939"/>
    <w:rsid w:val="00151142"/>
    <w:rsid w:val="00156451"/>
    <w:rsid w:val="00156ABC"/>
    <w:rsid w:val="00157097"/>
    <w:rsid w:val="00165D06"/>
    <w:rsid w:val="00166D06"/>
    <w:rsid w:val="00173CA3"/>
    <w:rsid w:val="00173E28"/>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2AD5"/>
    <w:rsid w:val="0034378A"/>
    <w:rsid w:val="0034764E"/>
    <w:rsid w:val="00350DC3"/>
    <w:rsid w:val="00351A6D"/>
    <w:rsid w:val="00352E8A"/>
    <w:rsid w:val="003608CB"/>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640F"/>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229"/>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88D"/>
    <w:rsid w:val="007C2983"/>
    <w:rsid w:val="007C3F20"/>
    <w:rsid w:val="007C6B81"/>
    <w:rsid w:val="007C72BB"/>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0E53"/>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57AA6"/>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75FC"/>
    <w:rsid w:val="009F0941"/>
    <w:rsid w:val="009F1635"/>
    <w:rsid w:val="009F5C9A"/>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0B62"/>
    <w:rsid w:val="00A31D46"/>
    <w:rsid w:val="00A356E9"/>
    <w:rsid w:val="00A35C8B"/>
    <w:rsid w:val="00A37EFD"/>
    <w:rsid w:val="00A41C7B"/>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35AD"/>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17A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4D4"/>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1B2"/>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4FBB"/>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3582"/>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0F7E"/>
    <w:rsid w:val="00F629E7"/>
    <w:rsid w:val="00F62E86"/>
    <w:rsid w:val="00F641FD"/>
    <w:rsid w:val="00F64F97"/>
    <w:rsid w:val="00F652C0"/>
    <w:rsid w:val="00F71763"/>
    <w:rsid w:val="00F759C6"/>
    <w:rsid w:val="00F8191E"/>
    <w:rsid w:val="00F82F5F"/>
    <w:rsid w:val="00F835A1"/>
    <w:rsid w:val="00F84F28"/>
    <w:rsid w:val="00F85F74"/>
    <w:rsid w:val="00F87271"/>
    <w:rsid w:val="00F8774B"/>
    <w:rsid w:val="00F92844"/>
    <w:rsid w:val="00F93115"/>
    <w:rsid w:val="00F96128"/>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22BE"/>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34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20B76-31AA-47A1-AED7-B459FF19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2660</Words>
  <Characters>15694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18318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3</cp:revision>
  <cp:lastPrinted>2016-01-19T14:48:00Z</cp:lastPrinted>
  <dcterms:created xsi:type="dcterms:W3CDTF">2022-03-09T10:16:00Z</dcterms:created>
  <dcterms:modified xsi:type="dcterms:W3CDTF">2022-03-09T12:44:00Z</dcterms:modified>
</cp:coreProperties>
</file>