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4" w:type="dxa"/>
        <w:tblInd w:w="-287" w:type="dxa"/>
        <w:tblCellMar>
          <w:top w:w="33" w:type="dxa"/>
          <w:left w:w="38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068"/>
        <w:gridCol w:w="536"/>
        <w:gridCol w:w="1122"/>
        <w:gridCol w:w="1279"/>
        <w:gridCol w:w="516"/>
        <w:gridCol w:w="1082"/>
        <w:gridCol w:w="1391"/>
      </w:tblGrid>
      <w:tr w:rsidR="0012229A">
        <w:trPr>
          <w:trHeight w:val="571"/>
        </w:trPr>
        <w:tc>
          <w:tcPr>
            <w:tcW w:w="1098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:rsidR="0012229A" w:rsidRDefault="00BE61E2">
            <w:pPr>
              <w:spacing w:after="11" w:line="259" w:lineRule="auto"/>
              <w:ind w:left="258" w:firstLine="0"/>
            </w:pPr>
            <w:r>
              <w:rPr>
                <w:sz w:val="24"/>
              </w:rPr>
              <w:t>ZAKÁZKOVÝ LIST</w:t>
            </w:r>
          </w:p>
          <w:p w:rsidR="0012229A" w:rsidRDefault="00BE61E2">
            <w:pPr>
              <w:tabs>
                <w:tab w:val="center" w:pos="2321"/>
                <w:tab w:val="center" w:pos="972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CENOVÁ NABÍDKA / OBJEDNÁVKA:</w:t>
            </w:r>
            <w:r>
              <w:rPr>
                <w:sz w:val="24"/>
              </w:rPr>
              <w:tab/>
              <w:t>renovace parket</w:t>
            </w:r>
          </w:p>
        </w:tc>
      </w:tr>
      <w:tr w:rsidR="0012229A">
        <w:trPr>
          <w:trHeight w:val="420"/>
        </w:trPr>
        <w:tc>
          <w:tcPr>
            <w:tcW w:w="51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2229A" w:rsidRDefault="00BE61E2">
            <w:pPr>
              <w:spacing w:after="151" w:line="259" w:lineRule="auto"/>
              <w:ind w:left="251" w:firstLine="0"/>
            </w:pPr>
            <w:r>
              <w:rPr>
                <w:sz w:val="18"/>
              </w:rPr>
              <w:t xml:space="preserve">Dodavatel:  </w:t>
            </w:r>
            <w:r>
              <w:rPr>
                <w:sz w:val="18"/>
              </w:rPr>
              <w:t>Podlahářství Honzík &amp;</w:t>
            </w:r>
          </w:p>
          <w:p w:rsidR="0012229A" w:rsidRDefault="00BE61E2">
            <w:pPr>
              <w:tabs>
                <w:tab w:val="center" w:pos="901"/>
                <w:tab w:val="center" w:pos="3154"/>
              </w:tabs>
              <w:spacing w:after="2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Petr </w:t>
            </w:r>
            <w:proofErr w:type="spellStart"/>
            <w:r>
              <w:rPr>
                <w:sz w:val="20"/>
              </w:rPr>
              <w:t>Kopelent</w:t>
            </w:r>
            <w:proofErr w:type="spellEnd"/>
            <w:r>
              <w:rPr>
                <w:sz w:val="20"/>
              </w:rPr>
              <w:tab/>
            </w:r>
            <w:r>
              <w:rPr>
                <w:sz w:val="18"/>
              </w:rPr>
              <w:t>IČO: 67 072 119</w:t>
            </w:r>
          </w:p>
          <w:p w:rsidR="0012229A" w:rsidRDefault="00BE61E2">
            <w:pPr>
              <w:tabs>
                <w:tab w:val="center" w:pos="738"/>
                <w:tab w:val="center" w:pos="3303"/>
              </w:tabs>
              <w:spacing w:after="3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PODLAHY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DIČ: CZ7707072076</w:t>
            </w:r>
          </w:p>
          <w:p w:rsidR="0012229A" w:rsidRDefault="00BE61E2">
            <w:pPr>
              <w:tabs>
                <w:tab w:val="center" w:pos="690"/>
                <w:tab w:val="center" w:pos="3036"/>
              </w:tabs>
              <w:spacing w:after="3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Školní 41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tel./fax: 606 091 765</w:t>
            </w:r>
          </w:p>
          <w:p w:rsidR="0012229A" w:rsidRDefault="00BE61E2">
            <w:pPr>
              <w:spacing w:line="259" w:lineRule="auto"/>
              <w:ind w:left="1946" w:hanging="1692"/>
            </w:pPr>
            <w:r>
              <w:rPr>
                <w:sz w:val="20"/>
              </w:rPr>
              <w:t>31200 Plzeň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e-mail: </w:t>
            </w:r>
            <w:r>
              <w:rPr>
                <w:color w:val="0000FF"/>
                <w:sz w:val="18"/>
                <w:u w:val="single" w:color="0000FF"/>
              </w:rPr>
              <w:t xml:space="preserve">info@podlahykopelent.cz </w:t>
            </w:r>
            <w:r>
              <w:rPr>
                <w:sz w:val="18"/>
              </w:rPr>
              <w:t xml:space="preserve">číslo účtu: </w:t>
            </w:r>
            <w:r>
              <w:rPr>
                <w:sz w:val="18"/>
              </w:rPr>
              <w:t>227312041/0600</w:t>
            </w:r>
          </w:p>
        </w:tc>
        <w:tc>
          <w:tcPr>
            <w:tcW w:w="5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2229A" w:rsidRDefault="00BE61E2">
            <w:pPr>
              <w:tabs>
                <w:tab w:val="center" w:pos="1043"/>
                <w:tab w:val="center" w:pos="4970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Nabídka ze dne: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28.02.2022</w:t>
            </w:r>
            <w:proofErr w:type="gramEnd"/>
          </w:p>
        </w:tc>
      </w:tr>
      <w:tr w:rsidR="0012229A">
        <w:trPr>
          <w:trHeight w:val="124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5801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12229A" w:rsidRDefault="00BE61E2">
            <w:pPr>
              <w:spacing w:after="1" w:line="259" w:lineRule="auto"/>
              <w:ind w:left="319" w:firstLine="0"/>
            </w:pPr>
            <w:r>
              <w:rPr>
                <w:sz w:val="20"/>
              </w:rPr>
              <w:t>Odběratel: IČ:</w:t>
            </w:r>
          </w:p>
          <w:p w:rsidR="0012229A" w:rsidRDefault="00BE61E2">
            <w:pPr>
              <w:spacing w:after="236" w:line="259" w:lineRule="auto"/>
              <w:ind w:left="1349" w:firstLine="0"/>
            </w:pPr>
            <w:r>
              <w:rPr>
                <w:sz w:val="20"/>
              </w:rPr>
              <w:t>DIČ:</w:t>
            </w:r>
          </w:p>
          <w:p w:rsidR="0012229A" w:rsidRDefault="00BE61E2">
            <w:pPr>
              <w:spacing w:after="271" w:line="267" w:lineRule="auto"/>
              <w:ind w:left="319" w:right="2602" w:firstLine="0"/>
            </w:pPr>
            <w:proofErr w:type="spellStart"/>
            <w:r>
              <w:rPr>
                <w:sz w:val="20"/>
              </w:rPr>
              <w:t>Gymnazium</w:t>
            </w:r>
            <w:proofErr w:type="spellEnd"/>
            <w:r>
              <w:rPr>
                <w:sz w:val="20"/>
              </w:rPr>
              <w:t xml:space="preserve"> a SOŠ Plasy Stará cesta 363</w:t>
            </w:r>
          </w:p>
          <w:p w:rsidR="0012229A" w:rsidRDefault="00BE61E2">
            <w:pPr>
              <w:spacing w:line="259" w:lineRule="auto"/>
              <w:ind w:left="319" w:firstLine="0"/>
            </w:pPr>
            <w:r>
              <w:rPr>
                <w:sz w:val="20"/>
              </w:rPr>
              <w:t>331 01</w:t>
            </w:r>
          </w:p>
          <w:p w:rsidR="0012229A" w:rsidRDefault="00BE61E2">
            <w:pPr>
              <w:spacing w:line="259" w:lineRule="auto"/>
              <w:ind w:left="0" w:right="607" w:firstLine="0"/>
              <w:jc w:val="center"/>
            </w:pPr>
            <w:r>
              <w:rPr>
                <w:sz w:val="20"/>
              </w:rPr>
              <w:t>0</w:t>
            </w:r>
          </w:p>
        </w:tc>
      </w:tr>
      <w:tr w:rsidR="0012229A">
        <w:trPr>
          <w:trHeight w:val="257"/>
        </w:trPr>
        <w:tc>
          <w:tcPr>
            <w:tcW w:w="22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2229A" w:rsidRDefault="00BE61E2">
            <w:pPr>
              <w:spacing w:line="259" w:lineRule="auto"/>
              <w:ind w:left="249" w:firstLine="0"/>
            </w:pPr>
            <w:r>
              <w:t>Číslo účtu:</w:t>
            </w:r>
          </w:p>
          <w:tbl>
            <w:tblPr>
              <w:tblStyle w:val="TableGrid"/>
              <w:tblW w:w="2717" w:type="dxa"/>
              <w:tblInd w:w="215" w:type="dxa"/>
              <w:tblCellMar>
                <w:top w:w="33" w:type="dxa"/>
                <w:left w:w="3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1155"/>
              <w:gridCol w:w="159"/>
            </w:tblGrid>
            <w:tr w:rsidR="0012229A">
              <w:trPr>
                <w:trHeight w:val="257"/>
              </w:trPr>
              <w:tc>
                <w:tcPr>
                  <w:tcW w:w="1471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E3E3E3"/>
                </w:tcPr>
                <w:p w:rsidR="0012229A" w:rsidRDefault="00BE61E2">
                  <w:pPr>
                    <w:spacing w:line="259" w:lineRule="auto"/>
                    <w:ind w:left="0" w:firstLine="0"/>
                  </w:pPr>
                  <w:r>
                    <w:rPr>
                      <w:sz w:val="20"/>
                    </w:rPr>
                    <w:t>Zakázka č.:</w:t>
                  </w:r>
                </w:p>
              </w:tc>
              <w:tc>
                <w:tcPr>
                  <w:tcW w:w="1229" w:type="dxa"/>
                  <w:tcBorders>
                    <w:top w:val="single" w:sz="15" w:space="0" w:color="000000"/>
                    <w:left w:val="single" w:sz="8" w:space="0" w:color="000000"/>
                    <w:bottom w:val="single" w:sz="15" w:space="0" w:color="000000"/>
                    <w:right w:val="nil"/>
                  </w:tcBorders>
                  <w:shd w:val="clear" w:color="auto" w:fill="E3E3E3"/>
                </w:tcPr>
                <w:p w:rsidR="0012229A" w:rsidRDefault="00BE61E2">
                  <w:pPr>
                    <w:spacing w:line="259" w:lineRule="auto"/>
                    <w:ind w:left="82" w:firstLine="0"/>
                  </w:pPr>
                  <w:r>
                    <w:rPr>
                      <w:sz w:val="20"/>
                    </w:rPr>
                    <w:t>343</w:t>
                  </w:r>
                </w:p>
              </w:tc>
              <w:tc>
                <w:tcPr>
                  <w:tcW w:w="17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vAlign w:val="center"/>
                </w:tcPr>
                <w:p w:rsidR="0012229A" w:rsidRDefault="0012229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24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0" w:right="37" w:firstLine="0"/>
              <w:jc w:val="right"/>
            </w:pPr>
            <w:r>
              <w:rPr>
                <w:sz w:val="18"/>
              </w:rPr>
              <w:t>227312041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0600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</w:tr>
      <w:tr w:rsidR="0012229A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2969" w:type="dxa"/>
            <w:gridSpan w:val="2"/>
            <w:vMerge w:val="restart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:rsidR="0012229A" w:rsidRDefault="00BE61E2">
            <w:pPr>
              <w:tabs>
                <w:tab w:val="center" w:pos="698"/>
              </w:tabs>
              <w:spacing w:line="259" w:lineRule="auto"/>
              <w:ind w:left="0" w:firstLine="0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384" cy="163068"/>
                      <wp:effectExtent l="0" t="0" r="0" b="0"/>
                      <wp:docPr id="3196" name="Group 3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163068"/>
                                <a:chOff x="0" y="0"/>
                                <a:chExt cx="24384" cy="163068"/>
                              </a:xfrm>
                            </wpg:grpSpPr>
                            <wps:wsp>
                              <wps:cNvPr id="4033" name="Shape 4033"/>
                              <wps:cNvSpPr/>
                              <wps:spPr>
                                <a:xfrm>
                                  <a:off x="0" y="0"/>
                                  <a:ext cx="2438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6306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EA557" id="Group 3196" o:spid="_x0000_s1026" style="width:1.9pt;height:12.85pt;mso-position-horizontal-relative:char;mso-position-vertical-relative:line" coordsize="24384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">
                      <v:shape id="Shape 4033" o:spid="_x0000_s1027" style="position:absolute;width:24384;height:163068;visibility:visible;mso-wrap-style:square;v-text-anchor:top" coordsize="24384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1ZcUA&#10;AADdAAAADwAAAGRycy9kb3ducmV2LnhtbESP0WoCMRRE3wv9h3CFvtVEbYuuRinSlvVJqn7AZXPd&#10;rG5ulk2qu39vBKGPw8ycYRarztXiQm2oPGsYDRUI4sKbiksNh/336xREiMgGa8+koacAq+Xz0wIz&#10;46/8S5ddLEWCcMhQg42xyaQMhSWHYegb4uQdfeswJtmW0rR4TXBXy7FSH9JhxWnBYkNrS8V59+c0&#10;/Nhxn2/sLG/271vVTw9fdn06a/0y6D7nICJ18T/8aOdGw5uaTOD+Jj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XVlxQAAAN0AAAAPAAAAAAAAAAAAAAAAAJgCAABkcnMv&#10;ZG93bnJldi54bWxQSwUGAAAAAAQABAD1AAAAigMAAAAA&#10;" path="m,l24384,r,163068l,163068,,e" fillcolor="black" stroked="f" strokeweight="0">
                        <v:stroke miterlimit="83231f" joinstyle="miter"/>
                        <v:path arrowok="t" textboxrect="0,0,24384,1630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</w:tr>
      <w:tr w:rsidR="0012229A">
        <w:trPr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5801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tabs>
                <w:tab w:val="center" w:pos="1143"/>
                <w:tab w:val="center" w:pos="3831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Konečný příjemce:</w:t>
            </w:r>
            <w:r>
              <w:rPr>
                <w:sz w:val="20"/>
              </w:rPr>
              <w:tab/>
              <w:t>Gymnázium a SOŠ Plasy</w:t>
            </w:r>
          </w:p>
          <w:p w:rsidR="0012229A" w:rsidRDefault="00BE61E2">
            <w:pPr>
              <w:spacing w:line="259" w:lineRule="auto"/>
              <w:ind w:left="1051" w:firstLine="0"/>
              <w:jc w:val="center"/>
            </w:pPr>
            <w:r>
              <w:rPr>
                <w:sz w:val="20"/>
              </w:rPr>
              <w:t>Stará cesta 363</w:t>
            </w:r>
          </w:p>
        </w:tc>
      </w:tr>
      <w:tr w:rsidR="0012229A">
        <w:trPr>
          <w:trHeight w:val="552"/>
        </w:trPr>
        <w:tc>
          <w:tcPr>
            <w:tcW w:w="10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tabs>
                <w:tab w:val="center" w:pos="5318"/>
                <w:tab w:val="center" w:pos="8129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2"/>
              </w:rPr>
              <w:t>ks</w:t>
            </w:r>
            <w:r>
              <w:rPr>
                <w:sz w:val="8"/>
              </w:rPr>
              <w:t>2</w:t>
            </w:r>
            <w:r>
              <w:rPr>
                <w:sz w:val="8"/>
              </w:rPr>
              <w:tab/>
            </w:r>
            <w:r>
              <w:rPr>
                <w:sz w:val="20"/>
              </w:rPr>
              <w:t>DPH</w:t>
            </w:r>
          </w:p>
          <w:p w:rsidR="0012229A" w:rsidRDefault="00BE61E2">
            <w:pPr>
              <w:tabs>
                <w:tab w:val="center" w:pos="1077"/>
                <w:tab w:val="center" w:pos="4829"/>
                <w:tab w:val="center" w:pos="6134"/>
                <w:tab w:val="center" w:pos="7578"/>
                <w:tab w:val="center" w:pos="9225"/>
                <w:tab w:val="center" w:pos="10185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Označení dodávky</w:t>
            </w:r>
            <w:r>
              <w:rPr>
                <w:sz w:val="20"/>
              </w:rPr>
              <w:tab/>
              <w:t xml:space="preserve">Množství </w:t>
            </w:r>
            <w:r>
              <w:rPr>
                <w:sz w:val="12"/>
              </w:rPr>
              <w:t>m</w:t>
            </w:r>
            <w:r>
              <w:rPr>
                <w:sz w:val="12"/>
              </w:rPr>
              <w:tab/>
            </w:r>
            <w:r>
              <w:rPr>
                <w:sz w:val="20"/>
              </w:rPr>
              <w:t>J. cena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ab/>
              <w:t>DPH</w:t>
            </w:r>
            <w:r>
              <w:rPr>
                <w:sz w:val="20"/>
              </w:rPr>
              <w:tab/>
              <w:t>Kč celkem</w:t>
            </w:r>
          </w:p>
          <w:p w:rsidR="0012229A" w:rsidRDefault="00BE61E2">
            <w:pPr>
              <w:tabs>
                <w:tab w:val="center" w:pos="5314"/>
                <w:tab w:val="center" w:pos="8250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12"/>
              </w:rPr>
              <w:t>bm</w:t>
            </w:r>
            <w:proofErr w:type="spellEnd"/>
            <w:r>
              <w:rPr>
                <w:sz w:val="12"/>
              </w:rPr>
              <w:tab/>
            </w:r>
            <w:r>
              <w:rPr>
                <w:sz w:val="20"/>
              </w:rPr>
              <w:t>%</w:t>
            </w:r>
          </w:p>
        </w:tc>
      </w:tr>
      <w:tr w:rsidR="0012229A">
        <w:trPr>
          <w:trHeight w:val="3919"/>
        </w:trPr>
        <w:tc>
          <w:tcPr>
            <w:tcW w:w="10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2229A" w:rsidRDefault="00BE61E2">
            <w:pPr>
              <w:spacing w:after="41" w:line="259" w:lineRule="auto"/>
              <w:ind w:left="254" w:firstLine="0"/>
            </w:pPr>
            <w:r>
              <w:rPr>
                <w:sz w:val="20"/>
              </w:rPr>
              <w:t xml:space="preserve">Na základě Vašeho výběru Vám předkládáme tuto </w:t>
            </w:r>
            <w:proofErr w:type="spellStart"/>
            <w:proofErr w:type="gramStart"/>
            <w:r>
              <w:rPr>
                <w:sz w:val="20"/>
              </w:rPr>
              <w:t>cen</w:t>
            </w:r>
            <w:proofErr w:type="gramEnd"/>
            <w:r>
              <w:rPr>
                <w:sz w:val="20"/>
              </w:rPr>
              <w:t>.</w:t>
            </w:r>
            <w:proofErr w:type="gramStart"/>
            <w:r>
              <w:rPr>
                <w:sz w:val="20"/>
              </w:rPr>
              <w:t>nabídku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  <w:p w:rsidR="0012229A" w:rsidRDefault="00BE61E2">
            <w:pPr>
              <w:tabs>
                <w:tab w:val="center" w:pos="711"/>
                <w:tab w:val="center" w:pos="5088"/>
              </w:tabs>
              <w:spacing w:after="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MATERIÁLY</w:t>
            </w:r>
            <w:r>
              <w:tab/>
            </w:r>
            <w:r w:rsidR="00CB149C">
              <w:t xml:space="preserve">     </w:t>
            </w:r>
            <w:r>
              <w:rPr>
                <w:color w:val="C0C0C0"/>
              </w:rPr>
              <w:t xml:space="preserve">.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Bona </w:t>
            </w:r>
            <w:proofErr w:type="spellStart"/>
            <w:r>
              <w:t>traffic</w:t>
            </w:r>
            <w:proofErr w:type="spellEnd"/>
            <w:r>
              <w:t xml:space="preserve"> HD 2slož. Lak polyuretan á5l/bal </w:t>
            </w:r>
            <w:r w:rsidR="00CB149C">
              <w:t xml:space="preserve">                            </w:t>
            </w:r>
            <w:r>
              <w:t>4 ks</w:t>
            </w:r>
            <w:r w:rsidR="00CB149C">
              <w:t xml:space="preserve">                             </w:t>
            </w:r>
            <w:r>
              <w:t>6 499,00</w:t>
            </w:r>
            <w:r w:rsidR="00CB149C">
              <w:t xml:space="preserve">                       </w:t>
            </w:r>
            <w:r>
              <w:t xml:space="preserve"> 25 996,00 </w:t>
            </w:r>
            <w:r w:rsidR="00CB149C">
              <w:t xml:space="preserve"> </w:t>
            </w:r>
            <w:r>
              <w:t xml:space="preserve">21% </w:t>
            </w:r>
            <w:r w:rsidR="00CB149C">
              <w:t xml:space="preserve">          </w:t>
            </w:r>
            <w:r>
              <w:t xml:space="preserve"> </w:t>
            </w:r>
            <w:r w:rsidR="00CB149C">
              <w:t xml:space="preserve">    </w:t>
            </w:r>
            <w:r>
              <w:t xml:space="preserve">5 459,16 </w:t>
            </w:r>
            <w:r w:rsidR="00CB149C">
              <w:t xml:space="preserve">          </w:t>
            </w:r>
            <w:r>
              <w:t xml:space="preserve">31 455,16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válečky, </w:t>
            </w:r>
            <w:proofErr w:type="spellStart"/>
            <w:r>
              <w:t>pady</w:t>
            </w:r>
            <w:proofErr w:type="spellEnd"/>
            <w:r>
              <w:t xml:space="preserve">, brusivo, spotřební materiál, </w:t>
            </w:r>
            <w:proofErr w:type="gramStart"/>
            <w:r>
              <w:t xml:space="preserve">krytí </w:t>
            </w:r>
            <w:r w:rsidR="00CB149C">
              <w:t xml:space="preserve">                         </w:t>
            </w:r>
            <w:r>
              <w:t>1 ks</w:t>
            </w:r>
            <w:proofErr w:type="gramEnd"/>
            <w:r>
              <w:t xml:space="preserve"> </w:t>
            </w:r>
            <w:r w:rsidR="00CB149C">
              <w:t xml:space="preserve">                            </w:t>
            </w:r>
            <w:r>
              <w:t>2 865,00</w:t>
            </w:r>
            <w:r w:rsidR="00CB149C">
              <w:t xml:space="preserve">                         </w:t>
            </w:r>
            <w:r>
              <w:t xml:space="preserve"> 2 865,00 </w:t>
            </w:r>
            <w:r w:rsidR="00CB149C">
              <w:t xml:space="preserve"> </w:t>
            </w:r>
            <w:r>
              <w:t>21%</w:t>
            </w:r>
            <w:r w:rsidR="00CB149C">
              <w:t xml:space="preserve">                  </w:t>
            </w:r>
            <w:r>
              <w:t xml:space="preserve"> 601,65 </w:t>
            </w:r>
            <w:r w:rsidR="00CB149C">
              <w:t xml:space="preserve">            </w:t>
            </w:r>
            <w:r>
              <w:t>3 466,6</w:t>
            </w:r>
            <w:r>
              <w:t>5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 soklová lišta placka masiv 35/8mm</w:t>
            </w:r>
            <w:r w:rsidR="00CB149C">
              <w:t xml:space="preserve">                                          </w:t>
            </w:r>
            <w:r>
              <w:t xml:space="preserve"> 50 </w:t>
            </w:r>
            <w:proofErr w:type="spellStart"/>
            <w:r>
              <w:t>bm</w:t>
            </w:r>
            <w:proofErr w:type="spellEnd"/>
            <w:r>
              <w:t xml:space="preserve"> </w:t>
            </w:r>
            <w:r w:rsidR="00CB149C">
              <w:t xml:space="preserve">                                </w:t>
            </w:r>
            <w:r>
              <w:t xml:space="preserve">78,00 </w:t>
            </w:r>
            <w:r w:rsidR="00CB149C">
              <w:t xml:space="preserve">                         </w:t>
            </w:r>
            <w:r>
              <w:t xml:space="preserve">3 900,00 </w:t>
            </w:r>
            <w:r w:rsidR="00CB149C">
              <w:t xml:space="preserve"> </w:t>
            </w:r>
            <w:r>
              <w:t>21%</w:t>
            </w:r>
            <w:r w:rsidR="00CB149C">
              <w:t xml:space="preserve">                  </w:t>
            </w:r>
            <w:r>
              <w:t xml:space="preserve"> 819,00</w:t>
            </w:r>
            <w:r w:rsidR="00CB149C">
              <w:t xml:space="preserve">            </w:t>
            </w:r>
            <w:r>
              <w:t xml:space="preserve"> 4 719,00</w:t>
            </w:r>
          </w:p>
          <w:p w:rsidR="0012229A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 </w:t>
            </w:r>
            <w:proofErr w:type="gramStart"/>
            <w:r>
              <w:t>tmel  (</w:t>
            </w:r>
            <w:proofErr w:type="spellStart"/>
            <w:r>
              <w:t>Pafuk</w:t>
            </w:r>
            <w:proofErr w:type="spellEnd"/>
            <w:proofErr w:type="gramEnd"/>
            <w:r>
              <w:t xml:space="preserve"> )</w:t>
            </w:r>
            <w:r w:rsidR="00CB149C">
              <w:t xml:space="preserve">                                                                                </w:t>
            </w:r>
            <w:r>
              <w:t xml:space="preserve">1 ks </w:t>
            </w:r>
            <w:r w:rsidR="00CB149C">
              <w:t xml:space="preserve">                                </w:t>
            </w:r>
            <w:r>
              <w:t>850,00</w:t>
            </w:r>
            <w:r w:rsidR="00CB149C">
              <w:t xml:space="preserve">                           </w:t>
            </w:r>
            <w:r>
              <w:t xml:space="preserve"> 850,00</w:t>
            </w:r>
            <w:r w:rsidR="00CB149C">
              <w:t xml:space="preserve"> </w:t>
            </w:r>
            <w:r>
              <w:t xml:space="preserve"> 21%</w:t>
            </w:r>
            <w:r w:rsidR="00CB149C">
              <w:t xml:space="preserve">                  </w:t>
            </w:r>
            <w:r>
              <w:t xml:space="preserve"> 178,50</w:t>
            </w:r>
            <w:r w:rsidR="00CB149C">
              <w:t xml:space="preserve">             </w:t>
            </w:r>
            <w:r>
              <w:t xml:space="preserve"> 1 028,50</w:t>
            </w:r>
          </w:p>
          <w:p w:rsidR="0012229A" w:rsidRDefault="00BE61E2">
            <w:pPr>
              <w:tabs>
                <w:tab w:val="center" w:pos="526"/>
                <w:tab w:val="center" w:pos="5088"/>
              </w:tabs>
              <w:spacing w:after="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PRÁCE</w:t>
            </w:r>
            <w:r>
              <w:tab/>
            </w:r>
            <w:r>
              <w:rPr>
                <w:color w:val="C0C0C0"/>
              </w:rPr>
              <w:t>.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Bona flexi </w:t>
            </w:r>
            <w:proofErr w:type="spellStart"/>
            <w:r>
              <w:t>sand</w:t>
            </w:r>
            <w:proofErr w:type="spellEnd"/>
            <w:r>
              <w:t xml:space="preserve"> - broušení násobné 4x </w:t>
            </w:r>
            <w:r w:rsidR="00CB149C">
              <w:t xml:space="preserve">                                     </w:t>
            </w:r>
            <w:r>
              <w:t>120 m2</w:t>
            </w:r>
            <w:r w:rsidR="00CB149C">
              <w:t xml:space="preserve">                              </w:t>
            </w:r>
            <w:r>
              <w:t xml:space="preserve"> 250,00</w:t>
            </w:r>
            <w:r w:rsidR="00CB149C">
              <w:t xml:space="preserve">                     </w:t>
            </w:r>
            <w:r>
              <w:t xml:space="preserve"> 30 000,00 21%</w:t>
            </w:r>
            <w:r w:rsidR="00CB149C">
              <w:t xml:space="preserve">                  </w:t>
            </w:r>
            <w:r>
              <w:t xml:space="preserve"> 6 300,00           </w:t>
            </w:r>
            <w:r>
              <w:t>36 300,00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okrajová </w:t>
            </w:r>
            <w:proofErr w:type="spellStart"/>
            <w:r>
              <w:t>buska</w:t>
            </w:r>
            <w:proofErr w:type="spellEnd"/>
            <w:r>
              <w:t xml:space="preserve"> - broušení ruční u stěn + </w:t>
            </w:r>
            <w:proofErr w:type="gramStart"/>
            <w:r>
              <w:t>detaily</w:t>
            </w:r>
            <w:r w:rsidR="00CB149C">
              <w:t xml:space="preserve">                        </w:t>
            </w:r>
            <w:r>
              <w:t xml:space="preserve"> 44</w:t>
            </w:r>
            <w:proofErr w:type="gramEnd"/>
            <w:r>
              <w:t xml:space="preserve"> </w:t>
            </w:r>
            <w:proofErr w:type="spellStart"/>
            <w:r>
              <w:t>bm</w:t>
            </w:r>
            <w:proofErr w:type="spellEnd"/>
            <w:r>
              <w:t xml:space="preserve"> </w:t>
            </w:r>
            <w:r w:rsidR="00CB149C">
              <w:t xml:space="preserve">                           </w:t>
            </w:r>
            <w:r>
              <w:t xml:space="preserve"> </w:t>
            </w:r>
            <w:r w:rsidR="00CB149C">
              <w:t xml:space="preserve">    </w:t>
            </w:r>
            <w:r>
              <w:t xml:space="preserve">60,00 </w:t>
            </w:r>
            <w:r w:rsidR="00CB149C">
              <w:t xml:space="preserve">                         </w:t>
            </w:r>
            <w:r>
              <w:t>2 640,00 21%</w:t>
            </w:r>
            <w:r w:rsidR="00CB149C">
              <w:t xml:space="preserve">                    </w:t>
            </w:r>
            <w:r>
              <w:t xml:space="preserve"> </w:t>
            </w:r>
            <w:r>
              <w:t xml:space="preserve"> 554,40              </w:t>
            </w:r>
            <w:r>
              <w:t xml:space="preserve"> 3 194,40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tmelení spár 2x </w:t>
            </w:r>
            <w:r w:rsidR="00CB149C">
              <w:t xml:space="preserve">                                                                          </w:t>
            </w:r>
            <w:r>
              <w:t xml:space="preserve">120 m2 </w:t>
            </w:r>
            <w:r w:rsidR="00CB149C">
              <w:t xml:space="preserve">                              </w:t>
            </w:r>
            <w:r>
              <w:t xml:space="preserve">45,00 </w:t>
            </w:r>
            <w:r w:rsidR="00CB149C">
              <w:t xml:space="preserve">                         </w:t>
            </w:r>
            <w:r>
              <w:t xml:space="preserve">5 400,00 21% </w:t>
            </w:r>
            <w:r w:rsidR="00CB149C">
              <w:t xml:space="preserve">                  </w:t>
            </w:r>
            <w:r>
              <w:t xml:space="preserve">1 134,00             </w:t>
            </w:r>
            <w:r>
              <w:t xml:space="preserve">6 534,00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>demontáž lišt, upevně</w:t>
            </w:r>
            <w:r>
              <w:t xml:space="preserve">ní </w:t>
            </w:r>
            <w:proofErr w:type="gramStart"/>
            <w:r>
              <w:t xml:space="preserve">vlysů </w:t>
            </w:r>
            <w:r w:rsidR="00CB149C">
              <w:t xml:space="preserve">                                                    </w:t>
            </w:r>
            <w:r>
              <w:t>44</w:t>
            </w:r>
            <w:proofErr w:type="gramEnd"/>
            <w:r>
              <w:t xml:space="preserve"> </w:t>
            </w:r>
            <w:proofErr w:type="spellStart"/>
            <w:r>
              <w:t>bm</w:t>
            </w:r>
            <w:proofErr w:type="spellEnd"/>
            <w:r>
              <w:t xml:space="preserve"> </w:t>
            </w:r>
            <w:r w:rsidR="00CB149C">
              <w:t xml:space="preserve">                               </w:t>
            </w:r>
            <w:r>
              <w:t>10,00</w:t>
            </w:r>
            <w:r w:rsidR="00CB149C">
              <w:t xml:space="preserve">                             </w:t>
            </w:r>
            <w:r>
              <w:t xml:space="preserve"> 440,00 21%</w:t>
            </w:r>
            <w:r w:rsidR="00CB149C">
              <w:t xml:space="preserve">                      </w:t>
            </w:r>
            <w:r>
              <w:t xml:space="preserve"> 92,40               </w:t>
            </w:r>
            <w:r>
              <w:t xml:space="preserve"> 532,40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 xml:space="preserve">vysávání, odsávání strojů po celou </w:t>
            </w:r>
            <w:proofErr w:type="gramStart"/>
            <w:r>
              <w:t xml:space="preserve">dobu </w:t>
            </w:r>
            <w:r w:rsidR="00CB149C">
              <w:t xml:space="preserve">                                   </w:t>
            </w:r>
            <w:r>
              <w:t>120</w:t>
            </w:r>
            <w:proofErr w:type="gramEnd"/>
            <w:r>
              <w:t xml:space="preserve"> m2</w:t>
            </w:r>
            <w:r w:rsidR="00CB149C">
              <w:t xml:space="preserve">                                </w:t>
            </w:r>
            <w:r>
              <w:t xml:space="preserve"> 75,00</w:t>
            </w:r>
            <w:r w:rsidR="00CB149C">
              <w:t xml:space="preserve">                          </w:t>
            </w:r>
            <w:r>
              <w:t xml:space="preserve"> 9 000,00 21%</w:t>
            </w:r>
            <w:r w:rsidR="00CB149C">
              <w:t xml:space="preserve">                  </w:t>
            </w:r>
            <w:r>
              <w:t xml:space="preserve"> 1 890,00           </w:t>
            </w:r>
            <w:r>
              <w:t xml:space="preserve">10 890,00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proofErr w:type="gramStart"/>
            <w:r>
              <w:t xml:space="preserve">lakování </w:t>
            </w:r>
            <w:r w:rsidR="00CB149C">
              <w:t xml:space="preserve">                                                                                     </w:t>
            </w:r>
            <w:r>
              <w:t>120</w:t>
            </w:r>
            <w:proofErr w:type="gramEnd"/>
            <w:r>
              <w:t xml:space="preserve"> m2 </w:t>
            </w:r>
            <w:r w:rsidR="00CB149C">
              <w:t xml:space="preserve">                               </w:t>
            </w:r>
            <w:r>
              <w:t>120,00</w:t>
            </w:r>
            <w:r w:rsidR="00CB149C">
              <w:t xml:space="preserve">                         </w:t>
            </w:r>
            <w:r>
              <w:t xml:space="preserve">14 400,00 21% </w:t>
            </w:r>
            <w:r w:rsidR="00CB149C">
              <w:t xml:space="preserve">                  </w:t>
            </w:r>
            <w:r>
              <w:t xml:space="preserve">3 024,00           </w:t>
            </w:r>
            <w:r>
              <w:t xml:space="preserve">17 424,00 </w:t>
            </w:r>
          </w:p>
          <w:p w:rsidR="00CB149C" w:rsidRDefault="00BE61E2">
            <w:pPr>
              <w:spacing w:line="269" w:lineRule="auto"/>
              <w:ind w:left="249" w:right="290" w:firstLine="0"/>
              <w:jc w:val="both"/>
            </w:pPr>
            <w:r>
              <w:t>montáž soklových lišt</w:t>
            </w:r>
            <w:r w:rsidR="00CB149C">
              <w:t xml:space="preserve">                                                                </w:t>
            </w:r>
            <w:r>
              <w:t xml:space="preserve"> 44 </w:t>
            </w:r>
            <w:proofErr w:type="spellStart"/>
            <w:r>
              <w:t>bm</w:t>
            </w:r>
            <w:proofErr w:type="spellEnd"/>
            <w:r w:rsidR="00CB149C">
              <w:t xml:space="preserve">                       </w:t>
            </w:r>
            <w:r>
              <w:t xml:space="preserve">      </w:t>
            </w:r>
            <w:bookmarkStart w:id="0" w:name="_GoBack"/>
            <w:bookmarkEnd w:id="0"/>
            <w:r w:rsidR="00CB149C">
              <w:t xml:space="preserve">  </w:t>
            </w:r>
            <w:r>
              <w:t xml:space="preserve"> 85,00                           </w:t>
            </w:r>
            <w:r w:rsidRPr="00BE61E2">
              <w:rPr>
                <w:i/>
              </w:rPr>
              <w:t>3</w:t>
            </w:r>
            <w:r>
              <w:t xml:space="preserve"> 740,00 21%                     </w:t>
            </w:r>
            <w:r>
              <w:t xml:space="preserve"> 785,40               </w:t>
            </w:r>
            <w:r>
              <w:t xml:space="preserve"> 4 525,40 </w:t>
            </w:r>
          </w:p>
          <w:p w:rsidR="0012229A" w:rsidRDefault="00BE61E2">
            <w:pPr>
              <w:spacing w:line="269" w:lineRule="auto"/>
              <w:ind w:left="249" w:right="290" w:firstLine="0"/>
              <w:jc w:val="both"/>
            </w:pPr>
            <w:proofErr w:type="gramStart"/>
            <w:r>
              <w:t>manipul</w:t>
            </w:r>
            <w:r>
              <w:t>ace</w:t>
            </w:r>
            <w:r w:rsidR="00CB149C">
              <w:t xml:space="preserve">                                                                                    </w:t>
            </w:r>
            <w:r>
              <w:t xml:space="preserve"> 1 ks</w:t>
            </w:r>
            <w:proofErr w:type="gramEnd"/>
            <w:r w:rsidR="00CB149C">
              <w:t xml:space="preserve">                          </w:t>
            </w:r>
            <w:r>
              <w:t xml:space="preserve"> 1 500,00                           </w:t>
            </w:r>
            <w:r>
              <w:t xml:space="preserve"> 1 500,00 21%                       </w:t>
            </w:r>
            <w:r>
              <w:t xml:space="preserve">315,00        </w:t>
            </w:r>
            <w:r>
              <w:t>1 815,00</w:t>
            </w:r>
          </w:p>
          <w:p w:rsidR="0012229A" w:rsidRDefault="00BE61E2">
            <w:pPr>
              <w:tabs>
                <w:tab w:val="center" w:pos="595"/>
                <w:tab w:val="center" w:pos="5088"/>
              </w:tabs>
              <w:spacing w:after="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OSTATNÍ</w:t>
            </w:r>
            <w:r>
              <w:tab/>
            </w:r>
            <w:r>
              <w:rPr>
                <w:color w:val="C0C0C0"/>
              </w:rPr>
              <w:t>.</w:t>
            </w:r>
          </w:p>
          <w:p w:rsidR="0012229A" w:rsidRDefault="00BE61E2">
            <w:pPr>
              <w:tabs>
                <w:tab w:val="center" w:pos="1750"/>
                <w:tab w:val="center" w:pos="5136"/>
                <w:tab w:val="center" w:pos="6260"/>
                <w:tab w:val="center" w:pos="7509"/>
                <w:tab w:val="center" w:pos="8175"/>
                <w:tab w:val="center" w:pos="9196"/>
                <w:tab w:val="center" w:pos="1034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přesun hm</w:t>
            </w:r>
            <w:r w:rsidR="00CB149C">
              <w:t xml:space="preserve">ot a materiálů, doprava 3xcesta                                        </w:t>
            </w:r>
            <w:r>
              <w:t>150 km</w:t>
            </w:r>
            <w:r>
              <w:tab/>
              <w:t xml:space="preserve">                                  </w:t>
            </w:r>
            <w:r>
              <w:t xml:space="preserve">15,00                        </w:t>
            </w:r>
            <w:r>
              <w:tab/>
              <w:t>2 250,00</w:t>
            </w:r>
            <w:r>
              <w:tab/>
              <w:t xml:space="preserve">21%       </w:t>
            </w:r>
            <w:r>
              <w:tab/>
              <w:t>472,50</w:t>
            </w:r>
            <w:r>
              <w:tab/>
              <w:t>2 722,50</w:t>
            </w:r>
          </w:p>
          <w:p w:rsidR="0012229A" w:rsidRDefault="00BE61E2">
            <w:pPr>
              <w:spacing w:line="259" w:lineRule="auto"/>
              <w:ind w:left="249" w:firstLine="0"/>
            </w:pPr>
            <w:r>
              <w:t>POLOŽKY NAD RÁMEC CENOVÉ NABÍDKY</w:t>
            </w:r>
          </w:p>
        </w:tc>
      </w:tr>
      <w:tr w:rsidR="0012229A">
        <w:trPr>
          <w:trHeight w:val="247"/>
        </w:trPr>
        <w:tc>
          <w:tcPr>
            <w:tcW w:w="6532" w:type="dxa"/>
            <w:gridSpan w:val="4"/>
            <w:vMerge w:val="restart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nil"/>
            </w:tcBorders>
          </w:tcPr>
          <w:p w:rsidR="0012229A" w:rsidRDefault="00BE61E2">
            <w:pPr>
              <w:spacing w:after="591" w:line="259" w:lineRule="auto"/>
              <w:ind w:left="254" w:firstLine="0"/>
            </w:pPr>
            <w:r>
              <w:rPr>
                <w:sz w:val="20"/>
              </w:rPr>
              <w:t>Sumář položek</w:t>
            </w:r>
          </w:p>
          <w:p w:rsidR="0012229A" w:rsidRDefault="00BE61E2">
            <w:pPr>
              <w:spacing w:after="6" w:line="259" w:lineRule="auto"/>
              <w:ind w:left="254" w:right="-885" w:firstLine="0"/>
            </w:pPr>
            <w:r>
              <w:rPr>
                <w:color w:val="FF0000"/>
                <w:sz w:val="20"/>
              </w:rPr>
              <w:t>Záloha za materiály je splatná dnem odsouhlasení zakázkového listu a činí:</w:t>
            </w:r>
          </w:p>
          <w:p w:rsidR="0012229A" w:rsidRDefault="00BE61E2">
            <w:pPr>
              <w:tabs>
                <w:tab w:val="center" w:pos="835"/>
                <w:tab w:val="center" w:pos="5018"/>
              </w:tabs>
              <w:spacing w:after="71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Zaokrouhlení</w:t>
            </w:r>
            <w:r>
              <w:rPr>
                <w:sz w:val="20"/>
              </w:rPr>
              <w:tab/>
              <w:t>-1</w:t>
            </w:r>
          </w:p>
          <w:p w:rsidR="0012229A" w:rsidRDefault="00BE61E2">
            <w:pPr>
              <w:spacing w:line="259" w:lineRule="auto"/>
              <w:ind w:left="258" w:firstLine="0"/>
            </w:pPr>
            <w:r>
              <w:rPr>
                <w:sz w:val="24"/>
              </w:rPr>
              <w:t>CELKEM K ÚHRADĚ</w:t>
            </w:r>
          </w:p>
        </w:tc>
        <w:tc>
          <w:tcPr>
            <w:tcW w:w="136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0" w:right="38" w:firstLine="0"/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5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154" w:firstLine="0"/>
            </w:pPr>
            <w:r>
              <w:rPr>
                <w:sz w:val="20"/>
              </w:rPr>
              <w:t>0%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0" w:right="38" w:firstLine="0"/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456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12229A">
        <w:trPr>
          <w:trHeight w:val="247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0" w:right="38" w:firstLine="0"/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43" w:firstLine="0"/>
              <w:jc w:val="both"/>
            </w:pPr>
            <w:r>
              <w:rPr>
                <w:sz w:val="20"/>
              </w:rPr>
              <w:t>15%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0" w:right="38" w:firstLine="0"/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456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12229A">
        <w:trPr>
          <w:trHeight w:val="257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0" w:right="39" w:firstLine="0"/>
              <w:jc w:val="right"/>
            </w:pPr>
            <w:r>
              <w:rPr>
                <w:sz w:val="20"/>
              </w:rPr>
              <w:t>103 381,00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43" w:firstLine="0"/>
              <w:jc w:val="both"/>
            </w:pPr>
            <w:r>
              <w:rPr>
                <w:sz w:val="20"/>
              </w:rPr>
              <w:t>21%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2229A" w:rsidRDefault="00BE61E2">
            <w:pPr>
              <w:spacing w:line="259" w:lineRule="auto"/>
              <w:ind w:left="144" w:firstLine="0"/>
            </w:pPr>
            <w:r>
              <w:rPr>
                <w:sz w:val="20"/>
              </w:rPr>
              <w:t>21 626,01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144" w:firstLine="0"/>
            </w:pPr>
            <w:r>
              <w:rPr>
                <w:sz w:val="20"/>
              </w:rPr>
              <w:t>124 607,01</w:t>
            </w:r>
          </w:p>
        </w:tc>
      </w:tr>
      <w:tr w:rsidR="0012229A">
        <w:trPr>
          <w:trHeight w:val="59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4452" w:type="dxa"/>
            <w:gridSpan w:val="4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0" w:right="361" w:firstLine="0"/>
              <w:jc w:val="right"/>
            </w:pPr>
            <w:r>
              <w:rPr>
                <w:color w:val="FF0000"/>
                <w:sz w:val="20"/>
              </w:rPr>
              <w:t xml:space="preserve">                 50 000,00 Kč</w:t>
            </w:r>
          </w:p>
          <w:p w:rsidR="0012229A" w:rsidRDefault="00BE61E2">
            <w:pPr>
              <w:spacing w:line="259" w:lineRule="auto"/>
              <w:ind w:left="0" w:right="295" w:firstLine="0"/>
              <w:jc w:val="right"/>
            </w:pPr>
            <w:r>
              <w:rPr>
                <w:sz w:val="20"/>
              </w:rPr>
              <w:t>0,05</w:t>
            </w:r>
          </w:p>
        </w:tc>
      </w:tr>
      <w:tr w:rsidR="0012229A">
        <w:trPr>
          <w:trHeight w:val="295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5" w:space="0" w:color="000000"/>
              <w:right w:val="nil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257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BE61E2">
            <w:pPr>
              <w:spacing w:line="259" w:lineRule="auto"/>
              <w:ind w:left="103" w:firstLine="0"/>
            </w:pPr>
            <w:r>
              <w:rPr>
                <w:sz w:val="24"/>
              </w:rPr>
              <w:t xml:space="preserve">        124 606,96 Kč</w:t>
            </w:r>
          </w:p>
        </w:tc>
      </w:tr>
    </w:tbl>
    <w:p w:rsidR="0012229A" w:rsidRDefault="00BE61E2">
      <w:pPr>
        <w:ind w:left="-5"/>
      </w:pPr>
      <w:r>
        <w:t xml:space="preserve">Cenová nabídka je pouze orientační, vč. </w:t>
      </w:r>
      <w:proofErr w:type="spellStart"/>
      <w:proofErr w:type="gramStart"/>
      <w:r>
        <w:t>prořezu.V</w:t>
      </w:r>
      <w:proofErr w:type="spellEnd"/>
      <w:r>
        <w:t xml:space="preserve"> průběhu</w:t>
      </w:r>
      <w:proofErr w:type="gramEnd"/>
      <w:r>
        <w:t xml:space="preserve"> montáže bude písemně vedena spotřeba materiálů a jen tato skutečná spotřeba bude tvořit konečnou fakturu.</w:t>
      </w:r>
    </w:p>
    <w:p w:rsidR="0012229A" w:rsidRDefault="00BE61E2">
      <w:pPr>
        <w:ind w:left="-5"/>
      </w:pPr>
      <w:r>
        <w:t>Přechodové lišty nejsou obsaženy v této cenové kalkulaci. Vhodný typ bude zvolen při vlastní</w:t>
      </w:r>
      <w:r>
        <w:t xml:space="preserve"> montáži a zákazník bude před vlastní montáží seznámen s cenou vybraného typu lišt.</w:t>
      </w:r>
    </w:p>
    <w:tbl>
      <w:tblPr>
        <w:tblStyle w:val="TableGrid"/>
        <w:tblW w:w="7639" w:type="dxa"/>
        <w:tblInd w:w="-3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78"/>
        <w:gridCol w:w="1361"/>
      </w:tblGrid>
      <w:tr w:rsidR="0012229A">
        <w:trPr>
          <w:trHeight w:val="434"/>
        </w:trPr>
        <w:tc>
          <w:tcPr>
            <w:tcW w:w="62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2229A" w:rsidRDefault="0012229A">
            <w:pPr>
              <w:spacing w:after="160" w:line="259" w:lineRule="auto"/>
              <w:ind w:left="0" w:firstLine="0"/>
            </w:pPr>
          </w:p>
        </w:tc>
      </w:tr>
    </w:tbl>
    <w:p w:rsidR="0012229A" w:rsidRDefault="00BE61E2">
      <w:pPr>
        <w:tabs>
          <w:tab w:val="center" w:pos="3370"/>
          <w:tab w:val="right" w:pos="10401"/>
        </w:tabs>
        <w:spacing w:after="271" w:line="259" w:lineRule="auto"/>
        <w:ind w:left="-10" w:firstLine="0"/>
      </w:pPr>
      <w:r>
        <w:rPr>
          <w:sz w:val="20"/>
        </w:rPr>
        <w:t>Převzal a objednává, dne</w:t>
      </w:r>
      <w:r>
        <w:rPr>
          <w:sz w:val="20"/>
        </w:rPr>
        <w:tab/>
        <w:t>……………………….</w:t>
      </w:r>
      <w:r>
        <w:rPr>
          <w:sz w:val="20"/>
        </w:rPr>
        <w:tab/>
        <w:t>Předběžný termín montáže………………………………</w:t>
      </w:r>
    </w:p>
    <w:p w:rsidR="0012229A" w:rsidRDefault="00BE61E2">
      <w:pPr>
        <w:tabs>
          <w:tab w:val="center" w:pos="2700"/>
        </w:tabs>
        <w:spacing w:after="271" w:line="259" w:lineRule="auto"/>
        <w:ind w:left="-10" w:firstLine="0"/>
      </w:pPr>
      <w:r>
        <w:rPr>
          <w:sz w:val="20"/>
        </w:rPr>
        <w:t>Podpis</w:t>
      </w:r>
      <w:r>
        <w:rPr>
          <w:sz w:val="20"/>
        </w:rPr>
        <w:tab/>
        <w:t>…………………………………………</w:t>
      </w:r>
    </w:p>
    <w:sectPr w:rsidR="0012229A">
      <w:pgSz w:w="11906" w:h="16838"/>
      <w:pgMar w:top="302" w:right="843" w:bottom="1440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9A"/>
    <w:rsid w:val="0012229A"/>
    <w:rsid w:val="00BE61E2"/>
    <w:rsid w:val="00C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EAC4F-1B25-4B88-9B09-752B507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1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zakázkový list_renovace parket.xlsm</vt:lpstr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zakázkový list_renovace parket.xlsm</dc:title>
  <dc:subject/>
  <dc:creator>Kopíci</dc:creator>
  <cp:keywords/>
  <cp:lastModifiedBy>Lenka Jílková</cp:lastModifiedBy>
  <cp:revision>2</cp:revision>
  <dcterms:created xsi:type="dcterms:W3CDTF">2022-03-09T11:30:00Z</dcterms:created>
  <dcterms:modified xsi:type="dcterms:W3CDTF">2022-03-09T11:30:00Z</dcterms:modified>
</cp:coreProperties>
</file>