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04" w:rsidRDefault="00AF01B4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AF2604" w:rsidRDefault="00AF01B4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1190800008</w:t>
      </w:r>
    </w:p>
    <w:p w:rsidR="00AF2604" w:rsidRDefault="00AF01B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F2604" w:rsidRDefault="00AF01B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F2604" w:rsidRDefault="00AF2604">
      <w:pPr>
        <w:pStyle w:val="Zkladntext"/>
        <w:ind w:left="0"/>
        <w:rPr>
          <w:sz w:val="60"/>
        </w:rPr>
      </w:pPr>
    </w:p>
    <w:p w:rsidR="00AF2604" w:rsidRDefault="00AF01B4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01B4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F2604" w:rsidRDefault="00AF01B4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F2604" w:rsidRDefault="00AF01B4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F2604" w:rsidRDefault="00AF01B4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AF2604" w:rsidRDefault="00AF01B4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AF2604" w:rsidRDefault="00AF2604">
      <w:pPr>
        <w:pStyle w:val="Zkladntext"/>
        <w:ind w:left="0"/>
      </w:pPr>
    </w:p>
    <w:p w:rsidR="00AF2604" w:rsidRDefault="00AF01B4">
      <w:pPr>
        <w:pStyle w:val="Zkladntext"/>
      </w:pPr>
      <w:r>
        <w:rPr>
          <w:w w:val="99"/>
        </w:rPr>
        <w:t>a</w:t>
      </w:r>
    </w:p>
    <w:p w:rsidR="00AF2604" w:rsidRDefault="00AF2604">
      <w:pPr>
        <w:pStyle w:val="Zkladntext"/>
        <w:ind w:left="0"/>
        <w:rPr>
          <w:sz w:val="24"/>
        </w:rPr>
      </w:pPr>
    </w:p>
    <w:p w:rsidR="00AF2604" w:rsidRDefault="00AF01B4">
      <w:pPr>
        <w:pStyle w:val="Nadpis1"/>
      </w:pPr>
      <w:r>
        <w:t>město</w:t>
      </w:r>
      <w:r>
        <w:rPr>
          <w:spacing w:val="-2"/>
        </w:rPr>
        <w:t xml:space="preserve"> </w:t>
      </w:r>
      <w:r>
        <w:t>Železná</w:t>
      </w:r>
      <w:r>
        <w:rPr>
          <w:spacing w:val="-3"/>
        </w:rPr>
        <w:t xml:space="preserve"> </w:t>
      </w:r>
      <w:r>
        <w:t>Ruda</w:t>
      </w:r>
    </w:p>
    <w:p w:rsidR="00AF2604" w:rsidRDefault="00AF01B4">
      <w:pPr>
        <w:pStyle w:val="Zkladntext"/>
        <w:tabs>
          <w:tab w:val="left" w:pos="2980"/>
        </w:tabs>
        <w:spacing w:before="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Železná</w:t>
      </w:r>
      <w:r>
        <w:rPr>
          <w:spacing w:val="-1"/>
        </w:rPr>
        <w:t xml:space="preserve"> </w:t>
      </w:r>
      <w:r>
        <w:t>Ruda,</w:t>
      </w:r>
      <w:r>
        <w:rPr>
          <w:spacing w:val="-5"/>
        </w:rPr>
        <w:t xml:space="preserve"> </w:t>
      </w:r>
      <w:r>
        <w:t>Klostermannovo</w:t>
      </w:r>
      <w:r>
        <w:rPr>
          <w:spacing w:val="-3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295,</w:t>
      </w:r>
    </w:p>
    <w:p w:rsidR="00AF2604" w:rsidRDefault="00AF01B4">
      <w:pPr>
        <w:pStyle w:val="Zkladntext"/>
        <w:spacing w:line="265" w:lineRule="exact"/>
        <w:ind w:left="3006"/>
      </w:pPr>
      <w:r>
        <w:t>340</w:t>
      </w:r>
      <w:r>
        <w:rPr>
          <w:spacing w:val="-2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Železná</w:t>
      </w:r>
      <w:r>
        <w:rPr>
          <w:spacing w:val="-4"/>
        </w:rPr>
        <w:t xml:space="preserve"> </w:t>
      </w:r>
      <w:r>
        <w:t>Ruda</w:t>
      </w:r>
    </w:p>
    <w:p w:rsidR="00AF2604" w:rsidRDefault="00AF01B4">
      <w:pPr>
        <w:pStyle w:val="Zkladntext"/>
        <w:tabs>
          <w:tab w:val="left" w:pos="2996"/>
        </w:tabs>
        <w:spacing w:line="265" w:lineRule="exact"/>
      </w:pPr>
      <w:r>
        <w:t>IČO:</w:t>
      </w:r>
      <w:r>
        <w:rPr>
          <w:rFonts w:ascii="Times New Roman" w:hAnsi="Times New Roman"/>
        </w:rPr>
        <w:tab/>
      </w:r>
      <w:r>
        <w:t>00256358</w:t>
      </w:r>
    </w:p>
    <w:p w:rsidR="00AF2604" w:rsidRDefault="00AF01B4">
      <w:pPr>
        <w:pStyle w:val="Zkladntext"/>
        <w:tabs>
          <w:tab w:val="left" w:pos="3025"/>
        </w:tabs>
        <w:spacing w:before="1"/>
      </w:pPr>
      <w:r>
        <w:t>zastoupené:</w:t>
      </w:r>
      <w:r>
        <w:tab/>
        <w:t>Ing.</w:t>
      </w:r>
      <w:r>
        <w:rPr>
          <w:spacing w:val="-5"/>
        </w:rPr>
        <w:t xml:space="preserve"> </w:t>
      </w:r>
      <w:r>
        <w:t>Filipem</w:t>
      </w:r>
      <w:r>
        <w:rPr>
          <w:spacing w:val="-5"/>
        </w:rPr>
        <w:t xml:space="preserve"> </w:t>
      </w:r>
      <w:r>
        <w:t>Smolou,</w:t>
      </w:r>
      <w:r>
        <w:rPr>
          <w:spacing w:val="-4"/>
        </w:rPr>
        <w:t xml:space="preserve"> </w:t>
      </w:r>
      <w:r>
        <w:t>starostou</w:t>
      </w:r>
    </w:p>
    <w:p w:rsidR="00AF2604" w:rsidRDefault="00AF01B4">
      <w:pPr>
        <w:pStyle w:val="Zkladntex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01B4">
      <w:pPr>
        <w:pStyle w:val="Zkladntext"/>
        <w:spacing w:before="190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1190800008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AF2604" w:rsidRDefault="00AF2604">
      <w:pPr>
        <w:pStyle w:val="Zkladntext"/>
        <w:spacing w:before="2"/>
        <w:ind w:left="0"/>
      </w:pPr>
    </w:p>
    <w:p w:rsidR="00AF2604" w:rsidRDefault="00AF01B4">
      <w:pPr>
        <w:pStyle w:val="Zkladntext"/>
      </w:pPr>
      <w:r>
        <w:t>1.</w:t>
      </w:r>
    </w:p>
    <w:p w:rsidR="00AF2604" w:rsidRDefault="00AF01B4">
      <w:pPr>
        <w:pStyle w:val="Zkladntext"/>
      </w:pPr>
      <w:r>
        <w:t>Termín</w:t>
      </w:r>
      <w:r>
        <w:rPr>
          <w:spacing w:val="-2"/>
        </w:rPr>
        <w:t xml:space="preserve"> </w:t>
      </w:r>
      <w:r>
        <w:t>dokončení</w:t>
      </w:r>
      <w:r>
        <w:rPr>
          <w:spacing w:val="-3"/>
        </w:rPr>
        <w:t xml:space="preserve"> </w:t>
      </w:r>
      <w:r>
        <w:t>akce,</w:t>
      </w:r>
      <w:r>
        <w:rPr>
          <w:spacing w:val="-1"/>
        </w:rPr>
        <w:t xml:space="preserve"> </w:t>
      </w:r>
      <w:r>
        <w:t>uvedený</w:t>
      </w:r>
      <w:r>
        <w:rPr>
          <w:spacing w:val="-3"/>
        </w:rPr>
        <w:t xml:space="preserve"> </w:t>
      </w:r>
      <w:r>
        <w:t>v článku</w:t>
      </w:r>
      <w:r>
        <w:rPr>
          <w:spacing w:val="-2"/>
        </w:rPr>
        <w:t xml:space="preserve"> </w:t>
      </w:r>
      <w:r>
        <w:t>IV.,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1),</w:t>
      </w:r>
      <w:r>
        <w:rPr>
          <w:spacing w:val="-3"/>
        </w:rPr>
        <w:t xml:space="preserve"> </w:t>
      </w:r>
      <w:r>
        <w:t>písm. c),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7/2022.</w:t>
      </w:r>
    </w:p>
    <w:p w:rsidR="00AF2604" w:rsidRDefault="00AF2604">
      <w:pPr>
        <w:pStyle w:val="Zkladntext"/>
        <w:spacing w:before="1"/>
        <w:ind w:left="0"/>
      </w:pPr>
    </w:p>
    <w:p w:rsidR="00AF2604" w:rsidRDefault="00AF01B4">
      <w:pPr>
        <w:pStyle w:val="Zkladntext"/>
        <w:spacing w:line="265" w:lineRule="exact"/>
      </w:pPr>
      <w:r>
        <w:t>2.</w:t>
      </w:r>
    </w:p>
    <w:p w:rsidR="00AF2604" w:rsidRDefault="00AF01B4">
      <w:pPr>
        <w:pStyle w:val="Zkladntext"/>
        <w:spacing w:line="265" w:lineRule="exact"/>
      </w:pPr>
      <w:r>
        <w:t>Termín</w:t>
      </w:r>
      <w:r>
        <w:rPr>
          <w:spacing w:val="29"/>
        </w:rPr>
        <w:t xml:space="preserve"> </w:t>
      </w:r>
      <w:r>
        <w:t>předložení</w:t>
      </w:r>
      <w:r>
        <w:rPr>
          <w:spacing w:val="29"/>
        </w:rPr>
        <w:t xml:space="preserve"> </w:t>
      </w:r>
      <w:r>
        <w:t>podkladů</w:t>
      </w:r>
      <w:r>
        <w:rPr>
          <w:spacing w:val="3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závěrečnému</w:t>
      </w:r>
      <w:r>
        <w:rPr>
          <w:spacing w:val="29"/>
        </w:rPr>
        <w:t xml:space="preserve"> </w:t>
      </w:r>
      <w:r>
        <w:t>vyhodnocení</w:t>
      </w:r>
      <w:r>
        <w:rPr>
          <w:spacing w:val="31"/>
        </w:rPr>
        <w:t xml:space="preserve"> </w:t>
      </w:r>
      <w:r>
        <w:t>akce,</w:t>
      </w:r>
      <w:r>
        <w:rPr>
          <w:spacing w:val="30"/>
        </w:rPr>
        <w:t xml:space="preserve"> </w:t>
      </w:r>
      <w:r>
        <w:t>uvedený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článku</w:t>
      </w:r>
      <w:r>
        <w:rPr>
          <w:spacing w:val="30"/>
        </w:rPr>
        <w:t xml:space="preserve"> </w:t>
      </w:r>
      <w:r>
        <w:t>IV.,</w:t>
      </w:r>
      <w:r>
        <w:rPr>
          <w:spacing w:val="29"/>
        </w:rPr>
        <w:t xml:space="preserve"> </w:t>
      </w:r>
      <w:r>
        <w:t>bodu</w:t>
      </w:r>
      <w:r>
        <w:rPr>
          <w:spacing w:val="29"/>
        </w:rPr>
        <w:t xml:space="preserve"> </w:t>
      </w:r>
      <w:r>
        <w:t>1),</w:t>
      </w:r>
      <w:r>
        <w:rPr>
          <w:spacing w:val="32"/>
        </w:rPr>
        <w:t xml:space="preserve"> </w:t>
      </w:r>
      <w:r>
        <w:t>písm.</w:t>
      </w:r>
      <w:r>
        <w:rPr>
          <w:spacing w:val="29"/>
        </w:rPr>
        <w:t xml:space="preserve"> </w:t>
      </w:r>
      <w:r>
        <w:t>d),</w:t>
      </w:r>
    </w:p>
    <w:p w:rsidR="00AF2604" w:rsidRDefault="00AF01B4">
      <w:pPr>
        <w:pStyle w:val="Zkladntext"/>
      </w:pP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10/2022.</w:t>
      </w:r>
    </w:p>
    <w:p w:rsidR="00AF2604" w:rsidRDefault="00AF2604">
      <w:pPr>
        <w:pStyle w:val="Zkladntext"/>
        <w:spacing w:before="1"/>
        <w:ind w:left="0"/>
      </w:pPr>
    </w:p>
    <w:p w:rsidR="00AF2604" w:rsidRDefault="00AF01B4">
      <w:pPr>
        <w:pStyle w:val="Zkladntext"/>
      </w:pPr>
      <w:r>
        <w:t>3.</w:t>
      </w:r>
    </w:p>
    <w:p w:rsidR="00AF2604" w:rsidRDefault="00AF01B4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AF2604" w:rsidRDefault="00AF2604">
      <w:pPr>
        <w:pStyle w:val="Zkladntext"/>
        <w:spacing w:before="12"/>
        <w:ind w:left="0"/>
        <w:rPr>
          <w:sz w:val="19"/>
        </w:rPr>
      </w:pPr>
    </w:p>
    <w:p w:rsidR="00AF2604" w:rsidRDefault="00AF01B4">
      <w:pPr>
        <w:pStyle w:val="Zkladntext"/>
      </w:pPr>
      <w:r>
        <w:t>4.</w:t>
      </w:r>
    </w:p>
    <w:p w:rsidR="00AF2604" w:rsidRDefault="00AF01B4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AF2604" w:rsidRDefault="00AF2604">
      <w:pPr>
        <w:jc w:val="both"/>
        <w:sectPr w:rsidR="00AF2604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AF2604" w:rsidRDefault="00AF01B4">
      <w:pPr>
        <w:pStyle w:val="Zkladntext"/>
        <w:spacing w:before="73"/>
      </w:pPr>
      <w:r>
        <w:lastRenderedPageBreak/>
        <w:t>5.</w:t>
      </w:r>
    </w:p>
    <w:p w:rsidR="00AF2604" w:rsidRDefault="00AF01B4">
      <w:pPr>
        <w:pStyle w:val="Zkladntext"/>
        <w:ind w:right="116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3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2604">
      <w:pPr>
        <w:pStyle w:val="Zkladntext"/>
        <w:spacing w:before="1"/>
        <w:ind w:left="0"/>
        <w:rPr>
          <w:sz w:val="28"/>
        </w:rPr>
      </w:pPr>
    </w:p>
    <w:p w:rsidR="00AF2604" w:rsidRDefault="00AF01B4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F2604" w:rsidRDefault="00AF2604">
      <w:pPr>
        <w:pStyle w:val="Zkladntext"/>
        <w:ind w:left="0"/>
      </w:pPr>
    </w:p>
    <w:p w:rsidR="00AF2604" w:rsidRDefault="00AF01B4">
      <w:pPr>
        <w:pStyle w:val="Zkladntext"/>
        <w:spacing w:before="1"/>
      </w:pPr>
      <w:r>
        <w:t>dne:</w:t>
      </w: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2604">
      <w:pPr>
        <w:pStyle w:val="Zkladntext"/>
        <w:ind w:left="0"/>
        <w:rPr>
          <w:sz w:val="26"/>
        </w:rPr>
      </w:pPr>
    </w:p>
    <w:p w:rsidR="00AF2604" w:rsidRDefault="00AF2604">
      <w:pPr>
        <w:pStyle w:val="Zkladntext"/>
        <w:ind w:left="0"/>
        <w:rPr>
          <w:sz w:val="22"/>
        </w:rPr>
      </w:pPr>
    </w:p>
    <w:p w:rsidR="00AF2604" w:rsidRDefault="00AF01B4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AF2604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B4" w:rsidRDefault="00AF01B4">
      <w:r>
        <w:separator/>
      </w:r>
    </w:p>
  </w:endnote>
  <w:endnote w:type="continuationSeparator" w:id="0">
    <w:p w:rsidR="00AF01B4" w:rsidRDefault="00AF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4" w:rsidRDefault="007C747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604" w:rsidRDefault="00AF01B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747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AF2604" w:rsidRDefault="00AF01B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747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B4" w:rsidRDefault="00AF01B4">
      <w:r>
        <w:separator/>
      </w:r>
    </w:p>
  </w:footnote>
  <w:footnote w:type="continuationSeparator" w:id="0">
    <w:p w:rsidR="00AF01B4" w:rsidRDefault="00AF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04"/>
    <w:rsid w:val="007C7474"/>
    <w:rsid w:val="00AF01B4"/>
    <w:rsid w:val="00A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6E0DE-9732-46E6-9FE7-2B7F27F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2022-03-09T09:13:00Z</dcterms:created>
  <dcterms:modified xsi:type="dcterms:W3CDTF">2022-03-09T09:13:00Z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2022-03-09T00:00:00Z</vt:filetime>
  </property>
</Properties>
</file>