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C232" w14:textId="77777777" w:rsidR="00DC1F8A" w:rsidRPr="00680D62" w:rsidRDefault="00DC1F8A" w:rsidP="00DC1F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80D62">
        <w:rPr>
          <w:rFonts w:ascii="Calibri" w:hAnsi="Calibri" w:cs="Calibri"/>
          <w:b/>
          <w:bCs/>
          <w:sz w:val="28"/>
          <w:szCs w:val="28"/>
        </w:rPr>
        <w:t>Dodatek č. 2</w:t>
      </w:r>
    </w:p>
    <w:p w14:paraId="0354CAAA" w14:textId="1769D5BD" w:rsidR="00DC1F8A" w:rsidRPr="00680D62" w:rsidRDefault="00DC1F8A" w:rsidP="00947093">
      <w:pPr>
        <w:spacing w:before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80D62">
        <w:rPr>
          <w:rFonts w:ascii="Calibri" w:hAnsi="Calibri" w:cs="Calibri"/>
          <w:b/>
          <w:bCs/>
          <w:sz w:val="22"/>
          <w:szCs w:val="22"/>
        </w:rPr>
        <w:t>Smlouvy o užívání, implementaci a technické podpoře informačního systému VERA Radnice</w:t>
      </w:r>
    </w:p>
    <w:p w14:paraId="1A33A871" w14:textId="0FA006E8" w:rsidR="00947093" w:rsidRPr="00680D62" w:rsidRDefault="00947093" w:rsidP="00680D62">
      <w:pPr>
        <w:spacing w:before="240"/>
        <w:rPr>
          <w:rFonts w:ascii="Calibri" w:hAnsi="Calibri" w:cs="Calibri"/>
          <w:b/>
          <w:sz w:val="22"/>
          <w:szCs w:val="22"/>
        </w:rPr>
      </w:pPr>
      <w:r w:rsidRPr="00680D62">
        <w:rPr>
          <w:rFonts w:ascii="Calibri" w:hAnsi="Calibri" w:cs="Calibri"/>
          <w:b/>
          <w:sz w:val="22"/>
          <w:szCs w:val="22"/>
          <w:u w:val="single"/>
        </w:rPr>
        <w:t>Smluvní strany</w:t>
      </w:r>
      <w:r w:rsidRPr="00680D62">
        <w:rPr>
          <w:rFonts w:ascii="Calibri" w:hAnsi="Calibri" w:cs="Calibri"/>
          <w:b/>
          <w:sz w:val="22"/>
          <w:szCs w:val="22"/>
        </w:rPr>
        <w:t>:</w:t>
      </w:r>
    </w:p>
    <w:p w14:paraId="0A8280C1" w14:textId="4A132554" w:rsidR="00DC1F8A" w:rsidRPr="00680D62" w:rsidRDefault="00DC1F8A" w:rsidP="00680D62">
      <w:pPr>
        <w:spacing w:before="40"/>
        <w:rPr>
          <w:rFonts w:ascii="Calibri" w:hAnsi="Calibri" w:cs="Calibri"/>
          <w:b/>
          <w:bCs/>
          <w:sz w:val="22"/>
          <w:szCs w:val="22"/>
        </w:rPr>
      </w:pPr>
      <w:r w:rsidRPr="00680D62">
        <w:rPr>
          <w:rFonts w:ascii="Calibri" w:hAnsi="Calibri" w:cs="Calibri"/>
          <w:b/>
          <w:bCs/>
          <w:sz w:val="22"/>
          <w:szCs w:val="22"/>
        </w:rPr>
        <w:t>Město Rýmařov</w:t>
      </w:r>
    </w:p>
    <w:p w14:paraId="4B922EA6" w14:textId="21E39FA1" w:rsidR="00DC1F8A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bCs/>
          <w:sz w:val="22"/>
          <w:szCs w:val="22"/>
        </w:rPr>
        <w:t>Se sídlem</w:t>
      </w:r>
      <w:r w:rsidR="00DC1F8A" w:rsidRPr="00680D62">
        <w:rPr>
          <w:rFonts w:ascii="Calibri" w:hAnsi="Calibri" w:cs="Calibri"/>
          <w:bCs/>
          <w:sz w:val="22"/>
          <w:szCs w:val="22"/>
        </w:rPr>
        <w:t>:</w:t>
      </w:r>
      <w:r w:rsidR="00DC1F8A" w:rsidRPr="00680D62">
        <w:rPr>
          <w:rFonts w:ascii="Calibri" w:hAnsi="Calibri" w:cs="Calibri"/>
          <w:bCs/>
          <w:sz w:val="22"/>
          <w:szCs w:val="22"/>
        </w:rPr>
        <w:tab/>
      </w:r>
      <w:r w:rsidR="00DC1F8A" w:rsidRPr="00680D62">
        <w:rPr>
          <w:rFonts w:ascii="Calibri" w:hAnsi="Calibri" w:cs="Calibri"/>
          <w:b/>
          <w:bCs/>
          <w:sz w:val="22"/>
          <w:szCs w:val="22"/>
        </w:rPr>
        <w:tab/>
      </w:r>
      <w:r w:rsidR="00DC1F8A" w:rsidRPr="00680D62">
        <w:rPr>
          <w:rFonts w:ascii="Calibri" w:hAnsi="Calibri" w:cs="Calibri"/>
          <w:b/>
          <w:bCs/>
          <w:sz w:val="22"/>
          <w:szCs w:val="22"/>
        </w:rPr>
        <w:tab/>
      </w:r>
      <w:r w:rsidR="00DC1F8A" w:rsidRPr="00680D62">
        <w:rPr>
          <w:rFonts w:ascii="Calibri" w:hAnsi="Calibri" w:cs="Calibri"/>
          <w:sz w:val="22"/>
          <w:szCs w:val="22"/>
        </w:rPr>
        <w:t>náměstí Míru č. 230/1, 795 01 Rýmařov</w:t>
      </w:r>
    </w:p>
    <w:p w14:paraId="6F71F81F" w14:textId="22D77EAE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Zastoupeno: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  <w:t>Ing. Luďkem Šimko, starostou</w:t>
      </w:r>
    </w:p>
    <w:p w14:paraId="42147B88" w14:textId="0248AF88" w:rsidR="00DC1F8A" w:rsidRPr="00680D62" w:rsidRDefault="00DC1F8A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IČ</w:t>
      </w:r>
      <w:r w:rsidR="00690799" w:rsidRPr="00680D62">
        <w:rPr>
          <w:rFonts w:ascii="Calibri" w:hAnsi="Calibri" w:cs="Calibri"/>
          <w:sz w:val="22"/>
          <w:szCs w:val="22"/>
        </w:rPr>
        <w:t>O</w:t>
      </w:r>
      <w:r w:rsidRPr="00680D62">
        <w:rPr>
          <w:rFonts w:ascii="Calibri" w:hAnsi="Calibri" w:cs="Calibri"/>
          <w:sz w:val="22"/>
          <w:szCs w:val="22"/>
        </w:rPr>
        <w:t>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  <w:t>00296317</w:t>
      </w:r>
    </w:p>
    <w:p w14:paraId="7AD5D238" w14:textId="0A29A076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DIČ: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  <w:t>CZ00296317</w:t>
      </w:r>
    </w:p>
    <w:p w14:paraId="26D3F975" w14:textId="77777777" w:rsidR="00DC1F8A" w:rsidRPr="00680D62" w:rsidRDefault="00DC1F8A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Bankovní spojení: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  <w:t>Komerční banka, a.s. expozitura Rýmařov</w:t>
      </w:r>
    </w:p>
    <w:p w14:paraId="2D15CA4F" w14:textId="77777777" w:rsidR="00DC1F8A" w:rsidRPr="00680D62" w:rsidRDefault="00DC1F8A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Číslo účtu: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  <w:t>19 – 1421771/0100</w:t>
      </w:r>
    </w:p>
    <w:p w14:paraId="6D2BA879" w14:textId="1AC7EEED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 xml:space="preserve">Osoba oprávněná jednat ve </w:t>
      </w:r>
      <w:r w:rsidR="00DC1F8A" w:rsidRPr="00680D62">
        <w:rPr>
          <w:rFonts w:ascii="Calibri" w:hAnsi="Calibri" w:cs="Calibri"/>
          <w:sz w:val="22"/>
          <w:szCs w:val="22"/>
        </w:rPr>
        <w:t>věcech smluvních:</w:t>
      </w:r>
      <w:r w:rsidR="00DC1F8A" w:rsidRPr="00680D62">
        <w:rPr>
          <w:rFonts w:ascii="Calibri" w:hAnsi="Calibri" w:cs="Calibri"/>
          <w:sz w:val="22"/>
          <w:szCs w:val="22"/>
        </w:rPr>
        <w:tab/>
      </w:r>
    </w:p>
    <w:p w14:paraId="4AC29FFE" w14:textId="6396025D" w:rsidR="00DC1F8A" w:rsidRPr="00680D62" w:rsidRDefault="00DC1F8A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Ing. Luděk Šimko</w:t>
      </w:r>
      <w:r w:rsidR="00690799" w:rsidRPr="00680D62">
        <w:rPr>
          <w:rFonts w:ascii="Calibri" w:hAnsi="Calibri" w:cs="Calibri"/>
          <w:sz w:val="22"/>
          <w:szCs w:val="22"/>
        </w:rPr>
        <w:t>, s</w:t>
      </w:r>
      <w:r w:rsidRPr="00680D62">
        <w:rPr>
          <w:rFonts w:ascii="Calibri" w:hAnsi="Calibri" w:cs="Calibri"/>
          <w:sz w:val="22"/>
          <w:szCs w:val="22"/>
        </w:rPr>
        <w:t>tarosta</w:t>
      </w:r>
      <w:r w:rsidR="00690799" w:rsidRPr="00680D62">
        <w:rPr>
          <w:rFonts w:ascii="Calibri" w:hAnsi="Calibri" w:cs="Calibri"/>
          <w:sz w:val="22"/>
          <w:szCs w:val="22"/>
        </w:rPr>
        <w:t xml:space="preserve">, e-mail: </w:t>
      </w:r>
      <w:hyperlink r:id="rId8" w:history="1">
        <w:r w:rsidR="00690799" w:rsidRPr="00680D62">
          <w:rPr>
            <w:rStyle w:val="Hypertextovodkaz"/>
            <w:rFonts w:ascii="Calibri" w:hAnsi="Calibri" w:cs="Calibri"/>
            <w:sz w:val="22"/>
            <w:szCs w:val="22"/>
          </w:rPr>
          <w:t>simko.ludek@rymarov.cz</w:t>
        </w:r>
      </w:hyperlink>
      <w:r w:rsidR="00690799" w:rsidRPr="00680D62">
        <w:rPr>
          <w:rFonts w:ascii="Calibri" w:hAnsi="Calibri" w:cs="Calibri"/>
          <w:sz w:val="22"/>
          <w:szCs w:val="22"/>
        </w:rPr>
        <w:t xml:space="preserve"> </w:t>
      </w:r>
    </w:p>
    <w:p w14:paraId="2047F0C1" w14:textId="5FB0698C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Osoby oprávněné jednat ve věcech IT:</w:t>
      </w:r>
    </w:p>
    <w:p w14:paraId="6B6F2666" w14:textId="2CE7EC7B" w:rsidR="00690799" w:rsidRPr="00680D62" w:rsidRDefault="00143607" w:rsidP="00680D62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  <w:r w:rsidR="00DC1F8A" w:rsidRPr="00680D62">
        <w:rPr>
          <w:rFonts w:ascii="Calibri" w:hAnsi="Calibri" w:cs="Calibri"/>
          <w:sz w:val="22"/>
          <w:szCs w:val="22"/>
        </w:rPr>
        <w:t>, e-mail:</w:t>
      </w:r>
      <w:r>
        <w:rPr>
          <w:rFonts w:ascii="Calibri" w:hAnsi="Calibri" w:cs="Calibri"/>
          <w:sz w:val="22"/>
          <w:szCs w:val="22"/>
        </w:rPr>
        <w:t xml:space="preserve"> XXXXXXXXXXXXXXX</w:t>
      </w:r>
      <w:r w:rsidR="004A5258">
        <w:rPr>
          <w:rFonts w:ascii="Calibri" w:hAnsi="Calibri" w:cs="Calibri"/>
          <w:sz w:val="22"/>
          <w:szCs w:val="22"/>
        </w:rPr>
        <w:t xml:space="preserve">, </w:t>
      </w:r>
      <w:r w:rsidR="00DC1F8A" w:rsidRPr="00680D62">
        <w:rPr>
          <w:rFonts w:ascii="Calibri" w:hAnsi="Calibri" w:cs="Calibri"/>
          <w:sz w:val="22"/>
          <w:szCs w:val="22"/>
        </w:rPr>
        <w:t xml:space="preserve">tel. </w:t>
      </w:r>
      <w:r>
        <w:rPr>
          <w:rFonts w:ascii="Calibri" w:hAnsi="Calibri" w:cs="Calibri"/>
          <w:sz w:val="22"/>
          <w:szCs w:val="22"/>
        </w:rPr>
        <w:t>XXXXXXXXXXX</w:t>
      </w:r>
    </w:p>
    <w:p w14:paraId="2780AD0A" w14:textId="2EB4698E" w:rsidR="00DC1F8A" w:rsidRPr="00680D62" w:rsidRDefault="00143607" w:rsidP="00680D62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  <w:r w:rsidR="00DC1F8A" w:rsidRPr="00680D62">
        <w:rPr>
          <w:rFonts w:ascii="Calibri" w:hAnsi="Calibri" w:cs="Calibri"/>
          <w:sz w:val="22"/>
          <w:szCs w:val="22"/>
        </w:rPr>
        <w:t>, e-mail:</w:t>
      </w:r>
      <w:r>
        <w:rPr>
          <w:rFonts w:ascii="Calibri" w:hAnsi="Calibri" w:cs="Calibri"/>
          <w:sz w:val="22"/>
          <w:szCs w:val="22"/>
        </w:rPr>
        <w:t xml:space="preserve"> XXXXXXXXXXXXXXXX, </w:t>
      </w:r>
      <w:r w:rsidR="00DC1F8A" w:rsidRPr="00680D62">
        <w:rPr>
          <w:rFonts w:ascii="Calibri" w:hAnsi="Calibri" w:cs="Calibri"/>
          <w:sz w:val="22"/>
          <w:szCs w:val="22"/>
        </w:rPr>
        <w:t xml:space="preserve">tel. </w:t>
      </w:r>
      <w:r>
        <w:rPr>
          <w:rFonts w:ascii="Calibri" w:hAnsi="Calibri" w:cs="Calibri"/>
          <w:sz w:val="22"/>
          <w:szCs w:val="22"/>
        </w:rPr>
        <w:t>XXXXXXXXXX</w:t>
      </w:r>
    </w:p>
    <w:p w14:paraId="0E7B2357" w14:textId="48E93B5F" w:rsidR="00DC1F8A" w:rsidRPr="00680D62" w:rsidRDefault="00947093" w:rsidP="00680D62">
      <w:pPr>
        <w:spacing w:before="40"/>
        <w:rPr>
          <w:rFonts w:ascii="Calibri" w:hAnsi="Calibri" w:cs="Calibri"/>
          <w:i/>
          <w:sz w:val="22"/>
          <w:szCs w:val="22"/>
        </w:rPr>
      </w:pPr>
      <w:r w:rsidRPr="00680D62">
        <w:rPr>
          <w:rFonts w:ascii="Calibri" w:hAnsi="Calibri" w:cs="Calibri"/>
          <w:i/>
          <w:sz w:val="22"/>
          <w:szCs w:val="22"/>
        </w:rPr>
        <w:t>(</w:t>
      </w:r>
      <w:r w:rsidR="00DC1F8A" w:rsidRPr="00680D62">
        <w:rPr>
          <w:rFonts w:ascii="Calibri" w:hAnsi="Calibri" w:cs="Calibri"/>
          <w:i/>
          <w:sz w:val="22"/>
          <w:szCs w:val="22"/>
        </w:rPr>
        <w:t>dále jen „Nájemce“</w:t>
      </w:r>
      <w:r w:rsidRPr="00680D62">
        <w:rPr>
          <w:rFonts w:ascii="Calibri" w:hAnsi="Calibri" w:cs="Calibri"/>
          <w:i/>
          <w:sz w:val="22"/>
          <w:szCs w:val="22"/>
        </w:rPr>
        <w:t>)</w:t>
      </w:r>
    </w:p>
    <w:p w14:paraId="2A89F4F7" w14:textId="77777777" w:rsidR="00DC1F8A" w:rsidRPr="00680D62" w:rsidRDefault="00DC1F8A" w:rsidP="00680D62">
      <w:pPr>
        <w:spacing w:before="40" w:after="120"/>
        <w:rPr>
          <w:rFonts w:ascii="Calibri" w:hAnsi="Calibri" w:cs="Calibri"/>
          <w:b/>
          <w:bCs/>
          <w:sz w:val="22"/>
          <w:szCs w:val="22"/>
        </w:rPr>
      </w:pPr>
      <w:r w:rsidRPr="00680D62">
        <w:rPr>
          <w:rFonts w:ascii="Calibri" w:hAnsi="Calibri" w:cs="Calibri"/>
          <w:b/>
          <w:bCs/>
          <w:sz w:val="22"/>
          <w:szCs w:val="22"/>
        </w:rPr>
        <w:t>a</w:t>
      </w:r>
    </w:p>
    <w:p w14:paraId="2CED41F3" w14:textId="03CB5AE8" w:rsidR="00DC1F8A" w:rsidRPr="00680D62" w:rsidRDefault="007062F2" w:rsidP="00680D62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680D62">
        <w:rPr>
          <w:rFonts w:ascii="Calibri" w:hAnsi="Calibri" w:cs="Calibri"/>
          <w:b/>
          <w:bCs/>
          <w:sz w:val="22"/>
          <w:szCs w:val="22"/>
        </w:rPr>
        <w:t>V</w:t>
      </w:r>
      <w:r w:rsidR="00DC1F8A" w:rsidRPr="00680D62">
        <w:rPr>
          <w:rFonts w:ascii="Calibri" w:hAnsi="Calibri" w:cs="Calibri"/>
          <w:b/>
          <w:bCs/>
          <w:sz w:val="22"/>
          <w:szCs w:val="22"/>
        </w:rPr>
        <w:t>ERA, spol. s r.o.</w:t>
      </w:r>
    </w:p>
    <w:p w14:paraId="355AA6DD" w14:textId="0DAF68B4" w:rsidR="00DC1F8A" w:rsidRPr="00680D62" w:rsidRDefault="00AB34A1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Se s</w:t>
      </w:r>
      <w:r w:rsidR="00DC1F8A" w:rsidRPr="00680D62">
        <w:rPr>
          <w:rFonts w:ascii="Calibri" w:hAnsi="Calibri" w:cs="Calibri"/>
          <w:sz w:val="22"/>
          <w:szCs w:val="22"/>
        </w:rPr>
        <w:t>ídl</w:t>
      </w:r>
      <w:r w:rsidRPr="00680D62">
        <w:rPr>
          <w:rFonts w:ascii="Calibri" w:hAnsi="Calibri" w:cs="Calibri"/>
          <w:sz w:val="22"/>
          <w:szCs w:val="22"/>
        </w:rPr>
        <w:t>em</w:t>
      </w:r>
      <w:r w:rsidR="00DC1F8A" w:rsidRPr="00680D62">
        <w:rPr>
          <w:rFonts w:ascii="Calibri" w:hAnsi="Calibri" w:cs="Calibri"/>
          <w:sz w:val="22"/>
          <w:szCs w:val="22"/>
        </w:rPr>
        <w:t xml:space="preserve">: </w:t>
      </w:r>
      <w:r w:rsidR="00DC1F8A" w:rsidRPr="00680D62">
        <w:rPr>
          <w:rFonts w:ascii="Calibri" w:hAnsi="Calibri" w:cs="Calibri"/>
          <w:sz w:val="22"/>
          <w:szCs w:val="22"/>
        </w:rPr>
        <w:tab/>
      </w:r>
      <w:r w:rsidR="00DC1F8A" w:rsidRPr="00680D62">
        <w:rPr>
          <w:rFonts w:ascii="Calibri" w:hAnsi="Calibri" w:cs="Calibri"/>
          <w:sz w:val="22"/>
          <w:szCs w:val="22"/>
        </w:rPr>
        <w:tab/>
      </w:r>
      <w:r w:rsidR="00DC1F8A" w:rsidRPr="00680D62">
        <w:rPr>
          <w:rFonts w:ascii="Calibri" w:hAnsi="Calibri" w:cs="Calibri"/>
          <w:sz w:val="22"/>
          <w:szCs w:val="22"/>
        </w:rPr>
        <w:tab/>
      </w:r>
      <w:r w:rsidR="00DC1F8A" w:rsidRPr="00680D62">
        <w:rPr>
          <w:rFonts w:ascii="Calibri" w:hAnsi="Calibri" w:cs="Calibri"/>
          <w:bCs/>
          <w:sz w:val="22"/>
          <w:szCs w:val="22"/>
        </w:rPr>
        <w:t>Lužná 716/2, Vokovice, 160 00 Praha 6</w:t>
      </w:r>
    </w:p>
    <w:p w14:paraId="1EF6D3C7" w14:textId="77777777" w:rsidR="00690799" w:rsidRPr="00680D62" w:rsidRDefault="00690799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Zastoupena:</w:t>
      </w:r>
      <w:r w:rsidRPr="00680D62">
        <w:rPr>
          <w:rFonts w:ascii="Calibri" w:hAnsi="Calibri" w:cs="Calibri"/>
          <w:bCs/>
          <w:sz w:val="22"/>
          <w:szCs w:val="22"/>
        </w:rPr>
        <w:t xml:space="preserve"> </w:t>
      </w:r>
      <w:r w:rsidRPr="00680D62">
        <w:rPr>
          <w:rFonts w:ascii="Calibri" w:hAnsi="Calibri" w:cs="Calibri"/>
          <w:bCs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ab/>
        <w:t>Ing. Jiřím Matouškem, jednatelem</w:t>
      </w:r>
    </w:p>
    <w:p w14:paraId="71C035DD" w14:textId="7E2742DE" w:rsidR="00DC1F8A" w:rsidRPr="00680D62" w:rsidRDefault="00DC1F8A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IČ</w:t>
      </w:r>
      <w:r w:rsidR="00690799" w:rsidRPr="00680D62">
        <w:rPr>
          <w:rFonts w:ascii="Calibri" w:hAnsi="Calibri" w:cs="Calibri"/>
          <w:sz w:val="22"/>
          <w:szCs w:val="22"/>
        </w:rPr>
        <w:t>O</w:t>
      </w:r>
      <w:r w:rsidRPr="00680D62">
        <w:rPr>
          <w:rFonts w:ascii="Calibri" w:hAnsi="Calibri" w:cs="Calibri"/>
          <w:sz w:val="22"/>
          <w:szCs w:val="22"/>
        </w:rPr>
        <w:t>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>62587978</w:t>
      </w:r>
    </w:p>
    <w:p w14:paraId="75DF475C" w14:textId="77777777" w:rsidR="00DC1F8A" w:rsidRPr="00680D62" w:rsidRDefault="00DC1F8A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DIČ: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>CZ625879780</w:t>
      </w:r>
      <w:r w:rsidRPr="00680D62">
        <w:rPr>
          <w:rFonts w:ascii="Calibri" w:hAnsi="Calibri" w:cs="Calibri"/>
          <w:sz w:val="22"/>
          <w:szCs w:val="22"/>
        </w:rPr>
        <w:tab/>
      </w:r>
    </w:p>
    <w:p w14:paraId="11C179CE" w14:textId="77777777" w:rsidR="00DC1F8A" w:rsidRPr="00680D62" w:rsidRDefault="00DC1F8A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 xml:space="preserve">Bankovní spojeni: </w:t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>Fio banka, a.s.</w:t>
      </w:r>
    </w:p>
    <w:p w14:paraId="433D4D16" w14:textId="788AA81A" w:rsidR="00690799" w:rsidRPr="00680D62" w:rsidRDefault="00690799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 w:rsidRPr="00680D62">
        <w:rPr>
          <w:rFonts w:ascii="Calibri" w:hAnsi="Calibri" w:cs="Calibri"/>
          <w:bCs/>
          <w:sz w:val="22"/>
          <w:szCs w:val="22"/>
        </w:rPr>
        <w:t>Číslo účtu:</w:t>
      </w:r>
      <w:r w:rsidRPr="00680D62">
        <w:rPr>
          <w:rFonts w:ascii="Calibri" w:hAnsi="Calibri" w:cs="Calibri"/>
          <w:bCs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ab/>
      </w:r>
      <w:r w:rsidRPr="00680D62">
        <w:rPr>
          <w:rFonts w:ascii="Calibri" w:hAnsi="Calibri" w:cs="Calibri"/>
          <w:bCs/>
          <w:sz w:val="22"/>
          <w:szCs w:val="22"/>
        </w:rPr>
        <w:tab/>
        <w:t>2400431298/2010</w:t>
      </w:r>
    </w:p>
    <w:p w14:paraId="04251510" w14:textId="77777777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>Zapsaná v obchodním rejstříku vedeném u Krajského soudu v Praze sp. zn. 34140</w:t>
      </w:r>
    </w:p>
    <w:p w14:paraId="23935546" w14:textId="77777777" w:rsidR="005E5AFF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sz w:val="22"/>
          <w:szCs w:val="22"/>
        </w:rPr>
        <w:t xml:space="preserve">Osoba oprávněná jednat ve věcech smluvních: </w:t>
      </w:r>
    </w:p>
    <w:p w14:paraId="34AA75B1" w14:textId="23786214" w:rsidR="00690799" w:rsidRPr="00680D62" w:rsidRDefault="00143607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  <w:r w:rsidR="00690799" w:rsidRPr="00680D62">
        <w:rPr>
          <w:rFonts w:ascii="Calibri" w:hAnsi="Calibri" w:cs="Calibri"/>
          <w:sz w:val="22"/>
          <w:szCs w:val="22"/>
        </w:rPr>
        <w:t>, jednatel</w:t>
      </w:r>
      <w:r w:rsidR="005E5AFF" w:rsidRPr="00680D62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XXXXXXXXXXX</w:t>
      </w:r>
    </w:p>
    <w:p w14:paraId="76B428B5" w14:textId="153F3A40" w:rsidR="00690799" w:rsidRPr="00680D62" w:rsidRDefault="00690799" w:rsidP="00680D62">
      <w:pPr>
        <w:spacing w:before="40"/>
        <w:rPr>
          <w:rFonts w:ascii="Calibri" w:hAnsi="Calibri" w:cs="Calibri"/>
          <w:sz w:val="22"/>
          <w:szCs w:val="22"/>
        </w:rPr>
      </w:pPr>
      <w:r w:rsidRPr="00680D62">
        <w:rPr>
          <w:rFonts w:ascii="Calibri" w:hAnsi="Calibri" w:cs="Calibri"/>
          <w:bCs/>
          <w:sz w:val="22"/>
          <w:szCs w:val="22"/>
        </w:rPr>
        <w:t>Oprávněná osoba jednat ve věcech IT:</w:t>
      </w:r>
      <w:r w:rsidRPr="00680D62">
        <w:rPr>
          <w:rFonts w:ascii="Calibri" w:hAnsi="Calibri" w:cs="Calibri"/>
          <w:sz w:val="22"/>
          <w:szCs w:val="22"/>
        </w:rPr>
        <w:t xml:space="preserve"> </w:t>
      </w:r>
    </w:p>
    <w:p w14:paraId="714B0A90" w14:textId="3BB5284C" w:rsidR="005E5AFF" w:rsidRPr="00680D62" w:rsidRDefault="00143607" w:rsidP="00680D62">
      <w:pPr>
        <w:spacing w:before="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  <w:r w:rsidR="005E5AFF" w:rsidRPr="00680D62">
        <w:rPr>
          <w:rFonts w:ascii="Calibri" w:hAnsi="Calibri" w:cs="Calibri"/>
          <w:sz w:val="22"/>
          <w:szCs w:val="22"/>
        </w:rPr>
        <w:t>, e-mail:</w:t>
      </w:r>
      <w:r>
        <w:rPr>
          <w:rFonts w:ascii="Calibri" w:hAnsi="Calibri" w:cs="Calibri"/>
          <w:sz w:val="22"/>
          <w:szCs w:val="22"/>
        </w:rPr>
        <w:t xml:space="preserve"> XXXXXXXXXXXX</w:t>
      </w:r>
      <w:r w:rsidR="005E5AFF" w:rsidRPr="00680D62">
        <w:rPr>
          <w:rFonts w:ascii="Calibri" w:hAnsi="Calibri" w:cs="Calibri"/>
          <w:sz w:val="22"/>
          <w:szCs w:val="22"/>
        </w:rPr>
        <w:t xml:space="preserve">, tel.: </w:t>
      </w:r>
      <w:r>
        <w:rPr>
          <w:rFonts w:ascii="Calibri" w:hAnsi="Calibri" w:cs="Calibri"/>
          <w:sz w:val="22"/>
          <w:szCs w:val="22"/>
        </w:rPr>
        <w:t>XXXXXXXXXXX</w:t>
      </w:r>
    </w:p>
    <w:p w14:paraId="248A2781" w14:textId="0C50FD01" w:rsidR="00DC1F8A" w:rsidRPr="00680D62" w:rsidRDefault="00690799" w:rsidP="00680D62">
      <w:pPr>
        <w:spacing w:before="40"/>
        <w:rPr>
          <w:rFonts w:ascii="Calibri" w:hAnsi="Calibri" w:cs="Calibri"/>
          <w:i/>
          <w:sz w:val="22"/>
          <w:szCs w:val="22"/>
        </w:rPr>
      </w:pPr>
      <w:r w:rsidRPr="00680D62">
        <w:rPr>
          <w:rFonts w:ascii="Calibri" w:hAnsi="Calibri" w:cs="Calibri"/>
          <w:i/>
          <w:sz w:val="22"/>
          <w:szCs w:val="22"/>
        </w:rPr>
        <w:t>(</w:t>
      </w:r>
      <w:r w:rsidR="00DC1F8A" w:rsidRPr="00680D62">
        <w:rPr>
          <w:rFonts w:ascii="Calibri" w:hAnsi="Calibri" w:cs="Calibri"/>
          <w:i/>
          <w:sz w:val="22"/>
          <w:szCs w:val="22"/>
        </w:rPr>
        <w:t>dále jen „Pronajímatel“</w:t>
      </w:r>
      <w:r w:rsidRPr="00680D62">
        <w:rPr>
          <w:rFonts w:ascii="Calibri" w:hAnsi="Calibri" w:cs="Calibri"/>
          <w:i/>
          <w:sz w:val="22"/>
          <w:szCs w:val="22"/>
        </w:rPr>
        <w:t>)</w:t>
      </w:r>
    </w:p>
    <w:p w14:paraId="631A33DD" w14:textId="77777777" w:rsidR="00DC1F8A" w:rsidRDefault="00DC1F8A" w:rsidP="00DC1F8A">
      <w:pPr>
        <w:rPr>
          <w:rFonts w:cs="Arial"/>
          <w:sz w:val="20"/>
        </w:rPr>
      </w:pPr>
    </w:p>
    <w:p w14:paraId="1F57BC3F" w14:textId="1A06BE32" w:rsidR="0070218F" w:rsidRPr="00D0552F" w:rsidRDefault="0070218F" w:rsidP="00680D62">
      <w:pPr>
        <w:pStyle w:val="Import4"/>
        <w:tabs>
          <w:tab w:val="clear" w:pos="4176"/>
        </w:tabs>
        <w:spacing w:before="12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 xml:space="preserve">I. Předmět </w:t>
      </w:r>
      <w:r w:rsidR="004F4B4B">
        <w:rPr>
          <w:rFonts w:asciiTheme="minorHAnsi" w:hAnsiTheme="minorHAnsi" w:cs="Arial"/>
          <w:b/>
          <w:szCs w:val="24"/>
        </w:rPr>
        <w:t>Dodatku</w:t>
      </w:r>
    </w:p>
    <w:p w14:paraId="68607E31" w14:textId="6BA9B858" w:rsidR="007062F2" w:rsidRDefault="00037CCB" w:rsidP="00680D62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80D62">
        <w:rPr>
          <w:rFonts w:asciiTheme="minorHAnsi" w:hAnsiTheme="minorHAnsi" w:cs="Arial"/>
          <w:iCs/>
          <w:sz w:val="22"/>
          <w:szCs w:val="22"/>
        </w:rPr>
        <w:t xml:space="preserve">Smluvní strany se dohodly, v souladu </w:t>
      </w:r>
      <w:r w:rsidR="00AB34A1" w:rsidRPr="00680D62">
        <w:rPr>
          <w:rFonts w:asciiTheme="minorHAnsi" w:hAnsiTheme="minorHAnsi" w:cs="Arial"/>
          <w:iCs/>
          <w:sz w:val="22"/>
          <w:szCs w:val="22"/>
        </w:rPr>
        <w:t xml:space="preserve">s ustanovením </w:t>
      </w:r>
      <w:r w:rsidR="009649FF" w:rsidRPr="00680D62">
        <w:rPr>
          <w:rFonts w:asciiTheme="minorHAnsi" w:hAnsiTheme="minorHAnsi" w:cs="Arial"/>
          <w:iCs/>
          <w:sz w:val="22"/>
          <w:szCs w:val="22"/>
        </w:rPr>
        <w:t xml:space="preserve">čl. XV. </w:t>
      </w:r>
      <w:r w:rsidR="006F527A" w:rsidRPr="00680D62">
        <w:rPr>
          <w:rFonts w:asciiTheme="minorHAnsi" w:hAnsiTheme="minorHAnsi" w:cs="Arial"/>
          <w:iCs/>
          <w:sz w:val="22"/>
          <w:szCs w:val="22"/>
        </w:rPr>
        <w:t>o</w:t>
      </w:r>
      <w:r w:rsidR="004F2415" w:rsidRPr="00680D62">
        <w:rPr>
          <w:rFonts w:asciiTheme="minorHAnsi" w:hAnsiTheme="minorHAnsi" w:cs="Arial"/>
          <w:iCs/>
          <w:sz w:val="22"/>
          <w:szCs w:val="22"/>
        </w:rPr>
        <w:t xml:space="preserve">dst. </w:t>
      </w:r>
      <w:r w:rsidR="009649FF" w:rsidRPr="00680D62">
        <w:rPr>
          <w:rFonts w:asciiTheme="minorHAnsi" w:hAnsiTheme="minorHAnsi" w:cs="Arial"/>
          <w:iCs/>
          <w:sz w:val="22"/>
          <w:szCs w:val="22"/>
        </w:rPr>
        <w:t>4</w:t>
      </w:r>
      <w:r w:rsidR="004F2415" w:rsidRPr="00680D6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B34A1" w:rsidRPr="00680D62">
        <w:rPr>
          <w:rFonts w:asciiTheme="minorHAnsi" w:hAnsiTheme="minorHAnsi" w:cs="Arial"/>
          <w:iCs/>
          <w:sz w:val="22"/>
          <w:szCs w:val="22"/>
        </w:rPr>
        <w:t>S</w:t>
      </w:r>
      <w:r w:rsidR="004F2415" w:rsidRPr="00680D62">
        <w:rPr>
          <w:rFonts w:asciiTheme="minorHAnsi" w:hAnsiTheme="minorHAnsi" w:cs="Arial"/>
          <w:iCs/>
          <w:sz w:val="22"/>
          <w:szCs w:val="22"/>
        </w:rPr>
        <w:t xml:space="preserve">mlouvy o </w:t>
      </w:r>
      <w:r w:rsidR="009649FF" w:rsidRPr="00680D62">
        <w:rPr>
          <w:rFonts w:asciiTheme="minorHAnsi" w:hAnsiTheme="minorHAnsi" w:cs="Arial"/>
          <w:iCs/>
          <w:sz w:val="22"/>
          <w:szCs w:val="22"/>
        </w:rPr>
        <w:t>užívání, implementaci a technické podpoře informačního systému</w:t>
      </w:r>
      <w:r w:rsidR="00AB34A1" w:rsidRPr="00680D62">
        <w:rPr>
          <w:rFonts w:asciiTheme="minorHAnsi" w:hAnsiTheme="minorHAnsi" w:cs="Arial"/>
          <w:iCs/>
          <w:sz w:val="22"/>
          <w:szCs w:val="22"/>
        </w:rPr>
        <w:t xml:space="preserve"> VERA</w:t>
      </w:r>
      <w:r w:rsidR="009649FF" w:rsidRPr="00680D6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B34A1" w:rsidRPr="00680D62">
        <w:rPr>
          <w:rFonts w:asciiTheme="minorHAnsi" w:hAnsiTheme="minorHAnsi" w:cs="Arial"/>
          <w:iCs/>
          <w:sz w:val="22"/>
          <w:szCs w:val="22"/>
        </w:rPr>
        <w:t xml:space="preserve">Radnice </w:t>
      </w:r>
      <w:r w:rsidR="009649FF" w:rsidRPr="00680D62">
        <w:rPr>
          <w:rFonts w:asciiTheme="minorHAnsi" w:hAnsiTheme="minorHAnsi" w:cs="Arial"/>
          <w:iCs/>
          <w:sz w:val="22"/>
          <w:szCs w:val="22"/>
        </w:rPr>
        <w:t xml:space="preserve">uzavřené </w:t>
      </w:r>
      <w:r w:rsidR="004F2415" w:rsidRPr="00680D62">
        <w:rPr>
          <w:rFonts w:asciiTheme="minorHAnsi" w:hAnsiTheme="minorHAnsi"/>
          <w:sz w:val="22"/>
          <w:szCs w:val="22"/>
        </w:rPr>
        <w:t xml:space="preserve">dne </w:t>
      </w:r>
      <w:r w:rsidR="009649FF" w:rsidRPr="00680D62">
        <w:rPr>
          <w:rFonts w:asciiTheme="minorHAnsi" w:hAnsiTheme="minorHAnsi"/>
          <w:sz w:val="22"/>
          <w:szCs w:val="22"/>
        </w:rPr>
        <w:t>27</w:t>
      </w:r>
      <w:r w:rsidR="00C354B2" w:rsidRPr="00680D62">
        <w:rPr>
          <w:rFonts w:asciiTheme="minorHAnsi" w:hAnsiTheme="minorHAnsi"/>
          <w:sz w:val="22"/>
          <w:szCs w:val="22"/>
        </w:rPr>
        <w:t>.0</w:t>
      </w:r>
      <w:r w:rsidR="009649FF" w:rsidRPr="00680D62">
        <w:rPr>
          <w:rFonts w:asciiTheme="minorHAnsi" w:hAnsiTheme="minorHAnsi"/>
          <w:sz w:val="22"/>
          <w:szCs w:val="22"/>
        </w:rPr>
        <w:t>7</w:t>
      </w:r>
      <w:r w:rsidR="00C354B2" w:rsidRPr="00680D62">
        <w:rPr>
          <w:rFonts w:asciiTheme="minorHAnsi" w:hAnsiTheme="minorHAnsi"/>
          <w:sz w:val="22"/>
          <w:szCs w:val="22"/>
        </w:rPr>
        <w:t>.2021</w:t>
      </w:r>
      <w:r w:rsidR="00AB34A1" w:rsidRPr="00680D62">
        <w:rPr>
          <w:rFonts w:asciiTheme="minorHAnsi" w:hAnsiTheme="minorHAnsi"/>
          <w:sz w:val="22"/>
          <w:szCs w:val="22"/>
        </w:rPr>
        <w:t xml:space="preserve"> ve znění Dodatku č. 1 </w:t>
      </w:r>
      <w:r w:rsidR="004F2415" w:rsidRPr="00680D62">
        <w:rPr>
          <w:rFonts w:asciiTheme="minorHAnsi" w:hAnsiTheme="minorHAnsi"/>
          <w:sz w:val="22"/>
          <w:szCs w:val="22"/>
        </w:rPr>
        <w:t xml:space="preserve">(dále jen „Smlouva“), </w:t>
      </w:r>
      <w:r w:rsidR="004F4B4B">
        <w:rPr>
          <w:rFonts w:asciiTheme="minorHAnsi" w:hAnsiTheme="minorHAnsi"/>
          <w:sz w:val="22"/>
          <w:szCs w:val="22"/>
        </w:rPr>
        <w:t xml:space="preserve">na </w:t>
      </w:r>
      <w:r w:rsidR="007062F2">
        <w:rPr>
          <w:rFonts w:asciiTheme="minorHAnsi" w:hAnsiTheme="minorHAnsi"/>
          <w:sz w:val="22"/>
          <w:szCs w:val="22"/>
        </w:rPr>
        <w:t>uzavření Dodatku č. 2 ke Smlouvě, (dále jen „Dodatek“).</w:t>
      </w:r>
    </w:p>
    <w:p w14:paraId="5DF2CA96" w14:textId="54BFC715" w:rsidR="007062F2" w:rsidRDefault="007062F2" w:rsidP="00680D62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Dodatkem se </w:t>
      </w:r>
      <w:r w:rsidR="004F4B4B">
        <w:rPr>
          <w:rFonts w:asciiTheme="minorHAnsi" w:hAnsiTheme="minorHAnsi"/>
          <w:sz w:val="22"/>
          <w:szCs w:val="22"/>
        </w:rPr>
        <w:t>měn</w:t>
      </w:r>
      <w:r>
        <w:rPr>
          <w:rFonts w:asciiTheme="minorHAnsi" w:hAnsiTheme="minorHAnsi"/>
          <w:sz w:val="22"/>
          <w:szCs w:val="22"/>
        </w:rPr>
        <w:t>í</w:t>
      </w:r>
      <w:r w:rsidR="004F4B4B">
        <w:rPr>
          <w:rFonts w:asciiTheme="minorHAnsi" w:hAnsiTheme="minorHAnsi"/>
          <w:sz w:val="22"/>
          <w:szCs w:val="22"/>
        </w:rPr>
        <w:t xml:space="preserve"> níže uveden</w:t>
      </w:r>
      <w:r>
        <w:rPr>
          <w:rFonts w:asciiTheme="minorHAnsi" w:hAnsiTheme="minorHAnsi"/>
          <w:sz w:val="22"/>
          <w:szCs w:val="22"/>
        </w:rPr>
        <w:t>á</w:t>
      </w:r>
      <w:r w:rsidR="004F4B4B">
        <w:rPr>
          <w:rFonts w:asciiTheme="minorHAnsi" w:hAnsiTheme="minorHAnsi"/>
          <w:sz w:val="22"/>
          <w:szCs w:val="22"/>
        </w:rPr>
        <w:t xml:space="preserve"> ustanovení </w:t>
      </w:r>
      <w:r w:rsidR="004F4B4B" w:rsidRPr="00680D62">
        <w:rPr>
          <w:rFonts w:asciiTheme="minorHAnsi" w:hAnsiTheme="minorHAnsi"/>
          <w:sz w:val="22"/>
          <w:szCs w:val="22"/>
        </w:rPr>
        <w:t>D</w:t>
      </w:r>
      <w:r w:rsidR="00AB34A1" w:rsidRPr="00680D62">
        <w:rPr>
          <w:rFonts w:asciiTheme="minorHAnsi" w:hAnsiTheme="minorHAnsi"/>
          <w:sz w:val="22"/>
          <w:szCs w:val="22"/>
        </w:rPr>
        <w:t xml:space="preserve">odatku č. 1 </w:t>
      </w:r>
      <w:r>
        <w:rPr>
          <w:rFonts w:asciiTheme="minorHAnsi" w:hAnsiTheme="minorHAnsi"/>
          <w:sz w:val="22"/>
          <w:szCs w:val="22"/>
        </w:rPr>
        <w:t>ke Smlouvě uzavřeného dne 14.12.2021</w:t>
      </w:r>
      <w:r w:rsidR="004F4B4B">
        <w:rPr>
          <w:rFonts w:asciiTheme="minorHAnsi" w:hAnsiTheme="minorHAnsi"/>
          <w:sz w:val="22"/>
          <w:szCs w:val="22"/>
        </w:rPr>
        <w:t>.</w:t>
      </w:r>
      <w:r w:rsidR="003B323D" w:rsidRPr="00680D62">
        <w:rPr>
          <w:rFonts w:asciiTheme="minorHAnsi" w:hAnsiTheme="minorHAnsi"/>
          <w:sz w:val="22"/>
          <w:szCs w:val="22"/>
        </w:rPr>
        <w:t xml:space="preserve"> </w:t>
      </w:r>
    </w:p>
    <w:p w14:paraId="5E65F8AC" w14:textId="5C4561B2" w:rsidR="00B83B63" w:rsidRPr="00680D62" w:rsidRDefault="00B83B63" w:rsidP="00680D62">
      <w:pPr>
        <w:pStyle w:val="Odstavecseseznamem"/>
        <w:spacing w:before="120" w:after="120"/>
        <w:ind w:left="425"/>
        <w:jc w:val="both"/>
        <w:rPr>
          <w:rFonts w:asciiTheme="minorHAnsi" w:hAnsiTheme="minorHAnsi"/>
          <w:sz w:val="10"/>
          <w:szCs w:val="10"/>
        </w:rPr>
      </w:pPr>
    </w:p>
    <w:p w14:paraId="00D7DA5B" w14:textId="0D7C96DC" w:rsidR="004F4B4B" w:rsidRDefault="004F4B4B" w:rsidP="00680D62">
      <w:pPr>
        <w:pStyle w:val="Odstavecseseznamem"/>
        <w:numPr>
          <w:ilvl w:val="1"/>
          <w:numId w:val="24"/>
        </w:numPr>
        <w:spacing w:before="240" w:after="120"/>
        <w:ind w:left="709" w:hanging="425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Původní ustanovení čl. I Dodatku č. 1 </w:t>
      </w:r>
      <w:r w:rsidR="001810FC">
        <w:rPr>
          <w:rFonts w:asciiTheme="minorHAnsi" w:hAnsiTheme="minorHAnsi"/>
          <w:sz w:val="22"/>
          <w:szCs w:val="22"/>
        </w:rPr>
        <w:t xml:space="preserve">ke Smlouvě </w:t>
      </w:r>
      <w:r>
        <w:rPr>
          <w:rFonts w:asciiTheme="minorHAnsi" w:hAnsiTheme="minorHAnsi"/>
          <w:sz w:val="22"/>
          <w:szCs w:val="22"/>
        </w:rPr>
        <w:t>se ruší a nahrazuje se tímto zněním:</w:t>
      </w:r>
    </w:p>
    <w:p w14:paraId="3356969D" w14:textId="6CC1C72C" w:rsidR="00452213" w:rsidRDefault="00092280" w:rsidP="00680D62">
      <w:pPr>
        <w:pStyle w:val="Odstavecseseznamem"/>
        <w:spacing w:before="240"/>
        <w:ind w:left="709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„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Předmětem nájmu jsou softwarové moduly IS, jejichž specifikace je uvedena v SML - Příloze č. 1 (Technická specifikace – týkající se Nájemce) této Smlouvy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a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53A72" w:rsidRPr="00753A72">
        <w:rPr>
          <w:rFonts w:asciiTheme="minorHAnsi" w:hAnsiTheme="minorHAnsi"/>
          <w:b/>
          <w:bCs/>
          <w:i/>
          <w:iCs/>
          <w:sz w:val="22"/>
          <w:szCs w:val="22"/>
        </w:rPr>
        <w:t>nové</w:t>
      </w:r>
      <w:r w:rsidR="00753A7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softwarové moduly IS</w:t>
      </w:r>
      <w:r w:rsidR="00452213" w:rsidRPr="00B83B63">
        <w:rPr>
          <w:rFonts w:asciiTheme="minorHAnsi" w:hAnsiTheme="minorHAnsi"/>
          <w:i/>
          <w:iCs/>
          <w:sz w:val="22"/>
          <w:szCs w:val="22"/>
        </w:rPr>
        <w:t>:</w:t>
      </w:r>
    </w:p>
    <w:p w14:paraId="0685A1EF" w14:textId="77777777" w:rsidR="00680D62" w:rsidRPr="00680D62" w:rsidRDefault="00680D62" w:rsidP="00680D62">
      <w:pPr>
        <w:pStyle w:val="Odstavecseseznamem"/>
        <w:spacing w:before="240"/>
        <w:ind w:left="709"/>
        <w:jc w:val="both"/>
        <w:rPr>
          <w:rFonts w:asciiTheme="minorHAnsi" w:hAnsiTheme="minorHAnsi"/>
          <w:i/>
          <w:iCs/>
          <w:sz w:val="10"/>
          <w:szCs w:val="10"/>
        </w:rPr>
      </w:pPr>
    </w:p>
    <w:p w14:paraId="1A1F6CAD" w14:textId="6102D732" w:rsidR="00452213" w:rsidRPr="00B83B63" w:rsidRDefault="00680D62" w:rsidP="00680D62">
      <w:pPr>
        <w:pStyle w:val="Odstavecseseznamem"/>
        <w:spacing w:before="120"/>
        <w:ind w:left="709" w:firstLine="425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- </w:t>
      </w:r>
      <w:r w:rsidR="00452213" w:rsidRPr="00B83B63">
        <w:rPr>
          <w:rFonts w:asciiTheme="minorHAnsi" w:hAnsiTheme="minorHAnsi"/>
          <w:i/>
          <w:iCs/>
          <w:sz w:val="22"/>
          <w:szCs w:val="22"/>
        </w:rPr>
        <w:t>Sociálně právní ochrana dětí</w:t>
      </w:r>
    </w:p>
    <w:p w14:paraId="4298E790" w14:textId="7A5CE619" w:rsidR="00452213" w:rsidRPr="00B83B63" w:rsidRDefault="00452213" w:rsidP="00680D62">
      <w:pPr>
        <w:pStyle w:val="Odstavecseseznamem"/>
        <w:ind w:left="709" w:firstLine="425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>- Veřejný opatrovník</w:t>
      </w:r>
    </w:p>
    <w:p w14:paraId="7EF85A6C" w14:textId="301D51A5" w:rsidR="00452213" w:rsidRPr="00452213" w:rsidRDefault="00452213" w:rsidP="00680D62">
      <w:pPr>
        <w:pStyle w:val="Odstavecseseznamem"/>
        <w:ind w:left="709" w:firstLine="425"/>
        <w:jc w:val="both"/>
        <w:rPr>
          <w:rFonts w:asciiTheme="minorHAnsi" w:hAnsiTheme="minorHAnsi"/>
          <w:i/>
          <w:iCs/>
          <w:sz w:val="22"/>
          <w:szCs w:val="22"/>
        </w:rPr>
      </w:pPr>
      <w:r w:rsidRPr="00452213">
        <w:rPr>
          <w:rFonts w:asciiTheme="minorHAnsi" w:hAnsiTheme="minorHAnsi"/>
          <w:i/>
          <w:iCs/>
          <w:sz w:val="22"/>
          <w:szCs w:val="22"/>
        </w:rPr>
        <w:t>- Zvláštní příjemce důchodu</w:t>
      </w:r>
    </w:p>
    <w:p w14:paraId="01B1AF40" w14:textId="01D019C0" w:rsidR="003B323D" w:rsidRDefault="00452213" w:rsidP="00680D62">
      <w:pPr>
        <w:ind w:left="709" w:firstLine="425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>- Dotační programy</w:t>
      </w:r>
      <w:r w:rsidR="00092280">
        <w:rPr>
          <w:rFonts w:asciiTheme="minorHAnsi" w:hAnsiTheme="minorHAnsi"/>
          <w:i/>
          <w:iCs/>
          <w:sz w:val="22"/>
          <w:szCs w:val="22"/>
        </w:rPr>
        <w:t>.“</w:t>
      </w:r>
    </w:p>
    <w:p w14:paraId="03A468DB" w14:textId="0775D06F" w:rsidR="007062F2" w:rsidRPr="00680D62" w:rsidRDefault="00C3192B" w:rsidP="00680D62">
      <w:pPr>
        <w:pStyle w:val="Odstavecseseznamem"/>
        <w:numPr>
          <w:ilvl w:val="0"/>
          <w:numId w:val="26"/>
        </w:numPr>
        <w:spacing w:before="240"/>
        <w:ind w:left="709" w:hanging="425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Původní ustanovení čl. III Dodatku č. 1 </w:t>
      </w:r>
      <w:r w:rsidR="001810FC">
        <w:rPr>
          <w:rFonts w:asciiTheme="minorHAnsi" w:hAnsiTheme="minorHAnsi"/>
          <w:sz w:val="22"/>
          <w:szCs w:val="22"/>
        </w:rPr>
        <w:t xml:space="preserve">ke Smlouvě </w:t>
      </w:r>
      <w:r>
        <w:rPr>
          <w:rFonts w:asciiTheme="minorHAnsi" w:hAnsiTheme="minorHAnsi"/>
          <w:sz w:val="22"/>
          <w:szCs w:val="22"/>
        </w:rPr>
        <w:t>se ruší a nahrazuje se tímto zněním:</w:t>
      </w:r>
    </w:p>
    <w:p w14:paraId="0F59C098" w14:textId="7D50B49B" w:rsidR="0070218F" w:rsidRPr="00680D62" w:rsidRDefault="00252E1B" w:rsidP="00680D62">
      <w:pPr>
        <w:spacing w:before="120" w:after="36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„</w:t>
      </w:r>
      <w:r w:rsidR="0070218F" w:rsidRPr="00680D62">
        <w:rPr>
          <w:rFonts w:asciiTheme="minorHAnsi" w:hAnsiTheme="minorHAnsi" w:cs="Arial"/>
          <w:b/>
          <w:i/>
          <w:iCs/>
          <w:sz w:val="22"/>
          <w:szCs w:val="22"/>
        </w:rPr>
        <w:t xml:space="preserve">Cena </w:t>
      </w:r>
      <w:r w:rsidR="00F3534A" w:rsidRPr="00680D62">
        <w:rPr>
          <w:rFonts w:asciiTheme="minorHAnsi" w:hAnsiTheme="minorHAnsi" w:cs="Arial"/>
          <w:b/>
          <w:i/>
          <w:iCs/>
          <w:sz w:val="22"/>
          <w:szCs w:val="22"/>
        </w:rPr>
        <w:t xml:space="preserve">nájmu a implementace </w:t>
      </w:r>
      <w:r w:rsidR="00753A72" w:rsidRPr="00680D62">
        <w:rPr>
          <w:rFonts w:asciiTheme="minorHAnsi" w:hAnsiTheme="minorHAnsi" w:cs="Arial"/>
          <w:b/>
          <w:i/>
          <w:iCs/>
          <w:sz w:val="22"/>
          <w:szCs w:val="22"/>
        </w:rPr>
        <w:t>nových softwarových modulů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176"/>
        <w:gridCol w:w="2410"/>
        <w:gridCol w:w="3402"/>
      </w:tblGrid>
      <w:tr w:rsidR="001E662D" w:rsidRPr="001E662D" w14:paraId="1A9FA594" w14:textId="77777777" w:rsidTr="00680D62">
        <w:trPr>
          <w:trHeight w:val="454"/>
        </w:trPr>
        <w:tc>
          <w:tcPr>
            <w:tcW w:w="3176" w:type="dxa"/>
            <w:shd w:val="clear" w:color="000000" w:fill="95B3D7"/>
            <w:vAlign w:val="center"/>
          </w:tcPr>
          <w:p w14:paraId="64EE8261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Agenda</w:t>
            </w:r>
          </w:p>
        </w:tc>
        <w:tc>
          <w:tcPr>
            <w:tcW w:w="2410" w:type="dxa"/>
            <w:shd w:val="clear" w:color="000000" w:fill="95B3D7"/>
            <w:vAlign w:val="center"/>
          </w:tcPr>
          <w:p w14:paraId="2D0C9D14" w14:textId="77777777" w:rsidR="001E662D" w:rsidRPr="00680D62" w:rsidRDefault="001E662D" w:rsidP="00680D62">
            <w:pPr>
              <w:ind w:firstLineChars="100" w:firstLine="221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Roční nájem bez DPH</w:t>
            </w:r>
          </w:p>
        </w:tc>
        <w:tc>
          <w:tcPr>
            <w:tcW w:w="3402" w:type="dxa"/>
            <w:shd w:val="clear" w:color="000000" w:fill="95B3D7"/>
            <w:vAlign w:val="center"/>
          </w:tcPr>
          <w:p w14:paraId="57F2D9F0" w14:textId="1CF70A7D" w:rsidR="001E662D" w:rsidRPr="00680D62" w:rsidRDefault="001E662D" w:rsidP="005C2A9A">
            <w:pPr>
              <w:ind w:firstLineChars="100" w:firstLine="221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Implementace, školení bez DP</w:t>
            </w:r>
            <w:r w:rsidR="005C2A9A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H</w:t>
            </w:r>
          </w:p>
        </w:tc>
      </w:tr>
      <w:tr w:rsidR="00680D62" w:rsidRPr="001E662D" w14:paraId="5D157F11" w14:textId="77777777" w:rsidTr="00680D62">
        <w:trPr>
          <w:trHeight w:val="454"/>
        </w:trPr>
        <w:tc>
          <w:tcPr>
            <w:tcW w:w="3176" w:type="dxa"/>
            <w:shd w:val="clear" w:color="auto" w:fill="auto"/>
            <w:vAlign w:val="center"/>
          </w:tcPr>
          <w:p w14:paraId="799FECFD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Sociálně právní ochrana dětí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539808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8 316,00 Kč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FC1099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21 522,00 Kč</w:t>
            </w:r>
          </w:p>
        </w:tc>
      </w:tr>
      <w:tr w:rsidR="00680D62" w:rsidRPr="001E662D" w14:paraId="282FF706" w14:textId="77777777" w:rsidTr="00680D62">
        <w:trPr>
          <w:trHeight w:val="454"/>
        </w:trPr>
        <w:tc>
          <w:tcPr>
            <w:tcW w:w="3176" w:type="dxa"/>
            <w:shd w:val="clear" w:color="auto" w:fill="auto"/>
            <w:vAlign w:val="center"/>
          </w:tcPr>
          <w:p w14:paraId="1CB8A5F1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Veřejný opatrovník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C2BE34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12 264,00 Kč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07BED0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16 142,00 Kč</w:t>
            </w:r>
          </w:p>
        </w:tc>
      </w:tr>
      <w:tr w:rsidR="00680D62" w:rsidRPr="001E662D" w14:paraId="019F3A6D" w14:textId="77777777" w:rsidTr="00680D62">
        <w:trPr>
          <w:trHeight w:val="454"/>
        </w:trPr>
        <w:tc>
          <w:tcPr>
            <w:tcW w:w="3176" w:type="dxa"/>
            <w:shd w:val="clear" w:color="auto" w:fill="auto"/>
            <w:vAlign w:val="center"/>
          </w:tcPr>
          <w:p w14:paraId="53246344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Zvláštní příjemce důchodu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1097C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8 043,00 Kč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D5B575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5 381,00 Kč</w:t>
            </w:r>
          </w:p>
        </w:tc>
      </w:tr>
      <w:tr w:rsidR="00680D62" w:rsidRPr="001E662D" w14:paraId="4CB37B68" w14:textId="77777777" w:rsidTr="00680D62">
        <w:trPr>
          <w:trHeight w:val="454"/>
        </w:trPr>
        <w:tc>
          <w:tcPr>
            <w:tcW w:w="3176" w:type="dxa"/>
            <w:shd w:val="clear" w:color="auto" w:fill="auto"/>
            <w:vAlign w:val="center"/>
          </w:tcPr>
          <w:p w14:paraId="549110CF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Dotační programy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3EAB4B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13 430,00 Kč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3E363C" w14:textId="77777777" w:rsidR="001E662D" w:rsidRPr="00680D62" w:rsidRDefault="001E662D" w:rsidP="00680D62">
            <w:pPr>
              <w:ind w:firstLineChars="100" w:firstLine="220"/>
              <w:jc w:val="right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10 761,00 Kč</w:t>
            </w:r>
          </w:p>
        </w:tc>
      </w:tr>
      <w:tr w:rsidR="00680D62" w:rsidRPr="001E662D" w14:paraId="3F6CB52F" w14:textId="77777777" w:rsidTr="00680D62">
        <w:trPr>
          <w:trHeight w:val="454"/>
        </w:trPr>
        <w:tc>
          <w:tcPr>
            <w:tcW w:w="3176" w:type="dxa"/>
            <w:shd w:val="clear" w:color="000000" w:fill="95B3D7"/>
            <w:vAlign w:val="center"/>
          </w:tcPr>
          <w:p w14:paraId="1C9215EE" w14:textId="77777777" w:rsidR="001E662D" w:rsidRPr="00680D62" w:rsidRDefault="001E662D" w:rsidP="00680D62">
            <w:pPr>
              <w:ind w:firstLineChars="64" w:firstLine="141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2410" w:type="dxa"/>
            <w:shd w:val="clear" w:color="000000" w:fill="95B3D7"/>
            <w:vAlign w:val="center"/>
          </w:tcPr>
          <w:p w14:paraId="2B601A70" w14:textId="77777777" w:rsidR="001E662D" w:rsidRPr="00680D62" w:rsidRDefault="001E662D" w:rsidP="00680D62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42 053,00 Kč</w:t>
            </w:r>
          </w:p>
        </w:tc>
        <w:tc>
          <w:tcPr>
            <w:tcW w:w="3402" w:type="dxa"/>
            <w:shd w:val="clear" w:color="000000" w:fill="95B3D7"/>
            <w:vAlign w:val="center"/>
          </w:tcPr>
          <w:p w14:paraId="20E2FF66" w14:textId="77777777" w:rsidR="001E662D" w:rsidRPr="00680D62" w:rsidRDefault="001E662D" w:rsidP="00680D62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680D62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53 806,00 Kč</w:t>
            </w:r>
          </w:p>
        </w:tc>
      </w:tr>
    </w:tbl>
    <w:p w14:paraId="660A1F4A" w14:textId="1BCDE8DC" w:rsidR="000B0BD7" w:rsidRPr="00D0552F" w:rsidRDefault="001E662D" w:rsidP="00680D62">
      <w:pPr>
        <w:pStyle w:val="Import0"/>
        <w:spacing w:before="240" w:after="12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</w:t>
      </w:r>
      <w:r>
        <w:rPr>
          <w:rFonts w:asciiTheme="minorHAnsi" w:hAnsiTheme="minorHAnsi" w:cs="Arial"/>
          <w:b/>
          <w:szCs w:val="24"/>
        </w:rPr>
        <w:t>I</w:t>
      </w:r>
      <w:r w:rsidR="0070218F" w:rsidRPr="00D0552F">
        <w:rPr>
          <w:rFonts w:asciiTheme="minorHAnsi" w:hAnsiTheme="minorHAnsi" w:cs="Arial"/>
          <w:b/>
          <w:szCs w:val="24"/>
        </w:rPr>
        <w:t>. Závěrečná ustanovení</w:t>
      </w:r>
    </w:p>
    <w:p w14:paraId="3BEFCE5A" w14:textId="5518827B" w:rsidR="004F2415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se nemění a zůstávají v platnosti. </w:t>
      </w:r>
    </w:p>
    <w:p w14:paraId="4AA8B575" w14:textId="33AB7B3B" w:rsidR="00C354B2" w:rsidRPr="00680D62" w:rsidRDefault="001E662D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4F2415" w:rsidRPr="00C354B2">
        <w:rPr>
          <w:rFonts w:ascii="Calibri" w:hAnsi="Calibri" w:cs="Calibri"/>
          <w:sz w:val="22"/>
          <w:szCs w:val="22"/>
        </w:rPr>
        <w:t xml:space="preserve">odatek </w:t>
      </w:r>
      <w:r>
        <w:rPr>
          <w:rFonts w:ascii="Calibri" w:hAnsi="Calibri" w:cs="Calibri"/>
          <w:sz w:val="22"/>
          <w:szCs w:val="22"/>
        </w:rPr>
        <w:t>n</w:t>
      </w:r>
      <w:r w:rsidR="004F2415" w:rsidRPr="00C354B2">
        <w:rPr>
          <w:rFonts w:ascii="Calibri" w:hAnsi="Calibri" w:cs="Calibri"/>
          <w:sz w:val="22"/>
          <w:szCs w:val="22"/>
        </w:rPr>
        <w:t xml:space="preserve">abývá platnosti dnem podpisu poslední ze smluvních stran a účinnosti dnem jeho zveřejnění v registru smluv v souladu se zákonem č. 340/2015 Sb., o registru smluv, ve znění pozdějších předpisů. Smluvní strany se dohodly, že </w:t>
      </w:r>
      <w:r>
        <w:rPr>
          <w:rFonts w:ascii="Calibri" w:hAnsi="Calibri" w:cs="Calibri"/>
          <w:sz w:val="22"/>
          <w:szCs w:val="22"/>
        </w:rPr>
        <w:t>D</w:t>
      </w:r>
      <w:r w:rsidR="004F2415" w:rsidRPr="00C354B2">
        <w:rPr>
          <w:rFonts w:ascii="Calibri" w:hAnsi="Calibri" w:cs="Calibri"/>
          <w:sz w:val="22"/>
          <w:szCs w:val="22"/>
        </w:rPr>
        <w:t xml:space="preserve">odatek zveřejní v registru smluv </w:t>
      </w:r>
      <w:r w:rsidR="00442842">
        <w:rPr>
          <w:rFonts w:ascii="Calibri" w:hAnsi="Calibri" w:cs="Calibri"/>
          <w:sz w:val="22"/>
          <w:szCs w:val="22"/>
        </w:rPr>
        <w:t>Nájemce</w:t>
      </w:r>
      <w:r w:rsidR="004F2415" w:rsidRPr="00C354B2">
        <w:rPr>
          <w:rFonts w:ascii="Calibri" w:hAnsi="Calibri" w:cs="Calibri"/>
          <w:sz w:val="22"/>
          <w:szCs w:val="22"/>
        </w:rPr>
        <w:t xml:space="preserve"> po </w:t>
      </w:r>
      <w:r w:rsidR="00C730D5">
        <w:rPr>
          <w:rFonts w:ascii="Calibri" w:hAnsi="Calibri" w:cs="Calibri"/>
          <w:sz w:val="22"/>
          <w:szCs w:val="22"/>
        </w:rPr>
        <w:t xml:space="preserve">jeho </w:t>
      </w:r>
      <w:r w:rsidR="004F2415" w:rsidRPr="00C354B2">
        <w:rPr>
          <w:rFonts w:ascii="Calibri" w:hAnsi="Calibri" w:cs="Calibri"/>
          <w:sz w:val="22"/>
          <w:szCs w:val="22"/>
        </w:rPr>
        <w:t xml:space="preserve">podpisu oběma smluvními stranami. </w:t>
      </w:r>
    </w:p>
    <w:p w14:paraId="0AEEA847" w14:textId="77777777" w:rsidR="00680D62" w:rsidRPr="00C354B2" w:rsidRDefault="00680D62" w:rsidP="00680D62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>Dodat</w:t>
      </w:r>
      <w:r>
        <w:rPr>
          <w:rFonts w:ascii="Calibri" w:hAnsi="Calibri" w:cs="Calibri"/>
          <w:sz w:val="22"/>
          <w:szCs w:val="22"/>
        </w:rPr>
        <w:t xml:space="preserve">ek je vyhotoven ve dvou </w:t>
      </w:r>
      <w:r w:rsidRPr="00C354B2">
        <w:rPr>
          <w:rFonts w:ascii="Calibri" w:hAnsi="Calibri" w:cs="Calibri"/>
          <w:sz w:val="22"/>
          <w:szCs w:val="22"/>
        </w:rPr>
        <w:t>stejnopisech s platností originálu, přičemž kaž</w:t>
      </w:r>
      <w:r>
        <w:rPr>
          <w:rFonts w:ascii="Calibri" w:hAnsi="Calibri" w:cs="Calibri"/>
          <w:sz w:val="22"/>
          <w:szCs w:val="22"/>
        </w:rPr>
        <w:t>dá ze smluvních stran obdrží jeden oboustranně podepsaný výtisk</w:t>
      </w:r>
      <w:r w:rsidRPr="00C354B2">
        <w:rPr>
          <w:rFonts w:ascii="Calibri" w:hAnsi="Calibri" w:cs="Calibri"/>
          <w:sz w:val="22"/>
          <w:szCs w:val="22"/>
        </w:rPr>
        <w:t xml:space="preserve">. </w:t>
      </w:r>
    </w:p>
    <w:p w14:paraId="2B042A19" w14:textId="52E656D0" w:rsidR="00252E1B" w:rsidRPr="00680D62" w:rsidRDefault="00252E1B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Dodatek </w:t>
      </w:r>
      <w:r>
        <w:rPr>
          <w:rFonts w:ascii="Calibri" w:hAnsi="Calibri" w:cs="Calibri"/>
          <w:sz w:val="22"/>
          <w:szCs w:val="22"/>
        </w:rPr>
        <w:t>je</w:t>
      </w:r>
      <w:r w:rsidRPr="00C354B2">
        <w:rPr>
          <w:rFonts w:ascii="Calibri" w:hAnsi="Calibri" w:cs="Calibri"/>
          <w:sz w:val="22"/>
          <w:szCs w:val="22"/>
        </w:rPr>
        <w:t xml:space="preserve"> uzavřen na základě rozhodnutí Rady města Rýmařov č. </w:t>
      </w:r>
      <w:r w:rsidR="00143607">
        <w:rPr>
          <w:rFonts w:ascii="Calibri" w:hAnsi="Calibri" w:cs="Calibri"/>
          <w:sz w:val="22"/>
          <w:szCs w:val="22"/>
        </w:rPr>
        <w:t>4367/85/22</w:t>
      </w:r>
      <w:r>
        <w:rPr>
          <w:rFonts w:ascii="Calibri" w:hAnsi="Calibri" w:cs="Calibri"/>
          <w:sz w:val="22"/>
          <w:szCs w:val="22"/>
        </w:rPr>
        <w:t xml:space="preserve"> </w:t>
      </w:r>
      <w:r w:rsidRPr="00C354B2">
        <w:rPr>
          <w:rFonts w:ascii="Calibri" w:hAnsi="Calibri" w:cs="Calibri"/>
          <w:sz w:val="22"/>
          <w:szCs w:val="22"/>
        </w:rPr>
        <w:t xml:space="preserve">ze dne </w:t>
      </w:r>
      <w:r w:rsidR="00176898">
        <w:rPr>
          <w:rFonts w:ascii="Calibri" w:hAnsi="Calibri" w:cs="Calibri"/>
          <w:sz w:val="22"/>
          <w:szCs w:val="22"/>
        </w:rPr>
        <w:t>28.02.2022</w:t>
      </w:r>
      <w:r w:rsidRPr="00C354B2">
        <w:rPr>
          <w:rFonts w:ascii="Calibri" w:hAnsi="Calibri" w:cs="Calibri"/>
          <w:sz w:val="22"/>
          <w:szCs w:val="22"/>
        </w:rPr>
        <w:t>.</w:t>
      </w:r>
    </w:p>
    <w:p w14:paraId="39805690" w14:textId="1D679D24" w:rsidR="00252E1B" w:rsidRPr="00C354B2" w:rsidRDefault="00252E1B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po přečtení </w:t>
      </w:r>
      <w:r>
        <w:rPr>
          <w:rFonts w:ascii="Calibri" w:hAnsi="Calibri" w:cs="Calibri"/>
          <w:sz w:val="22"/>
          <w:szCs w:val="22"/>
        </w:rPr>
        <w:t>D</w:t>
      </w:r>
      <w:r w:rsidRPr="00C354B2">
        <w:rPr>
          <w:rFonts w:ascii="Calibri" w:hAnsi="Calibri" w:cs="Calibri"/>
          <w:sz w:val="22"/>
          <w:szCs w:val="22"/>
        </w:rPr>
        <w:t>odatku souhlasí s jeho obsahem, potvrzují, že byl sepsán na základě pravdivých údajů, z jejich pravé a svobodné vůle a nebyl sjednán v tísni ani za jiných, jednostranně nevýhodných podmínek a na důkaz toho připojují své podpis</w:t>
      </w:r>
      <w:r>
        <w:rPr>
          <w:rFonts w:ascii="Calibri" w:hAnsi="Calibri" w:cs="Calibri"/>
          <w:sz w:val="22"/>
          <w:szCs w:val="22"/>
        </w:rPr>
        <w:t>y.</w:t>
      </w:r>
    </w:p>
    <w:p w14:paraId="0BFF34B8" w14:textId="77777777" w:rsidR="00980FB9" w:rsidRDefault="00980FB9" w:rsidP="0070218F">
      <w:pPr>
        <w:pStyle w:val="Import3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14:paraId="6649738F" w14:textId="77777777" w:rsidR="00252E1B" w:rsidRDefault="00252E1B" w:rsidP="0070218F">
      <w:pPr>
        <w:pStyle w:val="Import3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14:paraId="2B5E26CB" w14:textId="440BE63F" w:rsidR="000B0BD7" w:rsidRPr="00442842" w:rsidRDefault="0070218F" w:rsidP="00680D62">
      <w:pPr>
        <w:pStyle w:val="Import3"/>
        <w:tabs>
          <w:tab w:val="clear" w:pos="4176"/>
          <w:tab w:val="left" w:pos="4820"/>
        </w:tabs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442842">
        <w:rPr>
          <w:rFonts w:asciiTheme="minorHAnsi" w:hAnsiTheme="minorHAnsi" w:cs="Arial"/>
          <w:bCs/>
          <w:sz w:val="22"/>
          <w:szCs w:val="22"/>
        </w:rPr>
        <w:t>V</w:t>
      </w:r>
      <w:r w:rsidR="001D0B70" w:rsidRPr="00442842">
        <w:rPr>
          <w:rFonts w:asciiTheme="minorHAnsi" w:hAnsiTheme="minorHAnsi" w:cs="Arial"/>
          <w:bCs/>
          <w:sz w:val="22"/>
          <w:szCs w:val="22"/>
        </w:rPr>
        <w:t> </w:t>
      </w:r>
      <w:r w:rsidR="009D5AA1" w:rsidRPr="00442842">
        <w:rPr>
          <w:rFonts w:asciiTheme="minorHAnsi" w:hAnsiTheme="minorHAnsi" w:cs="Arial"/>
          <w:bCs/>
          <w:sz w:val="22"/>
          <w:szCs w:val="22"/>
        </w:rPr>
        <w:t>Rýmařově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dne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>: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730D5">
        <w:rPr>
          <w:rFonts w:asciiTheme="minorHAnsi" w:hAnsiTheme="minorHAnsi" w:cs="Arial"/>
          <w:bCs/>
          <w:sz w:val="22"/>
          <w:szCs w:val="22"/>
        </w:rPr>
        <w:tab/>
      </w:r>
      <w:r w:rsidR="001F150D">
        <w:rPr>
          <w:rFonts w:asciiTheme="minorHAnsi" w:hAnsiTheme="minorHAnsi" w:cs="Arial"/>
          <w:bCs/>
          <w:sz w:val="22"/>
          <w:szCs w:val="22"/>
        </w:rPr>
        <w:t>07.03.2022</w:t>
      </w:r>
      <w:r w:rsidR="00C730D5">
        <w:rPr>
          <w:rFonts w:asciiTheme="minorHAnsi" w:hAnsiTheme="minorHAnsi" w:cs="Arial"/>
          <w:bCs/>
          <w:sz w:val="22"/>
          <w:szCs w:val="22"/>
        </w:rPr>
        <w:tab/>
      </w:r>
      <w:r w:rsidR="00C730D5">
        <w:rPr>
          <w:rFonts w:asciiTheme="minorHAnsi" w:hAnsiTheme="minorHAnsi" w:cs="Arial"/>
          <w:bCs/>
          <w:sz w:val="22"/>
          <w:szCs w:val="22"/>
        </w:rPr>
        <w:tab/>
      </w:r>
      <w:r w:rsidR="00C730D5">
        <w:rPr>
          <w:rFonts w:asciiTheme="minorHAnsi" w:hAnsiTheme="minorHAnsi" w:cs="Arial"/>
          <w:bCs/>
          <w:sz w:val="22"/>
          <w:szCs w:val="22"/>
        </w:rPr>
        <w:tab/>
      </w:r>
      <w:r w:rsidR="00442842">
        <w:rPr>
          <w:rFonts w:asciiTheme="minorHAnsi" w:hAnsiTheme="minorHAnsi" w:cs="Arial"/>
          <w:bCs/>
          <w:sz w:val="22"/>
          <w:szCs w:val="22"/>
        </w:rPr>
        <w:t>V Chlumci nad Cidlinou dne:</w:t>
      </w:r>
      <w:r w:rsidRPr="00442842">
        <w:rPr>
          <w:rFonts w:asciiTheme="minorHAnsi" w:hAnsiTheme="minorHAnsi" w:cs="Arial"/>
          <w:bCs/>
          <w:sz w:val="22"/>
          <w:szCs w:val="22"/>
        </w:rPr>
        <w:tab/>
      </w:r>
      <w:r w:rsidR="001F150D">
        <w:rPr>
          <w:rFonts w:asciiTheme="minorHAnsi" w:hAnsiTheme="minorHAnsi" w:cs="Arial"/>
          <w:bCs/>
          <w:sz w:val="22"/>
          <w:szCs w:val="22"/>
        </w:rPr>
        <w:t>04.03.2022</w:t>
      </w:r>
      <w:r w:rsidRPr="00442842">
        <w:rPr>
          <w:rFonts w:asciiTheme="minorHAnsi" w:hAnsiTheme="minorHAnsi" w:cs="Arial"/>
          <w:bCs/>
          <w:sz w:val="22"/>
          <w:szCs w:val="22"/>
        </w:rPr>
        <w:tab/>
      </w:r>
      <w:r w:rsidRPr="00442842">
        <w:rPr>
          <w:rFonts w:asciiTheme="minorHAnsi" w:hAnsiTheme="minorHAnsi" w:cs="Arial"/>
          <w:bCs/>
          <w:sz w:val="22"/>
          <w:szCs w:val="22"/>
        </w:rPr>
        <w:tab/>
        <w:t xml:space="preserve">          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5602F384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0A685D28" w:rsidR="00864B96" w:rsidRDefault="00864B96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0CA80ED" w14:textId="3D84AE86" w:rsidR="00C354B2" w:rsidRDefault="00C354B2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6CF9C54C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00468FCA" w14:textId="1B617880" w:rsidR="0070218F" w:rsidRPr="00D0552F" w:rsidRDefault="00442842" w:rsidP="00C730D5">
      <w:pPr>
        <w:pStyle w:val="Import16"/>
        <w:tabs>
          <w:tab w:val="clear" w:pos="5904"/>
          <w:tab w:val="left" w:pos="5245"/>
        </w:tabs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70218F" w:rsidRPr="00D0552F">
        <w:rPr>
          <w:rFonts w:asciiTheme="minorHAnsi" w:hAnsiTheme="minorHAnsi" w:cs="Arial"/>
          <w:sz w:val="22"/>
          <w:szCs w:val="22"/>
        </w:rPr>
        <w:t xml:space="preserve">           za </w:t>
      </w:r>
      <w:r>
        <w:rPr>
          <w:rFonts w:asciiTheme="minorHAnsi" w:hAnsiTheme="minorHAnsi" w:cs="Arial"/>
          <w:sz w:val="22"/>
          <w:szCs w:val="22"/>
        </w:rPr>
        <w:t>Nájemce</w:t>
      </w:r>
      <w:r w:rsidR="0070218F" w:rsidRPr="00D0552F">
        <w:rPr>
          <w:rFonts w:asciiTheme="minorHAnsi" w:hAnsiTheme="minorHAnsi" w:cs="Arial"/>
          <w:sz w:val="22"/>
          <w:szCs w:val="22"/>
        </w:rPr>
        <w:tab/>
        <w:t xml:space="preserve"> za </w:t>
      </w:r>
      <w:r>
        <w:rPr>
          <w:rFonts w:asciiTheme="minorHAnsi" w:hAnsiTheme="minorHAnsi" w:cs="Arial"/>
          <w:sz w:val="22"/>
          <w:szCs w:val="22"/>
        </w:rPr>
        <w:t>Pronajímatele</w:t>
      </w:r>
    </w:p>
    <w:p w14:paraId="2E06F7A0" w14:textId="657337FB" w:rsidR="0070218F" w:rsidRPr="00823860" w:rsidRDefault="00BC3367" w:rsidP="00C730D5">
      <w:pPr>
        <w:pStyle w:val="Import16"/>
        <w:tabs>
          <w:tab w:val="clear" w:pos="5904"/>
          <w:tab w:val="left" w:pos="5245"/>
        </w:tabs>
        <w:spacing w:line="240" w:lineRule="auto"/>
        <w:rPr>
          <w:rFonts w:asciiTheme="minorHAnsi" w:hAnsiTheme="minorHAnsi" w:cs="Arial"/>
          <w:b/>
          <w:i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823860" w:rsidRPr="00442842">
        <w:rPr>
          <w:rFonts w:asciiTheme="minorHAnsi" w:hAnsiTheme="minorHAnsi" w:cs="Arial"/>
          <w:b/>
          <w:i/>
          <w:iCs/>
          <w:sz w:val="22"/>
          <w:szCs w:val="22"/>
        </w:rPr>
        <w:t>I</w:t>
      </w:r>
      <w:r w:rsidR="00823860">
        <w:rPr>
          <w:rFonts w:asciiTheme="minorHAnsi" w:hAnsiTheme="minorHAnsi" w:cs="Arial"/>
          <w:b/>
          <w:i/>
          <w:sz w:val="22"/>
          <w:szCs w:val="22"/>
        </w:rPr>
        <w:t>ng. Luděk Šimko</w:t>
      </w:r>
      <w:r w:rsidR="009D5AA1">
        <w:rPr>
          <w:rFonts w:asciiTheme="minorHAnsi" w:hAnsiTheme="minorHAnsi" w:cs="Arial"/>
          <w:b/>
          <w:i/>
          <w:sz w:val="22"/>
          <w:szCs w:val="22"/>
        </w:rPr>
        <w:tab/>
        <w:t xml:space="preserve">Ing. </w:t>
      </w:r>
      <w:r w:rsidR="00442842">
        <w:rPr>
          <w:rFonts w:asciiTheme="minorHAnsi" w:hAnsiTheme="minorHAnsi" w:cs="Arial"/>
          <w:b/>
          <w:i/>
          <w:sz w:val="22"/>
          <w:szCs w:val="22"/>
        </w:rPr>
        <w:t>Jiří Matoušek</w:t>
      </w:r>
    </w:p>
    <w:p w14:paraId="5C56744A" w14:textId="771C6A52" w:rsidR="00585AE8" w:rsidRPr="00D0552F" w:rsidRDefault="00823860" w:rsidP="00680D62">
      <w:pPr>
        <w:pStyle w:val="Import16"/>
        <w:tabs>
          <w:tab w:val="clear" w:pos="5904"/>
          <w:tab w:val="left" w:pos="4962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="00C730D5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tarosta</w:t>
      </w:r>
      <w:r w:rsidR="00C730D5">
        <w:rPr>
          <w:rFonts w:asciiTheme="minorHAnsi" w:hAnsiTheme="minorHAnsi" w:cs="Arial"/>
          <w:sz w:val="22"/>
          <w:szCs w:val="22"/>
        </w:rPr>
        <w:t xml:space="preserve"> města</w:t>
      </w:r>
      <w:r w:rsidR="00864B96" w:rsidRPr="00D0552F">
        <w:rPr>
          <w:rFonts w:asciiTheme="minorHAnsi" w:hAnsiTheme="minorHAnsi"/>
          <w:sz w:val="22"/>
          <w:szCs w:val="22"/>
        </w:rPr>
        <w:tab/>
      </w:r>
      <w:r w:rsidR="00442842">
        <w:rPr>
          <w:rFonts w:asciiTheme="minorHAnsi" w:hAnsiTheme="minorHAnsi"/>
          <w:sz w:val="22"/>
          <w:szCs w:val="22"/>
        </w:rPr>
        <w:t>jednatel</w:t>
      </w:r>
      <w:r w:rsidR="008C0C46">
        <w:rPr>
          <w:rFonts w:asciiTheme="minorHAnsi" w:hAnsiTheme="minorHAnsi"/>
          <w:sz w:val="22"/>
          <w:szCs w:val="22"/>
        </w:rPr>
        <w:t xml:space="preserve"> VERA, spol. s r.o.</w:t>
      </w:r>
    </w:p>
    <w:sectPr w:rsidR="00585AE8" w:rsidRPr="00D0552F" w:rsidSect="00680D62">
      <w:footerReference w:type="default" r:id="rId9"/>
      <w:headerReference w:type="first" r:id="rId10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0B1E" w14:textId="77777777" w:rsidR="00811188" w:rsidRDefault="00811188">
      <w:r>
        <w:separator/>
      </w:r>
    </w:p>
  </w:endnote>
  <w:endnote w:type="continuationSeparator" w:id="0">
    <w:p w14:paraId="12F0A129" w14:textId="77777777" w:rsidR="00811188" w:rsidRDefault="0081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5C2A9A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D21A" w14:textId="77777777" w:rsidR="00811188" w:rsidRDefault="00811188">
      <w:r>
        <w:separator/>
      </w:r>
    </w:p>
  </w:footnote>
  <w:footnote w:type="continuationSeparator" w:id="0">
    <w:p w14:paraId="426C35CE" w14:textId="77777777" w:rsidR="00811188" w:rsidRDefault="0081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E2F8" w14:textId="77777777" w:rsidR="00915AF1" w:rsidRDefault="0017689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11C"/>
    <w:multiLevelType w:val="hybridMultilevel"/>
    <w:tmpl w:val="72FA6C3A"/>
    <w:lvl w:ilvl="0" w:tplc="1EE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2058A2"/>
    <w:multiLevelType w:val="hybridMultilevel"/>
    <w:tmpl w:val="9C5057C0"/>
    <w:lvl w:ilvl="0" w:tplc="D5D258EE">
      <w:start w:val="2"/>
      <w:numFmt w:val="decimal"/>
      <w:lvlText w:val="1. %1"/>
      <w:lvlJc w:val="left"/>
      <w:pPr>
        <w:ind w:left="92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E9B7D58"/>
    <w:multiLevelType w:val="hybridMultilevel"/>
    <w:tmpl w:val="FD12207E"/>
    <w:lvl w:ilvl="0" w:tplc="AFA60D36">
      <w:start w:val="1"/>
      <w:numFmt w:val="decimal"/>
      <w:lvlText w:val="1. 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FB54230"/>
    <w:multiLevelType w:val="hybridMultilevel"/>
    <w:tmpl w:val="DE169B42"/>
    <w:lvl w:ilvl="0" w:tplc="FDCAF4B2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28F5915"/>
    <w:multiLevelType w:val="hybridMultilevel"/>
    <w:tmpl w:val="144AD560"/>
    <w:lvl w:ilvl="0" w:tplc="AB5A09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553E8D7C">
      <w:start w:val="1"/>
      <w:numFmt w:val="decimal"/>
      <w:lvlText w:val="1. %2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AC55331"/>
    <w:multiLevelType w:val="hybridMultilevel"/>
    <w:tmpl w:val="7996121E"/>
    <w:lvl w:ilvl="0" w:tplc="F6E6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2"/>
  </w:num>
  <w:num w:numId="7">
    <w:abstractNumId w:val="19"/>
  </w:num>
  <w:num w:numId="8">
    <w:abstractNumId w:val="10"/>
  </w:num>
  <w:num w:numId="9">
    <w:abstractNumId w:val="22"/>
  </w:num>
  <w:num w:numId="10">
    <w:abstractNumId w:val="3"/>
  </w:num>
  <w:num w:numId="11">
    <w:abstractNumId w:val="20"/>
  </w:num>
  <w:num w:numId="12">
    <w:abstractNumId w:val="9"/>
  </w:num>
  <w:num w:numId="13">
    <w:abstractNumId w:val="1"/>
  </w:num>
  <w:num w:numId="14">
    <w:abstractNumId w:val="17"/>
  </w:num>
  <w:num w:numId="15">
    <w:abstractNumId w:val="2"/>
  </w:num>
  <w:num w:numId="16">
    <w:abstractNumId w:val="24"/>
  </w:num>
  <w:num w:numId="17">
    <w:abstractNumId w:val="15"/>
  </w:num>
  <w:num w:numId="18">
    <w:abstractNumId w:val="4"/>
  </w:num>
  <w:num w:numId="19">
    <w:abstractNumId w:val="11"/>
  </w:num>
  <w:num w:numId="20">
    <w:abstractNumId w:val="16"/>
  </w:num>
  <w:num w:numId="21">
    <w:abstractNumId w:val="0"/>
  </w:num>
  <w:num w:numId="22">
    <w:abstractNumId w:val="8"/>
  </w:num>
  <w:num w:numId="23">
    <w:abstractNumId w:val="21"/>
  </w:num>
  <w:num w:numId="24">
    <w:abstractNumId w:val="14"/>
  </w:num>
  <w:num w:numId="25">
    <w:abstractNumId w:val="7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18F"/>
    <w:rsid w:val="00020B46"/>
    <w:rsid w:val="000241C0"/>
    <w:rsid w:val="00027FCF"/>
    <w:rsid w:val="00037CCB"/>
    <w:rsid w:val="00042954"/>
    <w:rsid w:val="0005233B"/>
    <w:rsid w:val="000568D8"/>
    <w:rsid w:val="0006116A"/>
    <w:rsid w:val="000666FA"/>
    <w:rsid w:val="000700FA"/>
    <w:rsid w:val="00082584"/>
    <w:rsid w:val="00083BC8"/>
    <w:rsid w:val="00085EE8"/>
    <w:rsid w:val="0008611C"/>
    <w:rsid w:val="00092280"/>
    <w:rsid w:val="000A10EC"/>
    <w:rsid w:val="000B0BD7"/>
    <w:rsid w:val="000B3C07"/>
    <w:rsid w:val="000C3368"/>
    <w:rsid w:val="000F260F"/>
    <w:rsid w:val="000F318E"/>
    <w:rsid w:val="0011127D"/>
    <w:rsid w:val="0012512C"/>
    <w:rsid w:val="001367DA"/>
    <w:rsid w:val="00137D31"/>
    <w:rsid w:val="00141FA2"/>
    <w:rsid w:val="00143607"/>
    <w:rsid w:val="00144C11"/>
    <w:rsid w:val="001456BD"/>
    <w:rsid w:val="0014740E"/>
    <w:rsid w:val="00153E76"/>
    <w:rsid w:val="00155F33"/>
    <w:rsid w:val="00161FE9"/>
    <w:rsid w:val="001702D5"/>
    <w:rsid w:val="00176898"/>
    <w:rsid w:val="001810FC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C739D"/>
    <w:rsid w:val="001D0B70"/>
    <w:rsid w:val="001D548C"/>
    <w:rsid w:val="001E662D"/>
    <w:rsid w:val="001F150D"/>
    <w:rsid w:val="001F2CD6"/>
    <w:rsid w:val="0020099D"/>
    <w:rsid w:val="002020F2"/>
    <w:rsid w:val="002031D7"/>
    <w:rsid w:val="00203419"/>
    <w:rsid w:val="00220DDB"/>
    <w:rsid w:val="00240C64"/>
    <w:rsid w:val="00242A73"/>
    <w:rsid w:val="00245D8C"/>
    <w:rsid w:val="00252E1B"/>
    <w:rsid w:val="0026164E"/>
    <w:rsid w:val="00265986"/>
    <w:rsid w:val="002678D2"/>
    <w:rsid w:val="00277645"/>
    <w:rsid w:val="00277C54"/>
    <w:rsid w:val="0029095E"/>
    <w:rsid w:val="00295D51"/>
    <w:rsid w:val="002A2BD0"/>
    <w:rsid w:val="002B0381"/>
    <w:rsid w:val="002B6980"/>
    <w:rsid w:val="002C3216"/>
    <w:rsid w:val="002C4974"/>
    <w:rsid w:val="002D0328"/>
    <w:rsid w:val="002D03ED"/>
    <w:rsid w:val="002E1258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6017A"/>
    <w:rsid w:val="0036229B"/>
    <w:rsid w:val="00365AA0"/>
    <w:rsid w:val="00367DA4"/>
    <w:rsid w:val="00370EBD"/>
    <w:rsid w:val="0038008C"/>
    <w:rsid w:val="00383004"/>
    <w:rsid w:val="003A50DC"/>
    <w:rsid w:val="003A708B"/>
    <w:rsid w:val="003B323D"/>
    <w:rsid w:val="003C04C1"/>
    <w:rsid w:val="003C65B3"/>
    <w:rsid w:val="003D7735"/>
    <w:rsid w:val="003E2791"/>
    <w:rsid w:val="003F3D57"/>
    <w:rsid w:val="00410161"/>
    <w:rsid w:val="00442842"/>
    <w:rsid w:val="0044346C"/>
    <w:rsid w:val="00452213"/>
    <w:rsid w:val="004617B4"/>
    <w:rsid w:val="00475190"/>
    <w:rsid w:val="004818C8"/>
    <w:rsid w:val="004A5258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4F4B4B"/>
    <w:rsid w:val="00505BB4"/>
    <w:rsid w:val="00512F6E"/>
    <w:rsid w:val="00523B0A"/>
    <w:rsid w:val="0053340F"/>
    <w:rsid w:val="00543513"/>
    <w:rsid w:val="00560A38"/>
    <w:rsid w:val="005624BA"/>
    <w:rsid w:val="005664DB"/>
    <w:rsid w:val="00583479"/>
    <w:rsid w:val="00585AE8"/>
    <w:rsid w:val="00596AA9"/>
    <w:rsid w:val="005A07AB"/>
    <w:rsid w:val="005A4129"/>
    <w:rsid w:val="005B11CC"/>
    <w:rsid w:val="005B560D"/>
    <w:rsid w:val="005C2332"/>
    <w:rsid w:val="005C2A9A"/>
    <w:rsid w:val="005C2C31"/>
    <w:rsid w:val="005C37FA"/>
    <w:rsid w:val="005D37E1"/>
    <w:rsid w:val="005E1EF5"/>
    <w:rsid w:val="005E5AFF"/>
    <w:rsid w:val="00612C46"/>
    <w:rsid w:val="006204A8"/>
    <w:rsid w:val="006444DB"/>
    <w:rsid w:val="00660A7A"/>
    <w:rsid w:val="00667ECA"/>
    <w:rsid w:val="0067791A"/>
    <w:rsid w:val="00680D62"/>
    <w:rsid w:val="00690799"/>
    <w:rsid w:val="006D3A02"/>
    <w:rsid w:val="006D5574"/>
    <w:rsid w:val="006E64FE"/>
    <w:rsid w:val="006F14C5"/>
    <w:rsid w:val="006F527A"/>
    <w:rsid w:val="007011B8"/>
    <w:rsid w:val="0070218F"/>
    <w:rsid w:val="007062F2"/>
    <w:rsid w:val="00710163"/>
    <w:rsid w:val="007119FD"/>
    <w:rsid w:val="007132AD"/>
    <w:rsid w:val="007212CC"/>
    <w:rsid w:val="00724EC8"/>
    <w:rsid w:val="0073222B"/>
    <w:rsid w:val="00741594"/>
    <w:rsid w:val="007416B0"/>
    <w:rsid w:val="00743458"/>
    <w:rsid w:val="007478A0"/>
    <w:rsid w:val="0075286B"/>
    <w:rsid w:val="00753A72"/>
    <w:rsid w:val="007629FD"/>
    <w:rsid w:val="007751EB"/>
    <w:rsid w:val="00783FFA"/>
    <w:rsid w:val="007A4DC0"/>
    <w:rsid w:val="007A6B13"/>
    <w:rsid w:val="007B05CA"/>
    <w:rsid w:val="007C4227"/>
    <w:rsid w:val="007C48ED"/>
    <w:rsid w:val="007C4EB4"/>
    <w:rsid w:val="007E0810"/>
    <w:rsid w:val="007E17ED"/>
    <w:rsid w:val="007F3230"/>
    <w:rsid w:val="008049E7"/>
    <w:rsid w:val="00810B8B"/>
    <w:rsid w:val="00811188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4F09"/>
    <w:rsid w:val="008A77D3"/>
    <w:rsid w:val="008B03DB"/>
    <w:rsid w:val="008B0E40"/>
    <w:rsid w:val="008C0C46"/>
    <w:rsid w:val="008C74FF"/>
    <w:rsid w:val="008C76C1"/>
    <w:rsid w:val="008D3A27"/>
    <w:rsid w:val="008D7417"/>
    <w:rsid w:val="008E12F9"/>
    <w:rsid w:val="008E15EC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5AF1"/>
    <w:rsid w:val="009168E3"/>
    <w:rsid w:val="0091793F"/>
    <w:rsid w:val="00923301"/>
    <w:rsid w:val="009262EC"/>
    <w:rsid w:val="00927A88"/>
    <w:rsid w:val="009344EA"/>
    <w:rsid w:val="00935ECF"/>
    <w:rsid w:val="00947093"/>
    <w:rsid w:val="00962A4D"/>
    <w:rsid w:val="00962F32"/>
    <w:rsid w:val="009649FF"/>
    <w:rsid w:val="00976BB7"/>
    <w:rsid w:val="00980FB9"/>
    <w:rsid w:val="0098196B"/>
    <w:rsid w:val="009915F0"/>
    <w:rsid w:val="00993D70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3BF6"/>
    <w:rsid w:val="00A0490E"/>
    <w:rsid w:val="00A1060D"/>
    <w:rsid w:val="00A10B32"/>
    <w:rsid w:val="00A1214C"/>
    <w:rsid w:val="00A30DB3"/>
    <w:rsid w:val="00A31C7C"/>
    <w:rsid w:val="00A419B1"/>
    <w:rsid w:val="00A72EAF"/>
    <w:rsid w:val="00A73DCA"/>
    <w:rsid w:val="00A7468C"/>
    <w:rsid w:val="00A74DA4"/>
    <w:rsid w:val="00A90650"/>
    <w:rsid w:val="00A917DB"/>
    <w:rsid w:val="00AB34A1"/>
    <w:rsid w:val="00AC44E7"/>
    <w:rsid w:val="00AD4D31"/>
    <w:rsid w:val="00AE22ED"/>
    <w:rsid w:val="00AF3C22"/>
    <w:rsid w:val="00B15475"/>
    <w:rsid w:val="00B25B59"/>
    <w:rsid w:val="00B37030"/>
    <w:rsid w:val="00B4145F"/>
    <w:rsid w:val="00B45197"/>
    <w:rsid w:val="00B5685F"/>
    <w:rsid w:val="00B64E50"/>
    <w:rsid w:val="00B77035"/>
    <w:rsid w:val="00B83B63"/>
    <w:rsid w:val="00B85171"/>
    <w:rsid w:val="00B861D4"/>
    <w:rsid w:val="00B911F4"/>
    <w:rsid w:val="00BA35BD"/>
    <w:rsid w:val="00BA5BA6"/>
    <w:rsid w:val="00BB1998"/>
    <w:rsid w:val="00BC105C"/>
    <w:rsid w:val="00BC23CF"/>
    <w:rsid w:val="00BC3367"/>
    <w:rsid w:val="00BC3B59"/>
    <w:rsid w:val="00BC43A9"/>
    <w:rsid w:val="00BD0380"/>
    <w:rsid w:val="00BD53A4"/>
    <w:rsid w:val="00BD7983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218E7"/>
    <w:rsid w:val="00C30B2C"/>
    <w:rsid w:val="00C30C67"/>
    <w:rsid w:val="00C3192B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730D5"/>
    <w:rsid w:val="00C86729"/>
    <w:rsid w:val="00C90FC1"/>
    <w:rsid w:val="00C92C0B"/>
    <w:rsid w:val="00C96085"/>
    <w:rsid w:val="00C96751"/>
    <w:rsid w:val="00CA018A"/>
    <w:rsid w:val="00CA7079"/>
    <w:rsid w:val="00CC6214"/>
    <w:rsid w:val="00CD6DB0"/>
    <w:rsid w:val="00CD7BE7"/>
    <w:rsid w:val="00D0552F"/>
    <w:rsid w:val="00D22A4D"/>
    <w:rsid w:val="00D3054F"/>
    <w:rsid w:val="00D30D5C"/>
    <w:rsid w:val="00D320B2"/>
    <w:rsid w:val="00D55BE8"/>
    <w:rsid w:val="00D9457A"/>
    <w:rsid w:val="00D96398"/>
    <w:rsid w:val="00DA5211"/>
    <w:rsid w:val="00DC1F8A"/>
    <w:rsid w:val="00DC308C"/>
    <w:rsid w:val="00DC3C9A"/>
    <w:rsid w:val="00DC51D6"/>
    <w:rsid w:val="00DD1B37"/>
    <w:rsid w:val="00DE59F5"/>
    <w:rsid w:val="00DE6146"/>
    <w:rsid w:val="00DF1E3A"/>
    <w:rsid w:val="00E001AC"/>
    <w:rsid w:val="00E03C05"/>
    <w:rsid w:val="00E064BE"/>
    <w:rsid w:val="00E11544"/>
    <w:rsid w:val="00E11C91"/>
    <w:rsid w:val="00E13BF3"/>
    <w:rsid w:val="00E150B0"/>
    <w:rsid w:val="00E23E9D"/>
    <w:rsid w:val="00E40CBE"/>
    <w:rsid w:val="00E521DA"/>
    <w:rsid w:val="00E6167B"/>
    <w:rsid w:val="00E63BDD"/>
    <w:rsid w:val="00E71E53"/>
    <w:rsid w:val="00E7387F"/>
    <w:rsid w:val="00E8689A"/>
    <w:rsid w:val="00EA227D"/>
    <w:rsid w:val="00EB5793"/>
    <w:rsid w:val="00EC090D"/>
    <w:rsid w:val="00EC0B55"/>
    <w:rsid w:val="00EC1847"/>
    <w:rsid w:val="00EC3500"/>
    <w:rsid w:val="00EC409B"/>
    <w:rsid w:val="00ED2E2B"/>
    <w:rsid w:val="00ED62C4"/>
    <w:rsid w:val="00ED69A0"/>
    <w:rsid w:val="00ED6E89"/>
    <w:rsid w:val="00ED7096"/>
    <w:rsid w:val="00EE2626"/>
    <w:rsid w:val="00EF403D"/>
    <w:rsid w:val="00EF645C"/>
    <w:rsid w:val="00F00041"/>
    <w:rsid w:val="00F04375"/>
    <w:rsid w:val="00F2224B"/>
    <w:rsid w:val="00F3534A"/>
    <w:rsid w:val="00F620FB"/>
    <w:rsid w:val="00F6679D"/>
    <w:rsid w:val="00F7303A"/>
    <w:rsid w:val="00F76D33"/>
    <w:rsid w:val="00FB2045"/>
    <w:rsid w:val="00FB6C72"/>
    <w:rsid w:val="00FD0EFC"/>
    <w:rsid w:val="00FD5EB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939F0"/>
  <w15:docId w15:val="{784FAC5C-E9CF-4C1F-9955-06A254D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4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o.ludek@ryma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FBEC4-AABB-424D-8A69-EF2AE07E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4</cp:revision>
  <cp:lastPrinted>2022-02-15T11:43:00Z</cp:lastPrinted>
  <dcterms:created xsi:type="dcterms:W3CDTF">2022-02-25T07:22:00Z</dcterms:created>
  <dcterms:modified xsi:type="dcterms:W3CDTF">2022-03-09T08:04:00Z</dcterms:modified>
</cp:coreProperties>
</file>