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D89" w:rsidRPr="0092405D" w:rsidRDefault="00786D89" w:rsidP="00786D89">
      <w:pPr>
        <w:jc w:val="center"/>
        <w:rPr>
          <w:b/>
          <w:sz w:val="20"/>
          <w:szCs w:val="20"/>
        </w:rPr>
      </w:pPr>
      <w:bookmarkStart w:id="0" w:name="_GoBack"/>
      <w:bookmarkEnd w:id="0"/>
      <w:r w:rsidRPr="0092405D">
        <w:rPr>
          <w:b/>
          <w:sz w:val="20"/>
          <w:szCs w:val="20"/>
        </w:rPr>
        <w:t>SEZNAM POPTÁVANÉHO NÁBYTKU VČETNĚ ILUSTRACÍ A ROZMĚRŮ (š x v x h)</w:t>
      </w:r>
    </w:p>
    <w:p w:rsidR="00756FF3" w:rsidRPr="0092405D" w:rsidRDefault="00756FF3" w:rsidP="00786D89">
      <w:pPr>
        <w:jc w:val="center"/>
        <w:rPr>
          <w:b/>
          <w:sz w:val="20"/>
          <w:szCs w:val="20"/>
        </w:rPr>
      </w:pPr>
      <w:r w:rsidRPr="0092405D">
        <w:rPr>
          <w:sz w:val="20"/>
          <w:szCs w:val="20"/>
        </w:rPr>
        <w:t xml:space="preserve">(dekor </w:t>
      </w:r>
      <w:r w:rsidR="00B10B26" w:rsidRPr="0092405D">
        <w:rPr>
          <w:sz w:val="20"/>
          <w:szCs w:val="20"/>
        </w:rPr>
        <w:t>buk/</w:t>
      </w:r>
      <w:r w:rsidRPr="0092405D">
        <w:rPr>
          <w:sz w:val="20"/>
          <w:szCs w:val="20"/>
        </w:rPr>
        <w:t>olše/třešeň, úchytky USN/UCO)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786D89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AC6287" w:rsidRPr="0092405D" w:rsidRDefault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03335" cy="205308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 5 80 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56" cy="21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9" w:rsidRPr="0092405D" w:rsidRDefault="00786D89" w:rsidP="00786D89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šatní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92038" cy="1782222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 5 80 01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25" cy="18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5 80 04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lang w:eastAsia="cs-CZ"/>
              </w:rPr>
              <w:t>dvéřová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80x192x40</w:t>
            </w:r>
          </w:p>
        </w:tc>
      </w:tr>
    </w:tbl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-280670</wp:posOffset>
            </wp:positionH>
            <wp:positionV relativeFrom="paragraph">
              <wp:posOffset>213995</wp:posOffset>
            </wp:positionV>
            <wp:extent cx="1847850" cy="184785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z_5_80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094781" cy="19495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 5 80 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47" cy="20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06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181111" cy="204446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 5 80 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00" cy="20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08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114933" cy="2242868"/>
            <wp:effectExtent l="0" t="0" r="9525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 5 80 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17" cy="226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5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80x192x41</w:t>
            </w:r>
          </w:p>
        </w:tc>
      </w:tr>
    </w:tbl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45721" cy="1987061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V 5 01 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86" cy="2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SVS 5 40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Vložka šatní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18x149x36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65712" cy="1708030"/>
            <wp:effectExtent l="0" t="0" r="635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VS 5 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27" cy="174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 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vnější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793630" cy="2288528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r 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53" cy="23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40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40x115,2x40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34344" cy="2432649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 3 40 01 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451" cy="24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80 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8D74DE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49425" cy="2066723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 3 80 01 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12" cy="20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80 07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policová rolet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8D74DE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44837" cy="1896348"/>
            <wp:effectExtent l="0" t="0" r="3175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 3 80 07 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78" cy="19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EF73D4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3 120 01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žaluziová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120x115,2x40</w:t>
            </w:r>
          </w:p>
        </w:tc>
      </w:tr>
    </w:tbl>
    <w:p w:rsidR="00B10B26" w:rsidRPr="0092405D" w:rsidRDefault="00B10B26" w:rsidP="00EF73D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-359410</wp:posOffset>
            </wp:positionV>
            <wp:extent cx="2152650" cy="21526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z_3_120_01_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3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39351" cy="210148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rv 3 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21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  <w:r w:rsidR="00B10B26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40 01 P/L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77042" cy="223485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z 2 40 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481" cy="22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C6326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  <w:r w:rsidR="00B10B26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40 01 P/L 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40x76,8x40</w:t>
            </w:r>
          </w:p>
        </w:tc>
      </w:tr>
    </w:tbl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26876" cy="206349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 2 40 01 p h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82" cy="20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SZ 2 80 01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94627" cy="214165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 2 80 01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84" cy="21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80 03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policová rolet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43183" cy="164764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z 2 80 03 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85" cy="16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2 120 01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žaluziová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120x76,8x40</w:t>
            </w:r>
          </w:p>
        </w:tc>
      </w:tr>
    </w:tbl>
    <w:p w:rsidR="00B10B26" w:rsidRPr="0092405D" w:rsidRDefault="00B10B26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-749935</wp:posOffset>
            </wp:positionV>
            <wp:extent cx="2724150" cy="2724150"/>
            <wp:effectExtent l="0" t="0" r="0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z_2_120_01_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2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C6326D" w:rsidRPr="0092405D" w:rsidRDefault="00C6326D" w:rsidP="00C6326D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56322" cy="1500997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rv 2 01 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41" cy="15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SPRZ 80 40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roletová stolová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80x75,5x40</w:t>
            </w:r>
          </w:p>
        </w:tc>
      </w:tr>
    </w:tbl>
    <w:p w:rsidR="00B10B26" w:rsidRPr="0092405D" w:rsidRDefault="00F9331F" w:rsidP="008D74DE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1706245</wp:posOffset>
            </wp:positionV>
            <wp:extent cx="2724150" cy="2724150"/>
            <wp:effectExtent l="0" t="0" r="0" b="0"/>
            <wp:wrapNone/>
            <wp:docPr id="72" name="obrázek 4" descr="Hobis - Doplňky kancelářských stolů - SP 40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bis - Doplňky kancelářských stolů - SP 40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62075" cy="1462970"/>
            <wp:effectExtent l="0" t="0" r="0" b="444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pr 80 40 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23" cy="14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1F" w:rsidRPr="0092405D" w:rsidRDefault="00F9331F" w:rsidP="00F9331F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SP 40 40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 xml:space="preserve">Skříň otevřená stolová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40x75,5x40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40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40cm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36,2x2,5x36</w:t>
            </w:r>
          </w:p>
        </w:tc>
      </w:tr>
    </w:tbl>
    <w:p w:rsidR="00F9331F" w:rsidRPr="0092405D" w:rsidRDefault="00F9331F" w:rsidP="00F9331F">
      <w:pPr>
        <w:rPr>
          <w:noProof/>
          <w:lang w:eastAsia="cs-CZ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-511810</wp:posOffset>
            </wp:positionV>
            <wp:extent cx="1819275" cy="1819275"/>
            <wp:effectExtent l="0" t="0" r="9525" b="9525"/>
            <wp:wrapNone/>
            <wp:docPr id="78" name="obrázek 1" descr="Police pevná 40 cm - P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evná 40 cm - PS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noProof/>
          <w:lang w:eastAsia="cs-CZ"/>
        </w:rPr>
        <w:t xml:space="preserve"> </w:t>
      </w:r>
    </w:p>
    <w:p w:rsidR="00F9331F" w:rsidRPr="0092405D" w:rsidRDefault="00F9331F" w:rsidP="00F9331F">
      <w:pPr>
        <w:rPr>
          <w:noProof/>
          <w:lang w:eastAsia="cs-CZ"/>
        </w:rPr>
      </w:pPr>
    </w:p>
    <w:p w:rsidR="00F9331F" w:rsidRPr="0092405D" w:rsidRDefault="00F9331F" w:rsidP="00F9331F">
      <w:pPr>
        <w:rPr>
          <w:noProof/>
          <w:lang w:eastAsia="cs-CZ"/>
        </w:rPr>
      </w:pPr>
    </w:p>
    <w:p w:rsidR="00F9331F" w:rsidRPr="0092405D" w:rsidRDefault="00F9331F" w:rsidP="00F9331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60C72EC" wp14:editId="16A18B1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76500" cy="2476500"/>
            <wp:effectExtent l="0" t="0" r="0" b="0"/>
            <wp:wrapNone/>
            <wp:docPr id="81" name="obrázek 1" descr="Police PS 80 | NP-DESIGN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S 80 | NP-DESIGN, s.r.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80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80cm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76,2x2,5x36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E16BC3A" wp14:editId="193FC78E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047875" cy="2047875"/>
            <wp:effectExtent l="0" t="0" r="9525" b="9525"/>
            <wp:wrapNone/>
            <wp:docPr id="80" name="obrázek 1" descr="Police PS 80 | NP-DESIGN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S 80 | NP-DESIGN, s.r.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80 RC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roletová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67x2,5x34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  <w:gridCol w:w="1900"/>
      </w:tblGrid>
      <w:tr w:rsidR="00F9331F" w:rsidRPr="0092405D" w:rsidTr="00F9331F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HPS 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závěsná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80x30x30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18048" cy="115597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ps 8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461" cy="11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HPS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závěsná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120x30x30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37110" cy="1056186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ps 12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73" cy="10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 40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Věšáková stěna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40x185x12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514051" cy="1992702"/>
            <wp:effectExtent l="0" t="0" r="63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s 4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76" cy="2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MATRIX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Kancelářská židle MATRIX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–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ČERNÁ, popř. jiná barva</w:t>
            </w:r>
          </w:p>
        </w:tc>
      </w:tr>
    </w:tbl>
    <w:p w:rsidR="00EF73D4" w:rsidRPr="0092405D" w:rsidRDefault="003713D9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320505" cy="2320505"/>
            <wp:effectExtent l="0" t="0" r="381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tri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752" cy="23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D9" w:rsidRPr="0092405D" w:rsidRDefault="003713D9" w:rsidP="003713D9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F074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TAURUS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Jednací židle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– různé barvy</w:t>
            </w:r>
          </w:p>
        </w:tc>
      </w:tr>
    </w:tbl>
    <w:p w:rsidR="00EF73D4" w:rsidRPr="0092405D" w:rsidRDefault="00EF73D4" w:rsidP="008D74DE">
      <w:pPr>
        <w:rPr>
          <w:sz w:val="20"/>
          <w:szCs w:val="20"/>
        </w:rPr>
      </w:pPr>
    </w:p>
    <w:p w:rsidR="003713D9" w:rsidRPr="0092405D" w:rsidRDefault="003713D9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19842" cy="1721119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uru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047" cy="17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05D">
        <w:rPr>
          <w:sz w:val="20"/>
          <w:szCs w:val="20"/>
        </w:rPr>
        <w:t xml:space="preserve"> </w:t>
      </w:r>
    </w:p>
    <w:p w:rsidR="008D74DE" w:rsidRPr="0092405D" w:rsidRDefault="003713D9" w:rsidP="00786D89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F65D74" w:rsidRPr="0092405D">
        <w:rPr>
          <w:sz w:val="20"/>
          <w:szCs w:val="20"/>
        </w:rPr>
        <w:t>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80x75,5x60</w:t>
            </w:r>
          </w:p>
        </w:tc>
      </w:tr>
    </w:tbl>
    <w:p w:rsidR="00F65D74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01357" cy="1457864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 80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35" cy="14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1200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120x75,5x60</w:t>
            </w:r>
          </w:p>
        </w:tc>
      </w:tr>
    </w:tbl>
    <w:p w:rsidR="008D74DE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23359" cy="1252686"/>
            <wp:effectExtent l="0" t="0" r="5715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 12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52" cy="12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1400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140x75,5x60</w:t>
            </w:r>
          </w:p>
        </w:tc>
      </w:tr>
    </w:tbl>
    <w:p w:rsidR="008D74DE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58196" cy="1371823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 140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51" cy="13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160x75,5x60</w:t>
            </w:r>
          </w:p>
        </w:tc>
      </w:tr>
    </w:tbl>
    <w:p w:rsidR="00F65D74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99478" cy="1483743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 160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65" cy="15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04558" cy="1483744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S 80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55" cy="14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0742F" w:rsidP="00F65D74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1952625" cy="1952625"/>
            <wp:effectExtent l="0" t="0" r="9525" b="9525"/>
            <wp:wrapNone/>
            <wp:docPr id="82" name="obrázek 2" descr="Hobis - Kancelářské stoly GATE - Kancelářský stůl GS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bis - Kancelářské stoly GATE - Kancelářský stůl GS 14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74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GS 1400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pracovní rovný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140x75,5x80</w:t>
            </w:r>
          </w:p>
        </w:tc>
      </w:tr>
    </w:tbl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42213" cy="1319841"/>
            <wp:effectExtent l="0" t="0" r="571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s 160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67" cy="13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1800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12064" cy="1414732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S 180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09" cy="14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F0742F" w:rsidRPr="0092405D" w:rsidRDefault="00F0742F" w:rsidP="00F65D74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-99694</wp:posOffset>
            </wp:positionV>
            <wp:extent cx="2476500" cy="2476500"/>
            <wp:effectExtent l="0" t="0" r="0" b="0"/>
            <wp:wrapNone/>
            <wp:docPr id="83" name="obrázek 1" descr="Hobis - Kancelářské stoly GATE - Kancelářský stůl GJ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J 1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GJ 1200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jednací rovný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120x75,5x80</w:t>
            </w:r>
          </w:p>
        </w:tc>
      </w:tr>
    </w:tbl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074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1400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95686" cy="1312900"/>
            <wp:effectExtent l="0" t="0" r="0" b="190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j 140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62" cy="13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7D062F" w:rsidRPr="0092405D">
        <w:rPr>
          <w:sz w:val="20"/>
          <w:szCs w:val="20"/>
        </w:rPr>
        <w:t>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28467" cy="1328427"/>
            <wp:effectExtent l="0" t="0" r="0" b="508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j 160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45" cy="13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180x75,5x80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72514" cy="1246518"/>
            <wp:effectExtent l="0" t="0" r="889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j 180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28" cy="12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GEV 60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ergo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160x75,5x120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82483" cy="1420826"/>
            <wp:effectExtent l="0" t="0" r="8890" b="82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v 60 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76" cy="1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GEV 80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ergo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160x75,5x120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61713" cy="137833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V 80 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60" cy="14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7D06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F234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F0742F" w:rsidP="009F23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9F234F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1800 HR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Sestava 180cm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180x75,5x200</w:t>
            </w:r>
          </w:p>
        </w:tc>
      </w:tr>
    </w:tbl>
    <w:p w:rsidR="00F65D74" w:rsidRPr="0092405D" w:rsidRDefault="009F234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864274" cy="1578634"/>
            <wp:effectExtent l="0" t="0" r="0" b="254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 1800 HR 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48" cy="15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4F" w:rsidRPr="0092405D" w:rsidRDefault="009F234F" w:rsidP="009F234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33DEF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VHS 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Výsuv lamino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70x40</w:t>
            </w:r>
          </w:p>
        </w:tc>
      </w:tr>
    </w:tbl>
    <w:p w:rsidR="009F234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09623" cy="905774"/>
            <wp:effectExtent l="0" t="0" r="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HS D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930" cy="9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F0742F" w:rsidRPr="0092405D" w:rsidRDefault="00F0742F" w:rsidP="00F33DEF">
      <w:pPr>
        <w:rPr>
          <w:sz w:val="20"/>
          <w:szCs w:val="20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GP 80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zakončovací oblouk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80x75,5x40</w:t>
            </w:r>
          </w:p>
        </w:tc>
      </w:tr>
    </w:tbl>
    <w:p w:rsidR="00F0742F" w:rsidRPr="0092405D" w:rsidRDefault="00F0742F" w:rsidP="00F33DEF">
      <w:pPr>
        <w:rPr>
          <w:noProof/>
          <w:lang w:eastAsia="cs-CZ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-540385</wp:posOffset>
            </wp:positionV>
            <wp:extent cx="2333625" cy="2333625"/>
            <wp:effectExtent l="0" t="0" r="9525" b="9525"/>
            <wp:wrapNone/>
            <wp:docPr id="84" name="Obrázek 84" descr="Hobis - Kancelářské stoly GATE - Kancelářský stůl G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P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2F" w:rsidRPr="0092405D" w:rsidRDefault="00F0742F" w:rsidP="00F33DEF">
      <w:pPr>
        <w:rPr>
          <w:noProof/>
          <w:lang w:eastAsia="cs-CZ"/>
        </w:rPr>
      </w:pPr>
    </w:p>
    <w:p w:rsidR="00F0742F" w:rsidRPr="0092405D" w:rsidRDefault="00F0742F" w:rsidP="00F33DEF">
      <w:pPr>
        <w:rPr>
          <w:noProof/>
          <w:lang w:eastAsia="cs-CZ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zakončovací oblouk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120x75,5x80</w:t>
            </w:r>
          </w:p>
        </w:tc>
      </w:tr>
    </w:tbl>
    <w:p w:rsidR="00F33DE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99952" cy="1647645"/>
            <wp:effectExtent l="0" t="0" r="508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P 120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89" cy="16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160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zakončovací oblouk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33DE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77060" cy="1310518"/>
            <wp:effectExtent l="0" t="0" r="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p 16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40" cy="13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902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Stůl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spojovacÍ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80x75,5x80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70742" cy="1604513"/>
            <wp:effectExtent l="0" t="0" r="571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P 902 L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37" cy="16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22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. 120x75,5x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. 120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11547" cy="1417767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p 2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29" cy="14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0742F" w:rsidP="00F33DE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272415</wp:posOffset>
            </wp:positionV>
            <wp:extent cx="2371725" cy="2371725"/>
            <wp:effectExtent l="0" t="0" r="9525" b="9525"/>
            <wp:wrapNone/>
            <wp:docPr id="85" name="obrázek 1" descr="Hobis - Kancelářské stoly GATE - Kancelářský stůl GP 160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P 1600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EF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GP 1600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jednací oblouk 160 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160x75,5x80</w:t>
            </w:r>
          </w:p>
        </w:tc>
      </w:tr>
    </w:tbl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074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SPRZ 80 60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rol stol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80x75,5x60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74861" cy="154412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prz 80 60 l p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41" cy="15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D0664B" w:rsidP="00F33DE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-471170</wp:posOffset>
            </wp:positionH>
            <wp:positionV relativeFrom="paragraph">
              <wp:posOffset>99060</wp:posOffset>
            </wp:positionV>
            <wp:extent cx="2638425" cy="2638425"/>
            <wp:effectExtent l="0" t="0" r="9525" b="9525"/>
            <wp:wrapNone/>
            <wp:docPr id="86" name="obrázek 1" descr="Hobis - Doplňky kancelářských stolů - SPKZ 80 60 L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Doplňky kancelářských stolů - SPKZ 80 60 L 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EF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SPKZ 80 60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 xml:space="preserve">Skříň </w:t>
            </w:r>
            <w:proofErr w:type="spellStart"/>
            <w:r w:rsidRPr="00F0742F">
              <w:rPr>
                <w:rFonts w:ascii="Calibri" w:eastAsia="Times New Roman" w:hAnsi="Calibri" w:cs="Calibri"/>
                <w:lang w:eastAsia="cs-CZ"/>
              </w:rPr>
              <w:t>kon</w:t>
            </w:r>
            <w:proofErr w:type="spellEnd"/>
            <w:r w:rsidRPr="00F0742F">
              <w:rPr>
                <w:rFonts w:ascii="Calibri" w:eastAsia="Times New Roman" w:hAnsi="Calibri" w:cs="Calibri"/>
                <w:lang w:eastAsia="cs-CZ"/>
              </w:rPr>
              <w:t xml:space="preserve"> stol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80x75,5x60</w:t>
            </w:r>
          </w:p>
        </w:tc>
      </w:tr>
    </w:tbl>
    <w:p w:rsidR="00F0742F" w:rsidRPr="0092405D" w:rsidRDefault="00F0742F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F0742F" w:rsidRPr="0092405D" w:rsidRDefault="00D0664B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Nadstavba stolová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80x30x24</w:t>
            </w:r>
          </w:p>
        </w:tc>
      </w:tr>
    </w:tbl>
    <w:p w:rsidR="00F33DEF" w:rsidRPr="0092405D" w:rsidRDefault="00352930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449902" cy="992187"/>
            <wp:effectExtent l="0" t="0" r="762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A 80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94" cy="9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Nadstavba stolová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160x30x24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342431" cy="1147313"/>
            <wp:effectExtent l="0" t="0" r="127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A 1600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88" cy="11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800 S/H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75x40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594969" cy="1242203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 800 h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743" cy="12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352930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1600 S/H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155x40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489838" cy="1199072"/>
            <wp:effectExtent l="0" t="0" r="5715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 1600 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82" cy="123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D0664B" w:rsidRPr="0092405D" w:rsidRDefault="00D0664B" w:rsidP="00352930">
      <w:pPr>
        <w:rPr>
          <w:sz w:val="20"/>
          <w:szCs w:val="20"/>
        </w:rPr>
      </w:pPr>
    </w:p>
    <w:p w:rsidR="00D0664B" w:rsidRPr="0092405D" w:rsidRDefault="00D0664B" w:rsidP="00352930">
      <w:pPr>
        <w:rPr>
          <w:sz w:val="20"/>
          <w:szCs w:val="20"/>
        </w:rPr>
      </w:pPr>
    </w:p>
    <w:p w:rsidR="00D0664B" w:rsidRPr="0092405D" w:rsidRDefault="00D0664B" w:rsidP="00352930">
      <w:pPr>
        <w:rPr>
          <w:sz w:val="20"/>
          <w:szCs w:val="20"/>
        </w:rPr>
      </w:pP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25 C 80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5 zásuvek 80 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40x75,5x80</w:t>
            </w:r>
          </w:p>
        </w:tc>
      </w:tr>
    </w:tbl>
    <w:p w:rsidR="00F33DEF" w:rsidRPr="0092405D" w:rsidRDefault="00352930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93140" cy="1337517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 25 c n 80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83" cy="13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25 C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5 zásuvek 80 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40x75,5x60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89330" cy="1483995"/>
            <wp:effectExtent l="0" t="0" r="1270" b="190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 25 c n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58" cy="15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A837B1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D0664B" w:rsidP="00A837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24 C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4 zásuvky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40x60x60</w:t>
            </w:r>
          </w:p>
        </w:tc>
      </w:tr>
    </w:tbl>
    <w:p w:rsidR="00352930" w:rsidRPr="0092405D" w:rsidRDefault="00A837B1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63015" cy="1551521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 24 c n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8" cy="15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4B" w:rsidRPr="0092405D" w:rsidRDefault="00D0664B" w:rsidP="00A837B1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289560</wp:posOffset>
            </wp:positionV>
            <wp:extent cx="1666875" cy="1666875"/>
            <wp:effectExtent l="0" t="0" r="9525" b="9525"/>
            <wp:wrapNone/>
            <wp:docPr id="87" name="obrázek 1" descr="Hobis - Kancelářské kontejnery - S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kontejnery - SK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B1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D0664B" w:rsidTr="00D0664B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SK 20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Sokl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39x20x52,5</w:t>
            </w:r>
          </w:p>
        </w:tc>
      </w:tr>
    </w:tbl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D0664B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D0664B" w:rsidRPr="0092405D" w:rsidRDefault="00D0664B" w:rsidP="00A837B1">
      <w:pPr>
        <w:rPr>
          <w:sz w:val="20"/>
          <w:szCs w:val="20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5262"/>
        <w:gridCol w:w="1900"/>
      </w:tblGrid>
      <w:tr w:rsidR="0092405D" w:rsidRPr="0092405D" w:rsidTr="009A0858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KUDD 60 </w:t>
            </w:r>
          </w:p>
        </w:tc>
        <w:tc>
          <w:tcPr>
            <w:tcW w:w="5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60x72,4x54</w:t>
            </w:r>
          </w:p>
        </w:tc>
      </w:tr>
    </w:tbl>
    <w:p w:rsidR="00A837B1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514648" cy="23636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dd 60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23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074C3" w:rsidRPr="0092405D" w:rsidTr="005074C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D0664B" w:rsidP="00507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60 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dřez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60x72,4x55</w:t>
            </w:r>
          </w:p>
        </w:tc>
      </w:tr>
    </w:tbl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01769" cy="1915064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dd 60 D_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60" cy="19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5074C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074C3" w:rsidRPr="0092405D" w:rsidTr="005074C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D0664B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60 Z1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1 zásuvka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60x72,4x56</w:t>
            </w:r>
          </w:p>
        </w:tc>
      </w:tr>
    </w:tbl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29790" cy="2242876"/>
            <wp:effectExtent l="0" t="0" r="3810" b="508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dd 60 z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35" cy="22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5074C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72B6" w:rsidRPr="0092405D" w:rsidTr="009272B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D0664B" w:rsidP="0092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KUHD 60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horní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60x60x35</w:t>
            </w:r>
          </w:p>
        </w:tc>
      </w:tr>
    </w:tbl>
    <w:p w:rsidR="005074C3" w:rsidRPr="0092405D" w:rsidRDefault="009272B6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70624" cy="158726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uhd 60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58" cy="15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B6" w:rsidRPr="0092405D" w:rsidRDefault="009272B6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72B6" w:rsidRPr="0092405D" w:rsidTr="009272B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D0664B" w:rsidP="0092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30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spodní dveřová levá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30x72,4x54</w:t>
            </w:r>
          </w:p>
        </w:tc>
      </w:tr>
    </w:tbl>
    <w:p w:rsidR="009272B6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000664" cy="1606216"/>
            <wp:effectExtent l="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UDD 30 L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35" cy="163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KUHD 30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horní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30x60x35</w:t>
            </w:r>
          </w:p>
        </w:tc>
      </w:tr>
    </w:tbl>
    <w:p w:rsidR="00352930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68083" cy="1268083"/>
            <wp:effectExtent l="0" t="0" r="8890" b="889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HD 30 L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22" cy="12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120x2,8x60</w:t>
            </w:r>
          </w:p>
        </w:tc>
      </w:tr>
    </w:tbl>
    <w:p w:rsidR="00523607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93973" cy="664234"/>
            <wp:effectExtent l="0" t="0" r="1905" b="254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ep 120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77" cy="6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D0664B" w:rsidRPr="0092405D" w:rsidRDefault="00D0664B" w:rsidP="00523607">
      <w:pPr>
        <w:rPr>
          <w:sz w:val="20"/>
          <w:szCs w:val="20"/>
        </w:rPr>
      </w:pPr>
    </w:p>
    <w:p w:rsidR="00D0664B" w:rsidRPr="0092405D" w:rsidRDefault="00D0664B" w:rsidP="00523607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150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150x2,8x60</w:t>
            </w:r>
          </w:p>
        </w:tc>
      </w:tr>
    </w:tbl>
    <w:p w:rsidR="00523607" w:rsidRPr="0092405D" w:rsidRDefault="00D0664B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 wp14:anchorId="07662988" wp14:editId="7553EBA5">
            <wp:extent cx="1962213" cy="681487"/>
            <wp:effectExtent l="0" t="0" r="0" b="444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ep 150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92" cy="7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180x2,8x60</w:t>
            </w:r>
          </w:p>
        </w:tc>
      </w:tr>
    </w:tbl>
    <w:p w:rsidR="00352930" w:rsidRPr="0092405D" w:rsidRDefault="00523607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39120" cy="750498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ep 180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21" cy="7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F2713" w:rsidRPr="0092405D" w:rsidTr="008F271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D0664B" w:rsidP="008F27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119x9,5x1,8</w:t>
            </w:r>
          </w:p>
        </w:tc>
      </w:tr>
    </w:tbl>
    <w:p w:rsidR="00F33DEF" w:rsidRPr="0092405D" w:rsidRDefault="008F2713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92078" cy="69011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ud 120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70" cy="7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3" w:rsidRPr="0092405D" w:rsidRDefault="008F2713" w:rsidP="008F271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F2713" w:rsidRPr="0092405D" w:rsidTr="008F271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D0664B" w:rsidP="008F27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150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149x9,5x1,8</w:t>
            </w:r>
          </w:p>
        </w:tc>
      </w:tr>
    </w:tbl>
    <w:p w:rsidR="008F2713" w:rsidRPr="0092405D" w:rsidRDefault="008F2713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17935" cy="690113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kud 150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07" cy="7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3" w:rsidRPr="0092405D" w:rsidRDefault="008F2713" w:rsidP="008F271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D0664B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179x9,5x1,8</w:t>
            </w:r>
          </w:p>
        </w:tc>
      </w:tr>
    </w:tbl>
    <w:p w:rsidR="00786D89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00901" cy="851585"/>
            <wp:effectExtent l="0" t="0" r="9525" b="571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kud 180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87" cy="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D0664B" w:rsidP="00FA57F6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-156845</wp:posOffset>
            </wp:positionH>
            <wp:positionV relativeFrom="paragraph">
              <wp:posOffset>241935</wp:posOffset>
            </wp:positionV>
            <wp:extent cx="1447800" cy="1447800"/>
            <wp:effectExtent l="0" t="0" r="0" b="0"/>
            <wp:wrapNone/>
            <wp:docPr id="88" name="obrázek 1" descr="Hobis - Kuchyně - SKUD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uchyně - SKUD B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7F6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D0664B" w:rsidTr="00D0664B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SKUD B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Kuchyň sokl boční 45cm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45x9,5x1,8</w:t>
            </w:r>
          </w:p>
        </w:tc>
      </w:tr>
    </w:tbl>
    <w:p w:rsidR="00D0664B" w:rsidRPr="0092405D" w:rsidRDefault="00D0664B" w:rsidP="00FA57F6">
      <w:pPr>
        <w:rPr>
          <w:sz w:val="20"/>
          <w:szCs w:val="20"/>
        </w:rPr>
      </w:pPr>
    </w:p>
    <w:p w:rsidR="00D0664B" w:rsidRPr="0092405D" w:rsidRDefault="00D0664B" w:rsidP="00FA57F6">
      <w:pPr>
        <w:rPr>
          <w:sz w:val="20"/>
          <w:szCs w:val="20"/>
        </w:rPr>
      </w:pPr>
    </w:p>
    <w:p w:rsidR="00D0664B" w:rsidRPr="0092405D" w:rsidRDefault="00D0664B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DRE O P/L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dřez s odkapávačem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07867" cy="957533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e o l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19" cy="9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PABA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baterie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60915" cy="1449238"/>
            <wp:effectExtent l="0" t="0" r="635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ba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51" cy="14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HJ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kuchyň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80x75x80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97103" cy="1293962"/>
            <wp:effectExtent l="0" t="0" r="0" b="190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HJ 800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48" cy="13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9240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HJ 1200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kuchyň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120x75x80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42536" cy="1415606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j 1200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08" cy="14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92405D" w:rsidRPr="0092405D" w:rsidRDefault="0092405D" w:rsidP="00FA57F6">
      <w:pPr>
        <w:rPr>
          <w:sz w:val="20"/>
          <w:szCs w:val="20"/>
        </w:rPr>
      </w:pPr>
    </w:p>
    <w:p w:rsidR="00FA57F6" w:rsidRPr="0092405D" w:rsidRDefault="00FA57F6" w:rsidP="00FA57F6">
      <w:pPr>
        <w:rPr>
          <w:sz w:val="20"/>
          <w:szCs w:val="20"/>
        </w:rPr>
      </w:pP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>Zadavatel k veškerému nábytku požaduje montáž a dopravu zdarma.</w:t>
      </w:r>
    </w:p>
    <w:p w:rsidR="00FA57F6" w:rsidRPr="001C52C9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Zadavatel požaduje rektifikaci ke všem skříním včetně těch, které jsou součástí kuchyňských linek, pevné uchycení polic (možnost variabilního umístění) a možnost uzamykání všech skříní v kanceláři na </w:t>
      </w:r>
      <w:r w:rsidRPr="001C52C9">
        <w:rPr>
          <w:color w:val="FF0000"/>
        </w:rPr>
        <w:t>jeden klíč. Uchazeč při zpracování nabídky zahrne cenu rektifikace do jednotlivých jednotkových cen a tedy i do celkové nabídkové ceny.</w:t>
      </w:r>
    </w:p>
    <w:p w:rsidR="007915F7" w:rsidRPr="001C52C9" w:rsidRDefault="007915F7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1C52C9">
        <w:rPr>
          <w:color w:val="FF0000"/>
        </w:rPr>
        <w:t xml:space="preserve">Výška všech skříní je uváděna </w:t>
      </w:r>
      <w:proofErr w:type="gramStart"/>
      <w:r w:rsidRPr="001C52C9">
        <w:rPr>
          <w:color w:val="FF0000"/>
        </w:rPr>
        <w:t>bez  rektifikace</w:t>
      </w:r>
      <w:proofErr w:type="gramEnd"/>
      <w:r w:rsidRPr="001C52C9">
        <w:rPr>
          <w:color w:val="FF0000"/>
        </w:rPr>
        <w:t>.</w:t>
      </w:r>
    </w:p>
    <w:p w:rsidR="00F52A64" w:rsidRPr="001C52C9" w:rsidRDefault="007915F7" w:rsidP="008371BB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proofErr w:type="gramStart"/>
      <w:r w:rsidRPr="001C52C9">
        <w:rPr>
          <w:color w:val="FF0000"/>
        </w:rPr>
        <w:t>Zámk</w:t>
      </w:r>
      <w:r w:rsidR="00F52A64" w:rsidRPr="001C52C9">
        <w:rPr>
          <w:color w:val="FF0000"/>
        </w:rPr>
        <w:t>y</w:t>
      </w:r>
      <w:r w:rsidRPr="001C52C9">
        <w:rPr>
          <w:color w:val="FF0000"/>
        </w:rPr>
        <w:t xml:space="preserve">  </w:t>
      </w:r>
      <w:r w:rsidR="00F52A64" w:rsidRPr="001C52C9">
        <w:rPr>
          <w:color w:val="FF0000"/>
        </w:rPr>
        <w:t>a úchytky</w:t>
      </w:r>
      <w:proofErr w:type="gramEnd"/>
      <w:r w:rsidR="00F52A64" w:rsidRPr="001C52C9">
        <w:rPr>
          <w:color w:val="FF0000"/>
        </w:rPr>
        <w:t xml:space="preserve"> jsou </w:t>
      </w:r>
      <w:r w:rsidRPr="001C52C9">
        <w:rPr>
          <w:color w:val="FF0000"/>
        </w:rPr>
        <w:t>um</w:t>
      </w:r>
      <w:r w:rsidR="00F52A64" w:rsidRPr="001C52C9">
        <w:rPr>
          <w:color w:val="FF0000"/>
        </w:rPr>
        <w:t>í</w:t>
      </w:r>
      <w:r w:rsidRPr="001C52C9">
        <w:rPr>
          <w:color w:val="FF0000"/>
        </w:rPr>
        <w:t>s</w:t>
      </w:r>
      <w:r w:rsidR="00F52A64" w:rsidRPr="001C52C9">
        <w:rPr>
          <w:color w:val="FF0000"/>
        </w:rPr>
        <w:t xml:space="preserve">těny na nábytku  v souladu  s předchozí  ilustrací. </w:t>
      </w:r>
    </w:p>
    <w:p w:rsidR="00FA57F6" w:rsidRPr="001C52C9" w:rsidRDefault="00FA57F6" w:rsidP="008371BB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1C52C9">
        <w:rPr>
          <w:color w:val="FF0000"/>
        </w:rPr>
        <w:t xml:space="preserve">Veškerý nábytek musí být řádně dimenzován na nosnost pro kancelářské užití. Skříně musí být samostatně </w:t>
      </w:r>
      <w:proofErr w:type="spellStart"/>
      <w:r w:rsidRPr="001C52C9">
        <w:rPr>
          <w:color w:val="FF0000"/>
        </w:rPr>
        <w:t>tvarostálé</w:t>
      </w:r>
      <w:proofErr w:type="spellEnd"/>
      <w:r w:rsidRPr="001C52C9">
        <w:rPr>
          <w:color w:val="FF0000"/>
        </w:rPr>
        <w:t xml:space="preserve"> včetně zamezení zkřížení dveří. Police musí mít doložitelnou nosnost minimálně 75 kg a boky skříní musí unést plné zatížení bez deformací. Doložitelná nosnost police min. 75 kg.  Způsob prokázání certifikát nezávislého zkušebního ústavu vč. protokolu.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1C52C9">
        <w:rPr>
          <w:color w:val="FF0000"/>
        </w:rPr>
        <w:t>Materiály</w:t>
      </w:r>
      <w:r w:rsidRPr="0092405D">
        <w:rPr>
          <w:color w:val="FF0000"/>
        </w:rPr>
        <w:t xml:space="preserve"> LTD použité horizontálně musí mít tloušťku nejméně 25 mm, materiály LTD použité vertikálně musí mít tloušťku nejméně 18 mm (neplatí pro výplně).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Pohledová záda skříní umožňující stavět skříně do prostoru. U skříní je požadováno tlumení zavírání dveří.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Vlastnosti veškerého nábytku musí být ve shodě s požadavky konkretizovanými v ČSN EN 527-1, ČSN EN 527-2, ČSN EN 527-3, ČSN 910001, ČSN 910100, ČSN EN 14073-2, ČSN EN 14073-3, ČSN EN 14749. </w:t>
      </w:r>
      <w:r w:rsidRPr="0092405D">
        <w:rPr>
          <w:b/>
          <w:color w:val="FF0000"/>
        </w:rPr>
        <w:t>Splnění norem bude doloženo vydanými certifikáty nezávislých zkušeben vč. protokolů.</w:t>
      </w:r>
      <w:r w:rsidRPr="0092405D">
        <w:rPr>
          <w:color w:val="FF0000"/>
        </w:rPr>
        <w:t xml:space="preserve">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b/>
          <w:color w:val="FF0000"/>
        </w:rPr>
      </w:pPr>
      <w:r w:rsidRPr="0092405D">
        <w:rPr>
          <w:color w:val="FF0000"/>
        </w:rPr>
        <w:t xml:space="preserve">Nábytek musí splňovat požadavky na šetrnost vůči životnímu prostředí. </w:t>
      </w:r>
      <w:r w:rsidRPr="0092405D">
        <w:rPr>
          <w:b/>
          <w:color w:val="FF0000"/>
        </w:rPr>
        <w:t xml:space="preserve">Způsob prokázání: certifikát „Ekologicky šetrný výrobek“ vydaný MŽP.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Zadavatel požaduje dostupnost (možnost dokoupení) nábytku v délce pěti let.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>Zadavatel požaduje prodloužení záruční doby pro veškerý kancelářský nábytek na pět let.</w:t>
      </w:r>
    </w:p>
    <w:p w:rsidR="00FA57F6" w:rsidRPr="0092405D" w:rsidRDefault="00FA57F6">
      <w:pPr>
        <w:rPr>
          <w:sz w:val="20"/>
          <w:szCs w:val="20"/>
        </w:rPr>
      </w:pPr>
    </w:p>
    <w:sectPr w:rsidR="00FA57F6" w:rsidRPr="009240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F6054"/>
    <w:multiLevelType w:val="hybridMultilevel"/>
    <w:tmpl w:val="9D3A27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89"/>
    <w:rsid w:val="001C52C9"/>
    <w:rsid w:val="00352930"/>
    <w:rsid w:val="003713D9"/>
    <w:rsid w:val="004E14A1"/>
    <w:rsid w:val="005074C3"/>
    <w:rsid w:val="00523607"/>
    <w:rsid w:val="00756FF3"/>
    <w:rsid w:val="00786D89"/>
    <w:rsid w:val="007915F7"/>
    <w:rsid w:val="007D062F"/>
    <w:rsid w:val="008D74DE"/>
    <w:rsid w:val="008F2713"/>
    <w:rsid w:val="0092405D"/>
    <w:rsid w:val="009272B6"/>
    <w:rsid w:val="00941C37"/>
    <w:rsid w:val="009F234F"/>
    <w:rsid w:val="00A837B1"/>
    <w:rsid w:val="00AC6287"/>
    <w:rsid w:val="00B10B26"/>
    <w:rsid w:val="00C6326D"/>
    <w:rsid w:val="00D0664B"/>
    <w:rsid w:val="00D16256"/>
    <w:rsid w:val="00E528D6"/>
    <w:rsid w:val="00EF73D4"/>
    <w:rsid w:val="00F0742F"/>
    <w:rsid w:val="00F33DEF"/>
    <w:rsid w:val="00F52A64"/>
    <w:rsid w:val="00F65D74"/>
    <w:rsid w:val="00F9331F"/>
    <w:rsid w:val="00FA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BD38D-8019-4072-836D-02DDCD48B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6D8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A7E2E-D0EC-458E-9F8C-41C3F0B27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2254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Zapletalová</dc:creator>
  <cp:keywords/>
  <dc:description/>
  <cp:lastModifiedBy>Krejčiříková Jaroslava</cp:lastModifiedBy>
  <cp:revision>3</cp:revision>
  <dcterms:created xsi:type="dcterms:W3CDTF">2022-03-08T14:21:00Z</dcterms:created>
  <dcterms:modified xsi:type="dcterms:W3CDTF">2022-03-08T14:21:00Z</dcterms:modified>
</cp:coreProperties>
</file>