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B4" w:rsidRPr="00D94199" w:rsidRDefault="00576DB4" w:rsidP="00576DB4">
      <w:pPr>
        <w:outlineLvl w:val="0"/>
        <w:rPr>
          <w:b/>
          <w:bCs/>
        </w:rPr>
      </w:pPr>
      <w:r>
        <w:rPr>
          <w:b/>
          <w:bCs/>
          <w:sz w:val="28"/>
          <w:szCs w:val="28"/>
        </w:rPr>
        <w:tab/>
      </w:r>
      <w:r>
        <w:rPr>
          <w:b/>
          <w:bCs/>
          <w:sz w:val="28"/>
          <w:szCs w:val="28"/>
        </w:rPr>
        <w:tab/>
      </w:r>
    </w:p>
    <w:p w:rsidR="005E2758" w:rsidRPr="005C7FC1" w:rsidRDefault="001F3E61" w:rsidP="00576DB4">
      <w:pPr>
        <w:jc w:val="center"/>
        <w:outlineLvl w:val="0"/>
        <w:rPr>
          <w:b/>
          <w:bCs/>
        </w:rPr>
      </w:pPr>
      <w:r w:rsidRPr="005C7FC1">
        <w:rPr>
          <w:b/>
          <w:bCs/>
        </w:rPr>
        <w:t xml:space="preserve">NÁJEMNÍ </w:t>
      </w:r>
      <w:r w:rsidR="00576DB4" w:rsidRPr="005C7FC1">
        <w:rPr>
          <w:b/>
          <w:bCs/>
        </w:rPr>
        <w:t xml:space="preserve">SMLOUVA </w:t>
      </w:r>
    </w:p>
    <w:p w:rsidR="0032017C" w:rsidRPr="00D94199" w:rsidRDefault="00576DB4" w:rsidP="00D94199">
      <w:pPr>
        <w:jc w:val="center"/>
        <w:outlineLvl w:val="0"/>
      </w:pPr>
      <w:r w:rsidRPr="005C7FC1">
        <w:t xml:space="preserve"> uzavřená dle ustanovení § 2201 a násl. zákona č. 89/2012 Sb., občanský zákoník, v platném znění</w:t>
      </w:r>
      <w:r w:rsidR="0036286B" w:rsidRPr="005C7FC1">
        <w:t xml:space="preserve"> </w:t>
      </w:r>
      <w:r w:rsidR="006E7DA3" w:rsidRPr="005C7FC1">
        <w:t xml:space="preserve">(dále jen „OZ“) </w:t>
      </w:r>
      <w:r w:rsidR="0032017C" w:rsidRPr="005C7FC1">
        <w:t>a zák</w:t>
      </w:r>
      <w:r w:rsidR="0036286B" w:rsidRPr="005C7FC1">
        <w:t xml:space="preserve">ona </w:t>
      </w:r>
      <w:r w:rsidR="0032017C" w:rsidRPr="005C7FC1">
        <w:t>č. 219/2000 Sb., o majetku státu a jeho vystupování v právních vztazích, v platném znění</w:t>
      </w:r>
      <w:r w:rsidR="006E7DA3" w:rsidRPr="005C7FC1">
        <w:t xml:space="preserve"> (dále jen „ZMS“)</w:t>
      </w:r>
    </w:p>
    <w:p w:rsidR="00D94199" w:rsidRDefault="00D94199" w:rsidP="00576DB4">
      <w:pPr>
        <w:pStyle w:val="Zkladntextodsazen"/>
        <w:spacing w:after="0"/>
        <w:ind w:left="360" w:hanging="360"/>
        <w:rPr>
          <w:b/>
          <w:bCs/>
        </w:rPr>
      </w:pPr>
    </w:p>
    <w:p w:rsidR="00D94199" w:rsidRPr="00E54D2B" w:rsidRDefault="00E54D2B" w:rsidP="00E54D2B">
      <w:pPr>
        <w:pStyle w:val="Zkladntextodsazen"/>
        <w:spacing w:after="0"/>
        <w:ind w:left="360" w:hanging="360"/>
        <w:jc w:val="center"/>
        <w:rPr>
          <w:bCs/>
          <w:sz w:val="22"/>
          <w:szCs w:val="22"/>
        </w:rPr>
      </w:pPr>
      <w:r w:rsidRPr="00E54D2B">
        <w:rPr>
          <w:bCs/>
          <w:sz w:val="22"/>
          <w:szCs w:val="22"/>
        </w:rPr>
        <w:t>SMLUVNÍ STRANY</w:t>
      </w:r>
    </w:p>
    <w:p w:rsidR="00D94199" w:rsidRDefault="00D94199" w:rsidP="00576DB4">
      <w:pPr>
        <w:pStyle w:val="Zkladntextodsazen"/>
        <w:spacing w:after="0"/>
        <w:ind w:left="360" w:hanging="360"/>
        <w:rPr>
          <w:b/>
          <w:bCs/>
        </w:rPr>
      </w:pPr>
    </w:p>
    <w:p w:rsidR="00576DB4" w:rsidRDefault="008111D2" w:rsidP="00576DB4">
      <w:pPr>
        <w:pStyle w:val="Zkladntextodsazen"/>
        <w:spacing w:after="0"/>
        <w:ind w:left="360" w:hanging="360"/>
        <w:rPr>
          <w:b/>
          <w:bCs/>
        </w:rPr>
      </w:pPr>
      <w:r>
        <w:rPr>
          <w:b/>
          <w:bCs/>
        </w:rPr>
        <w:t xml:space="preserve">   </w:t>
      </w:r>
      <w:r w:rsidR="00576DB4">
        <w:rPr>
          <w:b/>
          <w:bCs/>
        </w:rPr>
        <w:t xml:space="preserve">  Armádní Servisní, příspěvková organizace</w:t>
      </w:r>
    </w:p>
    <w:p w:rsidR="00576DB4" w:rsidRDefault="00576DB4" w:rsidP="00576DB4">
      <w:pPr>
        <w:pStyle w:val="Zkladntextodsazen"/>
        <w:spacing w:after="0"/>
        <w:ind w:left="360" w:hanging="360"/>
      </w:pPr>
      <w:r>
        <w:rPr>
          <w:b/>
          <w:bCs/>
        </w:rPr>
        <w:tab/>
      </w:r>
      <w:r>
        <w:t xml:space="preserve">se sídlem Podbabská 1589/1, </w:t>
      </w:r>
      <w:r w:rsidR="0099079E">
        <w:t xml:space="preserve">Dejvice, </w:t>
      </w:r>
      <w:r>
        <w:t xml:space="preserve">160 00 Praha 6 </w:t>
      </w:r>
    </w:p>
    <w:p w:rsidR="00435A91" w:rsidRDefault="00576DB4" w:rsidP="00576DB4">
      <w:pPr>
        <w:pStyle w:val="Zkladntextodsazen"/>
        <w:spacing w:after="0"/>
        <w:ind w:left="360" w:hanging="360"/>
      </w:pPr>
      <w:r>
        <w:tab/>
        <w:t>Zapsaná v</w:t>
      </w:r>
      <w:r w:rsidR="004D53C3">
        <w:t xml:space="preserve"> obchodním rejstříku </w:t>
      </w:r>
      <w:r w:rsidR="00435A91">
        <w:t xml:space="preserve">vedeném </w:t>
      </w:r>
      <w:r w:rsidR="004D53C3">
        <w:t>u</w:t>
      </w:r>
      <w:r>
        <w:t xml:space="preserve"> Městsk</w:t>
      </w:r>
      <w:r w:rsidR="004D53C3">
        <w:t>ého</w:t>
      </w:r>
      <w:r>
        <w:t xml:space="preserve"> soud</w:t>
      </w:r>
      <w:r w:rsidR="004D53C3">
        <w:t>u</w:t>
      </w:r>
      <w:r>
        <w:t xml:space="preserve"> v Praze, </w:t>
      </w:r>
    </w:p>
    <w:p w:rsidR="00435A91" w:rsidRDefault="00435A91" w:rsidP="00576DB4">
      <w:pPr>
        <w:pStyle w:val="Zkladntextodsazen"/>
        <w:spacing w:after="0"/>
        <w:ind w:left="360" w:hanging="360"/>
      </w:pPr>
      <w:r>
        <w:t xml:space="preserve">      </w:t>
      </w:r>
      <w:r w:rsidR="00576DB4">
        <w:t xml:space="preserve">oddíl Pr, vložka č. 1342                                                                               </w:t>
      </w:r>
    </w:p>
    <w:p w:rsidR="00576DB4" w:rsidRDefault="00435A91" w:rsidP="00576DB4">
      <w:pPr>
        <w:pStyle w:val="Zkladntextodsazen"/>
        <w:spacing w:after="0"/>
        <w:ind w:left="360" w:hanging="360"/>
      </w:pPr>
      <w:r>
        <w:t xml:space="preserve">      </w:t>
      </w:r>
      <w:r w:rsidR="004D53C3">
        <w:t>Zastoupená</w:t>
      </w:r>
      <w:r w:rsidR="00FD061A">
        <w:t xml:space="preserve"> </w:t>
      </w:r>
      <w:r w:rsidR="004D53C3">
        <w:t>Ing. Martinem Lehkým, ředitelem</w:t>
      </w:r>
      <w:r w:rsidR="00576DB4" w:rsidRPr="00692F63">
        <w:t xml:space="preserve"> </w:t>
      </w:r>
    </w:p>
    <w:p w:rsidR="00576DB4" w:rsidRDefault="00576DB4" w:rsidP="00576DB4">
      <w:pPr>
        <w:pStyle w:val="Zkladntextodsazen"/>
        <w:spacing w:after="0"/>
        <w:ind w:left="360" w:hanging="360"/>
      </w:pPr>
      <w:r>
        <w:t xml:space="preserve">      tel.: </w:t>
      </w:r>
      <w:r w:rsidR="003A3B02">
        <w:t>XXX</w:t>
      </w:r>
      <w:r>
        <w:t xml:space="preserve">, fax: </w:t>
      </w:r>
      <w:r w:rsidR="003A3B02">
        <w:t>XXX</w:t>
      </w:r>
      <w:r>
        <w:t xml:space="preserve">, email: </w:t>
      </w:r>
      <w:r w:rsidR="003A3B02">
        <w:t>XXX</w:t>
      </w:r>
      <w:r>
        <w:t xml:space="preserve"> </w:t>
      </w:r>
    </w:p>
    <w:p w:rsidR="00576DB4" w:rsidRDefault="00576DB4" w:rsidP="00576DB4">
      <w:pPr>
        <w:pStyle w:val="Zkladntextodsazen"/>
        <w:spacing w:after="0"/>
        <w:ind w:left="360" w:hanging="360"/>
      </w:pPr>
      <w:r>
        <w:t xml:space="preserve">      IČ: 60460580, DIČ: CZ60460580</w:t>
      </w:r>
    </w:p>
    <w:p w:rsidR="00576DB4" w:rsidRDefault="00576DB4" w:rsidP="00576DB4">
      <w:pPr>
        <w:pStyle w:val="Zkladntextodsazen"/>
        <w:spacing w:after="0"/>
        <w:ind w:left="360" w:hanging="360"/>
      </w:pPr>
      <w:r>
        <w:t xml:space="preserve">      ID datové schránky: </w:t>
      </w:r>
      <w:r w:rsidRPr="004E32A7">
        <w:t xml:space="preserve">dugmkm6 </w:t>
      </w:r>
      <w:r>
        <w:t xml:space="preserve">                                                                                                                    Bankovní spojení: </w:t>
      </w:r>
      <w:r w:rsidR="003A3B02">
        <w:t>XXX</w:t>
      </w:r>
      <w:r>
        <w:t xml:space="preserve">, číslo účtu: </w:t>
      </w:r>
      <w:r w:rsidR="003A3B02">
        <w:t>XXX</w:t>
      </w:r>
      <w:r>
        <w:t xml:space="preserve">                                                                                                                                                                                                              Osoba oprávněná jednat ve věcech technických: </w:t>
      </w:r>
    </w:p>
    <w:p w:rsidR="0036286B" w:rsidRDefault="00576DB4" w:rsidP="00576DB4">
      <w:pPr>
        <w:pStyle w:val="Zkladntextodsazen"/>
        <w:spacing w:after="0"/>
        <w:ind w:left="360" w:hanging="360"/>
      </w:pPr>
      <w:r>
        <w:t xml:space="preserve">      </w:t>
      </w:r>
      <w:r w:rsidR="003A3B02">
        <w:t>XXX</w:t>
      </w:r>
      <w:r w:rsidR="0036286B">
        <w:t xml:space="preserve"> </w:t>
      </w:r>
    </w:p>
    <w:p w:rsidR="00576DB4" w:rsidRPr="00353FEC" w:rsidRDefault="00576DB4" w:rsidP="0036286B">
      <w:pPr>
        <w:pStyle w:val="Zkladntextodsazen"/>
        <w:spacing w:after="0"/>
        <w:ind w:left="360"/>
      </w:pPr>
      <w:r>
        <w:t xml:space="preserve">tel.: </w:t>
      </w:r>
      <w:r w:rsidR="003A3B02">
        <w:t>XXX</w:t>
      </w:r>
      <w:r w:rsidR="0036286B">
        <w:t>,</w:t>
      </w:r>
      <w:r>
        <w:t xml:space="preserve"> mobil:</w:t>
      </w:r>
      <w:r w:rsidR="0036286B">
        <w:t xml:space="preserve"> </w:t>
      </w:r>
      <w:r w:rsidR="003A3B02">
        <w:t>XXX</w:t>
      </w:r>
      <w:r>
        <w:t>, email:</w:t>
      </w:r>
      <w:r w:rsidR="0036286B">
        <w:t xml:space="preserve"> </w:t>
      </w:r>
      <w:r w:rsidR="003A3B02">
        <w:t>XXX</w:t>
      </w:r>
      <w:r>
        <w:t xml:space="preserve">                                                                                                                          </w:t>
      </w:r>
      <w:proofErr w:type="gramStart"/>
      <w:r>
        <w:t xml:space="preserve">   (</w:t>
      </w:r>
      <w:proofErr w:type="gramEnd"/>
      <w:r>
        <w:t xml:space="preserve">dále jen </w:t>
      </w:r>
      <w:r w:rsidRPr="001E388D">
        <w:rPr>
          <w:b/>
        </w:rPr>
        <w:t>„</w:t>
      </w:r>
      <w:r w:rsidRPr="00353FEC">
        <w:rPr>
          <w:bCs/>
        </w:rPr>
        <w:t>pronajímatel</w:t>
      </w:r>
      <w:r w:rsidRPr="00353FEC">
        <w:t>“)</w:t>
      </w:r>
    </w:p>
    <w:p w:rsidR="00576DB4" w:rsidRPr="004F4096" w:rsidRDefault="00576DB4" w:rsidP="00576DB4">
      <w:pPr>
        <w:pStyle w:val="Zkladntext"/>
        <w:spacing w:before="120" w:after="120"/>
        <w:ind w:firstLine="426"/>
        <w:rPr>
          <w:b/>
          <w:bCs/>
          <w:color w:val="auto"/>
          <w:sz w:val="24"/>
          <w:szCs w:val="24"/>
        </w:rPr>
      </w:pPr>
      <w:r>
        <w:rPr>
          <w:b/>
          <w:bCs/>
          <w:color w:val="auto"/>
          <w:sz w:val="24"/>
          <w:szCs w:val="24"/>
        </w:rPr>
        <w:t xml:space="preserve">a </w:t>
      </w:r>
    </w:p>
    <w:p w:rsidR="00435A91" w:rsidRPr="00435A91" w:rsidRDefault="008111D2" w:rsidP="00576DB4">
      <w:pPr>
        <w:pStyle w:val="Zkladntext"/>
        <w:spacing w:line="240" w:lineRule="auto"/>
        <w:ind w:left="426" w:hanging="426"/>
        <w:jc w:val="left"/>
        <w:rPr>
          <w:b/>
          <w:bCs/>
          <w:color w:val="auto"/>
          <w:sz w:val="24"/>
          <w:szCs w:val="24"/>
        </w:rPr>
      </w:pPr>
      <w:r>
        <w:rPr>
          <w:b/>
          <w:bCs/>
          <w:color w:val="auto"/>
          <w:sz w:val="24"/>
          <w:szCs w:val="24"/>
        </w:rPr>
        <w:t xml:space="preserve">     </w:t>
      </w:r>
      <w:r w:rsidR="00576DB4">
        <w:rPr>
          <w:b/>
          <w:bCs/>
          <w:color w:val="auto"/>
          <w:sz w:val="24"/>
          <w:szCs w:val="24"/>
        </w:rPr>
        <w:t xml:space="preserve">  </w:t>
      </w:r>
      <w:r w:rsidR="00435A91" w:rsidRPr="00435A91">
        <w:rPr>
          <w:b/>
          <w:bCs/>
          <w:color w:val="auto"/>
          <w:sz w:val="24"/>
          <w:szCs w:val="24"/>
        </w:rPr>
        <w:t>Coca-Cola HBC Česko a Slovensko, s.r.o.</w:t>
      </w:r>
    </w:p>
    <w:p w:rsidR="00236F57" w:rsidRDefault="00236F57" w:rsidP="00576DB4">
      <w:pPr>
        <w:pStyle w:val="Zkladntext"/>
        <w:spacing w:line="240" w:lineRule="auto"/>
        <w:ind w:left="426" w:hanging="426"/>
        <w:jc w:val="left"/>
        <w:rPr>
          <w:bCs/>
          <w:color w:val="auto"/>
          <w:sz w:val="24"/>
          <w:szCs w:val="24"/>
        </w:rPr>
      </w:pPr>
      <w:r>
        <w:rPr>
          <w:b/>
          <w:bCs/>
          <w:color w:val="auto"/>
          <w:sz w:val="24"/>
          <w:szCs w:val="24"/>
        </w:rPr>
        <w:tab/>
      </w:r>
      <w:r>
        <w:rPr>
          <w:bCs/>
          <w:color w:val="auto"/>
          <w:sz w:val="24"/>
          <w:szCs w:val="24"/>
        </w:rPr>
        <w:t xml:space="preserve">se sídlem </w:t>
      </w:r>
      <w:r w:rsidR="006E0A9B" w:rsidRPr="006E0A9B">
        <w:rPr>
          <w:bCs/>
          <w:color w:val="auto"/>
          <w:sz w:val="24"/>
          <w:szCs w:val="24"/>
        </w:rPr>
        <w:t>Praha 9 - Kyje, Českobrodská 1329, PSČ 19821</w:t>
      </w:r>
    </w:p>
    <w:p w:rsidR="00435A91" w:rsidRDefault="00236F57" w:rsidP="00576DB4">
      <w:pPr>
        <w:pStyle w:val="Zkladntext"/>
        <w:spacing w:line="240" w:lineRule="auto"/>
        <w:ind w:left="426" w:hanging="426"/>
        <w:jc w:val="left"/>
        <w:rPr>
          <w:bCs/>
          <w:color w:val="auto"/>
          <w:sz w:val="24"/>
          <w:szCs w:val="24"/>
        </w:rPr>
      </w:pPr>
      <w:r>
        <w:rPr>
          <w:bCs/>
          <w:color w:val="auto"/>
          <w:sz w:val="24"/>
          <w:szCs w:val="24"/>
        </w:rPr>
        <w:tab/>
        <w:t xml:space="preserve">Zapsaná v obchodním rejstříku </w:t>
      </w:r>
      <w:r w:rsidR="00435A91">
        <w:rPr>
          <w:bCs/>
          <w:color w:val="auto"/>
          <w:sz w:val="24"/>
          <w:szCs w:val="24"/>
        </w:rPr>
        <w:t xml:space="preserve">vedeném </w:t>
      </w:r>
      <w:r>
        <w:rPr>
          <w:bCs/>
          <w:color w:val="auto"/>
          <w:sz w:val="24"/>
          <w:szCs w:val="24"/>
        </w:rPr>
        <w:t xml:space="preserve">u Městského soudu v Praze, oddíl </w:t>
      </w:r>
      <w:r w:rsidR="00764FDA">
        <w:rPr>
          <w:bCs/>
          <w:color w:val="auto"/>
          <w:sz w:val="24"/>
          <w:szCs w:val="24"/>
        </w:rPr>
        <w:t xml:space="preserve">C, </w:t>
      </w:r>
    </w:p>
    <w:p w:rsidR="00236F57" w:rsidRDefault="00435A91" w:rsidP="00576DB4">
      <w:pPr>
        <w:pStyle w:val="Zkladntext"/>
        <w:spacing w:line="240" w:lineRule="auto"/>
        <w:ind w:left="426" w:hanging="426"/>
        <w:jc w:val="left"/>
        <w:rPr>
          <w:bCs/>
          <w:color w:val="auto"/>
          <w:sz w:val="24"/>
          <w:szCs w:val="24"/>
        </w:rPr>
      </w:pPr>
      <w:r>
        <w:rPr>
          <w:bCs/>
          <w:color w:val="auto"/>
          <w:sz w:val="24"/>
          <w:szCs w:val="24"/>
        </w:rPr>
        <w:t xml:space="preserve">       </w:t>
      </w:r>
      <w:r w:rsidR="00764FDA">
        <w:rPr>
          <w:bCs/>
          <w:color w:val="auto"/>
          <w:sz w:val="24"/>
          <w:szCs w:val="24"/>
        </w:rPr>
        <w:t>vložka 3595</w:t>
      </w:r>
    </w:p>
    <w:p w:rsidR="005C7FC1" w:rsidRDefault="00764FDA" w:rsidP="00576DB4">
      <w:pPr>
        <w:pStyle w:val="Zkladntext"/>
        <w:spacing w:line="240" w:lineRule="auto"/>
        <w:ind w:left="426" w:hanging="426"/>
        <w:jc w:val="left"/>
        <w:rPr>
          <w:bCs/>
          <w:color w:val="auto"/>
          <w:sz w:val="24"/>
          <w:szCs w:val="24"/>
          <w:highlight w:val="yellow"/>
        </w:rPr>
      </w:pPr>
      <w:r>
        <w:rPr>
          <w:bCs/>
          <w:color w:val="auto"/>
          <w:sz w:val="24"/>
          <w:szCs w:val="24"/>
        </w:rPr>
        <w:tab/>
      </w:r>
      <w:r w:rsidRPr="005C7FC1">
        <w:rPr>
          <w:bCs/>
          <w:color w:val="auto"/>
          <w:sz w:val="24"/>
          <w:szCs w:val="24"/>
        </w:rPr>
        <w:t xml:space="preserve">Zastoupená </w:t>
      </w:r>
      <w:r w:rsidR="003A3B02">
        <w:rPr>
          <w:bCs/>
          <w:color w:val="auto"/>
          <w:sz w:val="24"/>
          <w:szCs w:val="24"/>
        </w:rPr>
        <w:t>XXX</w:t>
      </w:r>
      <w:r w:rsidRPr="005C7FC1">
        <w:rPr>
          <w:bCs/>
          <w:color w:val="auto"/>
          <w:sz w:val="24"/>
          <w:szCs w:val="24"/>
        </w:rPr>
        <w:t xml:space="preserve"> na základě plné moci</w:t>
      </w:r>
    </w:p>
    <w:p w:rsidR="00764FDA" w:rsidRDefault="00764FDA" w:rsidP="00576DB4">
      <w:pPr>
        <w:pStyle w:val="Zkladntext"/>
        <w:spacing w:line="240" w:lineRule="auto"/>
        <w:ind w:left="426" w:hanging="426"/>
        <w:jc w:val="left"/>
        <w:rPr>
          <w:bCs/>
          <w:color w:val="auto"/>
          <w:sz w:val="24"/>
          <w:szCs w:val="24"/>
        </w:rPr>
      </w:pPr>
      <w:r>
        <w:rPr>
          <w:bCs/>
          <w:color w:val="auto"/>
          <w:sz w:val="24"/>
          <w:szCs w:val="24"/>
        </w:rPr>
        <w:tab/>
        <w:t>IČ: 41189698, DIČ: CZ41189698</w:t>
      </w:r>
    </w:p>
    <w:p w:rsidR="00764FDA" w:rsidRDefault="00764FDA" w:rsidP="00576DB4">
      <w:pPr>
        <w:pStyle w:val="Zkladntext"/>
        <w:spacing w:line="240" w:lineRule="auto"/>
        <w:ind w:left="426" w:hanging="426"/>
        <w:jc w:val="left"/>
        <w:rPr>
          <w:bCs/>
          <w:color w:val="auto"/>
          <w:sz w:val="24"/>
          <w:szCs w:val="24"/>
        </w:rPr>
      </w:pPr>
      <w:r>
        <w:rPr>
          <w:bCs/>
          <w:color w:val="auto"/>
          <w:sz w:val="24"/>
          <w:szCs w:val="24"/>
        </w:rPr>
        <w:tab/>
        <w:t>ID datové schránky: thyv7kv</w:t>
      </w:r>
    </w:p>
    <w:p w:rsidR="001E388D" w:rsidRDefault="00764FDA" w:rsidP="00576DB4">
      <w:pPr>
        <w:pStyle w:val="Zkladntext"/>
        <w:spacing w:line="240" w:lineRule="auto"/>
        <w:ind w:left="426" w:hanging="426"/>
        <w:jc w:val="left"/>
        <w:rPr>
          <w:bCs/>
          <w:color w:val="auto"/>
          <w:sz w:val="24"/>
          <w:szCs w:val="24"/>
        </w:rPr>
      </w:pPr>
      <w:r>
        <w:rPr>
          <w:bCs/>
          <w:color w:val="auto"/>
          <w:sz w:val="24"/>
          <w:szCs w:val="24"/>
        </w:rPr>
        <w:tab/>
      </w:r>
      <w:r w:rsidRPr="000B0CA2">
        <w:rPr>
          <w:bCs/>
          <w:color w:val="auto"/>
          <w:sz w:val="24"/>
          <w:szCs w:val="24"/>
        </w:rPr>
        <w:t xml:space="preserve">Bankovní spojení: </w:t>
      </w:r>
      <w:r w:rsidR="003A3B02">
        <w:rPr>
          <w:bCs/>
          <w:color w:val="auto"/>
          <w:sz w:val="24"/>
          <w:szCs w:val="24"/>
        </w:rPr>
        <w:t>XXX</w:t>
      </w:r>
      <w:r w:rsidR="001E388D" w:rsidRPr="000B0CA2">
        <w:rPr>
          <w:bCs/>
          <w:color w:val="auto"/>
          <w:sz w:val="24"/>
          <w:szCs w:val="24"/>
        </w:rPr>
        <w:t xml:space="preserve">, číslo účtu: </w:t>
      </w:r>
      <w:r w:rsidR="003A3B02">
        <w:rPr>
          <w:bCs/>
          <w:color w:val="auto"/>
          <w:sz w:val="24"/>
          <w:szCs w:val="24"/>
        </w:rPr>
        <w:t>XXX+</w:t>
      </w:r>
    </w:p>
    <w:p w:rsidR="00764FDA" w:rsidRPr="00353FEC" w:rsidRDefault="001E388D" w:rsidP="00576DB4">
      <w:pPr>
        <w:pStyle w:val="Zkladntext"/>
        <w:spacing w:line="240" w:lineRule="auto"/>
        <w:ind w:left="426" w:hanging="426"/>
        <w:jc w:val="left"/>
        <w:rPr>
          <w:bCs/>
          <w:color w:val="auto"/>
          <w:sz w:val="24"/>
          <w:szCs w:val="24"/>
        </w:rPr>
      </w:pPr>
      <w:r>
        <w:rPr>
          <w:bCs/>
          <w:color w:val="auto"/>
          <w:sz w:val="24"/>
          <w:szCs w:val="24"/>
        </w:rPr>
        <w:tab/>
        <w:t xml:space="preserve">(dále jen </w:t>
      </w:r>
      <w:r w:rsidRPr="00353FEC">
        <w:rPr>
          <w:bCs/>
          <w:color w:val="auto"/>
          <w:sz w:val="24"/>
          <w:szCs w:val="24"/>
        </w:rPr>
        <w:t>„nájemce“</w:t>
      </w:r>
      <w:r w:rsidR="00353FEC">
        <w:rPr>
          <w:bCs/>
          <w:color w:val="auto"/>
          <w:sz w:val="24"/>
          <w:szCs w:val="24"/>
        </w:rPr>
        <w:t xml:space="preserve"> </w:t>
      </w:r>
      <w:r w:rsidR="00353FEC" w:rsidRPr="003D7D90">
        <w:rPr>
          <w:bCs/>
          <w:color w:val="auto"/>
          <w:sz w:val="24"/>
          <w:szCs w:val="24"/>
        </w:rPr>
        <w:t>a společně „smluvní strany“)</w:t>
      </w:r>
      <w:r w:rsidR="00764FDA" w:rsidRPr="00353FEC">
        <w:rPr>
          <w:bCs/>
          <w:color w:val="auto"/>
          <w:sz w:val="24"/>
          <w:szCs w:val="24"/>
        </w:rPr>
        <w:t xml:space="preserve"> </w:t>
      </w:r>
    </w:p>
    <w:p w:rsidR="00576DB4" w:rsidRPr="00211012" w:rsidRDefault="00764FDA" w:rsidP="00576DB4">
      <w:pPr>
        <w:pStyle w:val="Zkladntext"/>
        <w:spacing w:line="240" w:lineRule="auto"/>
        <w:ind w:left="426" w:hanging="426"/>
        <w:jc w:val="left"/>
        <w:rPr>
          <w:sz w:val="24"/>
          <w:szCs w:val="24"/>
        </w:rPr>
      </w:pPr>
      <w:r>
        <w:rPr>
          <w:bCs/>
          <w:color w:val="auto"/>
          <w:sz w:val="24"/>
          <w:szCs w:val="24"/>
        </w:rPr>
        <w:tab/>
      </w:r>
    </w:p>
    <w:p w:rsidR="00576DB4" w:rsidRDefault="00576DB4" w:rsidP="00576DB4">
      <w:pPr>
        <w:pStyle w:val="Zkladntext"/>
        <w:rPr>
          <w:sz w:val="24"/>
          <w:szCs w:val="24"/>
        </w:rPr>
      </w:pPr>
    </w:p>
    <w:p w:rsidR="00576DB4" w:rsidRPr="00747F16" w:rsidRDefault="00576DB4" w:rsidP="00576DB4">
      <w:pPr>
        <w:pStyle w:val="NadpisPoznmky"/>
        <w:spacing w:after="120"/>
        <w:rPr>
          <w:color w:val="000000" w:themeColor="text1"/>
          <w:sz w:val="24"/>
          <w:szCs w:val="24"/>
        </w:rPr>
      </w:pPr>
      <w:r w:rsidRPr="00747F16">
        <w:rPr>
          <w:color w:val="000000" w:themeColor="text1"/>
          <w:sz w:val="24"/>
          <w:szCs w:val="24"/>
        </w:rPr>
        <w:t>I. Předmět</w:t>
      </w:r>
      <w:r w:rsidR="00485E02" w:rsidRPr="00747F16">
        <w:rPr>
          <w:color w:val="000000" w:themeColor="text1"/>
          <w:sz w:val="24"/>
          <w:szCs w:val="24"/>
        </w:rPr>
        <w:t xml:space="preserve"> nájmu</w:t>
      </w:r>
    </w:p>
    <w:p w:rsidR="00EA4E13" w:rsidRPr="00747F16" w:rsidRDefault="00576DB4" w:rsidP="00576DB4">
      <w:pPr>
        <w:pStyle w:val="Zkladntext"/>
        <w:numPr>
          <w:ilvl w:val="0"/>
          <w:numId w:val="1"/>
        </w:numPr>
        <w:spacing w:after="120"/>
        <w:ind w:left="426" w:hanging="426"/>
        <w:rPr>
          <w:color w:val="000000" w:themeColor="text1"/>
          <w:sz w:val="24"/>
          <w:szCs w:val="24"/>
        </w:rPr>
      </w:pPr>
      <w:r w:rsidRPr="00747F16">
        <w:rPr>
          <w:color w:val="000000" w:themeColor="text1"/>
          <w:sz w:val="24"/>
          <w:szCs w:val="24"/>
        </w:rPr>
        <w:t>Česká republika je vlastníkem a pronajímatel má příslušnost hospodařit s majetkem státu</w:t>
      </w:r>
      <w:r w:rsidR="00DE0587">
        <w:rPr>
          <w:color w:val="000000" w:themeColor="text1"/>
          <w:sz w:val="24"/>
          <w:szCs w:val="24"/>
        </w:rPr>
        <w:t>,</w:t>
      </w:r>
      <w:r w:rsidRPr="00747F16">
        <w:rPr>
          <w:color w:val="000000" w:themeColor="text1"/>
          <w:sz w:val="24"/>
          <w:szCs w:val="24"/>
        </w:rPr>
        <w:t xml:space="preserve"> a to</w:t>
      </w:r>
      <w:r w:rsidR="00353FEC">
        <w:rPr>
          <w:color w:val="000000" w:themeColor="text1"/>
          <w:sz w:val="24"/>
          <w:szCs w:val="24"/>
        </w:rPr>
        <w:t xml:space="preserve"> k:</w:t>
      </w:r>
    </w:p>
    <w:p w:rsidR="009B1D21" w:rsidRPr="00692BDA" w:rsidRDefault="00353FEC" w:rsidP="00EA4E13">
      <w:pPr>
        <w:pStyle w:val="Zkladntext"/>
        <w:numPr>
          <w:ilvl w:val="0"/>
          <w:numId w:val="10"/>
        </w:numPr>
        <w:spacing w:after="120"/>
        <w:rPr>
          <w:color w:val="000000" w:themeColor="text1"/>
          <w:sz w:val="24"/>
          <w:szCs w:val="24"/>
        </w:rPr>
      </w:pPr>
      <w:r w:rsidRPr="005C7FC1">
        <w:rPr>
          <w:color w:val="000000" w:themeColor="text1"/>
          <w:sz w:val="24"/>
          <w:szCs w:val="24"/>
        </w:rPr>
        <w:t>p</w:t>
      </w:r>
      <w:r w:rsidR="00EA4E13" w:rsidRPr="005C7FC1">
        <w:rPr>
          <w:color w:val="000000" w:themeColor="text1"/>
          <w:sz w:val="24"/>
          <w:szCs w:val="24"/>
        </w:rPr>
        <w:t>ozemku p.</w:t>
      </w:r>
      <w:r w:rsidR="00576DB4" w:rsidRPr="005C7FC1">
        <w:rPr>
          <w:color w:val="000000" w:themeColor="text1"/>
          <w:sz w:val="24"/>
          <w:szCs w:val="24"/>
        </w:rPr>
        <w:t>č.</w:t>
      </w:r>
      <w:r w:rsidR="00CD36EF" w:rsidRPr="005C7FC1">
        <w:rPr>
          <w:color w:val="000000" w:themeColor="text1"/>
          <w:sz w:val="24"/>
          <w:szCs w:val="24"/>
        </w:rPr>
        <w:t>st.</w:t>
      </w:r>
      <w:r w:rsidR="00576DB4" w:rsidRPr="005C7FC1">
        <w:rPr>
          <w:color w:val="000000" w:themeColor="text1"/>
          <w:sz w:val="24"/>
          <w:szCs w:val="24"/>
        </w:rPr>
        <w:t xml:space="preserve"> </w:t>
      </w:r>
      <w:r w:rsidR="00EA4E13" w:rsidRPr="005C7FC1">
        <w:rPr>
          <w:color w:val="000000" w:themeColor="text1"/>
          <w:sz w:val="24"/>
          <w:szCs w:val="24"/>
        </w:rPr>
        <w:t>707/22</w:t>
      </w:r>
      <w:r w:rsidR="005C7FC1">
        <w:rPr>
          <w:color w:val="000000" w:themeColor="text1"/>
          <w:sz w:val="24"/>
          <w:szCs w:val="24"/>
        </w:rPr>
        <w:t>,</w:t>
      </w:r>
      <w:r w:rsidR="00CD36EF" w:rsidRPr="005C7FC1">
        <w:rPr>
          <w:color w:val="000000" w:themeColor="text1"/>
          <w:sz w:val="24"/>
          <w:szCs w:val="24"/>
        </w:rPr>
        <w:t xml:space="preserve"> jehož součástí je budova</w:t>
      </w:r>
      <w:r w:rsidR="00F22673" w:rsidRPr="005C7FC1">
        <w:rPr>
          <w:color w:val="000000" w:themeColor="text1"/>
          <w:sz w:val="24"/>
          <w:szCs w:val="24"/>
        </w:rPr>
        <w:t xml:space="preserve"> bez č.p./č.ev.</w:t>
      </w:r>
      <w:r w:rsidR="00CD36EF" w:rsidRPr="005C7FC1">
        <w:rPr>
          <w:color w:val="000000" w:themeColor="text1"/>
          <w:sz w:val="24"/>
          <w:szCs w:val="24"/>
        </w:rPr>
        <w:t>,</w:t>
      </w:r>
      <w:r w:rsidR="005C7FC1">
        <w:rPr>
          <w:color w:val="000000" w:themeColor="text1"/>
          <w:sz w:val="24"/>
          <w:szCs w:val="24"/>
        </w:rPr>
        <w:t xml:space="preserve"> </w:t>
      </w:r>
      <w:r w:rsidR="00CD36EF" w:rsidRPr="005C7FC1">
        <w:rPr>
          <w:color w:val="000000" w:themeColor="text1"/>
          <w:sz w:val="24"/>
          <w:szCs w:val="24"/>
        </w:rPr>
        <w:t>obje</w:t>
      </w:r>
      <w:r w:rsidR="005C7FC1">
        <w:rPr>
          <w:color w:val="000000" w:themeColor="text1"/>
          <w:sz w:val="24"/>
          <w:szCs w:val="24"/>
        </w:rPr>
        <w:t>k</w:t>
      </w:r>
      <w:r w:rsidR="00CD36EF" w:rsidRPr="005C7FC1">
        <w:rPr>
          <w:color w:val="000000" w:themeColor="text1"/>
          <w:sz w:val="24"/>
          <w:szCs w:val="24"/>
        </w:rPr>
        <w:t>t občanské vybavenosti, v evidenci pronajímatele označený</w:t>
      </w:r>
      <w:r w:rsidR="00F22673" w:rsidRPr="005C7FC1">
        <w:rPr>
          <w:color w:val="000000" w:themeColor="text1"/>
          <w:sz w:val="24"/>
          <w:szCs w:val="24"/>
        </w:rPr>
        <w:t xml:space="preserve"> jako I-1 </w:t>
      </w:r>
      <w:r w:rsidR="00EA4E13" w:rsidRPr="005C7FC1">
        <w:rPr>
          <w:color w:val="000000" w:themeColor="text1"/>
          <w:sz w:val="24"/>
          <w:szCs w:val="24"/>
        </w:rPr>
        <w:t xml:space="preserve"> </w:t>
      </w:r>
    </w:p>
    <w:p w:rsidR="009B1D21" w:rsidRPr="00692BDA" w:rsidRDefault="00353FEC" w:rsidP="00EA4E13">
      <w:pPr>
        <w:pStyle w:val="Zkladntext"/>
        <w:numPr>
          <w:ilvl w:val="0"/>
          <w:numId w:val="10"/>
        </w:numPr>
        <w:spacing w:after="120"/>
        <w:rPr>
          <w:color w:val="000000" w:themeColor="text1"/>
          <w:sz w:val="24"/>
          <w:szCs w:val="24"/>
        </w:rPr>
      </w:pPr>
      <w:r w:rsidRPr="005C7FC1">
        <w:rPr>
          <w:color w:val="000000" w:themeColor="text1"/>
          <w:sz w:val="24"/>
          <w:szCs w:val="24"/>
        </w:rPr>
        <w:t>p</w:t>
      </w:r>
      <w:r w:rsidR="00EA4E13" w:rsidRPr="005C7FC1">
        <w:rPr>
          <w:color w:val="000000" w:themeColor="text1"/>
          <w:sz w:val="24"/>
          <w:szCs w:val="24"/>
        </w:rPr>
        <w:t>ozemku p.č.</w:t>
      </w:r>
      <w:r w:rsidR="00CD36EF" w:rsidRPr="005C7FC1">
        <w:rPr>
          <w:color w:val="000000" w:themeColor="text1"/>
          <w:sz w:val="24"/>
          <w:szCs w:val="24"/>
        </w:rPr>
        <w:t xml:space="preserve">st. </w:t>
      </w:r>
      <w:r w:rsidR="0044015A" w:rsidRPr="005C7FC1">
        <w:rPr>
          <w:color w:val="000000" w:themeColor="text1"/>
          <w:sz w:val="24"/>
          <w:szCs w:val="24"/>
        </w:rPr>
        <w:t>707/</w:t>
      </w:r>
      <w:r w:rsidR="00CD36EF" w:rsidRPr="005C7FC1">
        <w:rPr>
          <w:color w:val="000000" w:themeColor="text1"/>
          <w:sz w:val="24"/>
          <w:szCs w:val="24"/>
        </w:rPr>
        <w:t>20</w:t>
      </w:r>
      <w:r w:rsidR="005C7FC1">
        <w:rPr>
          <w:color w:val="000000" w:themeColor="text1"/>
          <w:sz w:val="24"/>
          <w:szCs w:val="24"/>
        </w:rPr>
        <w:t>,</w:t>
      </w:r>
      <w:r w:rsidR="00F22673" w:rsidRPr="005C7FC1">
        <w:rPr>
          <w:color w:val="000000" w:themeColor="text1"/>
          <w:sz w:val="24"/>
          <w:szCs w:val="24"/>
        </w:rPr>
        <w:t xml:space="preserve"> </w:t>
      </w:r>
      <w:r w:rsidR="00CD36EF" w:rsidRPr="005C7FC1">
        <w:rPr>
          <w:color w:val="000000" w:themeColor="text1"/>
          <w:sz w:val="24"/>
          <w:szCs w:val="24"/>
        </w:rPr>
        <w:t>jehož součástí je budova</w:t>
      </w:r>
      <w:r w:rsidR="00F22673" w:rsidRPr="005C7FC1">
        <w:rPr>
          <w:color w:val="000000" w:themeColor="text1"/>
          <w:sz w:val="24"/>
          <w:szCs w:val="24"/>
        </w:rPr>
        <w:t xml:space="preserve"> bez č.p./č.ev.</w:t>
      </w:r>
      <w:r w:rsidR="00CD36EF" w:rsidRPr="005C7FC1">
        <w:rPr>
          <w:color w:val="000000" w:themeColor="text1"/>
          <w:sz w:val="24"/>
          <w:szCs w:val="24"/>
        </w:rPr>
        <w:t>, objekt občanské vybavenosti, v evidenci pronajímatele označený</w:t>
      </w:r>
      <w:r w:rsidR="00F22673" w:rsidRPr="005C7FC1">
        <w:rPr>
          <w:color w:val="000000" w:themeColor="text1"/>
          <w:sz w:val="24"/>
          <w:szCs w:val="24"/>
        </w:rPr>
        <w:t xml:space="preserve"> jako I-3 </w:t>
      </w:r>
    </w:p>
    <w:p w:rsidR="00EA4E13" w:rsidRPr="00692BDA" w:rsidRDefault="00353FEC" w:rsidP="00EA4E13">
      <w:pPr>
        <w:pStyle w:val="Zkladntext"/>
        <w:numPr>
          <w:ilvl w:val="0"/>
          <w:numId w:val="10"/>
        </w:numPr>
        <w:spacing w:after="120"/>
        <w:rPr>
          <w:color w:val="000000" w:themeColor="text1"/>
          <w:sz w:val="24"/>
          <w:szCs w:val="24"/>
        </w:rPr>
      </w:pPr>
      <w:r w:rsidRPr="005C7FC1">
        <w:rPr>
          <w:color w:val="000000" w:themeColor="text1"/>
          <w:sz w:val="24"/>
          <w:szCs w:val="24"/>
        </w:rPr>
        <w:t>p</w:t>
      </w:r>
      <w:r w:rsidR="00EA4E13" w:rsidRPr="005C7FC1">
        <w:rPr>
          <w:color w:val="000000" w:themeColor="text1"/>
          <w:sz w:val="24"/>
          <w:szCs w:val="24"/>
        </w:rPr>
        <w:t>ozemku p.č.</w:t>
      </w:r>
      <w:r w:rsidR="00CD36EF" w:rsidRPr="005C7FC1">
        <w:rPr>
          <w:color w:val="000000" w:themeColor="text1"/>
          <w:sz w:val="24"/>
          <w:szCs w:val="24"/>
        </w:rPr>
        <w:t>st.</w:t>
      </w:r>
      <w:r w:rsidR="00EA4E13" w:rsidRPr="005C7FC1">
        <w:rPr>
          <w:color w:val="000000" w:themeColor="text1"/>
          <w:sz w:val="24"/>
          <w:szCs w:val="24"/>
        </w:rPr>
        <w:t xml:space="preserve"> </w:t>
      </w:r>
      <w:r w:rsidR="00F22673" w:rsidRPr="005C7FC1">
        <w:rPr>
          <w:color w:val="000000" w:themeColor="text1"/>
          <w:sz w:val="24"/>
          <w:szCs w:val="24"/>
        </w:rPr>
        <w:t>1313</w:t>
      </w:r>
      <w:r w:rsidR="005C7FC1">
        <w:rPr>
          <w:color w:val="000000" w:themeColor="text1"/>
          <w:sz w:val="24"/>
          <w:szCs w:val="24"/>
        </w:rPr>
        <w:t>,</w:t>
      </w:r>
      <w:r w:rsidR="00F22673" w:rsidRPr="005C7FC1">
        <w:rPr>
          <w:color w:val="000000" w:themeColor="text1"/>
          <w:sz w:val="24"/>
          <w:szCs w:val="24"/>
        </w:rPr>
        <w:t xml:space="preserve"> </w:t>
      </w:r>
      <w:r w:rsidR="00343834" w:rsidRPr="005C7FC1">
        <w:rPr>
          <w:color w:val="000000" w:themeColor="text1"/>
          <w:sz w:val="24"/>
          <w:szCs w:val="24"/>
        </w:rPr>
        <w:t xml:space="preserve">jehož součástí je </w:t>
      </w:r>
      <w:r w:rsidR="00F22673" w:rsidRPr="005C7FC1">
        <w:rPr>
          <w:color w:val="000000" w:themeColor="text1"/>
          <w:sz w:val="24"/>
          <w:szCs w:val="24"/>
        </w:rPr>
        <w:t>budov</w:t>
      </w:r>
      <w:r w:rsidR="00343834" w:rsidRPr="005C7FC1">
        <w:rPr>
          <w:color w:val="000000" w:themeColor="text1"/>
          <w:sz w:val="24"/>
          <w:szCs w:val="24"/>
        </w:rPr>
        <w:t>a</w:t>
      </w:r>
      <w:r w:rsidR="00F22673" w:rsidRPr="005C7FC1">
        <w:rPr>
          <w:color w:val="000000" w:themeColor="text1"/>
          <w:sz w:val="24"/>
          <w:szCs w:val="24"/>
        </w:rPr>
        <w:t xml:space="preserve"> bez č.p./č.ev.</w:t>
      </w:r>
      <w:r w:rsidR="00343834" w:rsidRPr="005C7FC1">
        <w:rPr>
          <w:color w:val="000000" w:themeColor="text1"/>
          <w:sz w:val="24"/>
          <w:szCs w:val="24"/>
        </w:rPr>
        <w:t>,</w:t>
      </w:r>
      <w:r w:rsidR="005C7FC1">
        <w:rPr>
          <w:color w:val="000000" w:themeColor="text1"/>
          <w:sz w:val="24"/>
          <w:szCs w:val="24"/>
        </w:rPr>
        <w:t xml:space="preserve"> </w:t>
      </w:r>
      <w:r w:rsidR="00343834" w:rsidRPr="005C7FC1">
        <w:rPr>
          <w:color w:val="000000" w:themeColor="text1"/>
          <w:sz w:val="24"/>
          <w:szCs w:val="24"/>
        </w:rPr>
        <w:t>objekt občanské vybavenosti, v evidenci pronajímatele</w:t>
      </w:r>
      <w:r w:rsidR="003F3C14" w:rsidRPr="005C7FC1">
        <w:rPr>
          <w:color w:val="000000" w:themeColor="text1"/>
          <w:sz w:val="24"/>
          <w:szCs w:val="24"/>
        </w:rPr>
        <w:t xml:space="preserve"> označený</w:t>
      </w:r>
      <w:r w:rsidR="00F22673" w:rsidRPr="005C7FC1">
        <w:rPr>
          <w:color w:val="000000" w:themeColor="text1"/>
          <w:sz w:val="24"/>
          <w:szCs w:val="24"/>
        </w:rPr>
        <w:t xml:space="preserve"> jako I-4, I-5 a I-6 </w:t>
      </w:r>
      <w:r w:rsidR="00EA4E13" w:rsidRPr="005C7FC1">
        <w:rPr>
          <w:color w:val="000000" w:themeColor="text1"/>
          <w:sz w:val="24"/>
          <w:szCs w:val="24"/>
        </w:rPr>
        <w:t xml:space="preserve"> </w:t>
      </w:r>
    </w:p>
    <w:p w:rsidR="003F3C14" w:rsidRPr="005C7FC1" w:rsidRDefault="00353FEC" w:rsidP="00F22673">
      <w:pPr>
        <w:pStyle w:val="Zkladntext"/>
        <w:numPr>
          <w:ilvl w:val="0"/>
          <w:numId w:val="10"/>
        </w:numPr>
        <w:spacing w:after="120"/>
        <w:rPr>
          <w:color w:val="000000" w:themeColor="text1"/>
          <w:sz w:val="24"/>
          <w:szCs w:val="24"/>
        </w:rPr>
      </w:pPr>
      <w:r w:rsidRPr="005C7FC1">
        <w:rPr>
          <w:color w:val="000000" w:themeColor="text1"/>
          <w:sz w:val="24"/>
          <w:szCs w:val="24"/>
        </w:rPr>
        <w:t>p</w:t>
      </w:r>
      <w:r w:rsidR="00F22673" w:rsidRPr="005C7FC1">
        <w:rPr>
          <w:color w:val="000000" w:themeColor="text1"/>
          <w:sz w:val="24"/>
          <w:szCs w:val="24"/>
        </w:rPr>
        <w:t>ozemku p.č.</w:t>
      </w:r>
      <w:r w:rsidR="003F3C14" w:rsidRPr="005C7FC1">
        <w:rPr>
          <w:color w:val="000000" w:themeColor="text1"/>
          <w:sz w:val="24"/>
          <w:szCs w:val="24"/>
        </w:rPr>
        <w:t>st.</w:t>
      </w:r>
      <w:r w:rsidR="00F22673" w:rsidRPr="005C7FC1">
        <w:rPr>
          <w:color w:val="000000" w:themeColor="text1"/>
          <w:sz w:val="24"/>
          <w:szCs w:val="24"/>
        </w:rPr>
        <w:t xml:space="preserve"> 707/</w:t>
      </w:r>
      <w:r w:rsidR="00543845" w:rsidRPr="005C7FC1">
        <w:rPr>
          <w:color w:val="000000" w:themeColor="text1"/>
          <w:sz w:val="24"/>
          <w:szCs w:val="24"/>
        </w:rPr>
        <w:t>18,</w:t>
      </w:r>
      <w:r w:rsidR="00F22673" w:rsidRPr="005C7FC1">
        <w:rPr>
          <w:color w:val="000000" w:themeColor="text1"/>
          <w:sz w:val="24"/>
          <w:szCs w:val="24"/>
        </w:rPr>
        <w:t xml:space="preserve"> </w:t>
      </w:r>
      <w:r w:rsidR="003F3C14" w:rsidRPr="005C7FC1">
        <w:rPr>
          <w:color w:val="000000" w:themeColor="text1"/>
          <w:sz w:val="24"/>
          <w:szCs w:val="24"/>
        </w:rPr>
        <w:t xml:space="preserve">jehož součástí je </w:t>
      </w:r>
      <w:r w:rsidR="00F22673" w:rsidRPr="005C7FC1">
        <w:rPr>
          <w:color w:val="000000" w:themeColor="text1"/>
          <w:sz w:val="24"/>
          <w:szCs w:val="24"/>
        </w:rPr>
        <w:t>budov</w:t>
      </w:r>
      <w:r w:rsidR="003F3C14" w:rsidRPr="005C7FC1">
        <w:rPr>
          <w:color w:val="000000" w:themeColor="text1"/>
          <w:sz w:val="24"/>
          <w:szCs w:val="24"/>
        </w:rPr>
        <w:t>a</w:t>
      </w:r>
      <w:r w:rsidR="00F22673" w:rsidRPr="005C7FC1">
        <w:rPr>
          <w:color w:val="000000" w:themeColor="text1"/>
          <w:sz w:val="24"/>
          <w:szCs w:val="24"/>
        </w:rPr>
        <w:t xml:space="preserve"> bez č.p./č.ev.</w:t>
      </w:r>
      <w:r w:rsidR="003F3C14" w:rsidRPr="005C7FC1">
        <w:rPr>
          <w:color w:val="000000" w:themeColor="text1"/>
          <w:sz w:val="24"/>
          <w:szCs w:val="24"/>
        </w:rPr>
        <w:t>, objekt občanské vybavenosti, v evidenci pronajímatele označený</w:t>
      </w:r>
      <w:r w:rsidR="00F22673" w:rsidRPr="005C7FC1">
        <w:rPr>
          <w:color w:val="000000" w:themeColor="text1"/>
          <w:sz w:val="24"/>
          <w:szCs w:val="24"/>
        </w:rPr>
        <w:t xml:space="preserve"> jako I-7, I-8 a I-9</w:t>
      </w:r>
      <w:r w:rsidR="005C7FC1">
        <w:rPr>
          <w:color w:val="000000" w:themeColor="text1"/>
          <w:sz w:val="24"/>
          <w:szCs w:val="24"/>
        </w:rPr>
        <w:t>,</w:t>
      </w:r>
    </w:p>
    <w:p w:rsidR="00F22673" w:rsidRPr="0044015A" w:rsidRDefault="003F3C14" w:rsidP="00F22673">
      <w:pPr>
        <w:pStyle w:val="Zkladntext"/>
        <w:spacing w:after="120"/>
        <w:ind w:left="786"/>
        <w:rPr>
          <w:color w:val="000000" w:themeColor="text1"/>
          <w:sz w:val="24"/>
          <w:szCs w:val="24"/>
        </w:rPr>
      </w:pPr>
      <w:r w:rsidRPr="005C7FC1">
        <w:rPr>
          <w:color w:val="000000" w:themeColor="text1"/>
          <w:sz w:val="24"/>
          <w:szCs w:val="24"/>
        </w:rPr>
        <w:t xml:space="preserve">to vše </w:t>
      </w:r>
      <w:r w:rsidR="00F22673" w:rsidRPr="005C7FC1">
        <w:rPr>
          <w:color w:val="000000" w:themeColor="text1"/>
          <w:sz w:val="24"/>
          <w:szCs w:val="24"/>
        </w:rPr>
        <w:t xml:space="preserve">v katastrálním území </w:t>
      </w:r>
      <w:r w:rsidRPr="005C7FC1">
        <w:rPr>
          <w:color w:val="000000" w:themeColor="text1"/>
          <w:sz w:val="24"/>
          <w:szCs w:val="24"/>
        </w:rPr>
        <w:t>Dědice u</w:t>
      </w:r>
      <w:r w:rsidR="00493CCB" w:rsidRPr="005C7FC1">
        <w:rPr>
          <w:color w:val="000000" w:themeColor="text1"/>
          <w:sz w:val="24"/>
          <w:szCs w:val="24"/>
        </w:rPr>
        <w:t xml:space="preserve"> </w:t>
      </w:r>
      <w:r w:rsidR="00F22673" w:rsidRPr="005C7FC1">
        <w:rPr>
          <w:color w:val="000000" w:themeColor="text1"/>
          <w:sz w:val="24"/>
          <w:szCs w:val="24"/>
        </w:rPr>
        <w:t>Vyškov</w:t>
      </w:r>
      <w:r w:rsidRPr="005C7FC1">
        <w:rPr>
          <w:color w:val="000000" w:themeColor="text1"/>
          <w:sz w:val="24"/>
          <w:szCs w:val="24"/>
        </w:rPr>
        <w:t>a</w:t>
      </w:r>
      <w:r w:rsidR="00F22673" w:rsidRPr="005C7FC1">
        <w:rPr>
          <w:color w:val="000000" w:themeColor="text1"/>
          <w:sz w:val="24"/>
          <w:szCs w:val="24"/>
        </w:rPr>
        <w:t xml:space="preserve">, obec Vyškov, </w:t>
      </w:r>
      <w:r w:rsidRPr="005C7FC1">
        <w:rPr>
          <w:color w:val="000000" w:themeColor="text1"/>
          <w:sz w:val="24"/>
          <w:szCs w:val="24"/>
        </w:rPr>
        <w:t xml:space="preserve">zapsané na LV 4268 u </w:t>
      </w:r>
      <w:r w:rsidR="00F22673" w:rsidRPr="005C7FC1">
        <w:rPr>
          <w:color w:val="000000" w:themeColor="text1"/>
          <w:sz w:val="24"/>
          <w:szCs w:val="24"/>
        </w:rPr>
        <w:t>Katastrální</w:t>
      </w:r>
      <w:r w:rsidRPr="005C7FC1">
        <w:rPr>
          <w:color w:val="000000" w:themeColor="text1"/>
          <w:sz w:val="24"/>
          <w:szCs w:val="24"/>
        </w:rPr>
        <w:t>ho</w:t>
      </w:r>
      <w:r w:rsidR="00F22673" w:rsidRPr="005C7FC1">
        <w:rPr>
          <w:color w:val="000000" w:themeColor="text1"/>
          <w:sz w:val="24"/>
          <w:szCs w:val="24"/>
        </w:rPr>
        <w:t xml:space="preserve"> úřad</w:t>
      </w:r>
      <w:r w:rsidRPr="005C7FC1">
        <w:rPr>
          <w:color w:val="000000" w:themeColor="text1"/>
          <w:sz w:val="24"/>
          <w:szCs w:val="24"/>
        </w:rPr>
        <w:t>u</w:t>
      </w:r>
      <w:r w:rsidR="005D1B94" w:rsidRPr="005C7FC1">
        <w:rPr>
          <w:color w:val="000000" w:themeColor="text1"/>
          <w:sz w:val="24"/>
          <w:szCs w:val="24"/>
        </w:rPr>
        <w:t xml:space="preserve"> pro </w:t>
      </w:r>
      <w:r w:rsidRPr="005C7FC1">
        <w:rPr>
          <w:color w:val="000000" w:themeColor="text1"/>
          <w:sz w:val="24"/>
          <w:szCs w:val="24"/>
        </w:rPr>
        <w:t xml:space="preserve">Jihomoravský kraj, </w:t>
      </w:r>
      <w:r w:rsidR="00F22673" w:rsidRPr="005C7FC1">
        <w:rPr>
          <w:color w:val="000000" w:themeColor="text1"/>
          <w:sz w:val="24"/>
          <w:szCs w:val="24"/>
        </w:rPr>
        <w:t>Katastrální pracoviště Vyškov</w:t>
      </w:r>
      <w:r w:rsidRPr="005C7FC1">
        <w:rPr>
          <w:color w:val="000000" w:themeColor="text1"/>
          <w:sz w:val="24"/>
          <w:szCs w:val="24"/>
        </w:rPr>
        <w:t>. V</w:t>
      </w:r>
      <w:r w:rsidR="00F22673" w:rsidRPr="005C7FC1">
        <w:rPr>
          <w:color w:val="000000" w:themeColor="text1"/>
          <w:sz w:val="24"/>
          <w:szCs w:val="24"/>
        </w:rPr>
        <w:t xml:space="preserve">še </w:t>
      </w:r>
      <w:r w:rsidRPr="005C7FC1">
        <w:rPr>
          <w:color w:val="000000" w:themeColor="text1"/>
          <w:sz w:val="24"/>
          <w:szCs w:val="24"/>
        </w:rPr>
        <w:t xml:space="preserve">se nachází </w:t>
      </w:r>
      <w:r w:rsidR="00F22673" w:rsidRPr="005C7FC1">
        <w:rPr>
          <w:color w:val="000000" w:themeColor="text1"/>
          <w:sz w:val="24"/>
          <w:szCs w:val="24"/>
        </w:rPr>
        <w:t>v areálu V</w:t>
      </w:r>
      <w:r w:rsidR="0044015A" w:rsidRPr="005C7FC1">
        <w:rPr>
          <w:color w:val="000000" w:themeColor="text1"/>
          <w:sz w:val="24"/>
          <w:szCs w:val="24"/>
        </w:rPr>
        <w:t>e</w:t>
      </w:r>
      <w:r w:rsidR="00F22673" w:rsidRPr="005C7FC1">
        <w:rPr>
          <w:color w:val="000000" w:themeColor="text1"/>
          <w:sz w:val="24"/>
          <w:szCs w:val="24"/>
        </w:rPr>
        <w:t>VA Vyškov</w:t>
      </w:r>
      <w:r w:rsidR="00543845" w:rsidRPr="00533FFF">
        <w:rPr>
          <w:color w:val="000000" w:themeColor="text1"/>
          <w:sz w:val="24"/>
          <w:szCs w:val="24"/>
        </w:rPr>
        <w:t>,</w:t>
      </w:r>
    </w:p>
    <w:p w:rsidR="00F22673" w:rsidRPr="00533FFF" w:rsidRDefault="00353FEC" w:rsidP="00F22673">
      <w:pPr>
        <w:pStyle w:val="Zkladntext"/>
        <w:numPr>
          <w:ilvl w:val="0"/>
          <w:numId w:val="10"/>
        </w:numPr>
        <w:spacing w:after="120"/>
        <w:rPr>
          <w:color w:val="000000" w:themeColor="text1"/>
          <w:sz w:val="24"/>
          <w:szCs w:val="24"/>
        </w:rPr>
      </w:pPr>
      <w:r w:rsidRPr="00533FFF">
        <w:rPr>
          <w:color w:val="000000" w:themeColor="text1"/>
          <w:sz w:val="24"/>
          <w:szCs w:val="24"/>
        </w:rPr>
        <w:lastRenderedPageBreak/>
        <w:t>p</w:t>
      </w:r>
      <w:r w:rsidR="00F22673" w:rsidRPr="00533FFF">
        <w:rPr>
          <w:color w:val="000000" w:themeColor="text1"/>
          <w:sz w:val="24"/>
          <w:szCs w:val="24"/>
        </w:rPr>
        <w:t>ozemku p.č. 3754/72</w:t>
      </w:r>
      <w:r w:rsidR="008D727C" w:rsidRPr="00533FFF">
        <w:rPr>
          <w:color w:val="000000" w:themeColor="text1"/>
          <w:sz w:val="24"/>
          <w:szCs w:val="24"/>
        </w:rPr>
        <w:t>,</w:t>
      </w:r>
      <w:r w:rsidR="00F22673" w:rsidRPr="00533FFF">
        <w:rPr>
          <w:color w:val="000000" w:themeColor="text1"/>
          <w:sz w:val="24"/>
          <w:szCs w:val="24"/>
        </w:rPr>
        <w:t xml:space="preserve"> </w:t>
      </w:r>
      <w:r w:rsidR="008D727C" w:rsidRPr="00533FFF">
        <w:rPr>
          <w:color w:val="000000" w:themeColor="text1"/>
          <w:sz w:val="24"/>
          <w:szCs w:val="24"/>
        </w:rPr>
        <w:t>jehož součástí je budova</w:t>
      </w:r>
      <w:r w:rsidR="00F22673" w:rsidRPr="00533FFF">
        <w:rPr>
          <w:color w:val="000000" w:themeColor="text1"/>
          <w:sz w:val="24"/>
          <w:szCs w:val="24"/>
        </w:rPr>
        <w:t xml:space="preserve"> </w:t>
      </w:r>
      <w:r w:rsidR="00F10A4A" w:rsidRPr="00533FFF">
        <w:rPr>
          <w:color w:val="000000" w:themeColor="text1"/>
          <w:sz w:val="24"/>
          <w:szCs w:val="24"/>
        </w:rPr>
        <w:t xml:space="preserve">č.p. </w:t>
      </w:r>
      <w:r w:rsidR="00761FC6" w:rsidRPr="00533FFF">
        <w:rPr>
          <w:color w:val="000000" w:themeColor="text1"/>
          <w:sz w:val="24"/>
          <w:szCs w:val="24"/>
        </w:rPr>
        <w:t>3066</w:t>
      </w:r>
      <w:r w:rsidR="008D727C" w:rsidRPr="00533FFF">
        <w:rPr>
          <w:color w:val="000000" w:themeColor="text1"/>
          <w:sz w:val="24"/>
          <w:szCs w:val="24"/>
        </w:rPr>
        <w:t>, stavba občanského vybavení</w:t>
      </w:r>
      <w:r w:rsidR="00F10A4A" w:rsidRPr="00533FFF">
        <w:rPr>
          <w:color w:val="000000" w:themeColor="text1"/>
          <w:sz w:val="24"/>
          <w:szCs w:val="24"/>
        </w:rPr>
        <w:t xml:space="preserve"> na ulici</w:t>
      </w:r>
      <w:r w:rsidR="00F22673" w:rsidRPr="00533FFF">
        <w:rPr>
          <w:color w:val="000000" w:themeColor="text1"/>
          <w:sz w:val="24"/>
          <w:szCs w:val="24"/>
        </w:rPr>
        <w:t xml:space="preserve"> Chodská</w:t>
      </w:r>
      <w:r w:rsidR="00761FC6" w:rsidRPr="00533FFF">
        <w:rPr>
          <w:color w:val="000000" w:themeColor="text1"/>
          <w:sz w:val="24"/>
          <w:szCs w:val="24"/>
        </w:rPr>
        <w:t xml:space="preserve"> </w:t>
      </w:r>
      <w:r w:rsidR="008D727C" w:rsidRPr="00533FFF">
        <w:rPr>
          <w:color w:val="000000" w:themeColor="text1"/>
          <w:sz w:val="24"/>
          <w:szCs w:val="24"/>
        </w:rPr>
        <w:t>3066</w:t>
      </w:r>
      <w:r w:rsidR="00FB743E" w:rsidRPr="00533FFF">
        <w:rPr>
          <w:color w:val="000000" w:themeColor="text1"/>
          <w:sz w:val="24"/>
          <w:szCs w:val="24"/>
        </w:rPr>
        <w:t>/</w:t>
      </w:r>
      <w:r w:rsidR="00761FC6" w:rsidRPr="00533FFF">
        <w:rPr>
          <w:color w:val="000000" w:themeColor="text1"/>
          <w:sz w:val="24"/>
          <w:szCs w:val="24"/>
        </w:rPr>
        <w:t>17a</w:t>
      </w:r>
      <w:r w:rsidR="00F22673" w:rsidRPr="00533FFF">
        <w:rPr>
          <w:color w:val="000000" w:themeColor="text1"/>
          <w:sz w:val="24"/>
          <w:szCs w:val="24"/>
        </w:rPr>
        <w:t xml:space="preserve">, Brno v katastrálním území Královo Pole, obec Brno, </w:t>
      </w:r>
      <w:r w:rsidR="00FB743E" w:rsidRPr="00533FFF">
        <w:rPr>
          <w:color w:val="000000" w:themeColor="text1"/>
          <w:sz w:val="24"/>
          <w:szCs w:val="24"/>
        </w:rPr>
        <w:t>zapsaný</w:t>
      </w:r>
      <w:r w:rsidR="008D727C" w:rsidRPr="00533FFF">
        <w:rPr>
          <w:color w:val="000000" w:themeColor="text1"/>
          <w:sz w:val="24"/>
          <w:szCs w:val="24"/>
        </w:rPr>
        <w:t xml:space="preserve"> na LV 6399 u </w:t>
      </w:r>
      <w:r w:rsidR="00F22673" w:rsidRPr="00533FFF">
        <w:rPr>
          <w:color w:val="000000" w:themeColor="text1"/>
          <w:sz w:val="24"/>
          <w:szCs w:val="24"/>
        </w:rPr>
        <w:t>Katastrální úřad</w:t>
      </w:r>
      <w:r w:rsidR="008D727C" w:rsidRPr="00533FFF">
        <w:rPr>
          <w:color w:val="000000" w:themeColor="text1"/>
          <w:sz w:val="24"/>
          <w:szCs w:val="24"/>
        </w:rPr>
        <w:t>u</w:t>
      </w:r>
      <w:r w:rsidR="00F22673" w:rsidRPr="00533FFF">
        <w:rPr>
          <w:color w:val="000000" w:themeColor="text1"/>
          <w:sz w:val="24"/>
          <w:szCs w:val="24"/>
        </w:rPr>
        <w:t xml:space="preserve"> pro</w:t>
      </w:r>
      <w:r w:rsidR="008D727C" w:rsidRPr="00533FFF">
        <w:rPr>
          <w:color w:val="000000" w:themeColor="text1"/>
          <w:sz w:val="24"/>
          <w:szCs w:val="24"/>
        </w:rPr>
        <w:t xml:space="preserve"> Jihomoravský kraj,</w:t>
      </w:r>
      <w:r w:rsidR="00F22673" w:rsidRPr="00533FFF">
        <w:rPr>
          <w:color w:val="000000" w:themeColor="text1"/>
          <w:sz w:val="24"/>
          <w:szCs w:val="24"/>
        </w:rPr>
        <w:t xml:space="preserve"> Katastrální pracoviště Brno,  </w:t>
      </w:r>
    </w:p>
    <w:p w:rsidR="00F10A4A" w:rsidRPr="00533FFF" w:rsidRDefault="00353FEC" w:rsidP="00F10A4A">
      <w:pPr>
        <w:pStyle w:val="Zkladntext"/>
        <w:numPr>
          <w:ilvl w:val="0"/>
          <w:numId w:val="10"/>
        </w:numPr>
        <w:spacing w:after="120"/>
        <w:rPr>
          <w:color w:val="000000" w:themeColor="text1"/>
          <w:sz w:val="24"/>
          <w:szCs w:val="24"/>
        </w:rPr>
      </w:pPr>
      <w:r w:rsidRPr="00533FFF">
        <w:rPr>
          <w:color w:val="000000" w:themeColor="text1"/>
          <w:sz w:val="24"/>
          <w:szCs w:val="24"/>
        </w:rPr>
        <w:t>p</w:t>
      </w:r>
      <w:r w:rsidR="00F10A4A" w:rsidRPr="00533FFF">
        <w:rPr>
          <w:color w:val="000000" w:themeColor="text1"/>
          <w:sz w:val="24"/>
          <w:szCs w:val="24"/>
        </w:rPr>
        <w:t>ozemku p.č. 1080/1</w:t>
      </w:r>
      <w:r w:rsidR="005C7FC1" w:rsidRPr="00533FFF">
        <w:rPr>
          <w:color w:val="000000" w:themeColor="text1"/>
          <w:sz w:val="24"/>
          <w:szCs w:val="24"/>
        </w:rPr>
        <w:t>,</w:t>
      </w:r>
      <w:r w:rsidR="00533FFF" w:rsidRPr="00533FFF">
        <w:rPr>
          <w:color w:val="000000" w:themeColor="text1"/>
          <w:sz w:val="24"/>
          <w:szCs w:val="24"/>
        </w:rPr>
        <w:t xml:space="preserve"> </w:t>
      </w:r>
      <w:r w:rsidR="008D727C" w:rsidRPr="00533FFF">
        <w:rPr>
          <w:color w:val="000000" w:themeColor="text1"/>
          <w:sz w:val="24"/>
          <w:szCs w:val="24"/>
        </w:rPr>
        <w:t>jehož součástí je budova</w:t>
      </w:r>
      <w:r w:rsidR="00F10A4A" w:rsidRPr="00533FFF">
        <w:rPr>
          <w:color w:val="000000" w:themeColor="text1"/>
          <w:sz w:val="24"/>
          <w:szCs w:val="24"/>
        </w:rPr>
        <w:t xml:space="preserve"> č.p. </w:t>
      </w:r>
      <w:r w:rsidR="00FD061A" w:rsidRPr="00533FFF">
        <w:rPr>
          <w:color w:val="000000" w:themeColor="text1"/>
          <w:sz w:val="24"/>
          <w:szCs w:val="24"/>
        </w:rPr>
        <w:t>964</w:t>
      </w:r>
      <w:r w:rsidR="008D727C" w:rsidRPr="00533FFF">
        <w:rPr>
          <w:color w:val="000000" w:themeColor="text1"/>
          <w:sz w:val="24"/>
          <w:szCs w:val="24"/>
        </w:rPr>
        <w:t>, stavba občanského vybavení,</w:t>
      </w:r>
      <w:r w:rsidR="00F10A4A" w:rsidRPr="00533FFF">
        <w:rPr>
          <w:color w:val="000000" w:themeColor="text1"/>
          <w:sz w:val="24"/>
          <w:szCs w:val="24"/>
        </w:rPr>
        <w:t xml:space="preserve"> na ulici Tučkova</w:t>
      </w:r>
      <w:r w:rsidR="0044015A" w:rsidRPr="00533FFF">
        <w:rPr>
          <w:color w:val="000000" w:themeColor="text1"/>
          <w:sz w:val="24"/>
          <w:szCs w:val="24"/>
        </w:rPr>
        <w:t xml:space="preserve"> </w:t>
      </w:r>
      <w:r w:rsidR="008D727C" w:rsidRPr="00533FFF">
        <w:rPr>
          <w:color w:val="000000" w:themeColor="text1"/>
          <w:sz w:val="24"/>
          <w:szCs w:val="24"/>
        </w:rPr>
        <w:t>964/</w:t>
      </w:r>
      <w:r w:rsidR="0044015A" w:rsidRPr="00533FFF">
        <w:rPr>
          <w:color w:val="000000" w:themeColor="text1"/>
          <w:sz w:val="24"/>
          <w:szCs w:val="24"/>
        </w:rPr>
        <w:t>23</w:t>
      </w:r>
      <w:r w:rsidR="00F10A4A" w:rsidRPr="00533FFF">
        <w:rPr>
          <w:color w:val="000000" w:themeColor="text1"/>
          <w:sz w:val="24"/>
          <w:szCs w:val="24"/>
        </w:rPr>
        <w:t xml:space="preserve">, Brno v katastrálním území </w:t>
      </w:r>
      <w:r w:rsidR="00FD061A" w:rsidRPr="00533FFF">
        <w:rPr>
          <w:color w:val="000000" w:themeColor="text1"/>
          <w:sz w:val="24"/>
          <w:szCs w:val="24"/>
        </w:rPr>
        <w:t>Veveří</w:t>
      </w:r>
      <w:r w:rsidR="00F10A4A" w:rsidRPr="00533FFF">
        <w:rPr>
          <w:color w:val="000000" w:themeColor="text1"/>
          <w:sz w:val="24"/>
          <w:szCs w:val="24"/>
        </w:rPr>
        <w:t xml:space="preserve">, obec Brno, </w:t>
      </w:r>
      <w:r w:rsidR="008D727C" w:rsidRPr="00533FFF">
        <w:rPr>
          <w:color w:val="000000" w:themeColor="text1"/>
          <w:sz w:val="24"/>
          <w:szCs w:val="24"/>
        </w:rPr>
        <w:t xml:space="preserve">zapsaný na LV </w:t>
      </w:r>
      <w:r w:rsidR="00CD6556" w:rsidRPr="00533FFF">
        <w:rPr>
          <w:color w:val="000000" w:themeColor="text1"/>
          <w:sz w:val="24"/>
          <w:szCs w:val="24"/>
        </w:rPr>
        <w:t xml:space="preserve">4670 u Katastrálního úřadu pro Jihomoravský kraj, </w:t>
      </w:r>
      <w:r w:rsidR="00F10A4A" w:rsidRPr="00533FFF">
        <w:rPr>
          <w:color w:val="000000" w:themeColor="text1"/>
          <w:sz w:val="24"/>
          <w:szCs w:val="24"/>
        </w:rPr>
        <w:t xml:space="preserve">Katastrální pracoviště Brno,  </w:t>
      </w:r>
    </w:p>
    <w:p w:rsidR="00EA4E13" w:rsidRPr="00533FFF" w:rsidRDefault="00353FEC" w:rsidP="00F10A4A">
      <w:pPr>
        <w:pStyle w:val="Zkladntext"/>
        <w:numPr>
          <w:ilvl w:val="0"/>
          <w:numId w:val="10"/>
        </w:numPr>
        <w:spacing w:after="120"/>
        <w:rPr>
          <w:color w:val="FF0000"/>
          <w:sz w:val="24"/>
          <w:szCs w:val="24"/>
        </w:rPr>
      </w:pPr>
      <w:r w:rsidRPr="00533FFF">
        <w:rPr>
          <w:color w:val="000000" w:themeColor="text1"/>
          <w:sz w:val="24"/>
          <w:szCs w:val="24"/>
        </w:rPr>
        <w:t>p</w:t>
      </w:r>
      <w:r w:rsidR="00F10A4A" w:rsidRPr="00533FFF">
        <w:rPr>
          <w:color w:val="000000" w:themeColor="text1"/>
          <w:sz w:val="24"/>
          <w:szCs w:val="24"/>
        </w:rPr>
        <w:t>ozemku p.č. 383/1</w:t>
      </w:r>
      <w:r w:rsidR="00533FFF" w:rsidRPr="00533FFF">
        <w:rPr>
          <w:color w:val="000000" w:themeColor="text1"/>
          <w:sz w:val="24"/>
          <w:szCs w:val="24"/>
        </w:rPr>
        <w:t>,</w:t>
      </w:r>
      <w:r w:rsidR="00F10A4A" w:rsidRPr="00533FFF">
        <w:rPr>
          <w:color w:val="000000" w:themeColor="text1"/>
          <w:sz w:val="24"/>
          <w:szCs w:val="24"/>
        </w:rPr>
        <w:t xml:space="preserve"> </w:t>
      </w:r>
      <w:r w:rsidR="00327E37" w:rsidRPr="00533FFF">
        <w:rPr>
          <w:color w:val="000000" w:themeColor="text1"/>
          <w:sz w:val="24"/>
          <w:szCs w:val="24"/>
        </w:rPr>
        <w:t>jehož součástí je budova</w:t>
      </w:r>
      <w:r w:rsidR="00F10A4A" w:rsidRPr="00533FFF">
        <w:rPr>
          <w:color w:val="000000" w:themeColor="text1"/>
          <w:sz w:val="24"/>
          <w:szCs w:val="24"/>
        </w:rPr>
        <w:t xml:space="preserve"> č.p. </w:t>
      </w:r>
      <w:r w:rsidR="00FD061A" w:rsidRPr="00533FFF">
        <w:rPr>
          <w:color w:val="000000" w:themeColor="text1"/>
          <w:sz w:val="24"/>
          <w:szCs w:val="24"/>
        </w:rPr>
        <w:t>2036</w:t>
      </w:r>
      <w:r w:rsidR="00327E37" w:rsidRPr="00533FFF">
        <w:rPr>
          <w:color w:val="000000" w:themeColor="text1"/>
          <w:sz w:val="24"/>
          <w:szCs w:val="24"/>
        </w:rPr>
        <w:t>, stavba občanského vybavení,</w:t>
      </w:r>
      <w:r w:rsidR="00FD061A" w:rsidRPr="00533FFF">
        <w:rPr>
          <w:color w:val="000000" w:themeColor="text1"/>
          <w:sz w:val="24"/>
          <w:szCs w:val="24"/>
        </w:rPr>
        <w:t xml:space="preserve"> </w:t>
      </w:r>
      <w:r w:rsidR="00F10A4A" w:rsidRPr="00533FFF">
        <w:rPr>
          <w:color w:val="000000" w:themeColor="text1"/>
          <w:sz w:val="24"/>
          <w:szCs w:val="24"/>
        </w:rPr>
        <w:t>na ulici třída Generála Píky</w:t>
      </w:r>
      <w:r w:rsidR="00FD061A" w:rsidRPr="00533FFF">
        <w:rPr>
          <w:color w:val="000000" w:themeColor="text1"/>
          <w:sz w:val="24"/>
          <w:szCs w:val="24"/>
        </w:rPr>
        <w:t xml:space="preserve"> </w:t>
      </w:r>
      <w:r w:rsidR="00327E37" w:rsidRPr="00533FFF">
        <w:rPr>
          <w:color w:val="000000" w:themeColor="text1"/>
          <w:sz w:val="24"/>
          <w:szCs w:val="24"/>
        </w:rPr>
        <w:t>2036/</w:t>
      </w:r>
      <w:r w:rsidR="00FD061A" w:rsidRPr="00533FFF">
        <w:rPr>
          <w:color w:val="000000" w:themeColor="text1"/>
          <w:sz w:val="24"/>
          <w:szCs w:val="24"/>
        </w:rPr>
        <w:t>4</w:t>
      </w:r>
      <w:r w:rsidR="00F10A4A" w:rsidRPr="00533FFF">
        <w:rPr>
          <w:color w:val="000000" w:themeColor="text1"/>
          <w:sz w:val="24"/>
          <w:szCs w:val="24"/>
        </w:rPr>
        <w:t>, Brno v katastrálním území Černá Pole, obec Brno,</w:t>
      </w:r>
      <w:r w:rsidR="00327E37" w:rsidRPr="00533FFF">
        <w:rPr>
          <w:color w:val="000000" w:themeColor="text1"/>
          <w:sz w:val="24"/>
          <w:szCs w:val="24"/>
        </w:rPr>
        <w:t xml:space="preserve"> zapsaný na LV 4945 u</w:t>
      </w:r>
      <w:r w:rsidR="00F10A4A" w:rsidRPr="00533FFF">
        <w:rPr>
          <w:color w:val="000000" w:themeColor="text1"/>
          <w:sz w:val="24"/>
          <w:szCs w:val="24"/>
        </w:rPr>
        <w:t xml:space="preserve"> Katastrální</w:t>
      </w:r>
      <w:r w:rsidR="00327E37" w:rsidRPr="00533FFF">
        <w:rPr>
          <w:color w:val="000000" w:themeColor="text1"/>
          <w:sz w:val="24"/>
          <w:szCs w:val="24"/>
        </w:rPr>
        <w:t>ho</w:t>
      </w:r>
      <w:r w:rsidR="00F10A4A" w:rsidRPr="00533FFF">
        <w:rPr>
          <w:color w:val="000000" w:themeColor="text1"/>
          <w:sz w:val="24"/>
          <w:szCs w:val="24"/>
        </w:rPr>
        <w:t xml:space="preserve"> úřad</w:t>
      </w:r>
      <w:r w:rsidR="00327E37" w:rsidRPr="00533FFF">
        <w:rPr>
          <w:color w:val="000000" w:themeColor="text1"/>
          <w:sz w:val="24"/>
          <w:szCs w:val="24"/>
        </w:rPr>
        <w:t>u</w:t>
      </w:r>
      <w:r w:rsidR="00F10A4A" w:rsidRPr="00533FFF">
        <w:rPr>
          <w:color w:val="000000" w:themeColor="text1"/>
          <w:sz w:val="24"/>
          <w:szCs w:val="24"/>
        </w:rPr>
        <w:t xml:space="preserve"> pro</w:t>
      </w:r>
      <w:r w:rsidR="00327E37" w:rsidRPr="00533FFF">
        <w:rPr>
          <w:color w:val="000000" w:themeColor="text1"/>
          <w:sz w:val="24"/>
          <w:szCs w:val="24"/>
        </w:rPr>
        <w:t xml:space="preserve"> Jihomoravský kraj,</w:t>
      </w:r>
      <w:r w:rsidR="00F10A4A" w:rsidRPr="00533FFF">
        <w:rPr>
          <w:color w:val="000000" w:themeColor="text1"/>
          <w:sz w:val="24"/>
          <w:szCs w:val="24"/>
        </w:rPr>
        <w:t xml:space="preserve"> Katastrální pracoviště Brno,</w:t>
      </w:r>
    </w:p>
    <w:p w:rsidR="00576DB4" w:rsidRPr="00747F16" w:rsidRDefault="00576DB4" w:rsidP="00576DB4">
      <w:pPr>
        <w:pStyle w:val="Zkladntext"/>
        <w:numPr>
          <w:ilvl w:val="0"/>
          <w:numId w:val="1"/>
        </w:numPr>
        <w:spacing w:after="120"/>
        <w:ind w:left="426" w:hanging="426"/>
        <w:rPr>
          <w:color w:val="000000" w:themeColor="text1"/>
          <w:sz w:val="24"/>
          <w:szCs w:val="24"/>
        </w:rPr>
      </w:pPr>
      <w:r w:rsidRPr="00747F16">
        <w:rPr>
          <w:color w:val="000000" w:themeColor="text1"/>
          <w:sz w:val="24"/>
          <w:szCs w:val="24"/>
        </w:rPr>
        <w:t>Předmětem nájmu j</w:t>
      </w:r>
      <w:r w:rsidR="0095040C" w:rsidRPr="00747F16">
        <w:rPr>
          <w:color w:val="000000" w:themeColor="text1"/>
          <w:sz w:val="24"/>
          <w:szCs w:val="24"/>
        </w:rPr>
        <w:t>sou prostory</w:t>
      </w:r>
      <w:r w:rsidR="00FC2821" w:rsidRPr="00747F16">
        <w:rPr>
          <w:color w:val="000000" w:themeColor="text1"/>
          <w:sz w:val="24"/>
          <w:szCs w:val="24"/>
        </w:rPr>
        <w:t xml:space="preserve"> o velikosti 1m², které jsou umístěny ve vstupním vestibulu</w:t>
      </w:r>
      <w:r w:rsidR="00F10A4A" w:rsidRPr="00747F16">
        <w:rPr>
          <w:color w:val="000000" w:themeColor="text1"/>
          <w:sz w:val="24"/>
          <w:szCs w:val="24"/>
        </w:rPr>
        <w:t> </w:t>
      </w:r>
      <w:r w:rsidR="0095040C" w:rsidRPr="00747F16">
        <w:rPr>
          <w:color w:val="000000" w:themeColor="text1"/>
          <w:sz w:val="24"/>
          <w:szCs w:val="24"/>
        </w:rPr>
        <w:t>budov</w:t>
      </w:r>
      <w:r w:rsidR="00F10A4A" w:rsidRPr="00747F16">
        <w:rPr>
          <w:color w:val="000000" w:themeColor="text1"/>
          <w:sz w:val="24"/>
          <w:szCs w:val="24"/>
        </w:rPr>
        <w:t xml:space="preserve"> uvedených v odstavci 1</w:t>
      </w:r>
      <w:r w:rsidR="00B74450">
        <w:rPr>
          <w:color w:val="000000" w:themeColor="text1"/>
          <w:sz w:val="24"/>
          <w:szCs w:val="24"/>
        </w:rPr>
        <w:t>.</w:t>
      </w:r>
      <w:r w:rsidR="00F10A4A" w:rsidRPr="00747F16">
        <w:rPr>
          <w:color w:val="000000" w:themeColor="text1"/>
          <w:sz w:val="24"/>
          <w:szCs w:val="24"/>
        </w:rPr>
        <w:t xml:space="preserve"> tohoto článku.</w:t>
      </w:r>
      <w:r w:rsidRPr="00747F16">
        <w:rPr>
          <w:color w:val="000000" w:themeColor="text1"/>
          <w:sz w:val="24"/>
          <w:szCs w:val="24"/>
        </w:rPr>
        <w:t xml:space="preserve"> </w:t>
      </w:r>
      <w:r w:rsidR="0032017C" w:rsidRPr="00747F16">
        <w:rPr>
          <w:color w:val="000000" w:themeColor="text1"/>
          <w:sz w:val="24"/>
          <w:szCs w:val="24"/>
        </w:rPr>
        <w:t xml:space="preserve"> </w:t>
      </w:r>
      <w:r w:rsidRPr="00747F16">
        <w:rPr>
          <w:color w:val="000000" w:themeColor="text1"/>
          <w:sz w:val="24"/>
          <w:szCs w:val="24"/>
        </w:rPr>
        <w:t xml:space="preserve"> </w:t>
      </w:r>
    </w:p>
    <w:p w:rsidR="0032017C" w:rsidRPr="0032017C" w:rsidRDefault="00576DB4" w:rsidP="00576DB4">
      <w:pPr>
        <w:pStyle w:val="Zkladntext"/>
        <w:numPr>
          <w:ilvl w:val="0"/>
          <w:numId w:val="1"/>
        </w:numPr>
        <w:spacing w:after="120"/>
        <w:ind w:left="426" w:hanging="426"/>
        <w:rPr>
          <w:color w:val="auto"/>
          <w:sz w:val="24"/>
          <w:szCs w:val="24"/>
        </w:rPr>
      </w:pPr>
      <w:r w:rsidRPr="0032017C">
        <w:rPr>
          <w:color w:val="auto"/>
          <w:sz w:val="24"/>
          <w:szCs w:val="24"/>
        </w:rPr>
        <w:t xml:space="preserve">Smluvní strany prohlašují, že </w:t>
      </w:r>
      <w:r w:rsidR="00485E02">
        <w:rPr>
          <w:color w:val="auto"/>
          <w:sz w:val="24"/>
          <w:szCs w:val="24"/>
        </w:rPr>
        <w:t>předmět nájmu</w:t>
      </w:r>
      <w:r w:rsidRPr="0032017C">
        <w:rPr>
          <w:color w:val="auto"/>
          <w:sz w:val="24"/>
          <w:szCs w:val="24"/>
        </w:rPr>
        <w:t xml:space="preserve"> je způsobil</w:t>
      </w:r>
      <w:r w:rsidR="00485E02">
        <w:rPr>
          <w:color w:val="auto"/>
          <w:sz w:val="24"/>
          <w:szCs w:val="24"/>
        </w:rPr>
        <w:t>ý</w:t>
      </w:r>
      <w:r w:rsidRPr="0032017C">
        <w:rPr>
          <w:color w:val="auto"/>
          <w:sz w:val="24"/>
          <w:szCs w:val="24"/>
        </w:rPr>
        <w:t xml:space="preserve"> k užívání v souladu s účelem nájmu podle čl. </w:t>
      </w:r>
      <w:r w:rsidR="00485E02">
        <w:rPr>
          <w:color w:val="auto"/>
          <w:sz w:val="24"/>
          <w:szCs w:val="24"/>
        </w:rPr>
        <w:t>II.</w:t>
      </w:r>
      <w:r w:rsidRPr="0032017C">
        <w:rPr>
          <w:color w:val="auto"/>
          <w:sz w:val="24"/>
          <w:szCs w:val="24"/>
        </w:rPr>
        <w:t xml:space="preserve"> smlouvy</w:t>
      </w:r>
      <w:r w:rsidR="0032017C" w:rsidRPr="0032017C">
        <w:rPr>
          <w:color w:val="auto"/>
          <w:sz w:val="24"/>
          <w:szCs w:val="24"/>
        </w:rPr>
        <w:t xml:space="preserve">. </w:t>
      </w:r>
    </w:p>
    <w:p w:rsidR="00576DB4" w:rsidRPr="003D7D90" w:rsidRDefault="00576DB4" w:rsidP="00576DB4">
      <w:pPr>
        <w:pStyle w:val="Zkladntext"/>
        <w:numPr>
          <w:ilvl w:val="0"/>
          <w:numId w:val="1"/>
        </w:numPr>
        <w:spacing w:after="120"/>
        <w:ind w:left="426" w:hanging="426"/>
        <w:rPr>
          <w:color w:val="auto"/>
          <w:sz w:val="24"/>
          <w:szCs w:val="24"/>
        </w:rPr>
      </w:pPr>
      <w:r w:rsidRPr="003D7D90">
        <w:rPr>
          <w:sz w:val="24"/>
          <w:szCs w:val="24"/>
        </w:rPr>
        <w:t>Pronajímatel přenechává touto smlouvou nájemci do užívání předmět nájmu za podmínek stanovených právními předpisy</w:t>
      </w:r>
      <w:r w:rsidR="0032017C" w:rsidRPr="003D7D90">
        <w:rPr>
          <w:sz w:val="24"/>
          <w:szCs w:val="24"/>
        </w:rPr>
        <w:t xml:space="preserve"> </w:t>
      </w:r>
      <w:r w:rsidRPr="003D7D90">
        <w:rPr>
          <w:sz w:val="24"/>
          <w:szCs w:val="24"/>
        </w:rPr>
        <w:t xml:space="preserve">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576DB4">
      <w:pPr>
        <w:pStyle w:val="Zkladntext"/>
        <w:spacing w:after="120"/>
        <w:ind w:left="426"/>
        <w:rPr>
          <w:color w:val="auto"/>
          <w:sz w:val="24"/>
          <w:szCs w:val="24"/>
        </w:rPr>
      </w:pPr>
    </w:p>
    <w:p w:rsidR="00576DB4" w:rsidRPr="00165FF2" w:rsidRDefault="00576DB4" w:rsidP="00576DB4">
      <w:pPr>
        <w:pStyle w:val="Zkladntext"/>
        <w:spacing w:after="120"/>
        <w:ind w:left="426"/>
        <w:jc w:val="center"/>
        <w:rPr>
          <w:b/>
          <w:color w:val="auto"/>
          <w:sz w:val="24"/>
          <w:szCs w:val="24"/>
        </w:rPr>
      </w:pPr>
      <w:r>
        <w:rPr>
          <w:b/>
          <w:color w:val="auto"/>
          <w:sz w:val="24"/>
          <w:szCs w:val="24"/>
        </w:rPr>
        <w:t>II. Ú</w:t>
      </w:r>
      <w:r w:rsidRPr="00165FF2">
        <w:rPr>
          <w:b/>
          <w:color w:val="auto"/>
          <w:sz w:val="24"/>
          <w:szCs w:val="24"/>
        </w:rPr>
        <w:t>čel nájmu</w:t>
      </w:r>
    </w:p>
    <w:p w:rsidR="009B1D21" w:rsidRPr="00533FFF" w:rsidRDefault="00576DB4" w:rsidP="00576DB4">
      <w:pPr>
        <w:pStyle w:val="Zkladntext"/>
        <w:numPr>
          <w:ilvl w:val="0"/>
          <w:numId w:val="8"/>
        </w:numPr>
        <w:spacing w:after="120"/>
        <w:ind w:left="357" w:hanging="357"/>
        <w:rPr>
          <w:color w:val="auto"/>
          <w:sz w:val="24"/>
          <w:szCs w:val="24"/>
        </w:rPr>
      </w:pPr>
      <w:r w:rsidRPr="00533FFF">
        <w:rPr>
          <w:color w:val="auto"/>
          <w:sz w:val="24"/>
          <w:szCs w:val="24"/>
        </w:rPr>
        <w:t xml:space="preserve">Účelem této smlouvy je </w:t>
      </w:r>
      <w:r w:rsidR="003C2765" w:rsidRPr="00533FFF">
        <w:rPr>
          <w:color w:val="auto"/>
          <w:sz w:val="24"/>
          <w:szCs w:val="24"/>
        </w:rPr>
        <w:t xml:space="preserve">zabezpečení občerstvení pro příslušníky AČR, zaměstnance MO ČR a pronajímatele. </w:t>
      </w:r>
    </w:p>
    <w:p w:rsidR="00576DB4" w:rsidRPr="009B1D21" w:rsidRDefault="00576DB4" w:rsidP="00576DB4">
      <w:pPr>
        <w:pStyle w:val="Zkladntext"/>
        <w:numPr>
          <w:ilvl w:val="0"/>
          <w:numId w:val="8"/>
        </w:numPr>
        <w:spacing w:after="120"/>
        <w:ind w:left="357" w:hanging="357"/>
        <w:rPr>
          <w:color w:val="auto"/>
          <w:sz w:val="24"/>
          <w:szCs w:val="24"/>
        </w:rPr>
      </w:pPr>
      <w:r w:rsidRPr="009B1D21">
        <w:rPr>
          <w:color w:val="auto"/>
          <w:sz w:val="24"/>
          <w:szCs w:val="24"/>
        </w:rPr>
        <w:t xml:space="preserve">Nájemce je seznámen se stavem prostor, které bude užívat za účelem </w:t>
      </w:r>
      <w:r w:rsidR="00D21A10" w:rsidRPr="009B1D21">
        <w:rPr>
          <w:color w:val="auto"/>
          <w:sz w:val="24"/>
          <w:szCs w:val="24"/>
        </w:rPr>
        <w:t>provozování nápojových automatů na prodej chlazených nápojů.</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čl. I</w:t>
      </w:r>
      <w:r w:rsidR="00D21A10">
        <w:rPr>
          <w:sz w:val="24"/>
          <w:szCs w:val="24"/>
        </w:rPr>
        <w:t>I.</w:t>
      </w:r>
      <w:r w:rsidR="0032017C">
        <w:rPr>
          <w:sz w:val="24"/>
          <w:szCs w:val="24"/>
        </w:rPr>
        <w:t xml:space="preserve"> této smlouvy.</w:t>
      </w:r>
    </w:p>
    <w:p w:rsidR="00576DB4" w:rsidRPr="0045005A" w:rsidRDefault="00576DB4" w:rsidP="00576DB4">
      <w:pPr>
        <w:pStyle w:val="Zkladntext"/>
        <w:ind w:left="426"/>
        <w:rPr>
          <w:color w:val="auto"/>
          <w:sz w:val="24"/>
          <w:szCs w:val="24"/>
        </w:rPr>
      </w:pPr>
    </w:p>
    <w:p w:rsidR="00576DB4" w:rsidRDefault="00576DB4" w:rsidP="00576DB4">
      <w:pPr>
        <w:pStyle w:val="NadpisPoznmky"/>
        <w:tabs>
          <w:tab w:val="clear" w:pos="283"/>
          <w:tab w:val="left" w:pos="-2410"/>
        </w:tabs>
        <w:spacing w:after="120"/>
        <w:rPr>
          <w:sz w:val="24"/>
          <w:szCs w:val="24"/>
        </w:rPr>
      </w:pPr>
      <w:r>
        <w:rPr>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určitou </w:t>
      </w:r>
      <w:r w:rsidR="0032158C">
        <w:rPr>
          <w:sz w:val="24"/>
          <w:szCs w:val="24"/>
        </w:rPr>
        <w:t>8</w:t>
      </w:r>
      <w:r w:rsidR="00D130DC">
        <w:rPr>
          <w:sz w:val="24"/>
          <w:szCs w:val="24"/>
        </w:rPr>
        <w:t xml:space="preserve"> </w:t>
      </w:r>
      <w:r w:rsidRPr="00DC2693">
        <w:rPr>
          <w:sz w:val="24"/>
          <w:szCs w:val="24"/>
        </w:rPr>
        <w:t>let</w:t>
      </w:r>
      <w:r w:rsidR="00353FEC">
        <w:rPr>
          <w:sz w:val="24"/>
          <w:szCs w:val="24"/>
        </w:rPr>
        <w:t xml:space="preserve"> od</w:t>
      </w:r>
      <w:r w:rsidR="00D130DC">
        <w:rPr>
          <w:sz w:val="24"/>
          <w:szCs w:val="24"/>
        </w:rPr>
        <w:t xml:space="preserve"> 1. </w:t>
      </w:r>
      <w:r w:rsidR="00723533">
        <w:rPr>
          <w:sz w:val="24"/>
          <w:szCs w:val="24"/>
        </w:rPr>
        <w:t>1</w:t>
      </w:r>
      <w:r w:rsidR="00D130DC">
        <w:rPr>
          <w:sz w:val="24"/>
          <w:szCs w:val="24"/>
        </w:rPr>
        <w:t>. 20</w:t>
      </w:r>
      <w:r w:rsidR="00435A91">
        <w:rPr>
          <w:sz w:val="24"/>
          <w:szCs w:val="24"/>
        </w:rPr>
        <w:t>20</w:t>
      </w:r>
      <w:r w:rsidR="00D130DC">
        <w:rPr>
          <w:sz w:val="24"/>
          <w:szCs w:val="24"/>
        </w:rPr>
        <w:t xml:space="preserve"> do 31. 1</w:t>
      </w:r>
      <w:r w:rsidR="00723533">
        <w:rPr>
          <w:sz w:val="24"/>
          <w:szCs w:val="24"/>
        </w:rPr>
        <w:t>2</w:t>
      </w:r>
      <w:r w:rsidR="00D130DC">
        <w:rPr>
          <w:sz w:val="24"/>
          <w:szCs w:val="24"/>
        </w:rPr>
        <w:t>. 202</w:t>
      </w:r>
      <w:r w:rsidR="0032158C">
        <w:rPr>
          <w:sz w:val="24"/>
          <w:szCs w:val="24"/>
        </w:rPr>
        <w:t>7</w:t>
      </w:r>
      <w:r w:rsidR="00D130DC">
        <w:rPr>
          <w:sz w:val="24"/>
          <w:szCs w:val="24"/>
        </w:rPr>
        <w:t>.</w:t>
      </w:r>
    </w:p>
    <w:p w:rsidR="00576DB4" w:rsidRPr="004177B8" w:rsidRDefault="009B1D21" w:rsidP="00576DB4">
      <w:pPr>
        <w:pStyle w:val="Zkladntext"/>
        <w:numPr>
          <w:ilvl w:val="0"/>
          <w:numId w:val="5"/>
        </w:numPr>
        <w:spacing w:after="120"/>
        <w:ind w:left="426" w:hanging="426"/>
        <w:jc w:val="left"/>
        <w:rPr>
          <w:b/>
          <w:sz w:val="24"/>
          <w:szCs w:val="24"/>
        </w:rPr>
      </w:pPr>
      <w:r w:rsidRPr="004177B8">
        <w:rPr>
          <w:sz w:val="24"/>
        </w:rPr>
        <w:t xml:space="preserve">Smluvní strany </w:t>
      </w:r>
      <w:r w:rsidR="003C2765" w:rsidRPr="004177B8">
        <w:rPr>
          <w:sz w:val="24"/>
        </w:rPr>
        <w:t>dohodly</w:t>
      </w:r>
      <w:r w:rsidRPr="004177B8">
        <w:rPr>
          <w:sz w:val="24"/>
        </w:rPr>
        <w:t xml:space="preserve"> vyloučení</w:t>
      </w:r>
      <w:r w:rsidR="00576DB4" w:rsidRPr="004177B8">
        <w:rPr>
          <w:sz w:val="24"/>
        </w:rPr>
        <w:t xml:space="preserve"> ustanovení § 2230 odst. 1</w:t>
      </w:r>
      <w:r w:rsidR="006E7DA3" w:rsidRPr="004177B8">
        <w:rPr>
          <w:sz w:val="24"/>
        </w:rPr>
        <w:t xml:space="preserve"> OZ.</w:t>
      </w:r>
      <w:r w:rsidR="003C2765" w:rsidRPr="004177B8">
        <w:rPr>
          <w:sz w:val="24"/>
        </w:rPr>
        <w:t xml:space="preserve"> </w:t>
      </w:r>
    </w:p>
    <w:p w:rsidR="006920FB" w:rsidRPr="00856740" w:rsidRDefault="006920FB" w:rsidP="00576DB4">
      <w:pPr>
        <w:pStyle w:val="Zkladntext"/>
        <w:spacing w:after="120"/>
        <w:jc w:val="left"/>
        <w:rPr>
          <w:b/>
          <w:sz w:val="24"/>
          <w:szCs w:val="24"/>
        </w:rPr>
      </w:pPr>
    </w:p>
    <w:p w:rsidR="00576DB4" w:rsidRDefault="00576DB4" w:rsidP="00576DB4">
      <w:pPr>
        <w:pStyle w:val="NadpisPoznmky"/>
        <w:spacing w:after="120"/>
        <w:rPr>
          <w:sz w:val="24"/>
          <w:szCs w:val="24"/>
        </w:rPr>
      </w:pPr>
      <w:r>
        <w:rPr>
          <w:sz w:val="24"/>
          <w:szCs w:val="24"/>
        </w:rPr>
        <w:t xml:space="preserve">IV. Nájemné </w:t>
      </w:r>
    </w:p>
    <w:p w:rsidR="008111D2" w:rsidRPr="00F11AAD" w:rsidRDefault="00576DB4" w:rsidP="00576DB4">
      <w:pPr>
        <w:pStyle w:val="Zkladntext"/>
        <w:numPr>
          <w:ilvl w:val="0"/>
          <w:numId w:val="2"/>
        </w:numPr>
        <w:spacing w:after="120"/>
        <w:ind w:left="426" w:hanging="426"/>
        <w:rPr>
          <w:b/>
          <w:bCs/>
          <w:strike/>
          <w:color w:val="FF0000"/>
          <w:sz w:val="24"/>
          <w:szCs w:val="24"/>
        </w:rPr>
      </w:pPr>
      <w:r w:rsidRPr="00F11AAD">
        <w:rPr>
          <w:sz w:val="24"/>
          <w:szCs w:val="24"/>
        </w:rPr>
        <w:t xml:space="preserve">Základní roční nájemné bez DPH bylo stanoveno částkou </w:t>
      </w:r>
      <w:r w:rsidR="00B74450">
        <w:rPr>
          <w:sz w:val="24"/>
          <w:szCs w:val="24"/>
        </w:rPr>
        <w:t>50.132,34</w:t>
      </w:r>
      <w:r w:rsidR="00D21A10" w:rsidRPr="00F11AAD">
        <w:rPr>
          <w:sz w:val="24"/>
          <w:szCs w:val="24"/>
        </w:rPr>
        <w:t xml:space="preserve"> Kč</w:t>
      </w:r>
      <w:r w:rsidR="00353FEC" w:rsidRPr="00F11AAD">
        <w:rPr>
          <w:sz w:val="24"/>
          <w:szCs w:val="24"/>
        </w:rPr>
        <w:t xml:space="preserve"> za všechny </w:t>
      </w:r>
      <w:r w:rsidR="008111D2" w:rsidRPr="00F11AAD">
        <w:rPr>
          <w:sz w:val="24"/>
          <w:szCs w:val="24"/>
        </w:rPr>
        <w:t>prostory v </w:t>
      </w:r>
      <w:r w:rsidR="00353FEC" w:rsidRPr="00F11AAD">
        <w:rPr>
          <w:sz w:val="24"/>
          <w:szCs w:val="24"/>
        </w:rPr>
        <w:t>budov</w:t>
      </w:r>
      <w:r w:rsidR="008111D2" w:rsidRPr="00F11AAD">
        <w:rPr>
          <w:sz w:val="24"/>
          <w:szCs w:val="24"/>
        </w:rPr>
        <w:t>ách uvedených v čl. I této smlouvy.</w:t>
      </w:r>
    </w:p>
    <w:p w:rsidR="008111D2" w:rsidRPr="00F11AAD" w:rsidRDefault="008111D2" w:rsidP="00576DB4">
      <w:pPr>
        <w:pStyle w:val="Zkladntext"/>
        <w:numPr>
          <w:ilvl w:val="0"/>
          <w:numId w:val="2"/>
        </w:numPr>
        <w:spacing w:after="120"/>
        <w:ind w:left="426" w:hanging="426"/>
        <w:rPr>
          <w:b/>
          <w:bCs/>
          <w:strike/>
          <w:color w:val="FF0000"/>
          <w:sz w:val="24"/>
          <w:szCs w:val="24"/>
        </w:rPr>
      </w:pPr>
      <w:r w:rsidRPr="00F11AAD">
        <w:rPr>
          <w:bCs/>
          <w:sz w:val="24"/>
          <w:szCs w:val="24"/>
        </w:rPr>
        <w:t xml:space="preserve">Nájemce se zavazuje uzavřít smlouvu </w:t>
      </w:r>
      <w:r w:rsidR="009A5DE3" w:rsidRPr="00F11AAD">
        <w:rPr>
          <w:bCs/>
          <w:color w:val="000000" w:themeColor="text1"/>
          <w:sz w:val="24"/>
          <w:szCs w:val="24"/>
        </w:rPr>
        <w:t>o dodávce elektrické energie s</w:t>
      </w:r>
      <w:r w:rsidRPr="00F11AAD">
        <w:rPr>
          <w:bCs/>
          <w:color w:val="000000" w:themeColor="text1"/>
          <w:sz w:val="24"/>
          <w:szCs w:val="24"/>
        </w:rPr>
        <w:t xml:space="preserve"> Agenturou hospodaření s nemovitým majetkem MO. </w:t>
      </w:r>
    </w:p>
    <w:p w:rsidR="008111D2" w:rsidRPr="004177B8" w:rsidRDefault="00EA4E13" w:rsidP="008111D2">
      <w:pPr>
        <w:pStyle w:val="Zkladntext"/>
        <w:numPr>
          <w:ilvl w:val="0"/>
          <w:numId w:val="2"/>
        </w:numPr>
        <w:spacing w:after="120"/>
        <w:ind w:left="426" w:hanging="426"/>
        <w:rPr>
          <w:b/>
          <w:bCs/>
          <w:strike/>
          <w:color w:val="FF0000"/>
          <w:sz w:val="24"/>
          <w:szCs w:val="24"/>
        </w:rPr>
      </w:pPr>
      <w:r w:rsidRPr="004177B8">
        <w:rPr>
          <w:bCs/>
          <w:color w:val="000000" w:themeColor="text1"/>
          <w:sz w:val="24"/>
          <w:szCs w:val="24"/>
        </w:rPr>
        <w:t>Veškeré náklady spojené s instalací, servisem a běžnou údržbou nápojových automatů hradí nájemce.</w:t>
      </w:r>
    </w:p>
    <w:p w:rsidR="00F84144" w:rsidRPr="008111D2" w:rsidRDefault="00576DB4" w:rsidP="008111D2">
      <w:pPr>
        <w:pStyle w:val="Zkladntext"/>
        <w:numPr>
          <w:ilvl w:val="0"/>
          <w:numId w:val="2"/>
        </w:numPr>
        <w:spacing w:before="120" w:after="240"/>
        <w:ind w:left="426" w:hanging="426"/>
        <w:rPr>
          <w:b/>
          <w:color w:val="000000" w:themeColor="text1"/>
          <w:sz w:val="24"/>
          <w:szCs w:val="24"/>
        </w:rPr>
      </w:pPr>
      <w:r w:rsidRPr="00871172">
        <w:rPr>
          <w:color w:val="000000" w:themeColor="text1"/>
          <w:sz w:val="24"/>
          <w:szCs w:val="24"/>
        </w:rPr>
        <w:t>Nájemné bude</w:t>
      </w:r>
      <w:r w:rsidR="00EA4E13" w:rsidRPr="00871172">
        <w:rPr>
          <w:color w:val="000000" w:themeColor="text1"/>
          <w:sz w:val="24"/>
          <w:szCs w:val="24"/>
        </w:rPr>
        <w:t xml:space="preserve"> nájemcem </w:t>
      </w:r>
      <w:r w:rsidRPr="00871172">
        <w:rPr>
          <w:color w:val="000000" w:themeColor="text1"/>
          <w:sz w:val="24"/>
          <w:szCs w:val="24"/>
        </w:rPr>
        <w:t xml:space="preserve">hrazeno čtvrtletně </w:t>
      </w:r>
      <w:r w:rsidR="00EA4E13" w:rsidRPr="00871172">
        <w:rPr>
          <w:color w:val="000000" w:themeColor="text1"/>
          <w:sz w:val="24"/>
          <w:szCs w:val="24"/>
        </w:rPr>
        <w:t xml:space="preserve">pozadu </w:t>
      </w:r>
      <w:r w:rsidRPr="00871172">
        <w:rPr>
          <w:color w:val="000000" w:themeColor="text1"/>
          <w:sz w:val="24"/>
          <w:szCs w:val="24"/>
        </w:rPr>
        <w:t>na základě daňových dokladů</w:t>
      </w:r>
      <w:r w:rsidR="00EA4E13" w:rsidRPr="00871172">
        <w:rPr>
          <w:color w:val="000000" w:themeColor="text1"/>
          <w:sz w:val="24"/>
          <w:szCs w:val="24"/>
        </w:rPr>
        <w:t xml:space="preserve"> vystavených pronaj</w:t>
      </w:r>
      <w:r w:rsidR="007E0363" w:rsidRPr="00871172">
        <w:rPr>
          <w:color w:val="000000" w:themeColor="text1"/>
          <w:sz w:val="24"/>
          <w:szCs w:val="24"/>
        </w:rPr>
        <w:t>í</w:t>
      </w:r>
      <w:r w:rsidR="00EA4E13" w:rsidRPr="00871172">
        <w:rPr>
          <w:color w:val="000000" w:themeColor="text1"/>
          <w:sz w:val="24"/>
          <w:szCs w:val="24"/>
        </w:rPr>
        <w:t>matelem s termínem splatnosti 30 dnů, přičemž pronaj</w:t>
      </w:r>
      <w:r w:rsidR="007E0363" w:rsidRPr="00871172">
        <w:rPr>
          <w:color w:val="000000" w:themeColor="text1"/>
          <w:sz w:val="24"/>
          <w:szCs w:val="24"/>
        </w:rPr>
        <w:t>í</w:t>
      </w:r>
      <w:r w:rsidR="00EA4E13" w:rsidRPr="00871172">
        <w:rPr>
          <w:color w:val="000000" w:themeColor="text1"/>
          <w:sz w:val="24"/>
          <w:szCs w:val="24"/>
        </w:rPr>
        <w:t>matel je oprávněn vystavit příslušnou fakturu nejdříve první den po uplynutí příslušného čtvrtletí.</w:t>
      </w:r>
      <w:r w:rsidRPr="00871172">
        <w:rPr>
          <w:color w:val="000000" w:themeColor="text1"/>
          <w:sz w:val="24"/>
          <w:szCs w:val="24"/>
        </w:rPr>
        <w:t xml:space="preserve">  </w:t>
      </w:r>
      <w:r w:rsidR="00F10A4A" w:rsidRPr="00871172">
        <w:rPr>
          <w:color w:val="000000" w:themeColor="text1"/>
          <w:sz w:val="24"/>
          <w:szCs w:val="24"/>
        </w:rPr>
        <w:t xml:space="preserve">Výše čtvrtletního nájemného činí </w:t>
      </w:r>
      <w:r w:rsidR="003A3B02">
        <w:rPr>
          <w:color w:val="000000" w:themeColor="text1"/>
          <w:sz w:val="24"/>
          <w:szCs w:val="24"/>
        </w:rPr>
        <w:t>XXX</w:t>
      </w:r>
      <w:r w:rsidR="007E0363" w:rsidRPr="00871172">
        <w:rPr>
          <w:color w:val="000000" w:themeColor="text1"/>
          <w:sz w:val="24"/>
          <w:szCs w:val="24"/>
        </w:rPr>
        <w:t xml:space="preserve"> Kč bez DPH.</w:t>
      </w:r>
    </w:p>
    <w:p w:rsidR="00576DB4" w:rsidRPr="00F84144" w:rsidRDefault="00576DB4" w:rsidP="00F84144">
      <w:pPr>
        <w:pStyle w:val="Zkladntext"/>
        <w:numPr>
          <w:ilvl w:val="0"/>
          <w:numId w:val="2"/>
        </w:numPr>
        <w:spacing w:before="120" w:after="240"/>
        <w:ind w:left="426" w:hanging="426"/>
        <w:rPr>
          <w:sz w:val="24"/>
          <w:szCs w:val="24"/>
        </w:rPr>
      </w:pPr>
      <w:r w:rsidRPr="00F84144">
        <w:rPr>
          <w:sz w:val="24"/>
          <w:szCs w:val="24"/>
        </w:rPr>
        <w:lastRenderedPageBreak/>
        <w:t>DPH bude připočteno k ceně v sazbě platné ke dni uskutečnění zdanitelného plnění.</w:t>
      </w:r>
    </w:p>
    <w:p w:rsidR="00576DB4" w:rsidRPr="00861770" w:rsidRDefault="00576DB4" w:rsidP="00576DB4">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rPr>
        <w:t xml:space="preserve">30 </w:t>
      </w:r>
      <w:r w:rsidRPr="004662A8">
        <w:rPr>
          <w:sz w:val="24"/>
          <w:szCs w:val="24"/>
        </w:rPr>
        <w:t xml:space="preserve">dnů od </w:t>
      </w:r>
      <w:r>
        <w:rPr>
          <w:sz w:val="24"/>
          <w:szCs w:val="24"/>
        </w:rPr>
        <w:t>doručení</w:t>
      </w:r>
      <w:r w:rsidRPr="004662A8">
        <w:rPr>
          <w:sz w:val="24"/>
          <w:szCs w:val="24"/>
        </w:rPr>
        <w:t xml:space="preserve"> příslušných daňových dokladů. </w:t>
      </w:r>
    </w:p>
    <w:p w:rsidR="00576DB4" w:rsidRPr="00AC6770" w:rsidRDefault="00576DB4" w:rsidP="00576DB4">
      <w:pPr>
        <w:pStyle w:val="Zkladntext"/>
        <w:numPr>
          <w:ilvl w:val="0"/>
          <w:numId w:val="2"/>
        </w:numPr>
        <w:spacing w:before="120" w:after="120"/>
        <w:ind w:left="425" w:hanging="425"/>
        <w:rPr>
          <w:sz w:val="24"/>
          <w:szCs w:val="24"/>
        </w:rPr>
      </w:pPr>
      <w:r w:rsidRPr="00AC6770">
        <w:rPr>
          <w:sz w:val="24"/>
          <w:szCs w:val="24"/>
        </w:rPr>
        <w:t>Pronajímatel je oprávněn z</w:t>
      </w:r>
      <w:r>
        <w:rPr>
          <w:sz w:val="24"/>
          <w:szCs w:val="24"/>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7E0363">
        <w:rPr>
          <w:sz w:val="24"/>
          <w:szCs w:val="24"/>
        </w:rPr>
        <w:t>20</w:t>
      </w:r>
      <w:r w:rsidR="001A45D8">
        <w:rPr>
          <w:sz w:val="24"/>
          <w:szCs w:val="24"/>
        </w:rPr>
        <w:t>2</w:t>
      </w:r>
      <w:r w:rsidR="00B74450">
        <w:rPr>
          <w:sz w:val="24"/>
          <w:szCs w:val="24"/>
        </w:rPr>
        <w:t>1</w:t>
      </w:r>
      <w:r w:rsidRPr="0025302A">
        <w:rPr>
          <w:color w:val="auto"/>
          <w:sz w:val="24"/>
          <w:szCs w:val="24"/>
        </w:rPr>
        <w:t>.</w:t>
      </w:r>
    </w:p>
    <w:p w:rsidR="00576DB4" w:rsidRPr="00423BCB" w:rsidRDefault="00576DB4" w:rsidP="00576DB4">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F11AAD" w:rsidRDefault="00576DB4" w:rsidP="00576DB4">
      <w:pPr>
        <w:pStyle w:val="Zkladntext"/>
        <w:numPr>
          <w:ilvl w:val="0"/>
          <w:numId w:val="2"/>
        </w:numPr>
        <w:spacing w:after="120"/>
        <w:ind w:left="426" w:hanging="426"/>
        <w:rPr>
          <w:sz w:val="24"/>
          <w:szCs w:val="24"/>
        </w:rPr>
      </w:pPr>
      <w:r w:rsidRPr="004662A8">
        <w:rPr>
          <w:sz w:val="24"/>
          <w:szCs w:val="24"/>
        </w:rPr>
        <w:t>V případě realizace inflačního nárůstu měsíčního nájemného je nájemce povinen</w:t>
      </w:r>
      <w:r>
        <w:rPr>
          <w:sz w:val="24"/>
          <w:szCs w:val="24"/>
        </w:rPr>
        <w:br/>
      </w:r>
      <w:r w:rsidRPr="004662A8">
        <w:rPr>
          <w:sz w:val="24"/>
          <w:szCs w:val="24"/>
        </w:rPr>
        <w:t xml:space="preserve">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Pr>
          <w:sz w:val="24"/>
          <w:szCs w:val="24"/>
        </w:rPr>
        <w:br/>
      </w:r>
      <w:r w:rsidRPr="004662A8">
        <w:rPr>
          <w:sz w:val="24"/>
          <w:szCs w:val="24"/>
        </w:rPr>
        <w:t>do</w:t>
      </w:r>
      <w:r>
        <w:rPr>
          <w:sz w:val="24"/>
          <w:szCs w:val="24"/>
        </w:rPr>
        <w:t xml:space="preserve"> </w:t>
      </w:r>
      <w:r w:rsidRPr="004662A8">
        <w:rPr>
          <w:sz w:val="24"/>
          <w:szCs w:val="24"/>
        </w:rPr>
        <w:t xml:space="preserve">31. </w:t>
      </w:r>
      <w:r>
        <w:rPr>
          <w:sz w:val="24"/>
          <w:szCs w:val="24"/>
        </w:rPr>
        <w:t>května</w:t>
      </w:r>
      <w:r w:rsidRPr="004662A8">
        <w:rPr>
          <w:sz w:val="24"/>
          <w:szCs w:val="24"/>
        </w:rPr>
        <w:t xml:space="preserve"> příslušného roku; počínaje </w:t>
      </w:r>
      <w:r>
        <w:rPr>
          <w:sz w:val="24"/>
          <w:szCs w:val="24"/>
        </w:rPr>
        <w:t>červnem</w:t>
      </w:r>
      <w:r w:rsidRPr="004662A8">
        <w:rPr>
          <w:sz w:val="24"/>
          <w:szCs w:val="24"/>
        </w:rPr>
        <w:t xml:space="preserve"> hradí nájemce pronajímateli </w:t>
      </w:r>
      <w:r w:rsidRPr="00F11AAD">
        <w:rPr>
          <w:sz w:val="24"/>
          <w:szCs w:val="24"/>
        </w:rPr>
        <w:t>automaticky měsíční nájemné již zvýšené o inflační nárůst.</w:t>
      </w:r>
    </w:p>
    <w:p w:rsidR="003B3D45" w:rsidRPr="00F11AAD" w:rsidRDefault="003B3D45" w:rsidP="00576DB4">
      <w:pPr>
        <w:pStyle w:val="Zkladntext"/>
        <w:numPr>
          <w:ilvl w:val="0"/>
          <w:numId w:val="2"/>
        </w:numPr>
        <w:spacing w:after="120"/>
        <w:ind w:left="426" w:hanging="426"/>
        <w:rPr>
          <w:sz w:val="24"/>
          <w:szCs w:val="24"/>
        </w:rPr>
      </w:pPr>
      <w:r w:rsidRPr="00F11AAD">
        <w:rPr>
          <w:sz w:val="24"/>
          <w:szCs w:val="24"/>
        </w:rPr>
        <w:t xml:space="preserve">Nájemce je povinen složit na shora uvedený účet pronajímatele jistotu ve výši </w:t>
      </w:r>
      <w:r w:rsidR="003A3B02">
        <w:rPr>
          <w:sz w:val="24"/>
          <w:szCs w:val="24"/>
        </w:rPr>
        <w:t>XXX</w:t>
      </w:r>
      <w:r w:rsidRPr="00F11AAD">
        <w:rPr>
          <w:sz w:val="24"/>
          <w:szCs w:val="24"/>
        </w:rPr>
        <w:t xml:space="preserve">, tj. </w:t>
      </w:r>
      <w:r w:rsidR="003A3B02">
        <w:rPr>
          <w:color w:val="000000" w:themeColor="text1"/>
          <w:sz w:val="24"/>
          <w:szCs w:val="24"/>
        </w:rPr>
        <w:t>XXX</w:t>
      </w:r>
      <w:r w:rsidR="00B74450" w:rsidRPr="00871172">
        <w:rPr>
          <w:color w:val="000000" w:themeColor="text1"/>
          <w:sz w:val="24"/>
          <w:szCs w:val="24"/>
        </w:rPr>
        <w:t xml:space="preserve"> </w:t>
      </w:r>
      <w:r w:rsidRPr="00F11AAD">
        <w:rPr>
          <w:sz w:val="24"/>
          <w:szCs w:val="24"/>
        </w:rPr>
        <w:t>Kč</w:t>
      </w:r>
      <w:r w:rsidR="00273C7C" w:rsidRPr="00F11AAD">
        <w:rPr>
          <w:sz w:val="24"/>
          <w:szCs w:val="24"/>
        </w:rPr>
        <w:t xml:space="preserve">, a to do 30 dnů ode dne podpisu smlouvy. Nezaplacení jistoty je důvodem pro odstoupení od smlouvy ze strany pronajímatele. </w:t>
      </w:r>
    </w:p>
    <w:p w:rsidR="00273C7C" w:rsidRPr="00F11AAD" w:rsidRDefault="00273C7C" w:rsidP="00576DB4">
      <w:pPr>
        <w:pStyle w:val="Zkladntext"/>
        <w:numPr>
          <w:ilvl w:val="0"/>
          <w:numId w:val="2"/>
        </w:numPr>
        <w:spacing w:after="120"/>
        <w:ind w:left="426" w:hanging="426"/>
        <w:rPr>
          <w:sz w:val="24"/>
          <w:szCs w:val="24"/>
        </w:rPr>
      </w:pPr>
      <w:r w:rsidRPr="00F11AAD">
        <w:rPr>
          <w:sz w:val="24"/>
          <w:szCs w:val="24"/>
        </w:rPr>
        <w:t xml:space="preserve">Pronajímatel je oprávněn použít jistotu pro úhradu dlužných částek nájemce v případě, že nájemce nezaplatil </w:t>
      </w:r>
      <w:r w:rsidR="00EE44FB" w:rsidRPr="00F11AAD">
        <w:rPr>
          <w:sz w:val="24"/>
          <w:szCs w:val="24"/>
        </w:rPr>
        <w:t xml:space="preserve">řádně a </w:t>
      </w:r>
      <w:r w:rsidRPr="00F11AAD">
        <w:rPr>
          <w:sz w:val="24"/>
          <w:szCs w:val="24"/>
        </w:rPr>
        <w:t>včas</w:t>
      </w:r>
      <w:r w:rsidR="00EE44FB" w:rsidRPr="00F11AAD">
        <w:rPr>
          <w:sz w:val="24"/>
          <w:szCs w:val="24"/>
        </w:rPr>
        <w:t xml:space="preserve"> platby vyplývající z této smlouvy. V případě, že pronajímatel užije jistotu nebo její část, je nájemce povinen ji doplnit do výše </w:t>
      </w:r>
      <w:r w:rsidR="003A3B02">
        <w:rPr>
          <w:sz w:val="24"/>
          <w:szCs w:val="24"/>
        </w:rPr>
        <w:t>XXX</w:t>
      </w:r>
      <w:r w:rsidR="00EE44FB" w:rsidRPr="00F11AAD">
        <w:rPr>
          <w:sz w:val="24"/>
          <w:szCs w:val="24"/>
        </w:rPr>
        <w:t xml:space="preserve"> v té době aktuálního </w:t>
      </w:r>
      <w:r w:rsidR="003A3B02">
        <w:rPr>
          <w:sz w:val="24"/>
          <w:szCs w:val="24"/>
        </w:rPr>
        <w:t>XXX</w:t>
      </w:r>
      <w:r w:rsidR="00EE44FB" w:rsidRPr="00F11AAD">
        <w:rPr>
          <w:sz w:val="24"/>
          <w:szCs w:val="24"/>
        </w:rPr>
        <w:t xml:space="preserve"> nájmu, a to nejpozději do 7 dnů od doručení písemné výzvy k zaplacení. Neuhrazení či nedoplacení jistoty nájemcem bude považováno za podstatné porušení povinností vyplývajících z této smlouvy a je důvodem k okamžité výpovědi z nájemní smlouvy.</w:t>
      </w:r>
    </w:p>
    <w:p w:rsidR="00EE44FB" w:rsidRPr="00F11AAD" w:rsidRDefault="00EE44FB" w:rsidP="00576DB4">
      <w:pPr>
        <w:pStyle w:val="Zkladntext"/>
        <w:numPr>
          <w:ilvl w:val="0"/>
          <w:numId w:val="2"/>
        </w:numPr>
        <w:spacing w:after="120"/>
        <w:ind w:left="426" w:hanging="426"/>
        <w:rPr>
          <w:sz w:val="24"/>
          <w:szCs w:val="24"/>
        </w:rPr>
      </w:pPr>
      <w:r w:rsidRPr="00F11AAD">
        <w:rPr>
          <w:sz w:val="24"/>
          <w:szCs w:val="24"/>
        </w:rPr>
        <w:t>Jistota bude pronajímatelem nájemci vrácena nejpozději do 30 dnů po skončení nájmu za podmínky, že nájemce vyhověl všem svým záv</w:t>
      </w:r>
      <w:r w:rsidR="004177B8">
        <w:rPr>
          <w:sz w:val="24"/>
          <w:szCs w:val="24"/>
        </w:rPr>
        <w:t>a</w:t>
      </w:r>
      <w:r w:rsidRPr="00F11AAD">
        <w:rPr>
          <w:sz w:val="24"/>
          <w:szCs w:val="24"/>
        </w:rPr>
        <w:t xml:space="preserve">zkům plynoucím z této smlouvy, a že zaplatil všechny dlužné platby ve vztahu k této smlouvě. </w:t>
      </w:r>
    </w:p>
    <w:p w:rsidR="00576DB4" w:rsidRPr="004177B8" w:rsidRDefault="00EE44FB" w:rsidP="00576DB4">
      <w:pPr>
        <w:pStyle w:val="Zkladntext"/>
        <w:numPr>
          <w:ilvl w:val="0"/>
          <w:numId w:val="2"/>
        </w:numPr>
        <w:spacing w:after="120"/>
        <w:ind w:left="426" w:hanging="426"/>
        <w:rPr>
          <w:sz w:val="24"/>
          <w:szCs w:val="24"/>
        </w:rPr>
      </w:pPr>
      <w:r w:rsidRPr="004177B8">
        <w:rPr>
          <w:sz w:val="24"/>
          <w:szCs w:val="24"/>
        </w:rPr>
        <w:t>Smluvní strany se dohodly, že složená jistota nebude úročena.</w:t>
      </w:r>
    </w:p>
    <w:p w:rsidR="00F84144" w:rsidRDefault="00F84144" w:rsidP="00576DB4">
      <w:pPr>
        <w:pStyle w:val="NadpisPoznmky"/>
        <w:spacing w:after="120"/>
        <w:rPr>
          <w:sz w:val="24"/>
          <w:szCs w:val="24"/>
        </w:rPr>
      </w:pPr>
    </w:p>
    <w:p w:rsidR="004177B8" w:rsidRPr="004177B8" w:rsidRDefault="00576DB4" w:rsidP="004177B8">
      <w:pPr>
        <w:pStyle w:val="NadpisPoznmky"/>
        <w:spacing w:after="120"/>
      </w:pPr>
      <w:r>
        <w:rPr>
          <w:sz w:val="24"/>
          <w:szCs w:val="24"/>
        </w:rPr>
        <w:t xml:space="preserve">V. </w:t>
      </w:r>
      <w:r w:rsidRPr="00FF0A19">
        <w:rPr>
          <w:sz w:val="24"/>
          <w:szCs w:val="24"/>
        </w:rPr>
        <w:t>Zvláštní ustanovení</w:t>
      </w:r>
    </w:p>
    <w:p w:rsidR="008111D2" w:rsidRDefault="00576DB4" w:rsidP="00576DB4">
      <w:pPr>
        <w:pStyle w:val="Zkladntext"/>
        <w:spacing w:after="120"/>
        <w:rPr>
          <w:sz w:val="24"/>
          <w:szCs w:val="24"/>
        </w:rPr>
      </w:pPr>
      <w:r w:rsidRPr="00FF0A19">
        <w:rPr>
          <w:sz w:val="24"/>
          <w:szCs w:val="24"/>
        </w:rPr>
        <w:t>V případě mimořádných opatření ze strany Ministerstva obrany ČR, případně Armády ČR (např. živelné události</w:t>
      </w:r>
      <w:r w:rsidR="00353FEC">
        <w:rPr>
          <w:sz w:val="24"/>
          <w:szCs w:val="24"/>
        </w:rPr>
        <w:t>, válečný stav, branná pohotovost</w:t>
      </w:r>
      <w:r w:rsidRPr="00FF0A19">
        <w:rPr>
          <w:sz w:val="24"/>
          <w:szCs w:val="24"/>
        </w:rPr>
        <w:t xml:space="preserve">) je nájemce povinen na výzvu pronajímatele poskytnout veškerou potřebnou součinnost. Podmínky provozu a způsob náhrady nákladů za využívání pronajatých prostor po dobu trvání zvláštního režimu budou </w:t>
      </w:r>
      <w:r>
        <w:rPr>
          <w:sz w:val="24"/>
          <w:szCs w:val="24"/>
        </w:rPr>
        <w:t>stanoveny zvláštní dohodou.</w:t>
      </w:r>
      <w:r w:rsidRPr="00FF0A19">
        <w:rPr>
          <w:sz w:val="24"/>
          <w:szCs w:val="24"/>
        </w:rPr>
        <w:t xml:space="preserve">   </w:t>
      </w:r>
    </w:p>
    <w:p w:rsidR="00576DB4" w:rsidRPr="00BF7B59" w:rsidRDefault="00576DB4" w:rsidP="00576DB4">
      <w:pPr>
        <w:pStyle w:val="Zkladntext"/>
        <w:spacing w:after="120"/>
        <w:ind w:firstLine="426"/>
        <w:rPr>
          <w:sz w:val="24"/>
          <w:szCs w:val="24"/>
        </w:rPr>
      </w:pPr>
    </w:p>
    <w:p w:rsidR="004177B8" w:rsidRPr="004177B8" w:rsidRDefault="00576DB4" w:rsidP="004177B8">
      <w:pPr>
        <w:pStyle w:val="NadpisPoznmky"/>
      </w:pPr>
      <w:r>
        <w:rPr>
          <w:sz w:val="24"/>
          <w:szCs w:val="24"/>
        </w:rPr>
        <w:t>VI. Práva a povinnosti stran</w:t>
      </w:r>
    </w:p>
    <w:p w:rsidR="00576DB4"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rPr>
        <w:t>předmět nájmu</w:t>
      </w:r>
      <w:r w:rsidRPr="004F6E28">
        <w:rPr>
          <w:sz w:val="24"/>
          <w:szCs w:val="24"/>
        </w:rPr>
        <w:t xml:space="preserve"> vlastním nákladem udržovat ve stavu způsobilém ke smluvenému užívání. </w:t>
      </w:r>
    </w:p>
    <w:p w:rsidR="003576A2" w:rsidRPr="003576A2" w:rsidRDefault="003576A2" w:rsidP="00576DB4">
      <w:pPr>
        <w:pStyle w:val="Zkladntext"/>
        <w:numPr>
          <w:ilvl w:val="0"/>
          <w:numId w:val="4"/>
        </w:numPr>
        <w:spacing w:after="120"/>
        <w:ind w:left="426" w:hanging="426"/>
        <w:rPr>
          <w:sz w:val="24"/>
          <w:szCs w:val="24"/>
        </w:rPr>
      </w:pPr>
      <w:r>
        <w:rPr>
          <w:sz w:val="24"/>
          <w:szCs w:val="24"/>
        </w:rPr>
        <w:t>Pronajímatel je povinen umožnit nájemci připojení nápojového automatu k napájecímu zdroji (220 V).</w:t>
      </w:r>
    </w:p>
    <w:p w:rsidR="003576A2" w:rsidRPr="00237CAF" w:rsidRDefault="00F10A4A" w:rsidP="00576DB4">
      <w:pPr>
        <w:pStyle w:val="Zkladntext"/>
        <w:numPr>
          <w:ilvl w:val="0"/>
          <w:numId w:val="4"/>
        </w:numPr>
        <w:spacing w:after="120"/>
        <w:ind w:left="426" w:hanging="426"/>
        <w:rPr>
          <w:color w:val="000000" w:themeColor="text1"/>
          <w:sz w:val="24"/>
          <w:szCs w:val="24"/>
        </w:rPr>
      </w:pPr>
      <w:r w:rsidRPr="00237CAF">
        <w:rPr>
          <w:color w:val="000000" w:themeColor="text1"/>
          <w:sz w:val="24"/>
          <w:szCs w:val="24"/>
        </w:rPr>
        <w:t>Nápojový automat je a zůstává ve vlastnictví nájemce. Smluvní strany budou dbát na to, aby po celou dobu platnosti smlouvy byl nápojový automat označen štítkem s uvedením vlastnického práva.</w:t>
      </w:r>
      <w:r w:rsidR="00237CAF">
        <w:rPr>
          <w:color w:val="000000" w:themeColor="text1"/>
          <w:sz w:val="24"/>
          <w:szCs w:val="24"/>
        </w:rPr>
        <w:t xml:space="preserve"> </w:t>
      </w:r>
      <w:r w:rsidR="003576A2" w:rsidRPr="00237CAF">
        <w:rPr>
          <w:color w:val="000000" w:themeColor="text1"/>
          <w:sz w:val="24"/>
          <w:szCs w:val="24"/>
        </w:rPr>
        <w:t xml:space="preserve">Pronajímatel není oprávněn bez předchozího písemného souhlasu </w:t>
      </w:r>
      <w:r w:rsidR="003576A2" w:rsidRPr="00237CAF">
        <w:rPr>
          <w:color w:val="000000" w:themeColor="text1"/>
          <w:sz w:val="24"/>
          <w:szCs w:val="24"/>
        </w:rPr>
        <w:lastRenderedPageBreak/>
        <w:t>nájemce nápojový automat ani jeho část přenechat k užívání jiné osobě, jakýmkoli způsobem jej zatěžovat právy třetích osob, jakkoli s ním disponovat, nebo jej přemístit</w:t>
      </w:r>
      <w:r w:rsidR="00A04546" w:rsidRPr="00237CAF">
        <w:rPr>
          <w:color w:val="000000" w:themeColor="text1"/>
          <w:sz w:val="24"/>
          <w:szCs w:val="24"/>
        </w:rPr>
        <w:t xml:space="preserve"> či umožnit jeho přemístění. </w:t>
      </w:r>
    </w:p>
    <w:p w:rsidR="00353FEC" w:rsidRPr="003D7D90" w:rsidRDefault="00A04546" w:rsidP="00353FEC">
      <w:pPr>
        <w:pStyle w:val="Zkladntext"/>
        <w:numPr>
          <w:ilvl w:val="0"/>
          <w:numId w:val="4"/>
        </w:numPr>
        <w:spacing w:after="120"/>
        <w:ind w:left="426" w:hanging="426"/>
        <w:rPr>
          <w:sz w:val="24"/>
          <w:szCs w:val="24"/>
        </w:rPr>
      </w:pPr>
      <w:r w:rsidRPr="003D7D90">
        <w:rPr>
          <w:sz w:val="24"/>
          <w:szCs w:val="24"/>
        </w:rPr>
        <w:t>Nájemce se zavazuje udržovat nápojový automat v řádném a provozuschopném stavu a za tím účelem zejména zajišťovat doplňování nápojového automatu sortimentem svých nápojů, bude provádět servis v termínech a způsobem předepsaným výrobcem a pohotově odstraňovat běžné závady a poruchy na zařízení, zpravidla do 24 hodin od nahlášení poruchy pronajímatelem.</w:t>
      </w:r>
    </w:p>
    <w:p w:rsidR="00102F5A" w:rsidRPr="00102F5A" w:rsidRDefault="00102F5A" w:rsidP="00576DB4">
      <w:pPr>
        <w:pStyle w:val="Zkladntext"/>
        <w:numPr>
          <w:ilvl w:val="0"/>
          <w:numId w:val="4"/>
        </w:numPr>
        <w:spacing w:after="120"/>
        <w:ind w:left="426" w:hanging="426"/>
        <w:rPr>
          <w:sz w:val="24"/>
          <w:szCs w:val="24"/>
        </w:rPr>
      </w:pPr>
      <w:r>
        <w:rPr>
          <w:sz w:val="24"/>
          <w:szCs w:val="24"/>
        </w:rPr>
        <w:t>Za účelem provádění činností uvedených v odst. č. 4 umožní pronajímatel nájemci přístup k nápojovému automatu v pracovních dnech v době do 7:00 hod. do 15:00 hod. V případě vážné závady nebo poruchy, poškození, ztráty nebo zničení umožní pronajímatel přístup kdykoliv.</w:t>
      </w:r>
    </w:p>
    <w:p w:rsidR="00102F5A" w:rsidRPr="00BF7B59" w:rsidRDefault="00102F5A" w:rsidP="00576DB4">
      <w:pPr>
        <w:pStyle w:val="Zkladntext"/>
        <w:numPr>
          <w:ilvl w:val="0"/>
          <w:numId w:val="4"/>
        </w:numPr>
        <w:spacing w:after="120"/>
        <w:ind w:left="426" w:hanging="426"/>
        <w:rPr>
          <w:sz w:val="24"/>
          <w:szCs w:val="24"/>
        </w:rPr>
      </w:pPr>
      <w:r>
        <w:rPr>
          <w:sz w:val="24"/>
          <w:szCs w:val="24"/>
        </w:rPr>
        <w:t xml:space="preserve">Pronajímatel se zavazuje chránit nápojový automat před poškozením, zničením, ztrátou a odcizením. V případě vzniku jakékoliv poruchy či závady, poškození, zničení, ztráty nebo odcizení nápojového automatu bude pronajímatel neprodleně informovat nájemce o vzniklé situaci a případně o tom, kdo ji způsobil.   </w:t>
      </w:r>
    </w:p>
    <w:p w:rsidR="0057648D" w:rsidRPr="00237CAF" w:rsidRDefault="00576DB4" w:rsidP="00576DB4">
      <w:pPr>
        <w:pStyle w:val="Zkladntext"/>
        <w:numPr>
          <w:ilvl w:val="0"/>
          <w:numId w:val="4"/>
        </w:numPr>
        <w:spacing w:after="120"/>
        <w:rPr>
          <w:bCs/>
          <w:color w:val="000000" w:themeColor="text1"/>
        </w:rPr>
      </w:pPr>
      <w:r w:rsidRPr="00237CAF">
        <w:rPr>
          <w:color w:val="000000" w:themeColor="text1"/>
          <w:sz w:val="24"/>
          <w:szCs w:val="24"/>
        </w:rPr>
        <w:t xml:space="preserve">Nájemce je povinen na vlastní náklad řádně si pojistit </w:t>
      </w:r>
      <w:r w:rsidR="00F10A4A" w:rsidRPr="00237CAF">
        <w:rPr>
          <w:color w:val="000000" w:themeColor="text1"/>
          <w:sz w:val="24"/>
          <w:szCs w:val="24"/>
        </w:rPr>
        <w:t xml:space="preserve">nápojové automaty, jež jsou umístěny v pronajatých prostorách </w:t>
      </w:r>
      <w:r w:rsidRPr="00237CAF">
        <w:rPr>
          <w:color w:val="000000" w:themeColor="text1"/>
          <w:sz w:val="24"/>
          <w:szCs w:val="24"/>
        </w:rPr>
        <w:t xml:space="preserve">a během celé doby nájmu je udržovat v platnosti. Pronajímatel je oprávněn požadovat předložení dokladu o uzavření pojistných smluv a o placení pojistného. V případě nesplnění této povinnosti, a to i každé jednotlivě, je </w:t>
      </w:r>
      <w:r w:rsidR="003A7092" w:rsidRPr="00237CAF">
        <w:rPr>
          <w:color w:val="000000" w:themeColor="text1"/>
          <w:sz w:val="24"/>
          <w:szCs w:val="24"/>
        </w:rPr>
        <w:t>pronají</w:t>
      </w:r>
      <w:r w:rsidRPr="00237CAF">
        <w:rPr>
          <w:color w:val="000000" w:themeColor="text1"/>
          <w:sz w:val="24"/>
          <w:szCs w:val="24"/>
        </w:rPr>
        <w:t>matel</w:t>
      </w:r>
      <w:r w:rsidR="003A7092" w:rsidRPr="00237CAF">
        <w:rPr>
          <w:color w:val="000000" w:themeColor="text1"/>
          <w:sz w:val="24"/>
          <w:szCs w:val="24"/>
        </w:rPr>
        <w:t xml:space="preserve"> oprávněn od této smlouvy odstoupit s účinností doručení odstoupení nájemci.</w:t>
      </w:r>
    </w:p>
    <w:p w:rsidR="00576DB4" w:rsidRPr="00E25D0D" w:rsidRDefault="00576DB4" w:rsidP="00576DB4">
      <w:pPr>
        <w:numPr>
          <w:ilvl w:val="0"/>
          <w:numId w:val="4"/>
        </w:numPr>
        <w:jc w:val="both"/>
        <w:rPr>
          <w:bCs/>
        </w:rPr>
      </w:pPr>
      <w:r>
        <w:t xml:space="preserve"> </w:t>
      </w:r>
      <w:r w:rsidRPr="00325F36">
        <w:t xml:space="preserve">Nájemce není oprávněn postoupit své nájemní právo. Přenechat pronajaté prostory </w:t>
      </w:r>
      <w:r>
        <w:br/>
        <w:t xml:space="preserve"> </w:t>
      </w:r>
      <w:r w:rsidRPr="00325F36">
        <w:t xml:space="preserve">do podnájmu třetí osobě může pouze s písemným souhlasem pronajímatele.  </w:t>
      </w:r>
    </w:p>
    <w:p w:rsidR="00576DB4" w:rsidRDefault="00576DB4" w:rsidP="00576DB4">
      <w:pPr>
        <w:pStyle w:val="Odstavecseseznamem"/>
        <w:jc w:val="both"/>
        <w:rPr>
          <w:bCs/>
        </w:rPr>
      </w:pPr>
    </w:p>
    <w:p w:rsidR="00576DB4" w:rsidRDefault="00576DB4" w:rsidP="00576DB4">
      <w:pPr>
        <w:pStyle w:val="Zkladntext"/>
        <w:numPr>
          <w:ilvl w:val="0"/>
          <w:numId w:val="4"/>
        </w:numPr>
        <w:spacing w:after="120"/>
        <w:ind w:left="426" w:hanging="426"/>
        <w:rPr>
          <w:sz w:val="24"/>
          <w:szCs w:val="24"/>
        </w:rPr>
      </w:pPr>
      <w:r w:rsidRPr="00146E16">
        <w:rPr>
          <w:color w:val="auto"/>
          <w:sz w:val="24"/>
          <w:szCs w:val="24"/>
        </w:rPr>
        <w:t xml:space="preserve">Nájemce se zavazuje užívat předmět nájmu s péčí řádného hospodáře tak, aby </w:t>
      </w:r>
      <w:r w:rsidRPr="00A96F8E">
        <w:rPr>
          <w:sz w:val="24"/>
          <w:szCs w:val="24"/>
        </w:rPr>
        <w:t>pronajímateli ani třetím osobám nevznikla škoda.</w:t>
      </w:r>
    </w:p>
    <w:p w:rsidR="00576DB4" w:rsidRPr="00D03AD8" w:rsidRDefault="00576DB4" w:rsidP="00576DB4">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rPr>
      </w:pPr>
    </w:p>
    <w:p w:rsidR="00D94199" w:rsidRDefault="00576DB4" w:rsidP="00576DB4">
      <w:pPr>
        <w:pStyle w:val="Zkladntext"/>
        <w:spacing w:after="100"/>
        <w:ind w:left="425"/>
        <w:jc w:val="center"/>
        <w:rPr>
          <w:b/>
          <w:sz w:val="24"/>
          <w:szCs w:val="24"/>
        </w:rPr>
      </w:pPr>
      <w:r>
        <w:rPr>
          <w:b/>
          <w:sz w:val="24"/>
          <w:szCs w:val="24"/>
        </w:rPr>
        <w:t xml:space="preserve">VII. Pojištění a odpovědnost </w:t>
      </w:r>
      <w:r w:rsidR="00957037">
        <w:rPr>
          <w:b/>
          <w:sz w:val="24"/>
          <w:szCs w:val="24"/>
        </w:rPr>
        <w:t>z</w:t>
      </w:r>
      <w:r>
        <w:rPr>
          <w:b/>
          <w:sz w:val="24"/>
          <w:szCs w:val="24"/>
        </w:rPr>
        <w:t>a škodu</w:t>
      </w:r>
    </w:p>
    <w:p w:rsidR="00692BDA" w:rsidRPr="00EA28B6" w:rsidRDefault="00576DB4" w:rsidP="00692BDA">
      <w:pPr>
        <w:pStyle w:val="Zkladntext"/>
        <w:numPr>
          <w:ilvl w:val="0"/>
          <w:numId w:val="6"/>
        </w:numPr>
        <w:spacing w:after="100"/>
        <w:jc w:val="left"/>
        <w:rPr>
          <w:sz w:val="24"/>
          <w:szCs w:val="24"/>
        </w:rPr>
      </w:pPr>
      <w:r w:rsidRPr="00EA28B6">
        <w:rPr>
          <w:sz w:val="24"/>
          <w:szCs w:val="24"/>
        </w:rPr>
        <w:t>Pronajímatel upozorňuje, že předmět nájmu není pojištěn.</w:t>
      </w:r>
    </w:p>
    <w:p w:rsidR="00576DB4" w:rsidRDefault="00576DB4" w:rsidP="00576DB4">
      <w:pPr>
        <w:pStyle w:val="Zkladntext"/>
        <w:numPr>
          <w:ilvl w:val="0"/>
          <w:numId w:val="6"/>
        </w:numPr>
        <w:spacing w:after="100"/>
        <w:rPr>
          <w:sz w:val="24"/>
          <w:szCs w:val="24"/>
        </w:rPr>
      </w:pPr>
      <w:r w:rsidRPr="0059669E">
        <w:rPr>
          <w:sz w:val="24"/>
          <w:szCs w:val="24"/>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rPr>
      </w:pPr>
      <w:r w:rsidRPr="0059669E">
        <w:rPr>
          <w:sz w:val="24"/>
          <w:szCs w:val="24"/>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rPr>
      </w:pPr>
      <w:r w:rsidRPr="0059669E">
        <w:rPr>
          <w:sz w:val="24"/>
          <w:szCs w:val="24"/>
        </w:rPr>
        <w:t xml:space="preserve">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w:t>
      </w:r>
      <w:r w:rsidRPr="0059669E">
        <w:rPr>
          <w:sz w:val="24"/>
          <w:szCs w:val="24"/>
        </w:rPr>
        <w:lastRenderedPageBreak/>
        <w:t>pronajímateli. Současně je povinen zaslat pronajímateli kopie veškerých vyhotovených dokumentů, zejména zápisu o vzniku škodné události, popřípadě písemný protokol vyhotovený Policií ČR</w:t>
      </w:r>
      <w:r w:rsidR="00A147D3">
        <w:rPr>
          <w:sz w:val="24"/>
          <w:szCs w:val="24"/>
        </w:rPr>
        <w:t>,</w:t>
      </w:r>
      <w:r w:rsidR="00D94199">
        <w:rPr>
          <w:sz w:val="24"/>
          <w:szCs w:val="24"/>
        </w:rPr>
        <w:t xml:space="preserve"> </w:t>
      </w:r>
      <w:r w:rsidRPr="0059669E">
        <w:rPr>
          <w:sz w:val="24"/>
          <w:szCs w:val="24"/>
        </w:rPr>
        <w:t>apod</w:t>
      </w:r>
      <w:r w:rsidR="00D94199">
        <w:rPr>
          <w:sz w:val="24"/>
          <w:szCs w:val="24"/>
        </w:rPr>
        <w:t>.</w:t>
      </w:r>
    </w:p>
    <w:p w:rsidR="007924AF" w:rsidRDefault="007924AF" w:rsidP="007924AF">
      <w:pPr>
        <w:pStyle w:val="Zkladntext"/>
        <w:spacing w:after="100"/>
        <w:rPr>
          <w:sz w:val="24"/>
          <w:szCs w:val="24"/>
        </w:rPr>
      </w:pPr>
    </w:p>
    <w:p w:rsidR="00692BDA" w:rsidRDefault="00576DB4" w:rsidP="004177B8">
      <w:pPr>
        <w:pStyle w:val="NadpisPoznmky"/>
        <w:spacing w:after="120"/>
      </w:pPr>
      <w:r>
        <w:rPr>
          <w:sz w:val="24"/>
          <w:szCs w:val="24"/>
        </w:rPr>
        <w:t xml:space="preserve">VIII. </w:t>
      </w:r>
      <w:r w:rsidR="007924AF">
        <w:rPr>
          <w:sz w:val="24"/>
          <w:szCs w:val="24"/>
        </w:rPr>
        <w:t>Ukončení</w:t>
      </w:r>
      <w:r>
        <w:rPr>
          <w:sz w:val="24"/>
          <w:szCs w:val="24"/>
        </w:rPr>
        <w:t xml:space="preserve"> nájmu</w:t>
      </w:r>
    </w:p>
    <w:p w:rsidR="00CB7621" w:rsidRDefault="000B0CA2" w:rsidP="00F11AAD">
      <w:pPr>
        <w:pStyle w:val="Zkladntext"/>
        <w:rPr>
          <w:bCs/>
          <w:sz w:val="24"/>
          <w:szCs w:val="24"/>
        </w:rPr>
      </w:pPr>
      <w:r w:rsidRPr="000B0CA2">
        <w:rPr>
          <w:sz w:val="24"/>
          <w:szCs w:val="24"/>
        </w:rPr>
        <w:t xml:space="preserve">1. </w:t>
      </w:r>
      <w:r w:rsidR="00CB7621">
        <w:rPr>
          <w:sz w:val="24"/>
          <w:szCs w:val="24"/>
        </w:rPr>
        <w:t xml:space="preserve">  </w:t>
      </w:r>
      <w:r>
        <w:rPr>
          <w:sz w:val="24"/>
          <w:szCs w:val="24"/>
        </w:rPr>
        <w:t xml:space="preserve">Nájem </w:t>
      </w:r>
      <w:r w:rsidRPr="000B0CA2">
        <w:rPr>
          <w:bCs/>
          <w:sz w:val="24"/>
          <w:szCs w:val="24"/>
        </w:rPr>
        <w:t xml:space="preserve">zaniká písemnou dohodou smluvních stran, uplynutím doby, nebo písemnou </w:t>
      </w:r>
    </w:p>
    <w:p w:rsidR="00543845" w:rsidRDefault="00CB7621" w:rsidP="00F11AAD">
      <w:pPr>
        <w:pStyle w:val="Zkladntext"/>
        <w:rPr>
          <w:bCs/>
          <w:sz w:val="24"/>
          <w:szCs w:val="24"/>
        </w:rPr>
      </w:pPr>
      <w:r>
        <w:rPr>
          <w:bCs/>
          <w:sz w:val="24"/>
          <w:szCs w:val="24"/>
        </w:rPr>
        <w:t xml:space="preserve">      </w:t>
      </w:r>
      <w:r w:rsidRPr="00533FFF">
        <w:rPr>
          <w:bCs/>
          <w:sz w:val="24"/>
          <w:szCs w:val="24"/>
        </w:rPr>
        <w:t>v</w:t>
      </w:r>
      <w:r w:rsidR="000B0CA2" w:rsidRPr="00533FFF">
        <w:rPr>
          <w:bCs/>
          <w:sz w:val="24"/>
          <w:szCs w:val="24"/>
        </w:rPr>
        <w:t xml:space="preserve">ýpovědí </w:t>
      </w:r>
      <w:r w:rsidR="009B1D21" w:rsidRPr="00533FFF">
        <w:rPr>
          <w:bCs/>
          <w:sz w:val="24"/>
          <w:szCs w:val="24"/>
        </w:rPr>
        <w:t>z důvodů stanovených zákonem</w:t>
      </w:r>
      <w:r w:rsidR="000B22B1" w:rsidRPr="00533FFF">
        <w:rPr>
          <w:bCs/>
          <w:sz w:val="24"/>
          <w:szCs w:val="24"/>
        </w:rPr>
        <w:t xml:space="preserve"> </w:t>
      </w:r>
      <w:r w:rsidR="000B0CA2" w:rsidRPr="00533FFF">
        <w:rPr>
          <w:bCs/>
          <w:sz w:val="24"/>
          <w:szCs w:val="24"/>
        </w:rPr>
        <w:t>s výpovědní lhůtou v délce</w:t>
      </w:r>
      <w:r w:rsidR="000B0CA2" w:rsidRPr="000B0CA2">
        <w:rPr>
          <w:bCs/>
          <w:sz w:val="24"/>
          <w:szCs w:val="24"/>
        </w:rPr>
        <w:t xml:space="preserve"> tří </w:t>
      </w:r>
      <w:r w:rsidR="000B0CA2" w:rsidRPr="00692BDA">
        <w:rPr>
          <w:sz w:val="24"/>
          <w:szCs w:val="24"/>
        </w:rPr>
        <w:t>kalendářních</w:t>
      </w:r>
      <w:r w:rsidR="000B0CA2" w:rsidRPr="000B0CA2">
        <w:rPr>
          <w:bCs/>
          <w:sz w:val="24"/>
          <w:szCs w:val="24"/>
        </w:rPr>
        <w:t xml:space="preserve"> </w:t>
      </w:r>
      <w:r w:rsidR="00543845">
        <w:rPr>
          <w:bCs/>
          <w:sz w:val="24"/>
          <w:szCs w:val="24"/>
        </w:rPr>
        <w:t xml:space="preserve">  </w:t>
      </w:r>
    </w:p>
    <w:p w:rsidR="000B0CA2" w:rsidRDefault="00543845" w:rsidP="00F11AAD">
      <w:pPr>
        <w:pStyle w:val="Zkladntext"/>
        <w:rPr>
          <w:bCs/>
          <w:sz w:val="24"/>
          <w:szCs w:val="24"/>
        </w:rPr>
      </w:pPr>
      <w:r>
        <w:rPr>
          <w:bCs/>
          <w:sz w:val="24"/>
          <w:szCs w:val="24"/>
        </w:rPr>
        <w:t xml:space="preserve">      </w:t>
      </w:r>
      <w:r w:rsidR="000B0CA2" w:rsidRPr="000B0CA2">
        <w:rPr>
          <w:bCs/>
          <w:sz w:val="24"/>
          <w:szCs w:val="24"/>
        </w:rPr>
        <w:t>měsíců od</w:t>
      </w:r>
      <w:r w:rsidR="00CB7621">
        <w:rPr>
          <w:bCs/>
          <w:sz w:val="24"/>
          <w:szCs w:val="24"/>
        </w:rPr>
        <w:t xml:space="preserve"> </w:t>
      </w:r>
      <w:r w:rsidR="000B0CA2" w:rsidRPr="000B0CA2">
        <w:rPr>
          <w:bCs/>
          <w:sz w:val="24"/>
          <w:szCs w:val="24"/>
        </w:rPr>
        <w:t>prvního dne kalendářního měsíce po doručení výpovědi druhé smluvní straně.</w:t>
      </w:r>
    </w:p>
    <w:p w:rsidR="00EA28B6" w:rsidRDefault="00EA28B6" w:rsidP="00F11AAD">
      <w:pPr>
        <w:pStyle w:val="Zkladntext"/>
        <w:rPr>
          <w:bCs/>
          <w:sz w:val="24"/>
          <w:szCs w:val="24"/>
        </w:rPr>
      </w:pPr>
    </w:p>
    <w:p w:rsidR="00F84144" w:rsidRDefault="00F84144" w:rsidP="00F11AAD">
      <w:pPr>
        <w:pStyle w:val="Zkladntext"/>
        <w:rPr>
          <w:bCs/>
          <w:sz w:val="24"/>
          <w:szCs w:val="24"/>
        </w:rPr>
      </w:pPr>
    </w:p>
    <w:p w:rsidR="00CB7621" w:rsidRDefault="000B0CA2" w:rsidP="00F11AAD">
      <w:pPr>
        <w:pStyle w:val="Zkladntext"/>
        <w:rPr>
          <w:bCs/>
          <w:sz w:val="24"/>
          <w:szCs w:val="24"/>
        </w:rPr>
      </w:pPr>
      <w:r>
        <w:rPr>
          <w:bCs/>
          <w:sz w:val="24"/>
          <w:szCs w:val="24"/>
        </w:rPr>
        <w:t xml:space="preserve">2. </w:t>
      </w:r>
      <w:r w:rsidR="00CB7621">
        <w:rPr>
          <w:bCs/>
          <w:sz w:val="24"/>
          <w:szCs w:val="24"/>
        </w:rPr>
        <w:t xml:space="preserve">  </w:t>
      </w:r>
      <w:r>
        <w:rPr>
          <w:bCs/>
          <w:sz w:val="24"/>
          <w:szCs w:val="24"/>
        </w:rPr>
        <w:t xml:space="preserve">Nájem </w:t>
      </w:r>
      <w:r w:rsidRPr="000B0CA2">
        <w:rPr>
          <w:bCs/>
          <w:sz w:val="24"/>
          <w:szCs w:val="24"/>
        </w:rPr>
        <w:t xml:space="preserve">zaniká též písemnou výpovědí z důvodu převodu předmětu nájmu na zřizovatele. </w:t>
      </w:r>
    </w:p>
    <w:p w:rsidR="00CB7621" w:rsidRDefault="00CB7621" w:rsidP="00F11AAD">
      <w:pPr>
        <w:pStyle w:val="Zkladntext"/>
        <w:rPr>
          <w:bCs/>
          <w:sz w:val="24"/>
          <w:szCs w:val="24"/>
        </w:rPr>
      </w:pPr>
      <w:r>
        <w:rPr>
          <w:bCs/>
          <w:sz w:val="24"/>
          <w:szCs w:val="24"/>
        </w:rPr>
        <w:t xml:space="preserve">      </w:t>
      </w:r>
      <w:r w:rsidR="000B0CA2" w:rsidRPr="000B0CA2">
        <w:rPr>
          <w:bCs/>
          <w:sz w:val="24"/>
          <w:szCs w:val="24"/>
        </w:rPr>
        <w:t xml:space="preserve">V tomto případě je výpovědní doba 1 měsíc a počítá se od prvého dne měsíce </w:t>
      </w:r>
    </w:p>
    <w:p w:rsidR="00533FFF" w:rsidRDefault="00CB7621" w:rsidP="00F11AAD">
      <w:pPr>
        <w:pStyle w:val="Zkladntext"/>
        <w:rPr>
          <w:bCs/>
          <w:sz w:val="24"/>
          <w:szCs w:val="24"/>
        </w:rPr>
      </w:pPr>
      <w:r>
        <w:rPr>
          <w:bCs/>
          <w:sz w:val="24"/>
          <w:szCs w:val="24"/>
        </w:rPr>
        <w:t xml:space="preserve">      </w:t>
      </w:r>
      <w:r w:rsidR="000B0CA2" w:rsidRPr="000B0CA2">
        <w:rPr>
          <w:bCs/>
          <w:sz w:val="24"/>
          <w:szCs w:val="24"/>
        </w:rPr>
        <w:t>následujícího po doručení výpovědi.</w:t>
      </w:r>
    </w:p>
    <w:p w:rsidR="00692BDA" w:rsidRDefault="00692BDA" w:rsidP="00F11AAD">
      <w:pPr>
        <w:pStyle w:val="Zkladntext"/>
        <w:rPr>
          <w:bCs/>
          <w:sz w:val="24"/>
          <w:szCs w:val="24"/>
        </w:rPr>
      </w:pPr>
    </w:p>
    <w:p w:rsidR="00533FFF" w:rsidRDefault="009B1D21" w:rsidP="00F11AAD">
      <w:pPr>
        <w:pStyle w:val="Zkladntext"/>
        <w:rPr>
          <w:bCs/>
          <w:sz w:val="24"/>
          <w:szCs w:val="24"/>
        </w:rPr>
      </w:pPr>
      <w:r>
        <w:rPr>
          <w:bCs/>
          <w:sz w:val="24"/>
          <w:szCs w:val="24"/>
        </w:rPr>
        <w:t>3.</w:t>
      </w:r>
      <w:r w:rsidR="00353FEC">
        <w:rPr>
          <w:bCs/>
          <w:sz w:val="24"/>
          <w:szCs w:val="24"/>
        </w:rPr>
        <w:t xml:space="preserve"> </w:t>
      </w:r>
      <w:r w:rsidR="00CB7621">
        <w:rPr>
          <w:bCs/>
          <w:sz w:val="24"/>
          <w:szCs w:val="24"/>
        </w:rPr>
        <w:t xml:space="preserve">  </w:t>
      </w:r>
      <w:r w:rsidR="00353FEC">
        <w:rPr>
          <w:bCs/>
          <w:sz w:val="24"/>
          <w:szCs w:val="24"/>
        </w:rPr>
        <w:t>Nájem lze ukončit p</w:t>
      </w:r>
      <w:r w:rsidR="00934BB7">
        <w:rPr>
          <w:bCs/>
          <w:sz w:val="24"/>
          <w:szCs w:val="24"/>
        </w:rPr>
        <w:t xml:space="preserve">ísemnou výpovědí </w:t>
      </w:r>
      <w:r w:rsidR="00934BB7" w:rsidRPr="00934BB7">
        <w:rPr>
          <w:bCs/>
          <w:sz w:val="24"/>
          <w:szCs w:val="24"/>
        </w:rPr>
        <w:t xml:space="preserve">bez výpovědní doby podle § 2232 OZ, tj. </w:t>
      </w:r>
      <w:r w:rsidR="00533FFF">
        <w:rPr>
          <w:bCs/>
          <w:sz w:val="24"/>
          <w:szCs w:val="24"/>
        </w:rPr>
        <w:t xml:space="preserve">          </w:t>
      </w:r>
    </w:p>
    <w:p w:rsidR="00533FFF" w:rsidRDefault="00533FFF" w:rsidP="00F11AAD">
      <w:pPr>
        <w:pStyle w:val="Zkladntext"/>
        <w:rPr>
          <w:bCs/>
          <w:sz w:val="24"/>
          <w:szCs w:val="24"/>
        </w:rPr>
      </w:pPr>
      <w:r>
        <w:rPr>
          <w:bCs/>
          <w:sz w:val="24"/>
          <w:szCs w:val="24"/>
        </w:rPr>
        <w:t xml:space="preserve">      </w:t>
      </w:r>
      <w:r w:rsidR="00934BB7" w:rsidRPr="00934BB7">
        <w:rPr>
          <w:bCs/>
          <w:sz w:val="24"/>
          <w:szCs w:val="24"/>
        </w:rPr>
        <w:t>porušuje-li druhá smluvní strana</w:t>
      </w:r>
      <w:r w:rsidR="00934BB7" w:rsidRPr="00CB7621">
        <w:rPr>
          <w:bCs/>
          <w:sz w:val="24"/>
          <w:szCs w:val="24"/>
        </w:rPr>
        <w:t xml:space="preserve"> </w:t>
      </w:r>
      <w:r w:rsidR="00934BB7" w:rsidRPr="00934BB7">
        <w:rPr>
          <w:bCs/>
          <w:sz w:val="24"/>
          <w:szCs w:val="24"/>
        </w:rPr>
        <w:t>zvlášť závažným způsobem své povinnosti</w:t>
      </w:r>
      <w:r w:rsidR="00353FEC" w:rsidRPr="00A82243">
        <w:rPr>
          <w:bCs/>
          <w:sz w:val="24"/>
          <w:szCs w:val="24"/>
        </w:rPr>
        <w:t xml:space="preserve">. Za zvlášť </w:t>
      </w:r>
    </w:p>
    <w:p w:rsidR="00533FFF" w:rsidRDefault="00533FFF" w:rsidP="00F11AAD">
      <w:pPr>
        <w:pStyle w:val="Zkladntext"/>
        <w:rPr>
          <w:bCs/>
          <w:sz w:val="24"/>
          <w:szCs w:val="24"/>
        </w:rPr>
      </w:pPr>
      <w:r>
        <w:rPr>
          <w:bCs/>
          <w:sz w:val="24"/>
          <w:szCs w:val="24"/>
        </w:rPr>
        <w:t xml:space="preserve">      </w:t>
      </w:r>
      <w:r w:rsidR="00353FEC" w:rsidRPr="00A82243">
        <w:rPr>
          <w:bCs/>
          <w:sz w:val="24"/>
          <w:szCs w:val="24"/>
        </w:rPr>
        <w:t>závažné porušení povinnosti nájemce pro účely této smlouvy je považováno nezaplacení</w:t>
      </w:r>
      <w:r w:rsidR="00934BB7" w:rsidRPr="00A82243">
        <w:rPr>
          <w:bCs/>
          <w:sz w:val="24"/>
          <w:szCs w:val="24"/>
        </w:rPr>
        <w:t xml:space="preserve"> </w:t>
      </w:r>
      <w:r>
        <w:rPr>
          <w:bCs/>
          <w:sz w:val="24"/>
          <w:szCs w:val="24"/>
        </w:rPr>
        <w:t xml:space="preserve">  </w:t>
      </w:r>
    </w:p>
    <w:p w:rsidR="00533FFF" w:rsidRDefault="00533FFF" w:rsidP="00F11AAD">
      <w:pPr>
        <w:pStyle w:val="Zkladntext"/>
        <w:rPr>
          <w:bCs/>
          <w:sz w:val="24"/>
          <w:szCs w:val="24"/>
        </w:rPr>
      </w:pPr>
      <w:r>
        <w:rPr>
          <w:bCs/>
          <w:sz w:val="24"/>
          <w:szCs w:val="24"/>
        </w:rPr>
        <w:t xml:space="preserve">      n</w:t>
      </w:r>
      <w:r w:rsidR="00934BB7" w:rsidRPr="00A82243">
        <w:rPr>
          <w:bCs/>
          <w:sz w:val="24"/>
          <w:szCs w:val="24"/>
        </w:rPr>
        <w:t xml:space="preserve">ájemné ani do splatnosti příštího nájemného i přes postup pronajímatele podle § 2228 </w:t>
      </w:r>
      <w:r>
        <w:rPr>
          <w:bCs/>
          <w:sz w:val="24"/>
          <w:szCs w:val="24"/>
        </w:rPr>
        <w:t xml:space="preserve">     </w:t>
      </w:r>
    </w:p>
    <w:p w:rsidR="00EA28B6" w:rsidRDefault="00533FFF" w:rsidP="00F11AAD">
      <w:pPr>
        <w:pStyle w:val="Zkladntext"/>
        <w:rPr>
          <w:bCs/>
          <w:sz w:val="24"/>
          <w:szCs w:val="24"/>
        </w:rPr>
      </w:pPr>
      <w:r>
        <w:rPr>
          <w:bCs/>
          <w:sz w:val="24"/>
          <w:szCs w:val="24"/>
        </w:rPr>
        <w:t xml:space="preserve">      o</w:t>
      </w:r>
      <w:r w:rsidR="00934BB7" w:rsidRPr="00A82243">
        <w:rPr>
          <w:bCs/>
          <w:sz w:val="24"/>
          <w:szCs w:val="24"/>
        </w:rPr>
        <w:t>dst. 4 OZ</w:t>
      </w:r>
      <w:r w:rsidR="00353FEC" w:rsidRPr="00A82243">
        <w:rPr>
          <w:bCs/>
          <w:sz w:val="24"/>
          <w:szCs w:val="24"/>
        </w:rPr>
        <w:t xml:space="preserve"> a převedení nájmu na třetí osobu.</w:t>
      </w:r>
    </w:p>
    <w:p w:rsidR="00EA28B6" w:rsidRDefault="00EA28B6" w:rsidP="00F11AAD">
      <w:pPr>
        <w:pStyle w:val="Zkladntext"/>
        <w:rPr>
          <w:sz w:val="24"/>
          <w:szCs w:val="24"/>
        </w:rPr>
      </w:pPr>
    </w:p>
    <w:p w:rsidR="00533FFF" w:rsidRPr="00EA28B6" w:rsidRDefault="00EA28B6" w:rsidP="00F11AAD">
      <w:pPr>
        <w:pStyle w:val="Zkladntext"/>
        <w:rPr>
          <w:bCs/>
          <w:sz w:val="24"/>
          <w:szCs w:val="24"/>
        </w:rPr>
      </w:pPr>
      <w:r w:rsidRPr="00EA28B6">
        <w:rPr>
          <w:sz w:val="24"/>
          <w:szCs w:val="24"/>
        </w:rPr>
        <w:t>4.</w:t>
      </w:r>
      <w:r>
        <w:rPr>
          <w:sz w:val="24"/>
          <w:szCs w:val="24"/>
        </w:rPr>
        <w:t xml:space="preserve">   </w:t>
      </w:r>
      <w:r w:rsidR="00576DB4" w:rsidRPr="009B1D21">
        <w:rPr>
          <w:sz w:val="24"/>
          <w:szCs w:val="24"/>
        </w:rPr>
        <w:t xml:space="preserve">Nájemce se zavazuje předmět nájmu vyklidit a předat pronajímateli nejpozději v den </w:t>
      </w:r>
      <w:r w:rsidR="009B1D21">
        <w:rPr>
          <w:sz w:val="24"/>
          <w:szCs w:val="24"/>
        </w:rPr>
        <w:t xml:space="preserve"> </w:t>
      </w:r>
    </w:p>
    <w:p w:rsidR="00576DB4" w:rsidRPr="009B1D21" w:rsidRDefault="00576DB4" w:rsidP="00F11AAD">
      <w:pPr>
        <w:pStyle w:val="Zkladntext"/>
        <w:ind w:left="360"/>
        <w:rPr>
          <w:sz w:val="24"/>
          <w:szCs w:val="24"/>
        </w:rPr>
      </w:pPr>
      <w:r w:rsidRPr="009B1D21">
        <w:rPr>
          <w:sz w:val="24"/>
          <w:szCs w:val="24"/>
        </w:rPr>
        <w:t>skončení nájemního vztahu</w:t>
      </w:r>
      <w:r w:rsidR="007924AF" w:rsidRPr="009B1D21">
        <w:rPr>
          <w:sz w:val="24"/>
          <w:szCs w:val="24"/>
        </w:rPr>
        <w:t>, případně v jiný dohodnutý den.</w:t>
      </w:r>
    </w:p>
    <w:p w:rsidR="009B1D21" w:rsidRPr="009B1D21" w:rsidRDefault="009B1D21" w:rsidP="00F11AAD">
      <w:pPr>
        <w:pStyle w:val="Zkladntext"/>
        <w:rPr>
          <w:bCs/>
          <w:sz w:val="24"/>
          <w:szCs w:val="24"/>
        </w:rPr>
      </w:pPr>
    </w:p>
    <w:p w:rsidR="00EA28B6" w:rsidRPr="00EA28B6" w:rsidRDefault="00EA28B6" w:rsidP="00F11AAD">
      <w:pPr>
        <w:pStyle w:val="Zkladntext"/>
        <w:rPr>
          <w:sz w:val="24"/>
          <w:szCs w:val="24"/>
        </w:rPr>
      </w:pPr>
      <w:r w:rsidRPr="00EA28B6">
        <w:rPr>
          <w:sz w:val="24"/>
          <w:szCs w:val="24"/>
        </w:rPr>
        <w:t xml:space="preserve">5.  </w:t>
      </w:r>
      <w:r w:rsidR="00576DB4" w:rsidRPr="00EA28B6">
        <w:rPr>
          <w:sz w:val="24"/>
          <w:szCs w:val="24"/>
        </w:rPr>
        <w:t>Pokud nájemce ke dni skončení nájmu předmět nájmu nevyklidí a řádně pronajímateli</w:t>
      </w:r>
      <w:r w:rsidRPr="00EA28B6">
        <w:rPr>
          <w:sz w:val="24"/>
          <w:szCs w:val="24"/>
        </w:rPr>
        <w:t xml:space="preserve">  </w:t>
      </w:r>
    </w:p>
    <w:p w:rsidR="00EA28B6" w:rsidRDefault="00EA28B6" w:rsidP="00F11AAD">
      <w:pPr>
        <w:pStyle w:val="Zkladntext"/>
        <w:rPr>
          <w:sz w:val="24"/>
          <w:szCs w:val="24"/>
        </w:rPr>
      </w:pPr>
      <w:r w:rsidRPr="00EA28B6">
        <w:rPr>
          <w:sz w:val="24"/>
          <w:szCs w:val="24"/>
        </w:rPr>
        <w:t xml:space="preserve">     </w:t>
      </w:r>
      <w:r w:rsidR="00576DB4" w:rsidRPr="00EA28B6">
        <w:rPr>
          <w:sz w:val="24"/>
          <w:szCs w:val="24"/>
        </w:rPr>
        <w:t xml:space="preserve">nepředá, je nájemce povinen zaplatit pronajímateli náhradu za bezesmluvní užívání </w:t>
      </w:r>
    </w:p>
    <w:p w:rsidR="00EA28B6" w:rsidRDefault="00EA28B6" w:rsidP="00F11AAD">
      <w:pPr>
        <w:pStyle w:val="Zkladntext"/>
        <w:rPr>
          <w:sz w:val="24"/>
          <w:szCs w:val="24"/>
        </w:rPr>
      </w:pPr>
      <w:r>
        <w:rPr>
          <w:sz w:val="24"/>
          <w:szCs w:val="24"/>
        </w:rPr>
        <w:t xml:space="preserve">     </w:t>
      </w:r>
      <w:r w:rsidR="00576DB4" w:rsidRPr="00EA28B6">
        <w:rPr>
          <w:sz w:val="24"/>
          <w:szCs w:val="24"/>
        </w:rPr>
        <w:t xml:space="preserve">předmětu nájmu ve výši odpovídající obvyklému nájemnému. Tím není dotčeno právo </w:t>
      </w:r>
    </w:p>
    <w:p w:rsidR="00576DB4" w:rsidRPr="00EA28B6" w:rsidRDefault="00EA28B6" w:rsidP="00F11AAD">
      <w:pPr>
        <w:pStyle w:val="Zkladntext"/>
        <w:rPr>
          <w:sz w:val="24"/>
          <w:szCs w:val="24"/>
        </w:rPr>
      </w:pPr>
      <w:r>
        <w:rPr>
          <w:sz w:val="24"/>
          <w:szCs w:val="24"/>
        </w:rPr>
        <w:t xml:space="preserve">     </w:t>
      </w:r>
      <w:r w:rsidR="00576DB4" w:rsidRPr="00EA28B6">
        <w:rPr>
          <w:sz w:val="24"/>
          <w:szCs w:val="24"/>
        </w:rPr>
        <w:t>pronajímatele vymáhat po nájemci smluvní pokutu za opožděné předání předmětu nájmu.</w:t>
      </w:r>
    </w:p>
    <w:p w:rsidR="00576DB4" w:rsidRPr="00EA28B6" w:rsidRDefault="00576DB4" w:rsidP="00F11AAD">
      <w:pPr>
        <w:pStyle w:val="Zkladntext"/>
        <w:rPr>
          <w:sz w:val="24"/>
          <w:szCs w:val="24"/>
        </w:rPr>
      </w:pPr>
    </w:p>
    <w:p w:rsidR="00576DB4" w:rsidRPr="00D94199" w:rsidRDefault="00576DB4" w:rsidP="00F11AAD">
      <w:pPr>
        <w:pStyle w:val="Zkladntext"/>
        <w:spacing w:after="240"/>
        <w:ind w:firstLine="426"/>
        <w:rPr>
          <w:b/>
          <w:color w:val="auto"/>
          <w:sz w:val="24"/>
          <w:szCs w:val="24"/>
        </w:rPr>
      </w:pPr>
      <w:r w:rsidRPr="00D94199">
        <w:rPr>
          <w:b/>
          <w:color w:val="auto"/>
          <w:sz w:val="24"/>
          <w:szCs w:val="24"/>
        </w:rPr>
        <w:t>IX. Smluvní pokuty</w:t>
      </w:r>
    </w:p>
    <w:p w:rsidR="00576DB4" w:rsidRDefault="00576DB4" w:rsidP="00F11AAD">
      <w:pPr>
        <w:pStyle w:val="Zkladntext"/>
        <w:numPr>
          <w:ilvl w:val="0"/>
          <w:numId w:val="7"/>
        </w:numPr>
        <w:ind w:left="357" w:hanging="357"/>
        <w:rPr>
          <w:color w:val="auto"/>
          <w:sz w:val="24"/>
          <w:szCs w:val="24"/>
        </w:rPr>
      </w:pPr>
      <w:r>
        <w:rPr>
          <w:color w:val="auto"/>
          <w:sz w:val="24"/>
          <w:szCs w:val="24"/>
        </w:rPr>
        <w:t>V</w:t>
      </w:r>
      <w:r w:rsidRPr="005130E7">
        <w:rPr>
          <w:color w:val="auto"/>
          <w:sz w:val="24"/>
          <w:szCs w:val="24"/>
        </w:rPr>
        <w:t xml:space="preserve"> případě prodlení nájemce s předáním předmětu nájmu pronajímateli při skončení nájmu je nájemce povinen zaplatit pronajímateli smluvní pokutu ve výši </w:t>
      </w:r>
      <w:r w:rsidR="00CC2507">
        <w:rPr>
          <w:color w:val="auto"/>
          <w:sz w:val="24"/>
          <w:szCs w:val="24"/>
        </w:rPr>
        <w:t>XXCX</w:t>
      </w:r>
      <w:r w:rsidRPr="005130E7">
        <w:rPr>
          <w:color w:val="auto"/>
          <w:sz w:val="24"/>
          <w:szCs w:val="24"/>
        </w:rPr>
        <w:t xml:space="preserve"> Kč za každý z prvních tří dnů prodlení. Nedojde-li k vrácení </w:t>
      </w:r>
      <w:r w:rsidR="00537791">
        <w:rPr>
          <w:color w:val="auto"/>
          <w:sz w:val="24"/>
          <w:szCs w:val="24"/>
        </w:rPr>
        <w:t>předmětu</w:t>
      </w:r>
      <w:r w:rsidRPr="005130E7">
        <w:rPr>
          <w:color w:val="auto"/>
          <w:sz w:val="24"/>
          <w:szCs w:val="24"/>
        </w:rPr>
        <w:t xml:space="preserve"> ani do 5 dnů ode dne skončení nájmu, je nájemce povinen uhradit pronajímateli, nedohodnou-li se ji</w:t>
      </w:r>
      <w:r>
        <w:rPr>
          <w:color w:val="auto"/>
          <w:sz w:val="24"/>
          <w:szCs w:val="24"/>
        </w:rPr>
        <w:t xml:space="preserve">nak, smluvní pokutu ve výši </w:t>
      </w:r>
      <w:r w:rsidR="00CC2507">
        <w:rPr>
          <w:color w:val="auto"/>
          <w:sz w:val="24"/>
          <w:szCs w:val="24"/>
        </w:rPr>
        <w:t>XXX</w:t>
      </w:r>
      <w:r w:rsidR="00D94199">
        <w:rPr>
          <w:color w:val="auto"/>
          <w:sz w:val="24"/>
          <w:szCs w:val="24"/>
        </w:rPr>
        <w:t xml:space="preserve"> </w:t>
      </w:r>
      <w:r w:rsidRPr="005130E7">
        <w:rPr>
          <w:color w:val="auto"/>
          <w:sz w:val="24"/>
          <w:szCs w:val="24"/>
        </w:rPr>
        <w:t>Kč za každý den prodlení.</w:t>
      </w:r>
    </w:p>
    <w:p w:rsidR="00576DB4" w:rsidRDefault="00576DB4" w:rsidP="00F11AAD">
      <w:pPr>
        <w:pStyle w:val="Zkladntext"/>
        <w:rPr>
          <w:color w:val="auto"/>
          <w:sz w:val="24"/>
          <w:szCs w:val="24"/>
        </w:rPr>
      </w:pPr>
    </w:p>
    <w:p w:rsidR="00576DB4" w:rsidRDefault="00576DB4" w:rsidP="00F11AAD">
      <w:pPr>
        <w:pStyle w:val="Zkladntext"/>
        <w:numPr>
          <w:ilvl w:val="0"/>
          <w:numId w:val="7"/>
        </w:numPr>
        <w:ind w:left="357" w:hanging="357"/>
        <w:rPr>
          <w:color w:val="auto"/>
          <w:sz w:val="24"/>
          <w:szCs w:val="24"/>
        </w:rPr>
      </w:pPr>
      <w:r w:rsidRPr="00EA28B6">
        <w:rPr>
          <w:color w:val="auto"/>
          <w:sz w:val="24"/>
          <w:szCs w:val="24"/>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EA28B6" w:rsidRPr="00EA28B6" w:rsidRDefault="00EA28B6" w:rsidP="00EA28B6">
      <w:pPr>
        <w:pStyle w:val="Zkladntext"/>
        <w:ind w:left="357"/>
        <w:jc w:val="left"/>
        <w:rPr>
          <w:color w:val="auto"/>
          <w:sz w:val="24"/>
          <w:szCs w:val="24"/>
        </w:rPr>
      </w:pPr>
    </w:p>
    <w:p w:rsidR="00576DB4" w:rsidRDefault="00576DB4" w:rsidP="00537791">
      <w:pPr>
        <w:pStyle w:val="Zkladntext"/>
        <w:numPr>
          <w:ilvl w:val="0"/>
          <w:numId w:val="7"/>
        </w:numPr>
        <w:ind w:left="357" w:hanging="357"/>
        <w:rPr>
          <w:color w:val="auto"/>
          <w:sz w:val="24"/>
          <w:szCs w:val="24"/>
        </w:rPr>
      </w:pPr>
      <w:r w:rsidRPr="005130E7">
        <w:rPr>
          <w:color w:val="auto"/>
          <w:sz w:val="24"/>
          <w:szCs w:val="24"/>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A147D3">
        <w:rPr>
          <w:color w:val="auto"/>
          <w:sz w:val="24"/>
          <w:szCs w:val="24"/>
        </w:rPr>
        <w:t>.</w:t>
      </w:r>
    </w:p>
    <w:p w:rsidR="00353FEC" w:rsidRDefault="00353FEC" w:rsidP="00353FEC">
      <w:pPr>
        <w:pStyle w:val="Zkladntext"/>
        <w:rPr>
          <w:color w:val="auto"/>
          <w:sz w:val="24"/>
          <w:szCs w:val="24"/>
        </w:rPr>
      </w:pPr>
    </w:p>
    <w:p w:rsidR="00576DB4" w:rsidRDefault="00576DB4" w:rsidP="00576DB4">
      <w:pPr>
        <w:pStyle w:val="NadpisPoznmky"/>
        <w:spacing w:after="120"/>
        <w:rPr>
          <w:sz w:val="24"/>
          <w:szCs w:val="24"/>
        </w:rPr>
      </w:pPr>
    </w:p>
    <w:p w:rsidR="004177B8" w:rsidRDefault="004177B8" w:rsidP="00576DB4">
      <w:pPr>
        <w:pStyle w:val="NadpisPoznmky"/>
        <w:spacing w:after="120"/>
        <w:rPr>
          <w:sz w:val="24"/>
          <w:szCs w:val="24"/>
        </w:rPr>
      </w:pPr>
    </w:p>
    <w:p w:rsidR="00576DB4" w:rsidRPr="00E165B6" w:rsidRDefault="00576DB4" w:rsidP="00576DB4">
      <w:pPr>
        <w:pStyle w:val="NadpisPoznmky"/>
        <w:spacing w:after="120"/>
        <w:rPr>
          <w:sz w:val="24"/>
          <w:szCs w:val="24"/>
        </w:rPr>
      </w:pPr>
      <w:r>
        <w:rPr>
          <w:sz w:val="24"/>
          <w:szCs w:val="24"/>
        </w:rPr>
        <w:lastRenderedPageBreak/>
        <w:t>X</w:t>
      </w:r>
      <w:r w:rsidRPr="00E165B6">
        <w:rPr>
          <w:sz w:val="24"/>
          <w:szCs w:val="24"/>
        </w:rPr>
        <w:t>. Závěrečná ustanovení</w:t>
      </w:r>
    </w:p>
    <w:p w:rsidR="00576DB4" w:rsidRPr="00533FFF"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 xml:space="preserve">vě, se </w:t>
      </w:r>
      <w:r w:rsidRPr="00533FFF">
        <w:rPr>
          <w:color w:val="auto"/>
          <w:sz w:val="24"/>
          <w:szCs w:val="24"/>
        </w:rPr>
        <w:t>řídí</w:t>
      </w:r>
      <w:r w:rsidR="00320C71" w:rsidRPr="00533FFF">
        <w:rPr>
          <w:color w:val="auto"/>
          <w:sz w:val="24"/>
          <w:szCs w:val="24"/>
        </w:rPr>
        <w:t xml:space="preserve"> ZMS a OZ</w:t>
      </w:r>
      <w:r w:rsidRPr="00533FFF">
        <w:rPr>
          <w:color w:val="auto"/>
          <w:sz w:val="24"/>
          <w:szCs w:val="24"/>
        </w:rPr>
        <w:t xml:space="preserve">. </w:t>
      </w:r>
    </w:p>
    <w:p w:rsidR="00576DB4" w:rsidRPr="00533FFF" w:rsidRDefault="00576DB4" w:rsidP="00576DB4">
      <w:pPr>
        <w:pStyle w:val="Zkladntext"/>
        <w:numPr>
          <w:ilvl w:val="0"/>
          <w:numId w:val="3"/>
        </w:numPr>
        <w:spacing w:after="120"/>
        <w:ind w:left="426" w:hanging="426"/>
        <w:rPr>
          <w:color w:val="auto"/>
          <w:sz w:val="24"/>
          <w:szCs w:val="24"/>
        </w:rPr>
      </w:pPr>
      <w:r w:rsidRPr="00533FFF">
        <w:rPr>
          <w:color w:val="auto"/>
          <w:sz w:val="24"/>
          <w:szCs w:val="24"/>
        </w:rPr>
        <w:t xml:space="preserve">Smlouva se vyhotovuje ve </w:t>
      </w:r>
      <w:r w:rsidR="003364F4" w:rsidRPr="00533FFF">
        <w:rPr>
          <w:color w:val="auto"/>
          <w:sz w:val="24"/>
          <w:szCs w:val="24"/>
        </w:rPr>
        <w:t>dvou</w:t>
      </w:r>
      <w:r w:rsidRPr="00533FFF">
        <w:rPr>
          <w:color w:val="auto"/>
          <w:sz w:val="24"/>
          <w:szCs w:val="24"/>
        </w:rPr>
        <w:t xml:space="preserve"> stejnopisech, z nichž </w:t>
      </w:r>
      <w:r w:rsidR="003364F4" w:rsidRPr="00533FFF">
        <w:rPr>
          <w:color w:val="auto"/>
          <w:sz w:val="24"/>
          <w:szCs w:val="24"/>
        </w:rPr>
        <w:t>jeden</w:t>
      </w:r>
      <w:r w:rsidRPr="00533FFF">
        <w:rPr>
          <w:color w:val="auto"/>
          <w:sz w:val="24"/>
          <w:szCs w:val="24"/>
        </w:rPr>
        <w:t xml:space="preserve"> obdrží pronajímatel a jeden nájemce.</w:t>
      </w:r>
    </w:p>
    <w:p w:rsidR="00576DB4" w:rsidRPr="00F84144" w:rsidRDefault="00576DB4" w:rsidP="00576DB4">
      <w:pPr>
        <w:pStyle w:val="Zkladntext"/>
        <w:numPr>
          <w:ilvl w:val="0"/>
          <w:numId w:val="3"/>
        </w:numPr>
        <w:spacing w:after="120"/>
        <w:ind w:left="426" w:hanging="426"/>
        <w:rPr>
          <w:color w:val="auto"/>
          <w:sz w:val="24"/>
          <w:szCs w:val="24"/>
        </w:rPr>
      </w:pPr>
      <w:r w:rsidRPr="00533FFF">
        <w:rPr>
          <w:color w:val="auto"/>
          <w:sz w:val="24"/>
          <w:szCs w:val="24"/>
        </w:rPr>
        <w:t>Smlouvu lze měnit nebo doplňovat jen písemnými</w:t>
      </w:r>
      <w:r w:rsidR="00537791" w:rsidRPr="00533FFF">
        <w:rPr>
          <w:color w:val="auto"/>
          <w:sz w:val="24"/>
          <w:szCs w:val="24"/>
        </w:rPr>
        <w:t>,</w:t>
      </w:r>
      <w:r w:rsidRPr="00533FFF">
        <w:rPr>
          <w:color w:val="auto"/>
          <w:sz w:val="24"/>
          <w:szCs w:val="24"/>
        </w:rPr>
        <w:t xml:space="preserve"> oboustranně dohodnutými</w:t>
      </w:r>
      <w:r w:rsidR="00537791" w:rsidRPr="00533FFF">
        <w:rPr>
          <w:color w:val="auto"/>
          <w:sz w:val="24"/>
          <w:szCs w:val="24"/>
        </w:rPr>
        <w:t>,</w:t>
      </w:r>
      <w:r w:rsidRPr="00533FFF">
        <w:rPr>
          <w:color w:val="auto"/>
          <w:sz w:val="24"/>
          <w:szCs w:val="24"/>
        </w:rPr>
        <w:t xml:space="preserve"> vzestupně číslovanými dodatky podepsanými oběma stranami. Podepsané dodatky se stávají nedílnou součástí </w:t>
      </w:r>
      <w:r w:rsidRPr="00F84144">
        <w:rPr>
          <w:color w:val="auto"/>
          <w:sz w:val="24"/>
          <w:szCs w:val="24"/>
        </w:rPr>
        <w:t>této smlouvy.</w:t>
      </w:r>
    </w:p>
    <w:p w:rsidR="00F84144" w:rsidRPr="00F84144" w:rsidRDefault="00576DB4" w:rsidP="00F84144">
      <w:pPr>
        <w:pStyle w:val="Zkladntext"/>
        <w:numPr>
          <w:ilvl w:val="0"/>
          <w:numId w:val="3"/>
        </w:numPr>
        <w:spacing w:after="120"/>
        <w:ind w:left="426" w:hanging="426"/>
        <w:rPr>
          <w:color w:val="auto"/>
          <w:sz w:val="24"/>
          <w:szCs w:val="24"/>
        </w:rPr>
      </w:pPr>
      <w:r w:rsidRPr="00F84144">
        <w:rPr>
          <w:color w:val="auto"/>
          <w:sz w:val="24"/>
          <w:szCs w:val="24"/>
        </w:rPr>
        <w:t xml:space="preserve">Tato smlouva nabývá platnosti </w:t>
      </w:r>
      <w:r w:rsidR="00D94199" w:rsidRPr="00F84144">
        <w:rPr>
          <w:color w:val="auto"/>
          <w:sz w:val="24"/>
          <w:szCs w:val="24"/>
        </w:rPr>
        <w:t>dnem podpisu obou smluvních stran</w:t>
      </w:r>
      <w:r w:rsidR="002D332D" w:rsidRPr="00F84144">
        <w:rPr>
          <w:color w:val="auto"/>
          <w:sz w:val="24"/>
          <w:szCs w:val="24"/>
        </w:rPr>
        <w:t xml:space="preserve"> a </w:t>
      </w:r>
      <w:r w:rsidR="00441DCF" w:rsidRPr="00F84144">
        <w:rPr>
          <w:color w:val="auto"/>
          <w:sz w:val="24"/>
          <w:szCs w:val="24"/>
        </w:rPr>
        <w:t>úč</w:t>
      </w:r>
      <w:r w:rsidR="002D332D" w:rsidRPr="00F84144">
        <w:rPr>
          <w:color w:val="auto"/>
          <w:sz w:val="24"/>
          <w:szCs w:val="24"/>
        </w:rPr>
        <w:t>innosti</w:t>
      </w:r>
      <w:r w:rsidR="00441DCF" w:rsidRPr="00F84144">
        <w:rPr>
          <w:color w:val="auto"/>
          <w:sz w:val="24"/>
          <w:szCs w:val="24"/>
        </w:rPr>
        <w:t xml:space="preserve"> dnem     1.1.2020</w:t>
      </w:r>
      <w:r w:rsidR="007924AF" w:rsidRPr="00F84144">
        <w:rPr>
          <w:color w:val="auto"/>
          <w:sz w:val="24"/>
          <w:szCs w:val="24"/>
        </w:rPr>
        <w:t>. Smlouva bude zveřejněna v registru smluv, zveřejnění smlouvy v tomto registru zajistí pronajímatel.</w:t>
      </w:r>
      <w:r w:rsidR="00320C71" w:rsidRPr="00F84144">
        <w:rPr>
          <w:color w:val="auto"/>
          <w:sz w:val="24"/>
          <w:szCs w:val="24"/>
        </w:rPr>
        <w:t xml:space="preserve"> </w:t>
      </w:r>
    </w:p>
    <w:p w:rsidR="00576DB4" w:rsidRPr="00F84144" w:rsidRDefault="00576DB4" w:rsidP="00576DB4">
      <w:pPr>
        <w:pStyle w:val="Zkladntext"/>
        <w:numPr>
          <w:ilvl w:val="0"/>
          <w:numId w:val="3"/>
        </w:numPr>
        <w:spacing w:after="120"/>
        <w:ind w:left="426" w:hanging="426"/>
        <w:rPr>
          <w:color w:val="auto"/>
          <w:sz w:val="24"/>
          <w:szCs w:val="24"/>
        </w:rPr>
      </w:pPr>
      <w:r w:rsidRPr="00F84144">
        <w:rPr>
          <w:color w:val="auto"/>
          <w:sz w:val="24"/>
          <w:szCs w:val="24"/>
        </w:rPr>
        <w:t>Smluvní strany prohlašuji, že smlouvu přečetl</w:t>
      </w:r>
      <w:r w:rsidR="00537791" w:rsidRPr="00F84144">
        <w:rPr>
          <w:color w:val="auto"/>
          <w:sz w:val="24"/>
          <w:szCs w:val="24"/>
        </w:rPr>
        <w:t>y</w:t>
      </w:r>
      <w:r w:rsidRPr="00F84144">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rPr>
      </w:pPr>
    </w:p>
    <w:p w:rsidR="00576DB4" w:rsidRPr="00E2185C" w:rsidRDefault="00576DB4" w:rsidP="00576DB4">
      <w:pPr>
        <w:pStyle w:val="Zkladntext"/>
        <w:rPr>
          <w:color w:val="auto"/>
          <w:sz w:val="24"/>
          <w:szCs w:val="24"/>
        </w:rPr>
      </w:pPr>
    </w:p>
    <w:p w:rsidR="0032158C" w:rsidRPr="00543845" w:rsidRDefault="00576DB4" w:rsidP="00CB7621">
      <w:pPr>
        <w:pStyle w:val="podpis"/>
        <w:jc w:val="left"/>
        <w:rPr>
          <w:color w:val="auto"/>
          <w:sz w:val="24"/>
          <w:szCs w:val="24"/>
        </w:rPr>
      </w:pPr>
      <w:r w:rsidRPr="00A0526D">
        <w:rPr>
          <w:color w:val="auto"/>
          <w:sz w:val="24"/>
          <w:szCs w:val="24"/>
        </w:rPr>
        <w:t xml:space="preserve">V Praze dne </w:t>
      </w:r>
      <w:r w:rsidR="00CB7621" w:rsidRPr="00CB7621">
        <w:rPr>
          <w:color w:val="auto"/>
          <w:sz w:val="24"/>
          <w:szCs w:val="24"/>
        </w:rPr>
        <w:t>……………………</w:t>
      </w:r>
      <w:r w:rsidR="005D32E1">
        <w:rPr>
          <w:color w:val="auto"/>
          <w:sz w:val="24"/>
          <w:szCs w:val="24"/>
        </w:rPr>
        <w:t>.</w:t>
      </w:r>
      <w:r w:rsidRPr="00CB7621">
        <w:rPr>
          <w:color w:val="auto"/>
          <w:sz w:val="24"/>
          <w:szCs w:val="24"/>
        </w:rPr>
        <w:tab/>
        <w:t xml:space="preserve">    </w:t>
      </w:r>
      <w:r w:rsidRPr="00CB7621">
        <w:rPr>
          <w:color w:val="auto"/>
          <w:sz w:val="24"/>
          <w:szCs w:val="24"/>
        </w:rPr>
        <w:tab/>
      </w:r>
      <w:r w:rsidRPr="00CB7621">
        <w:rPr>
          <w:color w:val="auto"/>
          <w:sz w:val="24"/>
          <w:szCs w:val="24"/>
        </w:rPr>
        <w:tab/>
      </w:r>
      <w:r w:rsidR="005D32E1">
        <w:rPr>
          <w:color w:val="auto"/>
          <w:sz w:val="24"/>
          <w:szCs w:val="24"/>
        </w:rPr>
        <w:t xml:space="preserve">          </w:t>
      </w:r>
      <w:r w:rsidRPr="00CB7621">
        <w:rPr>
          <w:color w:val="auto"/>
          <w:sz w:val="24"/>
          <w:szCs w:val="24"/>
        </w:rPr>
        <w:t>V </w:t>
      </w:r>
      <w:r w:rsidR="003364F4" w:rsidRPr="00CB7621">
        <w:rPr>
          <w:color w:val="auto"/>
          <w:sz w:val="24"/>
          <w:szCs w:val="24"/>
        </w:rPr>
        <w:t>Brně</w:t>
      </w:r>
      <w:r w:rsidRPr="00CB7621">
        <w:rPr>
          <w:color w:val="auto"/>
          <w:sz w:val="24"/>
          <w:szCs w:val="24"/>
        </w:rPr>
        <w:t xml:space="preserve"> dne</w:t>
      </w:r>
      <w:r w:rsidR="00CB7621" w:rsidRPr="00CB7621">
        <w:rPr>
          <w:color w:val="auto"/>
          <w:sz w:val="24"/>
          <w:szCs w:val="24"/>
        </w:rPr>
        <w:t>……</w:t>
      </w:r>
      <w:r w:rsidR="005D32E1">
        <w:rPr>
          <w:color w:val="auto"/>
          <w:sz w:val="24"/>
          <w:szCs w:val="24"/>
        </w:rPr>
        <w:t>.</w:t>
      </w:r>
      <w:r w:rsidR="00543845">
        <w:rPr>
          <w:color w:val="auto"/>
          <w:sz w:val="24"/>
          <w:szCs w:val="24"/>
        </w:rPr>
        <w:t>….</w:t>
      </w:r>
      <w:r w:rsidR="00CB7621" w:rsidRPr="00CB7621">
        <w:rPr>
          <w:color w:val="auto"/>
          <w:sz w:val="24"/>
          <w:szCs w:val="24"/>
        </w:rPr>
        <w:t>……………</w:t>
      </w:r>
      <w:r w:rsidR="00CB7621">
        <w:rPr>
          <w:color w:val="auto"/>
          <w:sz w:val="24"/>
          <w:szCs w:val="24"/>
        </w:rPr>
        <w:t>.</w:t>
      </w:r>
    </w:p>
    <w:p w:rsidR="00576DB4" w:rsidRDefault="00576DB4" w:rsidP="00576DB4">
      <w:pPr>
        <w:pStyle w:val="Zkladntext"/>
      </w:pPr>
    </w:p>
    <w:p w:rsidR="00576DB4" w:rsidRDefault="00576DB4" w:rsidP="00576DB4">
      <w:pPr>
        <w:pStyle w:val="Zkladntext"/>
      </w:pPr>
    </w:p>
    <w:p w:rsidR="00576DB4" w:rsidRDefault="00576DB4" w:rsidP="00576DB4">
      <w:pPr>
        <w:pStyle w:val="Zkladntext"/>
      </w:pPr>
    </w:p>
    <w:p w:rsidR="00F84144" w:rsidRDefault="00F84144" w:rsidP="00576DB4">
      <w:pPr>
        <w:pStyle w:val="Zkladntext"/>
      </w:pPr>
    </w:p>
    <w:p w:rsidR="00EA28B6" w:rsidRPr="00C51D6B" w:rsidRDefault="00EA28B6" w:rsidP="00576DB4">
      <w:pPr>
        <w:pStyle w:val="Zkladntext"/>
      </w:pPr>
    </w:p>
    <w:p w:rsidR="00576DB4" w:rsidRDefault="00576DB4" w:rsidP="00576DB4">
      <w:pPr>
        <w:pStyle w:val="podpisy2"/>
        <w:rPr>
          <w:color w:val="auto"/>
          <w:sz w:val="24"/>
          <w:szCs w:val="24"/>
        </w:rPr>
      </w:pPr>
      <w:r>
        <w:rPr>
          <w:color w:val="auto"/>
          <w:sz w:val="24"/>
          <w:szCs w:val="24"/>
        </w:rPr>
        <w:tab/>
        <w:t>………………………</w:t>
      </w:r>
      <w:r w:rsidR="00543845">
        <w:rPr>
          <w:color w:val="auto"/>
          <w:sz w:val="24"/>
          <w:szCs w:val="24"/>
        </w:rPr>
        <w:t>…..</w:t>
      </w:r>
      <w:r>
        <w:rPr>
          <w:color w:val="auto"/>
          <w:sz w:val="24"/>
          <w:szCs w:val="24"/>
        </w:rPr>
        <w:t xml:space="preserve">………                    </w:t>
      </w:r>
      <w:r w:rsidR="00CB7621">
        <w:rPr>
          <w:color w:val="auto"/>
          <w:sz w:val="24"/>
          <w:szCs w:val="24"/>
        </w:rPr>
        <w:t xml:space="preserve">                  </w:t>
      </w:r>
      <w:r>
        <w:rPr>
          <w:color w:val="auto"/>
          <w:sz w:val="24"/>
          <w:szCs w:val="24"/>
        </w:rPr>
        <w:t xml:space="preserve">   …………………………</w:t>
      </w:r>
      <w:r w:rsidR="00543845">
        <w:rPr>
          <w:color w:val="auto"/>
          <w:sz w:val="24"/>
          <w:szCs w:val="24"/>
        </w:rPr>
        <w:t>….</w:t>
      </w:r>
      <w:r>
        <w:rPr>
          <w:color w:val="auto"/>
          <w:sz w:val="24"/>
          <w:szCs w:val="24"/>
        </w:rPr>
        <w:t>……</w:t>
      </w:r>
    </w:p>
    <w:p w:rsidR="00576DB4" w:rsidRPr="0032158C" w:rsidRDefault="00576DB4" w:rsidP="00576DB4">
      <w:pPr>
        <w:pStyle w:val="Zkladntext1kurziva"/>
        <w:spacing w:after="0"/>
        <w:rPr>
          <w:i w:val="0"/>
          <w:iCs w:val="0"/>
          <w:color w:val="auto"/>
          <w:sz w:val="24"/>
          <w:szCs w:val="24"/>
        </w:rPr>
      </w:pPr>
      <w:r w:rsidRPr="0032158C">
        <w:rPr>
          <w:i w:val="0"/>
          <w:iCs w:val="0"/>
          <w:color w:val="auto"/>
          <w:sz w:val="24"/>
          <w:szCs w:val="24"/>
        </w:rPr>
        <w:t>Za pronajímatele:</w:t>
      </w:r>
      <w:r w:rsidRPr="0032158C">
        <w:rPr>
          <w:i w:val="0"/>
          <w:iCs w:val="0"/>
          <w:color w:val="auto"/>
          <w:sz w:val="24"/>
          <w:szCs w:val="24"/>
        </w:rPr>
        <w:tab/>
      </w:r>
      <w:r w:rsidRPr="0032158C">
        <w:rPr>
          <w:i w:val="0"/>
          <w:iCs w:val="0"/>
          <w:color w:val="auto"/>
          <w:sz w:val="24"/>
          <w:szCs w:val="24"/>
        </w:rPr>
        <w:tab/>
      </w:r>
      <w:r w:rsidRPr="0032158C">
        <w:rPr>
          <w:i w:val="0"/>
          <w:iCs w:val="0"/>
          <w:color w:val="auto"/>
          <w:sz w:val="24"/>
          <w:szCs w:val="24"/>
        </w:rPr>
        <w:tab/>
      </w:r>
      <w:r w:rsidRPr="0032158C">
        <w:rPr>
          <w:i w:val="0"/>
          <w:iCs w:val="0"/>
          <w:color w:val="auto"/>
          <w:sz w:val="24"/>
          <w:szCs w:val="24"/>
        </w:rPr>
        <w:tab/>
        <w:t xml:space="preserve">      </w:t>
      </w:r>
      <w:r w:rsidRPr="0032158C">
        <w:rPr>
          <w:i w:val="0"/>
          <w:iCs w:val="0"/>
          <w:color w:val="auto"/>
          <w:sz w:val="24"/>
          <w:szCs w:val="24"/>
        </w:rPr>
        <w:tab/>
      </w:r>
      <w:r w:rsidRPr="0032158C">
        <w:rPr>
          <w:i w:val="0"/>
          <w:iCs w:val="0"/>
          <w:color w:val="auto"/>
          <w:sz w:val="24"/>
          <w:szCs w:val="24"/>
        </w:rPr>
        <w:tab/>
        <w:t xml:space="preserve">Za nájemce:  </w:t>
      </w:r>
    </w:p>
    <w:p w:rsidR="00576DB4" w:rsidRDefault="003364F4" w:rsidP="00CB7621">
      <w:pPr>
        <w:pStyle w:val="Zkladntext1kurziva"/>
        <w:spacing w:after="0"/>
        <w:rPr>
          <w:i w:val="0"/>
          <w:iCs w:val="0"/>
          <w:color w:val="auto"/>
          <w:sz w:val="24"/>
          <w:szCs w:val="24"/>
        </w:rPr>
      </w:pPr>
      <w:r>
        <w:rPr>
          <w:i w:val="0"/>
          <w:iCs w:val="0"/>
          <w:color w:val="auto"/>
          <w:sz w:val="24"/>
          <w:szCs w:val="24"/>
        </w:rPr>
        <w:t>Ing. Martin Lehký</w:t>
      </w:r>
      <w:r w:rsidR="00CB7621">
        <w:rPr>
          <w:i w:val="0"/>
          <w:iCs w:val="0"/>
          <w:color w:val="auto"/>
          <w:sz w:val="24"/>
          <w:szCs w:val="24"/>
        </w:rPr>
        <w:t>, ředitel</w:t>
      </w:r>
      <w:r w:rsidR="00FF76C7">
        <w:rPr>
          <w:i w:val="0"/>
          <w:iCs w:val="0"/>
          <w:color w:val="auto"/>
          <w:sz w:val="24"/>
          <w:szCs w:val="24"/>
        </w:rPr>
        <w:tab/>
      </w:r>
      <w:r w:rsidR="00FF76C7">
        <w:rPr>
          <w:i w:val="0"/>
          <w:iCs w:val="0"/>
          <w:color w:val="auto"/>
          <w:sz w:val="24"/>
          <w:szCs w:val="24"/>
        </w:rPr>
        <w:tab/>
      </w:r>
      <w:r w:rsidR="00FF76C7">
        <w:rPr>
          <w:i w:val="0"/>
          <w:iCs w:val="0"/>
          <w:color w:val="auto"/>
          <w:sz w:val="24"/>
          <w:szCs w:val="24"/>
        </w:rPr>
        <w:tab/>
      </w:r>
      <w:r w:rsidR="00FF76C7">
        <w:rPr>
          <w:i w:val="0"/>
          <w:iCs w:val="0"/>
          <w:color w:val="auto"/>
          <w:sz w:val="24"/>
          <w:szCs w:val="24"/>
        </w:rPr>
        <w:tab/>
      </w:r>
      <w:r w:rsidR="00FF76C7">
        <w:rPr>
          <w:i w:val="0"/>
          <w:iCs w:val="0"/>
          <w:color w:val="auto"/>
          <w:sz w:val="24"/>
          <w:szCs w:val="24"/>
        </w:rPr>
        <w:tab/>
      </w:r>
      <w:r w:rsidR="00CC2507">
        <w:rPr>
          <w:i w:val="0"/>
          <w:iCs w:val="0"/>
          <w:color w:val="auto"/>
          <w:sz w:val="24"/>
          <w:szCs w:val="24"/>
        </w:rPr>
        <w:t>XXX</w:t>
      </w:r>
      <w:bookmarkStart w:id="0" w:name="_GoBack"/>
      <w:bookmarkEnd w:id="0"/>
      <w:r w:rsidR="00CB7621">
        <w:rPr>
          <w:i w:val="0"/>
          <w:iCs w:val="0"/>
          <w:color w:val="auto"/>
          <w:sz w:val="24"/>
          <w:szCs w:val="24"/>
        </w:rPr>
        <w:t xml:space="preserve"> na zákl. PM </w:t>
      </w: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25" w:rsidRDefault="00383025">
      <w:r>
        <w:separator/>
      </w:r>
    </w:p>
  </w:endnote>
  <w:endnote w:type="continuationSeparator" w:id="0">
    <w:p w:rsidR="00383025" w:rsidRDefault="0038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2B" w:rsidRDefault="00576DB4">
    <w:pPr>
      <w:pStyle w:val="Zpat"/>
      <w:jc w:val="center"/>
      <w:rPr>
        <w:sz w:val="20"/>
        <w:szCs w:val="20"/>
      </w:rPr>
    </w:pPr>
    <w:r>
      <w:rPr>
        <w:sz w:val="20"/>
        <w:szCs w:val="20"/>
      </w:rPr>
      <w:t xml:space="preserve">Strana </w:t>
    </w:r>
    <w:r w:rsidR="00CF7B8C">
      <w:rPr>
        <w:sz w:val="20"/>
        <w:szCs w:val="20"/>
      </w:rPr>
      <w:fldChar w:fldCharType="begin"/>
    </w:r>
    <w:r>
      <w:rPr>
        <w:sz w:val="20"/>
        <w:szCs w:val="20"/>
      </w:rPr>
      <w:instrText xml:space="preserve"> PAGE </w:instrText>
    </w:r>
    <w:r w:rsidR="00CF7B8C">
      <w:rPr>
        <w:sz w:val="20"/>
        <w:szCs w:val="20"/>
      </w:rPr>
      <w:fldChar w:fldCharType="separate"/>
    </w:r>
    <w:r w:rsidR="008111D2">
      <w:rPr>
        <w:noProof/>
        <w:sz w:val="20"/>
        <w:szCs w:val="20"/>
      </w:rPr>
      <w:t>4</w:t>
    </w:r>
    <w:r w:rsidR="00CF7B8C">
      <w:rPr>
        <w:sz w:val="20"/>
        <w:szCs w:val="20"/>
      </w:rPr>
      <w:fldChar w:fldCharType="end"/>
    </w:r>
    <w:r>
      <w:rPr>
        <w:sz w:val="20"/>
        <w:szCs w:val="20"/>
      </w:rPr>
      <w:t xml:space="preserve"> (celkem </w:t>
    </w:r>
    <w:r w:rsidR="00CF7B8C">
      <w:rPr>
        <w:sz w:val="20"/>
        <w:szCs w:val="20"/>
      </w:rPr>
      <w:fldChar w:fldCharType="begin"/>
    </w:r>
    <w:r>
      <w:rPr>
        <w:sz w:val="20"/>
        <w:szCs w:val="20"/>
      </w:rPr>
      <w:instrText xml:space="preserve"> NUMPAGES </w:instrText>
    </w:r>
    <w:r w:rsidR="00CF7B8C">
      <w:rPr>
        <w:sz w:val="20"/>
        <w:szCs w:val="20"/>
      </w:rPr>
      <w:fldChar w:fldCharType="separate"/>
    </w:r>
    <w:r w:rsidR="008111D2">
      <w:rPr>
        <w:noProof/>
        <w:sz w:val="20"/>
        <w:szCs w:val="20"/>
      </w:rPr>
      <w:t>6</w:t>
    </w:r>
    <w:r w:rsidR="00CF7B8C">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25" w:rsidRDefault="00383025">
      <w:r>
        <w:separator/>
      </w:r>
    </w:p>
  </w:footnote>
  <w:footnote w:type="continuationSeparator" w:id="0">
    <w:p w:rsidR="00383025" w:rsidRDefault="0038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2B" w:rsidRPr="008654AE" w:rsidRDefault="00576DB4" w:rsidP="00EC747F">
    <w:pPr>
      <w:pStyle w:val="Zhlav"/>
      <w:jc w:val="center"/>
      <w:rPr>
        <w:b/>
        <w:sz w:val="22"/>
        <w:szCs w:val="22"/>
      </w:rPr>
    </w:pPr>
    <w:r>
      <w:rPr>
        <w:sz w:val="20"/>
        <w:szCs w:val="20"/>
      </w:rPr>
      <w:tab/>
    </w:r>
    <w:r>
      <w:rPr>
        <w:sz w:val="20"/>
        <w:szCs w:val="20"/>
      </w:rPr>
      <w:tab/>
    </w:r>
    <w:r w:rsidR="008654AE">
      <w:rPr>
        <w:sz w:val="20"/>
        <w:szCs w:val="20"/>
      </w:rPr>
      <w:t xml:space="preserve"> </w:t>
    </w:r>
    <w:r w:rsidRPr="008654AE">
      <w:rPr>
        <w:b/>
        <w:sz w:val="22"/>
        <w:szCs w:val="22"/>
      </w:rPr>
      <w:t xml:space="preserve">Smlouva č. </w:t>
    </w:r>
    <w:r w:rsidR="007872E3" w:rsidRPr="008654AE">
      <w:rPr>
        <w:b/>
        <w:sz w:val="22"/>
        <w:szCs w:val="22"/>
      </w:rPr>
      <w:t>U-</w:t>
    </w:r>
    <w:r w:rsidR="008654AE" w:rsidRPr="008654AE">
      <w:rPr>
        <w:b/>
        <w:sz w:val="22"/>
        <w:szCs w:val="22"/>
      </w:rPr>
      <w:t>363-00/19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28B7F41"/>
    <w:multiLevelType w:val="hybridMultilevel"/>
    <w:tmpl w:val="2FBA7F6E"/>
    <w:lvl w:ilvl="0" w:tplc="206C17B8">
      <w:start w:val="1"/>
      <w:numFmt w:val="lowerLetter"/>
      <w:lvlText w:val="%1)"/>
      <w:lvlJc w:val="left"/>
      <w:pPr>
        <w:ind w:left="786" w:hanging="360"/>
      </w:pPr>
      <w:rPr>
        <w:rFonts w:hint="default"/>
        <w:color w:val="000000" w:themeColor="text1"/>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82046E4"/>
    <w:multiLevelType w:val="hybridMultilevel"/>
    <w:tmpl w:val="0CCA27CC"/>
    <w:lvl w:ilvl="0" w:tplc="41C8212E">
      <w:start w:val="1"/>
      <w:numFmt w:val="decimal"/>
      <w:lvlText w:val="%1."/>
      <w:lvlJc w:val="left"/>
      <w:pPr>
        <w:ind w:left="786" w:hanging="360"/>
      </w:pPr>
      <w:rPr>
        <w:b w:val="0"/>
        <w:bCs w:val="0"/>
        <w:strike w:val="0"/>
        <w:color w:val="000000" w:themeColor="text1"/>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14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90082"/>
    <w:multiLevelType w:val="hybridMultilevel"/>
    <w:tmpl w:val="C8FE749C"/>
    <w:lvl w:ilvl="0" w:tplc="E7D219BA">
      <w:start w:val="1"/>
      <w:numFmt w:val="decimal"/>
      <w:lvlText w:val="%1."/>
      <w:lvlJc w:val="left"/>
      <w:pPr>
        <w:ind w:left="36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0"/>
  </w:num>
  <w:num w:numId="6">
    <w:abstractNumId w:val="9"/>
  </w:num>
  <w:num w:numId="7">
    <w:abstractNumId w:val="7"/>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DB4"/>
    <w:rsid w:val="00013788"/>
    <w:rsid w:val="00030CA6"/>
    <w:rsid w:val="0003528E"/>
    <w:rsid w:val="00073503"/>
    <w:rsid w:val="000B0CA2"/>
    <w:rsid w:val="000B22B1"/>
    <w:rsid w:val="00102F5A"/>
    <w:rsid w:val="00103BC8"/>
    <w:rsid w:val="00105F53"/>
    <w:rsid w:val="00111CAD"/>
    <w:rsid w:val="00157E6C"/>
    <w:rsid w:val="00182A38"/>
    <w:rsid w:val="001962B4"/>
    <w:rsid w:val="001A45D8"/>
    <w:rsid w:val="001E388D"/>
    <w:rsid w:val="001F3E61"/>
    <w:rsid w:val="001F501C"/>
    <w:rsid w:val="00212AFF"/>
    <w:rsid w:val="00236F57"/>
    <w:rsid w:val="00237CAF"/>
    <w:rsid w:val="00250C82"/>
    <w:rsid w:val="00273C7C"/>
    <w:rsid w:val="002C6ACF"/>
    <w:rsid w:val="002D332D"/>
    <w:rsid w:val="002D4710"/>
    <w:rsid w:val="0032017C"/>
    <w:rsid w:val="00320C71"/>
    <w:rsid w:val="00320E2C"/>
    <w:rsid w:val="0032158C"/>
    <w:rsid w:val="00327E37"/>
    <w:rsid w:val="003353F2"/>
    <w:rsid w:val="003364F4"/>
    <w:rsid w:val="00336502"/>
    <w:rsid w:val="003372D9"/>
    <w:rsid w:val="00343834"/>
    <w:rsid w:val="00353472"/>
    <w:rsid w:val="00353FEC"/>
    <w:rsid w:val="00355739"/>
    <w:rsid w:val="003576A2"/>
    <w:rsid w:val="0036286B"/>
    <w:rsid w:val="00383025"/>
    <w:rsid w:val="003A2301"/>
    <w:rsid w:val="003A3B02"/>
    <w:rsid w:val="003A7092"/>
    <w:rsid w:val="003A7F6A"/>
    <w:rsid w:val="003B0615"/>
    <w:rsid w:val="003B3D45"/>
    <w:rsid w:val="003C2765"/>
    <w:rsid w:val="003D7D90"/>
    <w:rsid w:val="003F3C14"/>
    <w:rsid w:val="003F6F6E"/>
    <w:rsid w:val="004107F8"/>
    <w:rsid w:val="004177B8"/>
    <w:rsid w:val="00423BCB"/>
    <w:rsid w:val="00435A91"/>
    <w:rsid w:val="0044015A"/>
    <w:rsid w:val="00441DCF"/>
    <w:rsid w:val="00454AC7"/>
    <w:rsid w:val="004812E0"/>
    <w:rsid w:val="00482DDB"/>
    <w:rsid w:val="00485E02"/>
    <w:rsid w:val="00493CCB"/>
    <w:rsid w:val="004A13DF"/>
    <w:rsid w:val="004D53C3"/>
    <w:rsid w:val="004E1414"/>
    <w:rsid w:val="004E247F"/>
    <w:rsid w:val="00533FFF"/>
    <w:rsid w:val="00537791"/>
    <w:rsid w:val="00543845"/>
    <w:rsid w:val="0057648D"/>
    <w:rsid w:val="00576DB4"/>
    <w:rsid w:val="005C7FC1"/>
    <w:rsid w:val="005D1B94"/>
    <w:rsid w:val="005D32E1"/>
    <w:rsid w:val="005D3C72"/>
    <w:rsid w:val="005D40B6"/>
    <w:rsid w:val="005E2758"/>
    <w:rsid w:val="0060231A"/>
    <w:rsid w:val="00621454"/>
    <w:rsid w:val="0063710F"/>
    <w:rsid w:val="006629CA"/>
    <w:rsid w:val="0068017C"/>
    <w:rsid w:val="00685D70"/>
    <w:rsid w:val="006920FB"/>
    <w:rsid w:val="00692BDA"/>
    <w:rsid w:val="00695CD0"/>
    <w:rsid w:val="006E0A9B"/>
    <w:rsid w:val="006E7DA3"/>
    <w:rsid w:val="006F426E"/>
    <w:rsid w:val="006F4EF6"/>
    <w:rsid w:val="00723533"/>
    <w:rsid w:val="00747F16"/>
    <w:rsid w:val="00761FC6"/>
    <w:rsid w:val="007639CE"/>
    <w:rsid w:val="00764FDA"/>
    <w:rsid w:val="007872E3"/>
    <w:rsid w:val="007924AF"/>
    <w:rsid w:val="007A0C7E"/>
    <w:rsid w:val="007E0363"/>
    <w:rsid w:val="008111D2"/>
    <w:rsid w:val="0081283B"/>
    <w:rsid w:val="00821E4F"/>
    <w:rsid w:val="008258DF"/>
    <w:rsid w:val="0086174D"/>
    <w:rsid w:val="008654AE"/>
    <w:rsid w:val="00871172"/>
    <w:rsid w:val="00891010"/>
    <w:rsid w:val="008A295C"/>
    <w:rsid w:val="008D727C"/>
    <w:rsid w:val="008E1186"/>
    <w:rsid w:val="008F15BE"/>
    <w:rsid w:val="00934BB7"/>
    <w:rsid w:val="0095040C"/>
    <w:rsid w:val="00957037"/>
    <w:rsid w:val="0099079E"/>
    <w:rsid w:val="009A5DE3"/>
    <w:rsid w:val="009B0F76"/>
    <w:rsid w:val="009B1D21"/>
    <w:rsid w:val="009E2CC0"/>
    <w:rsid w:val="00A04546"/>
    <w:rsid w:val="00A147D3"/>
    <w:rsid w:val="00A82243"/>
    <w:rsid w:val="00A84E35"/>
    <w:rsid w:val="00AD42DB"/>
    <w:rsid w:val="00AE176C"/>
    <w:rsid w:val="00B317E7"/>
    <w:rsid w:val="00B702A1"/>
    <w:rsid w:val="00B74450"/>
    <w:rsid w:val="00B9248D"/>
    <w:rsid w:val="00BA2CFA"/>
    <w:rsid w:val="00BB50AC"/>
    <w:rsid w:val="00BF0268"/>
    <w:rsid w:val="00C35652"/>
    <w:rsid w:val="00C41F33"/>
    <w:rsid w:val="00C71C0D"/>
    <w:rsid w:val="00C83FBF"/>
    <w:rsid w:val="00CB2D67"/>
    <w:rsid w:val="00CB7621"/>
    <w:rsid w:val="00CC2507"/>
    <w:rsid w:val="00CD36EF"/>
    <w:rsid w:val="00CD6556"/>
    <w:rsid w:val="00CE1D89"/>
    <w:rsid w:val="00CE4971"/>
    <w:rsid w:val="00CF7B8C"/>
    <w:rsid w:val="00D130DC"/>
    <w:rsid w:val="00D21A10"/>
    <w:rsid w:val="00D237D9"/>
    <w:rsid w:val="00D94199"/>
    <w:rsid w:val="00DC2693"/>
    <w:rsid w:val="00DE0587"/>
    <w:rsid w:val="00E54D2B"/>
    <w:rsid w:val="00E74DCC"/>
    <w:rsid w:val="00E803E0"/>
    <w:rsid w:val="00EA28B6"/>
    <w:rsid w:val="00EA4E13"/>
    <w:rsid w:val="00EB57F2"/>
    <w:rsid w:val="00ED0875"/>
    <w:rsid w:val="00ED10BF"/>
    <w:rsid w:val="00ED2249"/>
    <w:rsid w:val="00EE44FB"/>
    <w:rsid w:val="00F10A4A"/>
    <w:rsid w:val="00F11AAD"/>
    <w:rsid w:val="00F22673"/>
    <w:rsid w:val="00F43CA3"/>
    <w:rsid w:val="00F606DD"/>
    <w:rsid w:val="00F67B2F"/>
    <w:rsid w:val="00F84144"/>
    <w:rsid w:val="00FB743E"/>
    <w:rsid w:val="00FC2821"/>
    <w:rsid w:val="00FD061A"/>
    <w:rsid w:val="00FD464C"/>
    <w:rsid w:val="00FF7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7666"/>
  <w15:docId w15:val="{37E66567-848E-4603-9758-6966A81F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rPr>
  </w:style>
  <w:style w:type="paragraph" w:styleId="Zhlav">
    <w:name w:val="header"/>
    <w:basedOn w:val="Normln"/>
    <w:link w:val="ZhlavChar"/>
    <w:uiPriority w:val="99"/>
    <w:rsid w:val="00576DB4"/>
    <w:pPr>
      <w:tabs>
        <w:tab w:val="center" w:pos="4536"/>
        <w:tab w:val="right" w:pos="9072"/>
      </w:tabs>
    </w:p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rPr>
  </w:style>
  <w:style w:type="paragraph" w:styleId="Zpat">
    <w:name w:val="footer"/>
    <w:basedOn w:val="Normln"/>
    <w:link w:val="ZpatChar"/>
    <w:uiPriority w:val="99"/>
    <w:rsid w:val="00576DB4"/>
    <w:pPr>
      <w:tabs>
        <w:tab w:val="center" w:pos="4536"/>
        <w:tab w:val="right" w:pos="9072"/>
      </w:tabs>
    </w:p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rsid w:val="00576DB4"/>
    <w:pPr>
      <w:spacing w:after="120"/>
      <w:ind w:left="283"/>
    </w:p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5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B239-3557-47BB-9444-CAF47251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2203</Words>
  <Characters>13001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Kettnerová</dc:creator>
  <cp:lastModifiedBy>BRIGANTOVA Helena</cp:lastModifiedBy>
  <cp:revision>5</cp:revision>
  <cp:lastPrinted>2019-11-26T11:41:00Z</cp:lastPrinted>
  <dcterms:created xsi:type="dcterms:W3CDTF">2019-11-25T14:16:00Z</dcterms:created>
  <dcterms:modified xsi:type="dcterms:W3CDTF">2019-12-12T09:43:00Z</dcterms:modified>
</cp:coreProperties>
</file>