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A1" w:rsidRPr="00B94A5B" w:rsidRDefault="00B94A5B" w:rsidP="00B94A5B">
      <w:pPr>
        <w:spacing w:after="60" w:line="240" w:lineRule="auto"/>
        <w:rPr>
          <w:b/>
        </w:rPr>
      </w:pPr>
      <w:r w:rsidRPr="00B94A5B">
        <w:rPr>
          <w:b/>
        </w:rPr>
        <w:t>Ateliéry Bárta s.r.o.</w:t>
      </w:r>
    </w:p>
    <w:p w:rsidR="00B94A5B" w:rsidRPr="00B94A5B" w:rsidRDefault="00B94A5B" w:rsidP="00B94A5B">
      <w:pPr>
        <w:spacing w:after="60" w:line="240" w:lineRule="auto"/>
        <w:rPr>
          <w:b/>
        </w:rPr>
      </w:pPr>
      <w:r w:rsidRPr="00B94A5B">
        <w:rPr>
          <w:b/>
        </w:rPr>
        <w:t>Žižkova 312</w:t>
      </w:r>
    </w:p>
    <w:p w:rsidR="00B94A5B" w:rsidRDefault="00B94A5B" w:rsidP="00B94A5B">
      <w:pPr>
        <w:spacing w:after="60" w:line="240" w:lineRule="auto"/>
        <w:rPr>
          <w:b/>
        </w:rPr>
      </w:pPr>
      <w:r w:rsidRPr="00B94A5B">
        <w:rPr>
          <w:b/>
        </w:rPr>
        <w:t>H o ř i c e</w:t>
      </w:r>
    </w:p>
    <w:p w:rsidR="00B94A5B" w:rsidRDefault="00B94A5B" w:rsidP="00B94A5B">
      <w:pPr>
        <w:spacing w:after="60" w:line="240" w:lineRule="auto"/>
        <w:rPr>
          <w:b/>
        </w:rPr>
      </w:pPr>
    </w:p>
    <w:p w:rsidR="00B94A5B" w:rsidRDefault="00B94A5B" w:rsidP="00B94A5B">
      <w:pPr>
        <w:spacing w:after="60" w:line="240" w:lineRule="auto"/>
        <w:rPr>
          <w:b/>
        </w:rPr>
      </w:pPr>
    </w:p>
    <w:p w:rsidR="00B94A5B" w:rsidRDefault="00B94A5B" w:rsidP="00B94A5B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 Teplicích 13. dubna 2017</w:t>
      </w:r>
    </w:p>
    <w:p w:rsidR="00B94A5B" w:rsidRDefault="00B94A5B" w:rsidP="00B94A5B">
      <w:pPr>
        <w:spacing w:after="60" w:line="240" w:lineRule="auto"/>
      </w:pPr>
    </w:p>
    <w:p w:rsidR="00B94A5B" w:rsidRDefault="00B94A5B" w:rsidP="00B94A5B">
      <w:pPr>
        <w:spacing w:after="60" w:line="240" w:lineRule="auto"/>
        <w:rPr>
          <w:b/>
          <w:u w:val="single"/>
        </w:rPr>
      </w:pPr>
      <w:r w:rsidRPr="00B94A5B">
        <w:rPr>
          <w:b/>
          <w:u w:val="single"/>
        </w:rPr>
        <w:t xml:space="preserve"> </w:t>
      </w:r>
      <w:proofErr w:type="gramStart"/>
      <w:r w:rsidRPr="00B94A5B">
        <w:rPr>
          <w:b/>
          <w:u w:val="single"/>
        </w:rPr>
        <w:t>O b j e d n á v k</w:t>
      </w:r>
      <w:r>
        <w:rPr>
          <w:b/>
          <w:u w:val="single"/>
        </w:rPr>
        <w:t> </w:t>
      </w:r>
      <w:r w:rsidRPr="00B94A5B">
        <w:rPr>
          <w:b/>
          <w:u w:val="single"/>
        </w:rPr>
        <w:t>a</w:t>
      </w:r>
      <w:proofErr w:type="gramEnd"/>
    </w:p>
    <w:p w:rsidR="00B94A5B" w:rsidRDefault="00B94A5B" w:rsidP="00B94A5B">
      <w:pPr>
        <w:spacing w:after="60" w:line="240" w:lineRule="auto"/>
        <w:rPr>
          <w:b/>
          <w:u w:val="single"/>
        </w:rPr>
      </w:pPr>
    </w:p>
    <w:p w:rsidR="00B94A5B" w:rsidRDefault="00B94A5B" w:rsidP="00C42975">
      <w:pPr>
        <w:spacing w:after="60" w:line="240" w:lineRule="auto"/>
        <w:jc w:val="both"/>
      </w:pPr>
      <w:r>
        <w:t xml:space="preserve"> </w:t>
      </w:r>
      <w:r>
        <w:tab/>
        <w:t xml:space="preserve">Na základě předběžných konzultací a Vaší cenové nabídky ze dne </w:t>
      </w:r>
      <w:proofErr w:type="gramStart"/>
      <w:r>
        <w:t>5.11.2016</w:t>
      </w:r>
      <w:proofErr w:type="gramEnd"/>
      <w:r>
        <w:t xml:space="preserve"> objednávám </w:t>
      </w:r>
      <w:r>
        <w:br/>
        <w:t>u Vás provedení restaurátorského zásahu na vstup</w:t>
      </w:r>
      <w:r w:rsidR="00C42975">
        <w:t>ních dveřích</w:t>
      </w:r>
      <w:r>
        <w:t xml:space="preserve"> do společenského sálu v přízemí budovy Regionální knihovny Teplice (včetně zárubně a nadpraží). </w:t>
      </w:r>
    </w:p>
    <w:p w:rsidR="00B94A5B" w:rsidRDefault="00B94A5B" w:rsidP="00C42975">
      <w:pPr>
        <w:spacing w:after="60" w:line="240" w:lineRule="auto"/>
        <w:jc w:val="both"/>
      </w:pPr>
    </w:p>
    <w:p w:rsidR="00C42975" w:rsidRDefault="00B94A5B" w:rsidP="00C42975">
      <w:pPr>
        <w:spacing w:after="60" w:line="240" w:lineRule="auto"/>
        <w:jc w:val="both"/>
      </w:pPr>
      <w:r>
        <w:tab/>
        <w:t>Restaurování bude zahájeno demontáží dveří a jejich provizorní náhradou</w:t>
      </w:r>
      <w:r w:rsidR="00B41018">
        <w:t xml:space="preserve"> včetně </w:t>
      </w:r>
      <w:r w:rsidR="00C42975">
        <w:t>jednoduchého kování</w:t>
      </w:r>
      <w:r>
        <w:t xml:space="preserve">, neboť </w:t>
      </w:r>
      <w:r w:rsidR="00B41018">
        <w:t xml:space="preserve">hlavní část prací bude realizována v sídle dodavatelské firmy. Jednotlivé kroky restaurátorského zásahu zahrnují očištění dveří a jejich součástí a zbavení ulpělých nečistot, </w:t>
      </w:r>
      <w:proofErr w:type="spellStart"/>
      <w:r w:rsidR="00B41018">
        <w:t>odmytí</w:t>
      </w:r>
      <w:proofErr w:type="spellEnd"/>
      <w:r w:rsidR="00B41018">
        <w:t xml:space="preserve"> stávající povrchové úpravy, restaurování poškozených a doplnění chybějících částí, tmelení, šetrné ruční dobroušení, </w:t>
      </w:r>
      <w:proofErr w:type="spellStart"/>
      <w:r w:rsidR="00B41018">
        <w:t>smoření</w:t>
      </w:r>
      <w:proofErr w:type="spellEnd"/>
      <w:r w:rsidR="00B41018">
        <w:t xml:space="preserve"> doplněných nových částí, napouštění oleji a úpravu šelakovou politurou, doleštění kopálovým lakem a závěrečnou montáž</w:t>
      </w:r>
      <w:r w:rsidR="00C42975">
        <w:t xml:space="preserve"> po opravě a seřízení dveří</w:t>
      </w:r>
      <w:r w:rsidR="00B41018">
        <w:t>. Celý proces bude foto</w:t>
      </w:r>
      <w:r w:rsidR="009E2BA0">
        <w:t>graficky z</w:t>
      </w:r>
      <w:bookmarkStart w:id="0" w:name="_GoBack"/>
      <w:bookmarkEnd w:id="0"/>
      <w:r w:rsidR="00B41018">
        <w:t>dokumentován</w:t>
      </w:r>
      <w:r w:rsidR="00C42975">
        <w:t xml:space="preserve"> a završen zpracováním restaurátorské zprávy.</w:t>
      </w:r>
    </w:p>
    <w:p w:rsidR="00C42975" w:rsidRDefault="00C42975" w:rsidP="00C42975">
      <w:pPr>
        <w:spacing w:after="60" w:line="240" w:lineRule="auto"/>
        <w:jc w:val="both"/>
      </w:pPr>
    </w:p>
    <w:p w:rsidR="00B94A5B" w:rsidRDefault="00C42975" w:rsidP="00C42975">
      <w:pPr>
        <w:spacing w:after="60" w:line="240" w:lineRule="auto"/>
        <w:ind w:firstLine="708"/>
        <w:jc w:val="both"/>
      </w:pPr>
      <w:r w:rsidRPr="00C42975">
        <w:t>Termín</w:t>
      </w:r>
      <w:r>
        <w:t xml:space="preserve"> dokončení prací byl sjednán na 20. května 2017, cena činí 83.500,- Kč plus 15% DPH, cena včetně daně 96.025,- Kč.</w:t>
      </w:r>
    </w:p>
    <w:p w:rsidR="00C42975" w:rsidRDefault="00C42975" w:rsidP="00C42975">
      <w:pPr>
        <w:spacing w:after="60" w:line="240" w:lineRule="auto"/>
        <w:ind w:firstLine="708"/>
      </w:pPr>
    </w:p>
    <w:p w:rsidR="00C42975" w:rsidRDefault="00C42975" w:rsidP="00C42975">
      <w:pPr>
        <w:spacing w:after="60" w:line="240" w:lineRule="auto"/>
        <w:ind w:firstLine="708"/>
      </w:pPr>
    </w:p>
    <w:p w:rsidR="00C42975" w:rsidRDefault="00C42975" w:rsidP="00C42975">
      <w:pPr>
        <w:spacing w:after="6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PhDr. Ivana Slunéčková</w:t>
      </w:r>
    </w:p>
    <w:p w:rsidR="00C42975" w:rsidRPr="00C42975" w:rsidRDefault="00C42975" w:rsidP="00C42975">
      <w:pPr>
        <w:spacing w:after="6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ředitelka Regionální knihovny Teplice</w:t>
      </w:r>
    </w:p>
    <w:sectPr w:rsidR="00C42975" w:rsidRPr="00C4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5B"/>
    <w:rsid w:val="009D32A1"/>
    <w:rsid w:val="009E2BA0"/>
    <w:rsid w:val="00B41018"/>
    <w:rsid w:val="00B94A5B"/>
    <w:rsid w:val="00C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2017-04-13T08:47:00Z</dcterms:created>
  <dcterms:modified xsi:type="dcterms:W3CDTF">2017-04-13T12:53:00Z</dcterms:modified>
</cp:coreProperties>
</file>