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E35F" w14:textId="312965AF" w:rsidR="00207D89" w:rsidRDefault="00207D89" w:rsidP="00F5739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D3C"/>
          <w:sz w:val="36"/>
          <w:szCs w:val="36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36"/>
          <w:szCs w:val="36"/>
          <w:lang w:eastAsia="cs-CZ"/>
        </w:rPr>
        <w:t>Smlouva o dílo</w:t>
      </w:r>
    </w:p>
    <w:p w14:paraId="451B9741" w14:textId="77777777" w:rsidR="00F57399" w:rsidRPr="00207D89" w:rsidRDefault="00F57399" w:rsidP="00F5739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D3C"/>
          <w:sz w:val="20"/>
          <w:szCs w:val="20"/>
          <w:lang w:eastAsia="cs-CZ"/>
        </w:rPr>
      </w:pPr>
    </w:p>
    <w:p w14:paraId="5503AC96" w14:textId="6CB769A9" w:rsidR="00AA388E" w:rsidRPr="00473379" w:rsidRDefault="00AA388E" w:rsidP="00C2024A">
      <w:pPr>
        <w:pStyle w:val="Bezmezer"/>
        <w:tabs>
          <w:tab w:val="left" w:pos="426"/>
        </w:tabs>
        <w:spacing w:line="300" w:lineRule="auto"/>
        <w:jc w:val="both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47337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Základní škola a Mateřská škola L. Kuby 48</w:t>
      </w:r>
      <w:r w:rsidR="0055355F" w:rsidRPr="0047337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 xml:space="preserve"> </w:t>
      </w:r>
      <w:r w:rsidRPr="0047337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České Budějovice</w:t>
      </w:r>
    </w:p>
    <w:p w14:paraId="0900EA1C" w14:textId="07DE3F78" w:rsidR="00AA388E" w:rsidRPr="00856892" w:rsidRDefault="00AA388E" w:rsidP="00C2024A">
      <w:pPr>
        <w:pStyle w:val="Bezmezer"/>
        <w:tabs>
          <w:tab w:val="left" w:pos="426"/>
        </w:tabs>
        <w:spacing w:line="300" w:lineRule="auto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sídlo:</w:t>
      </w:r>
      <w:r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2D4A22"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2D4A22"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2D4A22"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L. Kuby 48</w:t>
      </w:r>
    </w:p>
    <w:p w14:paraId="0321F211" w14:textId="743595E3" w:rsidR="00AA388E" w:rsidRPr="00856892" w:rsidRDefault="00AA388E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ab/>
      </w:r>
      <w:r w:rsidR="002D4A22"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>České Budějovice, 370 07</w:t>
      </w:r>
    </w:p>
    <w:p w14:paraId="48502B00" w14:textId="08614CA9" w:rsidR="00AA388E" w:rsidRPr="00856892" w:rsidRDefault="00AA388E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IČ:</w:t>
      </w:r>
      <w:r w:rsidRPr="00856892">
        <w:rPr>
          <w:rFonts w:ascii="Arial" w:hAnsi="Arial" w:cs="Arial"/>
        </w:rPr>
        <w:tab/>
      </w:r>
      <w:r w:rsidR="00DC77CB"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>60077212</w:t>
      </w:r>
    </w:p>
    <w:p w14:paraId="468E7B04" w14:textId="17C69649" w:rsidR="00AA388E" w:rsidRPr="00856892" w:rsidRDefault="00AA388E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DIČ:</w:t>
      </w:r>
      <w:r w:rsidRPr="00856892">
        <w:rPr>
          <w:rFonts w:ascii="Arial" w:hAnsi="Arial" w:cs="Arial"/>
        </w:rPr>
        <w:tab/>
      </w:r>
      <w:r w:rsidR="00DC77CB"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>CZ60077212</w:t>
      </w:r>
    </w:p>
    <w:p w14:paraId="63121507" w14:textId="38802C69" w:rsidR="00AA388E" w:rsidRPr="00856892" w:rsidRDefault="00AA388E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jednající:</w:t>
      </w:r>
      <w:r w:rsidRPr="00856892">
        <w:rPr>
          <w:rFonts w:ascii="Arial" w:hAnsi="Arial" w:cs="Arial"/>
        </w:rPr>
        <w:tab/>
      </w:r>
      <w:r w:rsidR="00DC77CB" w:rsidRPr="00856892">
        <w:rPr>
          <w:rFonts w:ascii="Arial" w:hAnsi="Arial" w:cs="Arial"/>
        </w:rPr>
        <w:tab/>
      </w:r>
      <w:r w:rsidRPr="00473379">
        <w:rPr>
          <w:rFonts w:ascii="Arial" w:hAnsi="Arial" w:cs="Arial"/>
          <w:b/>
          <w:bCs/>
        </w:rPr>
        <w:t>Mgr. Romana Kábelová, ředitelka</w:t>
      </w:r>
    </w:p>
    <w:p w14:paraId="47BD9FCF" w14:textId="5D6F0565" w:rsidR="00AA388E" w:rsidRPr="00856892" w:rsidRDefault="00AA388E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bankovní spojení:</w:t>
      </w:r>
      <w:r w:rsidRPr="00856892">
        <w:rPr>
          <w:rFonts w:ascii="Arial" w:hAnsi="Arial" w:cs="Arial"/>
        </w:rPr>
        <w:tab/>
      </w:r>
      <w:r w:rsidR="00DC77CB" w:rsidRPr="00856892">
        <w:rPr>
          <w:rFonts w:ascii="Arial" w:hAnsi="Arial" w:cs="Arial"/>
        </w:rPr>
        <w:tab/>
      </w:r>
      <w:r w:rsidR="00856892" w:rsidRPr="00473379">
        <w:rPr>
          <w:rFonts w:ascii="Arial" w:hAnsi="Arial" w:cs="Arial"/>
          <w:spacing w:val="30"/>
        </w:rPr>
        <w:t>2598735309 / 0800</w:t>
      </w:r>
    </w:p>
    <w:p w14:paraId="70600B2C" w14:textId="0C616689" w:rsidR="00AA388E" w:rsidRPr="00856892" w:rsidRDefault="00AA388E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e-mail:</w:t>
      </w:r>
      <w:r w:rsidRPr="00856892">
        <w:rPr>
          <w:rFonts w:ascii="Arial" w:hAnsi="Arial" w:cs="Arial"/>
        </w:rPr>
        <w:tab/>
      </w:r>
      <w:r w:rsidR="00856892" w:rsidRPr="00856892">
        <w:rPr>
          <w:rFonts w:ascii="Arial" w:hAnsi="Arial" w:cs="Arial"/>
        </w:rPr>
        <w:tab/>
      </w:r>
      <w:r w:rsidRPr="006D60E0">
        <w:rPr>
          <w:rStyle w:val="Hypertextovodkaz"/>
        </w:rPr>
        <w:t>reditelstvi@zsroznov.cz</w:t>
      </w:r>
    </w:p>
    <w:p w14:paraId="7D86CD71" w14:textId="77777777" w:rsidR="00207D89" w:rsidRDefault="00207D89" w:rsidP="00C2024A">
      <w:pPr>
        <w:spacing w:after="0" w:line="300" w:lineRule="auto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(dále jen jako „</w:t>
      </w: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Objednatel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“ na straně jedné)</w:t>
      </w:r>
    </w:p>
    <w:p w14:paraId="72932CD6" w14:textId="77777777" w:rsidR="00767B6F" w:rsidRPr="00207D89" w:rsidRDefault="00767B6F" w:rsidP="008E009E">
      <w:pPr>
        <w:spacing w:after="0"/>
        <w:jc w:val="both"/>
        <w:rPr>
          <w:rFonts w:ascii="Arial" w:eastAsia="Times New Roman" w:hAnsi="Arial" w:cs="Arial"/>
          <w:color w:val="1F1D3C"/>
          <w:sz w:val="16"/>
          <w:szCs w:val="16"/>
          <w:lang w:eastAsia="cs-CZ"/>
        </w:rPr>
      </w:pPr>
    </w:p>
    <w:p w14:paraId="37845213" w14:textId="6A7733D3" w:rsidR="00207D89" w:rsidRDefault="00767B6F" w:rsidP="008E009E">
      <w:pPr>
        <w:spacing w:after="0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>a</w:t>
      </w:r>
    </w:p>
    <w:p w14:paraId="19768D63" w14:textId="77777777" w:rsidR="00767B6F" w:rsidRPr="00207D89" w:rsidRDefault="00767B6F" w:rsidP="008E009E">
      <w:pPr>
        <w:spacing w:after="0"/>
        <w:jc w:val="both"/>
        <w:rPr>
          <w:rFonts w:ascii="Arial" w:eastAsia="Times New Roman" w:hAnsi="Arial" w:cs="Arial"/>
          <w:color w:val="1F1D3C"/>
          <w:sz w:val="16"/>
          <w:szCs w:val="16"/>
          <w:lang w:eastAsia="cs-CZ"/>
        </w:rPr>
      </w:pPr>
    </w:p>
    <w:p w14:paraId="23543ED3" w14:textId="118ADD1D" w:rsidR="00473379" w:rsidRPr="00473379" w:rsidRDefault="0047521A" w:rsidP="00C2024A">
      <w:pPr>
        <w:pStyle w:val="Bezmezer"/>
        <w:tabs>
          <w:tab w:val="left" w:pos="426"/>
        </w:tabs>
        <w:spacing w:line="300" w:lineRule="auto"/>
        <w:jc w:val="both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47521A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PARKETY WÖLFEL s.r.o.</w:t>
      </w:r>
    </w:p>
    <w:p w14:paraId="71FAE41D" w14:textId="5B8CF7F1" w:rsidR="00473379" w:rsidRPr="00856892" w:rsidRDefault="00473379" w:rsidP="00C2024A">
      <w:pPr>
        <w:pStyle w:val="Bezmezer"/>
        <w:tabs>
          <w:tab w:val="left" w:pos="426"/>
        </w:tabs>
        <w:spacing w:line="300" w:lineRule="auto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sídlo:</w:t>
      </w:r>
      <w:r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Pr="0085689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DF3EFD" w:rsidRPr="00DF3EFD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Suchomelská 534/4</w:t>
      </w:r>
    </w:p>
    <w:p w14:paraId="410E26F8" w14:textId="197C1871" w:rsidR="00473379" w:rsidRPr="00856892" w:rsidRDefault="00473379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ab/>
        <w:t xml:space="preserve">České Budějovice, 370 </w:t>
      </w:r>
      <w:r w:rsidR="00DF3EFD">
        <w:rPr>
          <w:rFonts w:ascii="Arial" w:hAnsi="Arial" w:cs="Arial"/>
        </w:rPr>
        <w:t>04</w:t>
      </w:r>
    </w:p>
    <w:p w14:paraId="56F9CA70" w14:textId="7B3F4F09" w:rsidR="00473379" w:rsidRPr="00856892" w:rsidRDefault="00473379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IČ:</w:t>
      </w:r>
      <w:r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ab/>
      </w:r>
      <w:r w:rsidR="00AB11AA">
        <w:rPr>
          <w:rFonts w:ascii="Arial" w:hAnsi="Arial" w:cs="Arial"/>
          <w:color w:val="121212"/>
          <w:shd w:val="clear" w:color="auto" w:fill="F5F6F8"/>
        </w:rPr>
        <w:t>28098170</w:t>
      </w:r>
    </w:p>
    <w:p w14:paraId="47D81C6E" w14:textId="7A3CFC06" w:rsidR="00473379" w:rsidRPr="00856892" w:rsidRDefault="00473379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DIČ:</w:t>
      </w:r>
      <w:r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ab/>
        <w:t>CZ</w:t>
      </w:r>
      <w:r w:rsidR="00FC7813">
        <w:rPr>
          <w:rFonts w:ascii="Arial" w:hAnsi="Arial" w:cs="Arial"/>
          <w:color w:val="121212"/>
          <w:shd w:val="clear" w:color="auto" w:fill="F5F6F8"/>
        </w:rPr>
        <w:t>28098170</w:t>
      </w:r>
    </w:p>
    <w:p w14:paraId="48C77776" w14:textId="4315A0F0" w:rsidR="00473379" w:rsidRPr="00856892" w:rsidRDefault="00473379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jednající:</w:t>
      </w:r>
      <w:r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ab/>
      </w:r>
      <w:r w:rsidR="00930175">
        <w:rPr>
          <w:rFonts w:ascii="Arial" w:hAnsi="Arial" w:cs="Arial"/>
          <w:b/>
          <w:bCs/>
        </w:rPr>
        <w:t>Jiří Krá</w:t>
      </w:r>
      <w:r w:rsidR="0093628A">
        <w:rPr>
          <w:rFonts w:ascii="Arial" w:hAnsi="Arial" w:cs="Arial"/>
          <w:b/>
          <w:bCs/>
        </w:rPr>
        <w:t>l</w:t>
      </w:r>
      <w:r w:rsidR="007C472A">
        <w:rPr>
          <w:rFonts w:ascii="Arial" w:hAnsi="Arial" w:cs="Arial"/>
          <w:b/>
          <w:bCs/>
        </w:rPr>
        <w:t>, jednatel společnosti</w:t>
      </w:r>
    </w:p>
    <w:p w14:paraId="273EB8FE" w14:textId="3B7D3ABF" w:rsidR="00473379" w:rsidRPr="00856892" w:rsidRDefault="00473379" w:rsidP="00C2024A">
      <w:pPr>
        <w:pStyle w:val="Bezmezer"/>
        <w:tabs>
          <w:tab w:val="left" w:pos="2694"/>
        </w:tabs>
        <w:spacing w:line="300" w:lineRule="auto"/>
        <w:jc w:val="both"/>
        <w:rPr>
          <w:rFonts w:ascii="Arial" w:hAnsi="Arial" w:cs="Arial"/>
        </w:rPr>
      </w:pPr>
      <w:r w:rsidRPr="00856892">
        <w:rPr>
          <w:rFonts w:ascii="Arial" w:hAnsi="Arial" w:cs="Arial"/>
        </w:rPr>
        <w:t>bankovní spojení:</w:t>
      </w:r>
      <w:r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ab/>
      </w:r>
      <w:r w:rsidR="009B2D92" w:rsidRPr="009B2D92">
        <w:rPr>
          <w:rFonts w:ascii="Arial" w:hAnsi="Arial" w:cs="Arial"/>
          <w:spacing w:val="30"/>
        </w:rPr>
        <w:t>1387893396</w:t>
      </w:r>
      <w:r w:rsidR="009B2D92">
        <w:rPr>
          <w:rFonts w:ascii="Arial" w:hAnsi="Arial" w:cs="Arial"/>
          <w:spacing w:val="30"/>
        </w:rPr>
        <w:t xml:space="preserve"> </w:t>
      </w:r>
      <w:r w:rsidR="009B2D92" w:rsidRPr="009B2D92">
        <w:rPr>
          <w:rFonts w:ascii="Arial" w:hAnsi="Arial" w:cs="Arial"/>
          <w:spacing w:val="30"/>
        </w:rPr>
        <w:t>/</w:t>
      </w:r>
      <w:r w:rsidR="009B2D92">
        <w:rPr>
          <w:rFonts w:ascii="Arial" w:hAnsi="Arial" w:cs="Arial"/>
          <w:spacing w:val="30"/>
        </w:rPr>
        <w:t xml:space="preserve"> </w:t>
      </w:r>
      <w:r w:rsidR="009B2D92" w:rsidRPr="009B2D92">
        <w:rPr>
          <w:rFonts w:ascii="Arial" w:hAnsi="Arial" w:cs="Arial"/>
          <w:spacing w:val="30"/>
        </w:rPr>
        <w:t>2700</w:t>
      </w:r>
    </w:p>
    <w:p w14:paraId="2C4BBAEC" w14:textId="0453B19D" w:rsidR="00473379" w:rsidRPr="007C6AC0" w:rsidRDefault="00473379" w:rsidP="00C2024A">
      <w:pPr>
        <w:pStyle w:val="Bezmezer"/>
        <w:tabs>
          <w:tab w:val="left" w:pos="2694"/>
        </w:tabs>
        <w:spacing w:line="300" w:lineRule="auto"/>
        <w:jc w:val="both"/>
        <w:rPr>
          <w:rStyle w:val="Hypertextovodkaz"/>
        </w:rPr>
      </w:pPr>
      <w:r w:rsidRPr="00856892">
        <w:rPr>
          <w:rFonts w:ascii="Arial" w:hAnsi="Arial" w:cs="Arial"/>
        </w:rPr>
        <w:t>e-mail:</w:t>
      </w:r>
      <w:r w:rsidRPr="00856892">
        <w:rPr>
          <w:rFonts w:ascii="Arial" w:hAnsi="Arial" w:cs="Arial"/>
        </w:rPr>
        <w:tab/>
      </w:r>
      <w:r w:rsidRPr="00856892">
        <w:rPr>
          <w:rFonts w:ascii="Arial" w:hAnsi="Arial" w:cs="Arial"/>
        </w:rPr>
        <w:tab/>
      </w:r>
      <w:r w:rsidR="007C6AC0" w:rsidRPr="007C6AC0">
        <w:rPr>
          <w:rStyle w:val="Hypertextovodkaz"/>
        </w:rPr>
        <w:t>info@parketywolfel.cz</w:t>
      </w:r>
    </w:p>
    <w:p w14:paraId="5352DDBE" w14:textId="77777777" w:rsidR="00207D89" w:rsidRPr="00207D89" w:rsidRDefault="00207D89" w:rsidP="00C2024A">
      <w:pPr>
        <w:spacing w:after="0" w:line="300" w:lineRule="auto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(dále jen „</w:t>
      </w: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Zhotovitel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“ na straně druhé)</w:t>
      </w:r>
    </w:p>
    <w:p w14:paraId="2D11B03F" w14:textId="35C59DF7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uzavírají níže uvedeného dne, měsíce a roku podle § 2586 a násl</w:t>
      </w:r>
      <w:r w:rsidR="00F5754D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edujících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F5754D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Z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ákona č. 89/2012 Sb., občanský zákoník, ve znění pozdějších předpisů, tuto</w:t>
      </w:r>
    </w:p>
    <w:p w14:paraId="1AA31BC8" w14:textId="77777777" w:rsidR="00207D89" w:rsidRDefault="00207D89" w:rsidP="008C0059">
      <w:pPr>
        <w:spacing w:beforeAutospacing="1" w:after="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smlouvu o dílo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 (dále jen „</w:t>
      </w: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Smlouva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„)</w:t>
      </w:r>
    </w:p>
    <w:p w14:paraId="424377A7" w14:textId="77777777" w:rsidR="0072722D" w:rsidRPr="00207D89" w:rsidRDefault="0072722D" w:rsidP="008C0059">
      <w:pPr>
        <w:spacing w:beforeAutospacing="1" w:after="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7E6D98A6" w14:textId="1C8656B3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I.</w:t>
      </w:r>
    </w:p>
    <w:p w14:paraId="4D862612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Předmět smlouvy</w:t>
      </w:r>
    </w:p>
    <w:p w14:paraId="408E79AF" w14:textId="77777777" w:rsidR="00245293" w:rsidRDefault="00207D89" w:rsidP="008C0059">
      <w:pPr>
        <w:spacing w:beforeAutospacing="1" w:after="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Zhotovitel se touto Smlouvou zavazuje provést na svůj náklad a nebezpečí pro objednavatele za podmínek níže uvedených, dílo: </w:t>
      </w:r>
      <w:r w:rsidR="00FD69F1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oprava podlahy v ředitelně a sborovně školy</w:t>
      </w:r>
      <w:r w:rsidR="001529E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 xml:space="preserve">, </w:t>
      </w:r>
      <w:r w:rsidR="001529E9" w:rsidRPr="001529E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dle cenové nabídky, která je nedílnou součástí této smlouvy</w:t>
      </w:r>
      <w:r w:rsidR="000E1915" w:rsidRPr="001529E9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 </w:t>
      </w:r>
      <w:r w:rsidRPr="00207D89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 (</w:t>
      </w:r>
      <w:r w:rsidR="00CC6FD1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d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ále jen „Dílo“) a objednatel se zavazuje Dílo převzít a zaplatit za něj Zhotoviteli cenu, která je sjednána v čl. II této smlouvy.</w:t>
      </w:r>
      <w:r w:rsidR="00245293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</w:p>
    <w:p w14:paraId="2E6F4D7E" w14:textId="5595B688" w:rsidR="00207D89" w:rsidRDefault="00245293" w:rsidP="008C0059">
      <w:pPr>
        <w:spacing w:beforeAutospacing="1" w:after="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>Veškeré od</w:t>
      </w:r>
      <w:r w:rsidR="009A7AB3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c</w:t>
      </w: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>hylky od termínů</w:t>
      </w:r>
      <w:r w:rsidR="007036F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7036F5" w:rsidRPr="003E76FA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(článek III.</w:t>
      </w:r>
      <w:r w:rsidR="003E76FA" w:rsidRPr="003E76FA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 této smlouvy</w:t>
      </w:r>
      <w:r w:rsidR="007036F5" w:rsidRPr="003E76FA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a ceny</w:t>
      </w:r>
      <w:r w:rsidR="00FE2BE7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díla</w:t>
      </w:r>
      <w:r w:rsidR="009A7AB3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5E7515" w:rsidRPr="003E76FA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(článek II. </w:t>
      </w:r>
      <w:r w:rsidR="003E76FA" w:rsidRPr="003E76FA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t</w:t>
      </w:r>
      <w:r w:rsidR="005E7515" w:rsidRPr="003E76FA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éto smlouvy</w:t>
      </w:r>
      <w:r w:rsidR="003E76FA" w:rsidRPr="003E76FA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9A7AB3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musí být předem schváleny ze strany Objednatele</w:t>
      </w:r>
      <w:r w:rsidR="00C57A04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jinak nebudou akceptovány.</w:t>
      </w:r>
    </w:p>
    <w:p w14:paraId="03B23249" w14:textId="77777777" w:rsidR="0072722D" w:rsidRPr="00207D89" w:rsidRDefault="0072722D" w:rsidP="008C0059">
      <w:pPr>
        <w:spacing w:beforeAutospacing="1" w:after="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7EFCA327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lastRenderedPageBreak/>
        <w:t>II.</w:t>
      </w:r>
    </w:p>
    <w:p w14:paraId="3D0BFAD7" w14:textId="77777777" w:rsid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Cena Díla a způsob úhrady</w:t>
      </w:r>
    </w:p>
    <w:p w14:paraId="5A301532" w14:textId="728DA44F" w:rsidR="00C2024A" w:rsidRPr="00C2024A" w:rsidRDefault="00207D89" w:rsidP="006743C0">
      <w:pPr>
        <w:pStyle w:val="Bezmezer"/>
        <w:tabs>
          <w:tab w:val="left" w:pos="2694"/>
        </w:tabs>
        <w:spacing w:line="300" w:lineRule="auto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Smluvní strany se dohodly, že celková cena </w:t>
      </w:r>
      <w:r w:rsidR="001221C4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D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íla</w:t>
      </w:r>
      <w:r w:rsidR="001221C4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AE1228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vyplývající z rozpisu prací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bude činit částku ve výši </w:t>
      </w:r>
      <w:r w:rsidR="00495024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111</w:t>
      </w:r>
      <w:r w:rsidR="00CF3BAD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.</w:t>
      </w:r>
      <w:r w:rsidR="00495024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372</w:t>
      </w:r>
      <w:r w:rsidR="00762082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,70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 xml:space="preserve">Kč </w:t>
      </w:r>
      <w:r w:rsidRPr="00207D89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(slovy </w:t>
      </w:r>
      <w:r w:rsidR="00CF3BAD" w:rsidRPr="0097616F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jednosto</w:t>
      </w:r>
      <w:r w:rsidR="00762082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jedenáct</w:t>
      </w:r>
      <w:r w:rsidR="00CF3BAD" w:rsidRPr="0097616F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tisíc</w:t>
      </w:r>
      <w:r w:rsidR="003A2AF9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třistasedmdesátdvě</w:t>
      </w:r>
      <w:r w:rsidR="00FE2BE7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 </w:t>
      </w:r>
      <w:r w:rsidR="00CA6A0D" w:rsidRPr="0097616F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Kč</w:t>
      </w:r>
      <w:r w:rsidR="002250D5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 </w:t>
      </w:r>
      <w:r w:rsidR="00691E05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sedmdesáthaléřů</w:t>
      </w:r>
      <w:r w:rsidR="00CA6A0D" w:rsidRPr="0097616F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)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+ DPH</w:t>
      </w:r>
      <w:r w:rsidR="003C6FCD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21%</w:t>
      </w:r>
      <w:r w:rsidR="002250D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6C5A7F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t</w:t>
      </w:r>
      <w:r w:rsidR="002250D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o je</w:t>
      </w:r>
      <w:r w:rsidR="003C6FCD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celkem</w:t>
      </w:r>
      <w:r w:rsidR="006C5A7F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691E05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134</w:t>
      </w:r>
      <w:r w:rsidR="0097616F" w:rsidRPr="003C6FCD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.</w:t>
      </w:r>
      <w:r w:rsidR="00691E05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7</w:t>
      </w:r>
      <w:r w:rsidR="00552103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6</w:t>
      </w:r>
      <w:r w:rsidR="00691E05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0</w:t>
      </w:r>
      <w:r w:rsidR="0097616F" w:rsidRPr="003C6FCD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,</w:t>
      </w:r>
      <w:r w:rsidR="004F480E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97</w:t>
      </w:r>
      <w:r w:rsidR="0097616F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97616F" w:rsidRPr="00207D89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(slovy</w:t>
      </w:r>
      <w:r w:rsidR="00FB3C50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 </w:t>
      </w:r>
      <w:r w:rsidR="004F480E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jednostotřicečtyčitisícesedmse</w:t>
      </w:r>
      <w:r w:rsidR="00610C07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tšedesát</w:t>
      </w:r>
      <w:r w:rsidR="0097616F" w:rsidRPr="0097616F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Kč</w:t>
      </w:r>
      <w:r w:rsidR="00952DF5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 </w:t>
      </w:r>
      <w:r w:rsidR="00610C07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devadesátsedmhaléřů</w:t>
      </w:r>
      <w:r w:rsidR="0097616F" w:rsidRPr="0097616F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)</w:t>
      </w:r>
      <w:r w:rsidR="0097616F"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a bude uhrazena na účet Zhotovitele č.ú. </w:t>
      </w:r>
      <w:r w:rsidR="00213BC8" w:rsidRPr="009B2D92">
        <w:rPr>
          <w:rFonts w:ascii="Arial" w:hAnsi="Arial" w:cs="Arial"/>
          <w:spacing w:val="30"/>
        </w:rPr>
        <w:t>1387893396</w:t>
      </w:r>
      <w:r w:rsidR="00213BC8">
        <w:rPr>
          <w:rFonts w:ascii="Arial" w:hAnsi="Arial" w:cs="Arial"/>
          <w:spacing w:val="30"/>
        </w:rPr>
        <w:t xml:space="preserve"> </w:t>
      </w:r>
      <w:r w:rsidR="00213BC8" w:rsidRPr="009B2D92">
        <w:rPr>
          <w:rFonts w:ascii="Arial" w:hAnsi="Arial" w:cs="Arial"/>
          <w:spacing w:val="30"/>
        </w:rPr>
        <w:t>/</w:t>
      </w:r>
      <w:r w:rsidR="00213BC8">
        <w:rPr>
          <w:rFonts w:ascii="Arial" w:hAnsi="Arial" w:cs="Arial"/>
          <w:spacing w:val="30"/>
        </w:rPr>
        <w:t xml:space="preserve"> </w:t>
      </w:r>
      <w:r w:rsidR="00213BC8" w:rsidRPr="009B2D92">
        <w:rPr>
          <w:rFonts w:ascii="Arial" w:hAnsi="Arial" w:cs="Arial"/>
          <w:spacing w:val="30"/>
        </w:rPr>
        <w:t>2700</w:t>
      </w:r>
      <w:r w:rsidR="00856064">
        <w:rPr>
          <w:rFonts w:ascii="Arial" w:hAnsi="Arial" w:cs="Arial"/>
          <w:spacing w:val="30"/>
        </w:rPr>
        <w:t xml:space="preserve"> 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vedený u </w:t>
      </w:r>
      <w:r w:rsidR="006743C0" w:rsidRPr="006743C0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UniCredit Bank </w:t>
      </w:r>
      <w:r w:rsidR="00225FB6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takto: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</w:p>
    <w:p w14:paraId="10702E22" w14:textId="58CD37A5" w:rsidR="006C5A7F" w:rsidRPr="006C5A7F" w:rsidRDefault="006C5A7F" w:rsidP="008C0059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25FB6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Objednatel uhradí</w:t>
      </w:r>
      <w:r w:rsidRPr="006C5A7F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3C6FCD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po</w:t>
      </w:r>
      <w:r w:rsidRPr="006C5A7F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předání a převzetí Díla</w:t>
      </w:r>
      <w:r w:rsidR="00B447A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částku </w:t>
      </w:r>
      <w:r w:rsidR="001B4248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134</w:t>
      </w:r>
      <w:r w:rsidR="001B4248" w:rsidRPr="003C6FCD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.</w:t>
      </w:r>
      <w:r w:rsidR="001B4248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760</w:t>
      </w:r>
      <w:r w:rsidR="001B4248" w:rsidRPr="003C6FCD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,</w:t>
      </w:r>
      <w:r w:rsidR="001B4248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97</w:t>
      </w:r>
      <w:r w:rsidR="001B4248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1B4248" w:rsidRPr="00207D89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(slovy </w:t>
      </w:r>
      <w:r w:rsidR="001B4248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jednostotřicečtyčitisícesedmsetšedesát</w:t>
      </w:r>
      <w:r w:rsidR="001B4248" w:rsidRPr="0097616F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Kč</w:t>
      </w:r>
      <w:r w:rsidR="001B4248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 devadesátsedmhaléřů</w:t>
      </w:r>
      <w:r w:rsidR="001B4248" w:rsidRPr="0097616F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>)</w:t>
      </w:r>
      <w:r w:rsidR="006E6422">
        <w:rPr>
          <w:rFonts w:ascii="Arial" w:eastAsia="Times New Roman" w:hAnsi="Arial" w:cs="Arial"/>
          <w:i/>
          <w:iCs/>
          <w:color w:val="1F1D3C"/>
          <w:sz w:val="24"/>
          <w:szCs w:val="24"/>
          <w:lang w:eastAsia="cs-CZ"/>
        </w:rPr>
        <w:t xml:space="preserve"> </w:t>
      </w:r>
      <w:r w:rsidR="006E6422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a to na základě vystaveného daňového dokladu se splatností</w:t>
      </w:r>
      <w:r w:rsidR="00335FF1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335FF1" w:rsidRPr="00225FB6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14 dnů od jeho</w:t>
      </w:r>
      <w:r w:rsidR="00335FF1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průkazného </w:t>
      </w:r>
      <w:r w:rsidR="00335FF1" w:rsidRPr="00225FB6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doručení</w:t>
      </w:r>
      <w:r w:rsidRPr="006C5A7F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. </w:t>
      </w:r>
    </w:p>
    <w:p w14:paraId="7B16E15A" w14:textId="77777777" w:rsidR="00225FB6" w:rsidRPr="00341E33" w:rsidRDefault="00225FB6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772C4B4A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III.</w:t>
      </w:r>
    </w:p>
    <w:p w14:paraId="795152C9" w14:textId="77777777" w:rsid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Termín zhotovení díla</w:t>
      </w:r>
    </w:p>
    <w:p w14:paraId="3FE1E16E" w14:textId="4676FCCB" w:rsid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Smluvní strany se dohodly, že Dílo bude Zhotovitelem provedeno v termínu </w:t>
      </w:r>
      <w:r w:rsidR="00976D45" w:rsidRPr="00976D45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od</w:t>
      </w:r>
      <w:r w:rsidR="00976D4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9872DC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25</w:t>
      </w:r>
      <w:r w:rsidR="00976D45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 xml:space="preserve">.02.2022 </w:t>
      </w: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nejpozději do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9872DC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06</w:t>
      </w:r>
      <w:r w:rsidR="00C83CA7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.0</w:t>
      </w:r>
      <w:r w:rsidR="009872DC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3</w:t>
      </w:r>
      <w:r w:rsidR="00C83CA7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.2022</w:t>
      </w:r>
      <w:r w:rsidR="0008529F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 xml:space="preserve">, </w:t>
      </w:r>
      <w:r w:rsidR="0008529F" w:rsidRPr="00892D33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specifikace termínu bude sdělena </w:t>
      </w:r>
      <w:r w:rsidR="006C7A50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objednateli</w:t>
      </w:r>
      <w:r w:rsidR="00892D33" w:rsidRPr="00892D33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DD0F9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do </w:t>
      </w:r>
      <w:r w:rsidR="009E7A26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21</w:t>
      </w:r>
      <w:r w:rsidR="00DD0F9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.02.2022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. </w:t>
      </w:r>
    </w:p>
    <w:p w14:paraId="4B574C18" w14:textId="149BD3A8" w:rsidR="003A76EE" w:rsidRPr="00207D89" w:rsidRDefault="003A76EE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>Objednatel zajistí podmínky pro práci uvedené</w:t>
      </w:r>
      <w:r w:rsidR="007A1DC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v rozpisu prací</w:t>
      </w:r>
      <w:r w:rsidR="00245293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.</w:t>
      </w:r>
    </w:p>
    <w:p w14:paraId="5E465776" w14:textId="77777777" w:rsidR="00B7140A" w:rsidRDefault="006C7A50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Zhotovitel </w:t>
      </w:r>
      <w:r w:rsidR="00207D89"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před</w:t>
      </w:r>
      <w:r w:rsidR="00B7140A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á</w:t>
      </w:r>
      <w:r w:rsidR="00207D89"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B7140A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objednavateli</w:t>
      </w:r>
      <w:r w:rsidR="00207D89"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následující podklady</w:t>
      </w:r>
      <w:r w:rsidR="00B7140A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: </w:t>
      </w:r>
    </w:p>
    <w:p w14:paraId="5A4B2210" w14:textId="1FF66F31" w:rsidR="00865BF6" w:rsidRDefault="00B53357" w:rsidP="008C0059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>rozpis prací</w:t>
      </w:r>
      <w:r w:rsidR="007A1DC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včetně cenové nabídky</w:t>
      </w:r>
      <w:r w:rsidR="00865BF6" w:rsidRPr="00865BF6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, která je nedílnou součástí této smlouvy</w:t>
      </w:r>
    </w:p>
    <w:p w14:paraId="45E11D1C" w14:textId="3FC5A9F9" w:rsidR="00865BF6" w:rsidRDefault="00B02AB0" w:rsidP="008C0059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>předávací protokol o převzetí provedeného díla</w:t>
      </w:r>
      <w:r w:rsidR="00DD0F9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při ukončení</w:t>
      </w:r>
    </w:p>
    <w:p w14:paraId="4152A021" w14:textId="41A4B704" w:rsidR="00B02AB0" w:rsidRDefault="00B02AB0" w:rsidP="008C0059">
      <w:pPr>
        <w:pStyle w:val="Odstavecseseznamem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potvrzení o ekologické likvidaci odpadu vzniklého při </w:t>
      </w:r>
      <w:r w:rsidR="001232BD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zhotovení díla</w:t>
      </w:r>
    </w:p>
    <w:p w14:paraId="382703F6" w14:textId="77777777" w:rsidR="00987953" w:rsidRPr="00865BF6" w:rsidRDefault="00987953" w:rsidP="008C0059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19529ADF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IV.</w:t>
      </w:r>
    </w:p>
    <w:p w14:paraId="110C2685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Předání a převzetí Díla</w:t>
      </w:r>
    </w:p>
    <w:p w14:paraId="1A2E7710" w14:textId="77777777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K předání a převzetí Díla dojde do dvou dnů od jeho zhotovení, nejpozději však bude Dílo zhotoveno i předání v termínu uvedeným v čl. III této smlouvy.</w:t>
      </w:r>
    </w:p>
    <w:p w14:paraId="039A63E1" w14:textId="77777777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O předání a převzetí Díla bude Smluvními stranami vyhotoven předávací protokol.</w:t>
      </w:r>
    </w:p>
    <w:p w14:paraId="54F651A7" w14:textId="225BF293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Smluvní strany se pro případ prodlení objednatele se zaplacením ceny Díla dohodly na smluvní pokutě ve výší </w:t>
      </w:r>
      <w:r w:rsidR="00031CCF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0,0</w:t>
      </w:r>
      <w:r w:rsidR="0043637E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1</w:t>
      </w:r>
      <w:r w:rsidR="00584FF8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% z</w:t>
      </w:r>
      <w:r w:rsidR="00D032AD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 dlužné částky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za každý den prodlení.</w:t>
      </w:r>
    </w:p>
    <w:p w14:paraId="08A7663D" w14:textId="4BEA52D9" w:rsid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Pro případ prodlení se zhotovením Díla na straně </w:t>
      </w:r>
      <w:r w:rsidR="0078372E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Z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hotovitele m</w:t>
      </w:r>
      <w:r w:rsidR="0078372E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á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78372E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O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bjednatel právo namísto smluvní pokuty na slevu z ceny Díla ve výši </w:t>
      </w:r>
      <w:r w:rsidR="006A602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10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% za každých započatých 7 dní prodlení.</w:t>
      </w:r>
    </w:p>
    <w:p w14:paraId="7B43DA29" w14:textId="77777777" w:rsidR="00987953" w:rsidRPr="00207D89" w:rsidRDefault="00987953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1909DB39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lastRenderedPageBreak/>
        <w:t>V.</w:t>
      </w:r>
    </w:p>
    <w:p w14:paraId="2A2BE1DD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Odpovědnost za vady </w:t>
      </w:r>
    </w:p>
    <w:p w14:paraId="7084B20D" w14:textId="77792692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Zhotovitel poskytne na Dílo záruku po dobu </w:t>
      </w:r>
      <w:r w:rsidR="006A602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2 let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od předání Díla objednateli. </w:t>
      </w:r>
    </w:p>
    <w:p w14:paraId="2DAF839A" w14:textId="77777777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Zhotovitel se zavazuje předat Dílo bez vad a nedodělků.</w:t>
      </w:r>
    </w:p>
    <w:p w14:paraId="41586D8F" w14:textId="77777777" w:rsid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483314F6" w14:textId="77777777" w:rsidR="0072722D" w:rsidRDefault="0072722D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786FCCC7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VI. </w:t>
      </w:r>
    </w:p>
    <w:p w14:paraId="740FF995" w14:textId="77777777" w:rsidR="00207D89" w:rsidRPr="00207D89" w:rsidRDefault="00207D89" w:rsidP="008C0059">
      <w:pPr>
        <w:spacing w:after="0"/>
        <w:jc w:val="center"/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b/>
          <w:bCs/>
          <w:color w:val="1F1D3C"/>
          <w:sz w:val="24"/>
          <w:szCs w:val="24"/>
          <w:lang w:eastAsia="cs-CZ"/>
        </w:rPr>
        <w:t>Závěrečná ustanovení </w:t>
      </w:r>
    </w:p>
    <w:p w14:paraId="23E6BCBF" w14:textId="77777777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Tato Smlouva nabývá platnosti a účinnosti dnem jejího podpisu oběma Smluvními stranami.</w:t>
      </w:r>
    </w:p>
    <w:p w14:paraId="65E3A95A" w14:textId="77777777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Tato Smlouva a vztahy v ní vyplývající se řídí právním řádem České republiky, zejména příslušnými ustanoveními zákona č. 89/2012 Sb., občanský zákoník, ve znění pozdějších předpisů.</w:t>
      </w:r>
    </w:p>
    <w:p w14:paraId="69E4C3D9" w14:textId="6A9A1468" w:rsidR="00207D89" w:rsidRP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Smlouva byla vyhotovena ve dvou stejnopisech, z nichž každá Smluvní strana o</w:t>
      </w:r>
      <w:r w:rsidR="000605DE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bd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rží po jednom vyhotovení.</w:t>
      </w:r>
    </w:p>
    <w:p w14:paraId="083A5A17" w14:textId="77777777" w:rsid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4300A11F" w14:textId="77777777" w:rsidR="00AF6201" w:rsidRPr="00207D89" w:rsidRDefault="00AF6201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2CF01A05" w14:textId="713FDFCF" w:rsidR="00504A65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V</w:t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 Českých Budějovicích</w:t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504A65"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V ………</w:t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…………………</w:t>
      </w:r>
      <w:r w:rsidR="00504A65"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……………</w:t>
      </w:r>
    </w:p>
    <w:p w14:paraId="419EDA4E" w14:textId="7BE0A8FF" w:rsidR="00207D89" w:rsidRDefault="00207D89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dne …………………                  </w:t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dne </w:t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…………………</w:t>
      </w:r>
    </w:p>
    <w:p w14:paraId="6BCF0ADD" w14:textId="77777777" w:rsidR="00504A65" w:rsidRDefault="00504A65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47AD1F85" w14:textId="77777777" w:rsidR="00504A65" w:rsidRPr="00207D89" w:rsidRDefault="00504A65" w:rsidP="008C005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0629B3C9" w14:textId="179C1ED4" w:rsidR="00207D89" w:rsidRPr="00207D89" w:rsidRDefault="00207D89" w:rsidP="008C0059">
      <w:pPr>
        <w:spacing w:after="0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…………………………………………</w:t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 xml:space="preserve"> </w:t>
      </w:r>
      <w:r w:rsidR="00504A65"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 w:rsidR="00A636AC"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…………………………………………</w:t>
      </w:r>
    </w:p>
    <w:p w14:paraId="08E2EA82" w14:textId="2B13BC32" w:rsidR="00207D89" w:rsidRDefault="00207D89" w:rsidP="008C0059">
      <w:pPr>
        <w:spacing w:after="0"/>
        <w:ind w:firstLine="708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 w:rsidRPr="00207D89">
        <w:rPr>
          <w:rFonts w:ascii="Arial" w:eastAsia="Times New Roman" w:hAnsi="Arial" w:cs="Arial"/>
          <w:color w:val="1F1D3C"/>
          <w:sz w:val="24"/>
          <w:szCs w:val="24"/>
          <w:lang w:eastAsia="cs-CZ"/>
        </w:rPr>
        <w:t>Objednatel                                               Zhotovitel</w:t>
      </w:r>
    </w:p>
    <w:p w14:paraId="4C829CB9" w14:textId="77777777" w:rsidR="00AF6201" w:rsidRPr="00207D89" w:rsidRDefault="00AF6201" w:rsidP="008C0059">
      <w:pPr>
        <w:spacing w:after="0"/>
        <w:ind w:firstLine="708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>razítko a podpis</w:t>
      </w: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1F1D3C"/>
          <w:sz w:val="24"/>
          <w:szCs w:val="24"/>
          <w:lang w:eastAsia="cs-CZ"/>
        </w:rPr>
        <w:tab/>
        <w:t>razítko a podpis</w:t>
      </w:r>
    </w:p>
    <w:p w14:paraId="385F7D1D" w14:textId="49C340B2" w:rsidR="00AF6201" w:rsidRPr="00207D89" w:rsidRDefault="00AF6201" w:rsidP="008C0059">
      <w:pPr>
        <w:spacing w:after="0"/>
        <w:jc w:val="both"/>
        <w:rPr>
          <w:rFonts w:ascii="Arial" w:eastAsia="Times New Roman" w:hAnsi="Arial" w:cs="Arial"/>
          <w:color w:val="1F1D3C"/>
          <w:sz w:val="24"/>
          <w:szCs w:val="24"/>
          <w:lang w:eastAsia="cs-CZ"/>
        </w:rPr>
      </w:pPr>
    </w:p>
    <w:p w14:paraId="1CE14EFA" w14:textId="51D8D57C" w:rsidR="00DB6EA2" w:rsidRPr="00207D89" w:rsidRDefault="00DB6EA2" w:rsidP="008C0059"/>
    <w:sectPr w:rsidR="00DB6EA2" w:rsidRPr="00207D89" w:rsidSect="00FB3C50">
      <w:footerReference w:type="even" r:id="rId12"/>
      <w:footerReference w:type="default" r:id="rId13"/>
      <w:pgSz w:w="11906" w:h="16838"/>
      <w:pgMar w:top="979" w:right="1558" w:bottom="851" w:left="1701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6120" w14:textId="77777777" w:rsidR="006D3104" w:rsidRDefault="006D3104">
      <w:pPr>
        <w:spacing w:after="0" w:line="240" w:lineRule="auto"/>
      </w:pPr>
      <w:r>
        <w:separator/>
      </w:r>
    </w:p>
  </w:endnote>
  <w:endnote w:type="continuationSeparator" w:id="0">
    <w:p w14:paraId="57243501" w14:textId="77777777" w:rsidR="006D3104" w:rsidRDefault="006D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B810" w14:textId="77777777" w:rsidR="00333B79" w:rsidRDefault="00F244E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161314" w14:textId="77777777" w:rsidR="00333B79" w:rsidRDefault="006D3104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2EAB" w14:textId="77777777" w:rsidR="00104929" w:rsidRDefault="00F244E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28EA">
      <w:rPr>
        <w:noProof/>
      </w:rPr>
      <w:t>6</w:t>
    </w:r>
    <w:r>
      <w:fldChar w:fldCharType="end"/>
    </w:r>
  </w:p>
  <w:p w14:paraId="558C0D7E" w14:textId="77777777" w:rsidR="00104929" w:rsidRDefault="006D3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4F4B" w14:textId="77777777" w:rsidR="006D3104" w:rsidRDefault="006D3104">
      <w:pPr>
        <w:spacing w:after="0" w:line="240" w:lineRule="auto"/>
      </w:pPr>
      <w:r>
        <w:separator/>
      </w:r>
    </w:p>
  </w:footnote>
  <w:footnote w:type="continuationSeparator" w:id="0">
    <w:p w14:paraId="128CCF55" w14:textId="77777777" w:rsidR="006D3104" w:rsidRDefault="006D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D80"/>
    <w:multiLevelType w:val="hybridMultilevel"/>
    <w:tmpl w:val="0128A958"/>
    <w:lvl w:ilvl="0" w:tplc="DA36E0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0110"/>
    <w:multiLevelType w:val="hybridMultilevel"/>
    <w:tmpl w:val="0B6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700"/>
    <w:multiLevelType w:val="hybridMultilevel"/>
    <w:tmpl w:val="77C8C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670E"/>
    <w:multiLevelType w:val="hybridMultilevel"/>
    <w:tmpl w:val="FA88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0C72"/>
    <w:multiLevelType w:val="hybridMultilevel"/>
    <w:tmpl w:val="A1E2CC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D0DF9"/>
    <w:multiLevelType w:val="hybridMultilevel"/>
    <w:tmpl w:val="3E046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6050"/>
    <w:multiLevelType w:val="hybridMultilevel"/>
    <w:tmpl w:val="E7F8C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27336"/>
    <w:multiLevelType w:val="hybridMultilevel"/>
    <w:tmpl w:val="B85C4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D083D"/>
    <w:multiLevelType w:val="hybridMultilevel"/>
    <w:tmpl w:val="09DCC0F4"/>
    <w:lvl w:ilvl="0" w:tplc="DAA8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B7B33"/>
    <w:multiLevelType w:val="hybridMultilevel"/>
    <w:tmpl w:val="473C4AE2"/>
    <w:lvl w:ilvl="0" w:tplc="05BA2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AE3AE9"/>
    <w:multiLevelType w:val="hybridMultilevel"/>
    <w:tmpl w:val="B85C4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25B8A"/>
    <w:multiLevelType w:val="hybridMultilevel"/>
    <w:tmpl w:val="AEA4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5"/>
    <w:rsid w:val="000128EA"/>
    <w:rsid w:val="00014F42"/>
    <w:rsid w:val="00031CCF"/>
    <w:rsid w:val="00036C2E"/>
    <w:rsid w:val="000605DE"/>
    <w:rsid w:val="000839DD"/>
    <w:rsid w:val="0008529F"/>
    <w:rsid w:val="0009203A"/>
    <w:rsid w:val="000937BB"/>
    <w:rsid w:val="000B508C"/>
    <w:rsid w:val="000E1915"/>
    <w:rsid w:val="001221C4"/>
    <w:rsid w:val="001232BD"/>
    <w:rsid w:val="001529E9"/>
    <w:rsid w:val="00157EA7"/>
    <w:rsid w:val="00165920"/>
    <w:rsid w:val="001762F7"/>
    <w:rsid w:val="00180B25"/>
    <w:rsid w:val="00183C2B"/>
    <w:rsid w:val="00192892"/>
    <w:rsid w:val="001A0B1C"/>
    <w:rsid w:val="001A0BF5"/>
    <w:rsid w:val="001B4071"/>
    <w:rsid w:val="001B4248"/>
    <w:rsid w:val="001F5A4C"/>
    <w:rsid w:val="00207D89"/>
    <w:rsid w:val="00213BC8"/>
    <w:rsid w:val="0022184A"/>
    <w:rsid w:val="002250D5"/>
    <w:rsid w:val="00225FB6"/>
    <w:rsid w:val="00245293"/>
    <w:rsid w:val="0025541B"/>
    <w:rsid w:val="002A630C"/>
    <w:rsid w:val="002D4A22"/>
    <w:rsid w:val="002E6133"/>
    <w:rsid w:val="0030768B"/>
    <w:rsid w:val="00317DCD"/>
    <w:rsid w:val="00335FF1"/>
    <w:rsid w:val="00341E33"/>
    <w:rsid w:val="00361830"/>
    <w:rsid w:val="003673FE"/>
    <w:rsid w:val="003751A9"/>
    <w:rsid w:val="00377C85"/>
    <w:rsid w:val="00384C2E"/>
    <w:rsid w:val="00396DB3"/>
    <w:rsid w:val="003A1627"/>
    <w:rsid w:val="003A2AF9"/>
    <w:rsid w:val="003A76EE"/>
    <w:rsid w:val="003C6FCD"/>
    <w:rsid w:val="003D594A"/>
    <w:rsid w:val="003E5820"/>
    <w:rsid w:val="003E76FA"/>
    <w:rsid w:val="00406833"/>
    <w:rsid w:val="00407FE8"/>
    <w:rsid w:val="0043637E"/>
    <w:rsid w:val="004421AF"/>
    <w:rsid w:val="004534FB"/>
    <w:rsid w:val="00473379"/>
    <w:rsid w:val="0047521A"/>
    <w:rsid w:val="00495024"/>
    <w:rsid w:val="004B2B42"/>
    <w:rsid w:val="004E18EA"/>
    <w:rsid w:val="004E5790"/>
    <w:rsid w:val="004F480E"/>
    <w:rsid w:val="00504A65"/>
    <w:rsid w:val="00512A7E"/>
    <w:rsid w:val="00545488"/>
    <w:rsid w:val="00552103"/>
    <w:rsid w:val="0055355F"/>
    <w:rsid w:val="00571854"/>
    <w:rsid w:val="00584FF8"/>
    <w:rsid w:val="00592D8B"/>
    <w:rsid w:val="005C2E5D"/>
    <w:rsid w:val="005C2F6D"/>
    <w:rsid w:val="005C69F1"/>
    <w:rsid w:val="005D2B41"/>
    <w:rsid w:val="005D6FC2"/>
    <w:rsid w:val="005E4C01"/>
    <w:rsid w:val="005E7515"/>
    <w:rsid w:val="00610C07"/>
    <w:rsid w:val="00615D03"/>
    <w:rsid w:val="0062340C"/>
    <w:rsid w:val="0066609B"/>
    <w:rsid w:val="006743C0"/>
    <w:rsid w:val="00680A8B"/>
    <w:rsid w:val="00680B3E"/>
    <w:rsid w:val="00691E05"/>
    <w:rsid w:val="006A6025"/>
    <w:rsid w:val="006B4BC6"/>
    <w:rsid w:val="006C2293"/>
    <w:rsid w:val="006C5A7F"/>
    <w:rsid w:val="006C7A50"/>
    <w:rsid w:val="006D3104"/>
    <w:rsid w:val="006D60E0"/>
    <w:rsid w:val="006E5E3F"/>
    <w:rsid w:val="006E6422"/>
    <w:rsid w:val="006E6C48"/>
    <w:rsid w:val="007036F5"/>
    <w:rsid w:val="00722785"/>
    <w:rsid w:val="0072722D"/>
    <w:rsid w:val="00746D6A"/>
    <w:rsid w:val="00752802"/>
    <w:rsid w:val="00762082"/>
    <w:rsid w:val="00767B6F"/>
    <w:rsid w:val="0078372E"/>
    <w:rsid w:val="00784025"/>
    <w:rsid w:val="00795518"/>
    <w:rsid w:val="007A1DC9"/>
    <w:rsid w:val="007A59F5"/>
    <w:rsid w:val="007B67CA"/>
    <w:rsid w:val="007C472A"/>
    <w:rsid w:val="007C6AC0"/>
    <w:rsid w:val="00811E3A"/>
    <w:rsid w:val="00812982"/>
    <w:rsid w:val="0083071D"/>
    <w:rsid w:val="008501D0"/>
    <w:rsid w:val="008532BF"/>
    <w:rsid w:val="00856064"/>
    <w:rsid w:val="00856892"/>
    <w:rsid w:val="00856D66"/>
    <w:rsid w:val="00865BF6"/>
    <w:rsid w:val="00892D33"/>
    <w:rsid w:val="008C0059"/>
    <w:rsid w:val="008C2DB5"/>
    <w:rsid w:val="008C5D87"/>
    <w:rsid w:val="008D7B23"/>
    <w:rsid w:val="008E009E"/>
    <w:rsid w:val="00930175"/>
    <w:rsid w:val="0093628A"/>
    <w:rsid w:val="00940E7C"/>
    <w:rsid w:val="00947DDF"/>
    <w:rsid w:val="00952DF5"/>
    <w:rsid w:val="00955EB7"/>
    <w:rsid w:val="00961398"/>
    <w:rsid w:val="00971BCB"/>
    <w:rsid w:val="0097616F"/>
    <w:rsid w:val="00976D45"/>
    <w:rsid w:val="009872DC"/>
    <w:rsid w:val="009875A3"/>
    <w:rsid w:val="00987953"/>
    <w:rsid w:val="009A4BC9"/>
    <w:rsid w:val="009A7AB3"/>
    <w:rsid w:val="009B2D92"/>
    <w:rsid w:val="009C737B"/>
    <w:rsid w:val="009E61AE"/>
    <w:rsid w:val="009E7A26"/>
    <w:rsid w:val="00A44A66"/>
    <w:rsid w:val="00A467E7"/>
    <w:rsid w:val="00A62C79"/>
    <w:rsid w:val="00A636AC"/>
    <w:rsid w:val="00A755F7"/>
    <w:rsid w:val="00A758B4"/>
    <w:rsid w:val="00AA0FAA"/>
    <w:rsid w:val="00AA17CA"/>
    <w:rsid w:val="00AA388E"/>
    <w:rsid w:val="00AB11AA"/>
    <w:rsid w:val="00AB27E3"/>
    <w:rsid w:val="00AD3C71"/>
    <w:rsid w:val="00AE1228"/>
    <w:rsid w:val="00AF6201"/>
    <w:rsid w:val="00B02AB0"/>
    <w:rsid w:val="00B447A2"/>
    <w:rsid w:val="00B53357"/>
    <w:rsid w:val="00B7140A"/>
    <w:rsid w:val="00BB6E93"/>
    <w:rsid w:val="00BE7F67"/>
    <w:rsid w:val="00C20119"/>
    <w:rsid w:val="00C2024A"/>
    <w:rsid w:val="00C34A03"/>
    <w:rsid w:val="00C37E95"/>
    <w:rsid w:val="00C502D9"/>
    <w:rsid w:val="00C54C31"/>
    <w:rsid w:val="00C57A04"/>
    <w:rsid w:val="00C72834"/>
    <w:rsid w:val="00C80CB7"/>
    <w:rsid w:val="00C834B5"/>
    <w:rsid w:val="00C83CA7"/>
    <w:rsid w:val="00CA6A0D"/>
    <w:rsid w:val="00CB54BB"/>
    <w:rsid w:val="00CC4970"/>
    <w:rsid w:val="00CC6FD1"/>
    <w:rsid w:val="00CF3BAD"/>
    <w:rsid w:val="00CF546D"/>
    <w:rsid w:val="00D032AD"/>
    <w:rsid w:val="00D536BD"/>
    <w:rsid w:val="00D578F3"/>
    <w:rsid w:val="00D868A4"/>
    <w:rsid w:val="00DB6EA2"/>
    <w:rsid w:val="00DC77CB"/>
    <w:rsid w:val="00DD0F99"/>
    <w:rsid w:val="00DD1B40"/>
    <w:rsid w:val="00DE7B9B"/>
    <w:rsid w:val="00DF3EFD"/>
    <w:rsid w:val="00E2139A"/>
    <w:rsid w:val="00E466B7"/>
    <w:rsid w:val="00E50E64"/>
    <w:rsid w:val="00E73D47"/>
    <w:rsid w:val="00EA0E5C"/>
    <w:rsid w:val="00EB1FB6"/>
    <w:rsid w:val="00EE6081"/>
    <w:rsid w:val="00EF70CB"/>
    <w:rsid w:val="00F244E7"/>
    <w:rsid w:val="00F402A9"/>
    <w:rsid w:val="00F43016"/>
    <w:rsid w:val="00F43942"/>
    <w:rsid w:val="00F57399"/>
    <w:rsid w:val="00F5754D"/>
    <w:rsid w:val="00FB3C50"/>
    <w:rsid w:val="00FC7813"/>
    <w:rsid w:val="00FD69F1"/>
    <w:rsid w:val="00FE2577"/>
    <w:rsid w:val="00FE2BE7"/>
    <w:rsid w:val="00FE4451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F7AD5"/>
  <w15:docId w15:val="{962694AC-90A4-474E-B9DF-6A08731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DCD"/>
  </w:style>
  <w:style w:type="paragraph" w:styleId="Nadpis2">
    <w:name w:val="heading 2"/>
    <w:basedOn w:val="Normln"/>
    <w:link w:val="Nadpis2Char"/>
    <w:uiPriority w:val="9"/>
    <w:qFormat/>
    <w:rsid w:val="00207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2DB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C2D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56D66"/>
    <w:pPr>
      <w:ind w:left="720"/>
      <w:contextualSpacing/>
    </w:pPr>
  </w:style>
  <w:style w:type="paragraph" w:customStyle="1" w:styleId="Standard">
    <w:name w:val="Standard"/>
    <w:rsid w:val="00A758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A758B4"/>
    <w:pPr>
      <w:jc w:val="center"/>
    </w:pPr>
  </w:style>
  <w:style w:type="paragraph" w:customStyle="1" w:styleId="Nadpis21">
    <w:name w:val="Nadpis 21"/>
    <w:basedOn w:val="Standard"/>
    <w:next w:val="Textbody"/>
    <w:rsid w:val="00A758B4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Zpat1">
    <w:name w:val="Zápatí1"/>
    <w:basedOn w:val="Standard"/>
    <w:rsid w:val="00C34A03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34A03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34A03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Zkladntextodsazen2">
    <w:name w:val="Body Text Indent 2"/>
    <w:basedOn w:val="Standard"/>
    <w:link w:val="Zkladntextodsazen2Char"/>
    <w:rsid w:val="00812982"/>
    <w:pPr>
      <w:ind w:left="705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12982"/>
    <w:rPr>
      <w:rFonts w:ascii="Arial" w:eastAsia="Times New Roman" w:hAnsi="Arial" w:cs="Arial"/>
      <w:kern w:val="3"/>
      <w:szCs w:val="24"/>
      <w:lang w:eastAsia="cs-CZ"/>
    </w:rPr>
  </w:style>
  <w:style w:type="paragraph" w:customStyle="1" w:styleId="Default">
    <w:name w:val="Default"/>
    <w:rsid w:val="00615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119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207D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7D89"/>
    <w:rPr>
      <w:b/>
      <w:bCs/>
    </w:rPr>
  </w:style>
  <w:style w:type="character" w:styleId="Zdraznn">
    <w:name w:val="Emphasis"/>
    <w:basedOn w:val="Standardnpsmoodstavce"/>
    <w:uiPriority w:val="20"/>
    <w:qFormat/>
    <w:rsid w:val="00207D8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07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WU3SXFQZPCKF-518358016-1300</_dlc_DocId>
    <_dlc_DocIdUrl xmlns="359cd51b-afe4-4a2f-bb9c-85ae8b879b84">
      <Url>https://zsroznov.sharepoint.com/sites/ekodok/_layouts/15/DocIdRedir.aspx?ID=WU3SXFQZPCKF-518358016-1300</Url>
      <Description>WU3SXFQZPCKF-518358016-1300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0" ma:contentTypeDescription="Vytvoří nový dokument" ma:contentTypeScope="" ma:versionID="b9521aff0b8084b3f64a4ee1c9312bd2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2c3b7f9fdf49fd268cc019de0901a5cc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D56A36-3DBA-4C47-BB76-E09FD5F13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8AED8-B0FA-4560-9A81-4F3147BA3712}">
  <ds:schemaRefs>
    <ds:schemaRef ds:uri="http://schemas.microsoft.com/office/2006/metadata/properties"/>
    <ds:schemaRef ds:uri="http://schemas.microsoft.com/office/infopath/2007/PartnerControls"/>
    <ds:schemaRef ds:uri="359cd51b-afe4-4a2f-bb9c-85ae8b879b84"/>
  </ds:schemaRefs>
</ds:datastoreItem>
</file>

<file path=customXml/itemProps3.xml><?xml version="1.0" encoding="utf-8"?>
<ds:datastoreItem xmlns:ds="http://schemas.openxmlformats.org/officeDocument/2006/customXml" ds:itemID="{26E3C9A5-D27C-4550-8325-3CA24D2AA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078827-E231-42C4-B30F-7796BAAE5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cd51b-afe4-4a2f-bb9c-85ae8b879b84"/>
    <ds:schemaRef ds:uri="4e8e34b0-e136-49af-9bfd-85f37a447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7DC3C1-6E0C-4332-B3AD-02729E6F3E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Václava Bendíková</cp:lastModifiedBy>
  <cp:revision>60</cp:revision>
  <cp:lastPrinted>2021-04-08T06:27:00Z</cp:lastPrinted>
  <dcterms:created xsi:type="dcterms:W3CDTF">2022-02-15T13:52:00Z</dcterms:created>
  <dcterms:modified xsi:type="dcterms:W3CDTF">2022-02-17T08:19:00Z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0f61690c-3053-473c-ab64-81a35202c201</vt:lpwstr>
  </property>
</Properties>
</file>