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11F8" w14:textId="48C19D3E" w:rsidR="00EF47BA" w:rsidRDefault="00C37E97">
      <w:r w:rsidRPr="00C37E97">
        <w:t>Objednávka               Advokátní kancelář KF Legal, s.r.o.                                     </w:t>
      </w:r>
      <w:r w:rsidRPr="00C37E97">
        <w:br/>
        <w:t>                                    Opletalova 1015/55                                                      </w:t>
      </w:r>
      <w:r w:rsidRPr="00C37E97">
        <w:br/>
        <w:t>                                    110 00 Praha 1 - Nové Město                                             </w:t>
      </w:r>
      <w:r w:rsidRPr="00C37E97">
        <w:br/>
      </w:r>
      <w:r w:rsidRPr="00C37E97">
        <w:br/>
        <w:t>    Číslo:   4515994                                                                                        </w:t>
      </w:r>
      <w:r w:rsidRPr="00C37E97">
        <w:br/>
        <w:t>    Ze dne:  </w:t>
      </w:r>
      <w:r w:rsidR="00C44B7E">
        <w:t>10</w:t>
      </w:r>
      <w:r w:rsidRPr="00C37E97">
        <w:t>.0</w:t>
      </w:r>
      <w:r w:rsidR="00C44B7E">
        <w:t>1</w:t>
      </w:r>
      <w:r w:rsidRPr="00C37E97">
        <w:t>.2022                                                                                     </w:t>
      </w:r>
      <w:r w:rsidRPr="00C37E97">
        <w:br/>
      </w:r>
      <w:r w:rsidRPr="00C37E97">
        <w:br/>
        <w:t>    Prodávající:                      </w:t>
      </w:r>
      <w:r w:rsidR="00C44B7E">
        <w:t xml:space="preserve">                         </w:t>
      </w:r>
      <w:r w:rsidRPr="00C37E97">
        <w:t>  Kupující:  Teplárna Písek, a.s.                                     </w:t>
      </w:r>
      <w:r w:rsidRPr="00C37E97">
        <w:br/>
        <w:t>    Advokátní kancelář KF Legal, s.r.o.         </w:t>
      </w:r>
      <w:r w:rsidR="00C44B7E">
        <w:t xml:space="preserve">U </w:t>
      </w:r>
      <w:proofErr w:type="spellStart"/>
      <w:r w:rsidR="00C44B7E">
        <w:t>Smrkovické</w:t>
      </w:r>
      <w:proofErr w:type="spellEnd"/>
      <w:r w:rsidR="00C44B7E">
        <w:t xml:space="preserve"> silnice 2263, 397 01 Písek</w:t>
      </w:r>
      <w:r w:rsidRPr="00C37E97">
        <w:t>       </w:t>
      </w:r>
      <w:r w:rsidRPr="00C37E97">
        <w:br/>
        <w:t>    Opletalova 1015/55              </w:t>
      </w:r>
      <w:r w:rsidR="00C44B7E">
        <w:t xml:space="preserve">                 </w:t>
      </w:r>
      <w:r w:rsidRPr="00C37E97">
        <w:t>    IČ:    60826801                                                     </w:t>
      </w:r>
      <w:r w:rsidRPr="00C37E97">
        <w:br/>
        <w:t>    110 00 Praha 1 - Nové Město       </w:t>
      </w:r>
      <w:r w:rsidR="00C44B7E">
        <w:t xml:space="preserve">         </w:t>
      </w:r>
      <w:r w:rsidRPr="00C37E97">
        <w:t>  DIČ:   CZ60826801                                                   </w:t>
      </w:r>
      <w:r w:rsidRPr="00C37E97">
        <w:br/>
        <w:t>    IČ: 29143608                        </w:t>
      </w:r>
      <w:r w:rsidR="00C44B7E">
        <w:t xml:space="preserve">                       </w:t>
      </w:r>
      <w:r w:rsidRPr="00C37E97">
        <w:t>Banka:  0300 Československá obchodní banka        </w:t>
      </w:r>
      <w:r w:rsidRPr="00C37E97">
        <w:br/>
        <w:t>    DIČ:  CZ29143608               </w:t>
      </w:r>
      <w:r w:rsidR="00C44B7E">
        <w:t xml:space="preserve">                   </w:t>
      </w:r>
      <w:r w:rsidRPr="00C37E97">
        <w:t>     Účet:   109674455                                                   </w:t>
      </w:r>
      <w:r w:rsidRPr="00C37E97">
        <w:br/>
      </w:r>
      <w:r w:rsidR="00C44B7E">
        <w:t xml:space="preserve">    </w:t>
      </w:r>
      <w:r w:rsidRPr="00C37E97">
        <w:t>Účet: 256647182 /2010             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 Zboží zašlete na adresu:            Teplárna Písek, a. s. je zapsána v OR Krajského soudu               </w:t>
      </w:r>
      <w:r w:rsidRPr="00C37E97">
        <w:br/>
        <w:t>    Teplárna Písek, a.s.              </w:t>
      </w:r>
      <w:r w:rsidR="00C44B7E">
        <w:t xml:space="preserve">     </w:t>
      </w:r>
      <w:r w:rsidRPr="00C37E97">
        <w:t>  v Č. Budějovicích oddíl B, vložka 640.                              </w:t>
      </w:r>
      <w:r w:rsidRPr="00C37E97">
        <w:br/>
        <w:t>    U Smrkovické silnice 2263                                                                               </w:t>
      </w:r>
      <w:r w:rsidRPr="00C37E97">
        <w:br/>
        <w:t>    397 01 Písek                     </w:t>
      </w:r>
      <w:r w:rsidR="00C44B7E">
        <w:t xml:space="preserve">         </w:t>
      </w:r>
      <w:r w:rsidRPr="00C37E97">
        <w:t>   Na fakturu uveďte číslo naší objednávky                             </w:t>
      </w:r>
      <w:r w:rsidRPr="00C37E97">
        <w:br/>
        <w:t>                                      </w:t>
      </w:r>
      <w:r w:rsidR="00C44B7E">
        <w:t xml:space="preserve">                    </w:t>
      </w:r>
      <w:r w:rsidRPr="00C37E97">
        <w:t>  vámi potvrzenou kopii objednávky zašlete zpět.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CMA   Název materiálu               Množství  MJ              Termín dodání        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70000 Služby advokát.kanceláře      1         Jedn.výk.         31.01.2022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Objednáváme u Vás služby advokátní kanceláře za celkovou cenu 59 205,-Kč bez DPH.                  </w:t>
      </w:r>
      <w:r w:rsidRPr="00C37E97">
        <w:br/>
      </w:r>
      <w:r w:rsidRPr="00C37E97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37E97">
        <w:br/>
        <w:t> Smluvní strany výslovně souhlasí s tím, že smlouva, včetně všech příloh a dodatků, může být bez    </w:t>
      </w:r>
      <w:r w:rsidRPr="00C37E97">
        <w:br/>
        <w:t> jakéhokoliv omezení zveřejněna v registru smluv dle zákona č. 340/2015 Sb.                         </w:t>
      </w:r>
      <w:r w:rsidRPr="00C37E97">
        <w:br/>
      </w:r>
      <w:r w:rsidRPr="00C37E97">
        <w:br/>
        <w:t> Vyřizuje: sklad                                                                                          </w:t>
      </w:r>
      <w:r w:rsidRPr="00C37E97">
        <w:br/>
        <w:t> tel.: 382 730 171, 382 730 111                                                                          </w:t>
      </w:r>
      <w:r w:rsidRPr="00C37E97">
        <w:br/>
        <w:t> e-mail: sklad@tpi.cz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provozní doba: Po-Pá  6:00 - 14:30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</w:r>
      <w:r w:rsidR="00C44B7E" w:rsidRPr="00C37E97">
        <w:t>                                   </w:t>
      </w:r>
      <w:r w:rsidR="00C44B7E">
        <w:t xml:space="preserve">                         </w:t>
      </w:r>
      <w:r w:rsidR="00C44B7E" w:rsidRPr="00C37E97">
        <w:t>     Prodávající   </w:t>
      </w:r>
      <w:r w:rsidR="00C44B7E">
        <w:t xml:space="preserve">                            </w:t>
      </w:r>
      <w:r w:rsidR="00C44B7E" w:rsidRPr="00C37E97">
        <w:t> Kupující       </w:t>
      </w:r>
    </w:p>
    <w:p w14:paraId="37D8DDB6" w14:textId="15BE64B0" w:rsidR="00C44B7E" w:rsidRDefault="00C44B7E"/>
    <w:p w14:paraId="4429780C" w14:textId="09577B22" w:rsidR="00C44B7E" w:rsidRDefault="00C44B7E"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Mgr. Andrea Žáková</w:t>
      </w:r>
    </w:p>
    <w:p w14:paraId="7C1B7FFE" w14:textId="399C8FF6" w:rsidR="00C44B7E" w:rsidRDefault="00C44B7E">
      <w:r>
        <w:t xml:space="preserve">                                        Advokátní kancelář KF </w:t>
      </w:r>
      <w:proofErr w:type="spellStart"/>
      <w:r>
        <w:t>Legal</w:t>
      </w:r>
      <w:proofErr w:type="spellEnd"/>
      <w:r>
        <w:t>, s.r.o.             ředitelka a.s.</w:t>
      </w:r>
    </w:p>
    <w:sectPr w:rsidR="00C4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7"/>
    <w:rsid w:val="008B163C"/>
    <w:rsid w:val="00C37E97"/>
    <w:rsid w:val="00C44B7E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55DB"/>
  <w15:chartTrackingRefBased/>
  <w15:docId w15:val="{CF109A79-E7E8-45AB-81D5-585023A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2022-03-01T06:26:00Z</cp:lastPrinted>
  <dcterms:created xsi:type="dcterms:W3CDTF">2022-03-01T06:15:00Z</dcterms:created>
  <dcterms:modified xsi:type="dcterms:W3CDTF">2022-03-01T06:26:00Z</dcterms:modified>
</cp:coreProperties>
</file>