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84A" w:rsidRDefault="00F2284A" w:rsidP="00F2284A">
      <w:pPr>
        <w:spacing w:after="240"/>
        <w:outlineLvl w:val="0"/>
      </w:pPr>
      <w:r>
        <w:rPr>
          <w:rFonts w:ascii="Tahoma" w:hAnsi="Tahoma" w:cs="Tahoma"/>
          <w:b/>
          <w:bCs/>
          <w:sz w:val="20"/>
          <w:szCs w:val="20"/>
        </w:rPr>
        <w:t>Od: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Sodexo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Pass</w:t>
      </w:r>
      <w:proofErr w:type="spellEnd"/>
      <w:r>
        <w:rPr>
          <w:rFonts w:ascii="Tahoma" w:hAnsi="Tahoma" w:cs="Tahoma"/>
          <w:sz w:val="20"/>
          <w:szCs w:val="20"/>
        </w:rPr>
        <w:t xml:space="preserve"> ČR a.s.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Odesláno:</w:t>
      </w:r>
      <w:r>
        <w:rPr>
          <w:rFonts w:ascii="Tahoma" w:hAnsi="Tahoma" w:cs="Tahoma"/>
          <w:sz w:val="20"/>
          <w:szCs w:val="20"/>
        </w:rPr>
        <w:t xml:space="preserve"> středa 2. března 2022 7:36:59 (UTC+01:00) Praha, Bratislava, Budapešť, Bělehrad, Lublaň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Komu: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Klapuchová</w:t>
      </w:r>
      <w:proofErr w:type="spellEnd"/>
      <w:r>
        <w:rPr>
          <w:rFonts w:ascii="Tahoma" w:hAnsi="Tahoma" w:cs="Tahoma"/>
          <w:sz w:val="20"/>
          <w:szCs w:val="20"/>
        </w:rPr>
        <w:t xml:space="preserve"> Bohuslava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Předmět: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F2284A" w:rsidRDefault="00F2284A" w:rsidP="00F2284A">
      <w:pPr>
        <w:pStyle w:val="Normlnweb"/>
      </w:pPr>
      <w:r>
        <w:t>Dob</w:t>
      </w:r>
      <w:r>
        <w:t>rý</w:t>
      </w:r>
      <w:r>
        <w:t xml:space="preserve"> den,</w:t>
      </w:r>
    </w:p>
    <w:p w:rsidR="00F2284A" w:rsidRDefault="00F2284A" w:rsidP="00F2284A">
      <w:pPr>
        <w:pStyle w:val="Normlnweb"/>
      </w:pPr>
      <w:r>
        <w:t>Děkujeme za Vaši objednávku!</w:t>
      </w:r>
    </w:p>
    <w:p w:rsidR="00F2284A" w:rsidRDefault="00F2284A" w:rsidP="00F2284A">
      <w:pPr>
        <w:pStyle w:val="Normlnweb"/>
      </w:pPr>
      <w:r>
        <w:t>Vaše objednávka číslo 0229004349 byla úspěšně vytvořena</w:t>
      </w:r>
    </w:p>
    <w:p w:rsidR="00F2284A" w:rsidRDefault="00F2284A" w:rsidP="00F2284A">
      <w:pPr>
        <w:pStyle w:val="Normlnweb"/>
      </w:pPr>
      <w:r>
        <w:t xml:space="preserve">V souvislosti a aktuální situací spojenou s pandemií COVID-19 může dojít k pozdějšímu zpracování a </w:t>
      </w:r>
      <w:r>
        <w:t>t</w:t>
      </w:r>
      <w:r>
        <w:t>ím i doručení vaší objednávky papírových poukázek.</w:t>
      </w:r>
    </w:p>
    <w:p w:rsidR="00F2284A" w:rsidRDefault="00F2284A" w:rsidP="00F2284A">
      <w:pPr>
        <w:pStyle w:val="Normlnweb"/>
      </w:pPr>
      <w:r>
        <w:t>Předem se za vzniklou situaci omlouváme a děkujeme za pochopení.</w:t>
      </w:r>
    </w:p>
    <w:p w:rsidR="00F2284A" w:rsidRDefault="00F2284A" w:rsidP="00F2284A">
      <w:pPr>
        <w:pStyle w:val="Normlnweb"/>
      </w:pPr>
      <w:r>
        <w:t xml:space="preserve">Společnost: C020342392 </w:t>
      </w:r>
      <w:proofErr w:type="gramStart"/>
      <w:r>
        <w:t>ČR - Úřad</w:t>
      </w:r>
      <w:proofErr w:type="gramEnd"/>
      <w:r>
        <w:t xml:space="preserve"> pro zastupování státu ve věcech majetkových Územní pracoviště Ostrava</w:t>
      </w:r>
    </w:p>
    <w:p w:rsidR="00F2284A" w:rsidRDefault="00F2284A" w:rsidP="00F2284A">
      <w:pPr>
        <w:pStyle w:val="Normlnweb"/>
      </w:pPr>
      <w:r>
        <w:t>Objednaný produkt: Stravenka</w:t>
      </w:r>
    </w:p>
    <w:p w:rsidR="00F2284A" w:rsidRDefault="00F2284A" w:rsidP="00F2284A">
      <w:pPr>
        <w:pStyle w:val="Normlnweb"/>
      </w:pPr>
      <w:r>
        <w:t xml:space="preserve">Počet kusů: 4033 </w:t>
      </w:r>
    </w:p>
    <w:p w:rsidR="00F2284A" w:rsidRDefault="00F2284A" w:rsidP="00F2284A">
      <w:pPr>
        <w:pStyle w:val="Normlnweb"/>
      </w:pPr>
      <w:r>
        <w:t>Počet obálek: 0</w:t>
      </w:r>
      <w:bookmarkStart w:id="0" w:name="_GoBack"/>
      <w:bookmarkEnd w:id="0"/>
    </w:p>
    <w:p w:rsidR="00F2284A" w:rsidRDefault="00F2284A" w:rsidP="00F2284A">
      <w:pPr>
        <w:pStyle w:val="Normlnweb"/>
      </w:pPr>
      <w:r>
        <w:t>Celková cena objednávky: 403 300,00 Kč</w:t>
      </w:r>
    </w:p>
    <w:p w:rsidR="00F2284A" w:rsidRDefault="00F2284A" w:rsidP="00F2284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F2284A" w:rsidTr="00F228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4A" w:rsidRDefault="00F22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4A" w:rsidRDefault="00F22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84A" w:rsidRDefault="00F22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F2284A" w:rsidTr="00F228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84A" w:rsidRDefault="00F2284A">
            <w:r>
              <w:t xml:space="preserve">Lihovarská 1335/9, </w:t>
            </w:r>
            <w:proofErr w:type="gramStart"/>
            <w:r>
              <w:t>Ostrava - Radvanice</w:t>
            </w:r>
            <w:proofErr w:type="gramEnd"/>
            <w:r>
              <w:t xml:space="preserve"> 71610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228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284A" w:rsidRDefault="00F2284A">
                  <w:r>
                    <w:t xml:space="preserve">Monika </w:t>
                  </w:r>
                  <w:proofErr w:type="spellStart"/>
                  <w:r>
                    <w:t>Jaňurková</w:t>
                  </w:r>
                  <w:proofErr w:type="spellEnd"/>
                  <w:r>
                    <w:t xml:space="preserve"> </w:t>
                  </w:r>
                </w:p>
              </w:tc>
            </w:tr>
            <w:tr w:rsidR="00F228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284A" w:rsidRDefault="00F2284A">
                  <w:r>
                    <w:t xml:space="preserve">Monika </w:t>
                  </w:r>
                  <w:proofErr w:type="spellStart"/>
                  <w:r>
                    <w:t>Prasličková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F2284A" w:rsidRDefault="00F228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228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284A" w:rsidRDefault="00F2284A">
                  <w:r>
                    <w:t>+420</w:t>
                  </w:r>
                  <w:r>
                    <w:t>xxxxxxxxxxx</w:t>
                  </w:r>
                  <w:r>
                    <w:t xml:space="preserve"> </w:t>
                  </w:r>
                </w:p>
              </w:tc>
            </w:tr>
            <w:tr w:rsidR="00F2284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2284A" w:rsidRDefault="00F2284A">
                  <w:r>
                    <w:t>+420</w:t>
                  </w:r>
                  <w:r>
                    <w:t>xxxxxxxxxxx</w:t>
                  </w:r>
                  <w:r>
                    <w:t xml:space="preserve"> </w:t>
                  </w:r>
                </w:p>
              </w:tc>
            </w:tr>
          </w:tbl>
          <w:p w:rsidR="00F2284A" w:rsidRDefault="00F228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284A" w:rsidRDefault="00F2284A" w:rsidP="00F2284A"/>
    <w:p w:rsidR="00F2284A" w:rsidRDefault="00F2284A" w:rsidP="00F2284A">
      <w:pPr>
        <w:pStyle w:val="Normlnweb"/>
      </w:pPr>
      <w:r>
        <w:t>Těšíme se na další spolupráci!</w:t>
      </w:r>
    </w:p>
    <w:p w:rsidR="00F2284A" w:rsidRDefault="00F2284A" w:rsidP="00F2284A">
      <w:pPr>
        <w:pStyle w:val="Normlnweb"/>
      </w:pPr>
      <w:proofErr w:type="spellStart"/>
      <w:proofErr w:type="gramStart"/>
      <w:r>
        <w:t>Sodexo</w:t>
      </w:r>
      <w:proofErr w:type="spellEnd"/>
      <w:r>
        <w:t xml:space="preserve"> - Řešení</w:t>
      </w:r>
      <w:proofErr w:type="gramEnd"/>
      <w:r>
        <w:t xml:space="preserve"> pro motivaci</w:t>
      </w:r>
    </w:p>
    <w:p w:rsidR="00F2284A" w:rsidRDefault="00F2284A" w:rsidP="00F2284A"/>
    <w:p w:rsidR="00F2284A" w:rsidRDefault="00F2284A" w:rsidP="00F2284A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F2284A" w:rsidRDefault="00F2284A" w:rsidP="00F2284A">
      <w:pPr>
        <w:pStyle w:val="Normlnweb"/>
      </w:pPr>
      <w:r>
        <w:t xml:space="preserve">Více na </w:t>
      </w:r>
      <w:hyperlink r:id="rId4" w:history="1">
        <w:r>
          <w:rPr>
            <w:rStyle w:val="Hypertextovodkaz"/>
          </w:rPr>
          <w:t>http://www.sodexo.cz/garance</w:t>
        </w:r>
      </w:hyperlink>
    </w:p>
    <w:p w:rsidR="002006CE" w:rsidRDefault="002006CE"/>
    <w:sectPr w:rsidR="0020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4A"/>
    <w:rsid w:val="002006CE"/>
    <w:rsid w:val="00F2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3527"/>
  <w15:chartTrackingRefBased/>
  <w15:docId w15:val="{2596AA1C-FB42-40E1-810F-1C457BA0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284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284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228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exo.cz/garan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Schűtzová Iveta</dc:creator>
  <cp:keywords/>
  <dc:description/>
  <cp:lastModifiedBy>Schűtzová Iveta</cp:lastModifiedBy>
  <cp:revision>1</cp:revision>
  <dcterms:created xsi:type="dcterms:W3CDTF">2022-03-02T06:41:00Z</dcterms:created>
  <dcterms:modified xsi:type="dcterms:W3CDTF">2022-03-02T06:45:00Z</dcterms:modified>
</cp:coreProperties>
</file>