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58CC7" w14:textId="77777777" w:rsidR="00444490" w:rsidRPr="0037031E" w:rsidRDefault="00444490" w:rsidP="00444490">
      <w:pPr>
        <w:pStyle w:val="Nzevsmlouvy"/>
        <w:rPr>
          <w:sz w:val="36"/>
          <w:szCs w:val="36"/>
        </w:rPr>
      </w:pPr>
      <w:r w:rsidRPr="0037031E">
        <w:rPr>
          <w:sz w:val="36"/>
          <w:szCs w:val="36"/>
        </w:rPr>
        <w:t>SMLOUVA O DÍLO</w:t>
      </w:r>
    </w:p>
    <w:p w14:paraId="5AF69924" w14:textId="77777777" w:rsidR="00444490" w:rsidRDefault="00444490" w:rsidP="00444490">
      <w:pPr>
        <w:pStyle w:val="TextnormlnPVL"/>
      </w:pPr>
    </w:p>
    <w:p w14:paraId="415DD4AB" w14:textId="77777777" w:rsidR="00444490" w:rsidRDefault="00444490" w:rsidP="00444490">
      <w:pPr>
        <w:pStyle w:val="TextnormlnPVL"/>
      </w:pPr>
      <w:r>
        <w:t>uzavřená v souladu s § 2586 a násl. zákona č. 89/2012 Sb., občanský zákoník, ve znění pozdějších předpisů (dále jen „OZ“), (dále jen „smlouva“)</w:t>
      </w:r>
    </w:p>
    <w:p w14:paraId="47B46EC0" w14:textId="77777777" w:rsidR="00444490" w:rsidRDefault="00444490" w:rsidP="00444490">
      <w:pPr>
        <w:pStyle w:val="TextnormlnPVL"/>
        <w:rPr>
          <w:b/>
        </w:rPr>
      </w:pPr>
    </w:p>
    <w:p w14:paraId="7009924A" w14:textId="3C20BF34" w:rsidR="00444490" w:rsidRPr="00FC7AB0" w:rsidRDefault="00444490" w:rsidP="00C84506">
      <w:pPr>
        <w:pStyle w:val="TextnormlnPVL"/>
        <w:jc w:val="center"/>
      </w:pPr>
      <w:r w:rsidRPr="00FC7AB0">
        <w:t>Číslo smlouvy objednatele:</w:t>
      </w:r>
      <w:r w:rsidRPr="00FC7AB0">
        <w:tab/>
      </w:r>
      <w:r w:rsidR="00E94887" w:rsidRPr="00E94887">
        <w:rPr>
          <w:lang w:val="cs-CZ"/>
        </w:rPr>
        <w:t>162</w:t>
      </w:r>
      <w:r w:rsidR="00C84506" w:rsidRPr="00E94887">
        <w:rPr>
          <w:lang w:val="cs-CZ"/>
        </w:rPr>
        <w:t>/</w:t>
      </w:r>
      <w:r w:rsidR="00E94887" w:rsidRPr="00E94887">
        <w:rPr>
          <w:lang w:val="cs-CZ"/>
        </w:rPr>
        <w:t>2022</w:t>
      </w:r>
    </w:p>
    <w:p w14:paraId="3A3E1938" w14:textId="366D9259" w:rsidR="00444490" w:rsidRPr="00FC7AB0" w:rsidRDefault="00E94887" w:rsidP="00E94887">
      <w:pPr>
        <w:pStyle w:val="TextnormlnPVL"/>
        <w:ind w:left="2124"/>
        <w:jc w:val="left"/>
        <w:rPr>
          <w:highlight w:val="yellow"/>
          <w:lang w:val="cs-CZ"/>
        </w:rPr>
      </w:pPr>
      <w:r>
        <w:rPr>
          <w:lang w:val="cs-CZ"/>
        </w:rPr>
        <w:t xml:space="preserve">         </w:t>
      </w:r>
      <w:r w:rsidR="00444490" w:rsidRPr="00FC7AB0">
        <w:t>Číslo smlouvy zhotovitele:</w:t>
      </w:r>
      <w:r w:rsidR="00FC7AB0">
        <w:rPr>
          <w:lang w:val="cs-CZ"/>
        </w:rPr>
        <w:t xml:space="preserve"> </w:t>
      </w:r>
      <w:r w:rsidR="00600988">
        <w:rPr>
          <w:lang w:val="cs-CZ"/>
        </w:rPr>
        <w:t xml:space="preserve">    661/2022</w:t>
      </w:r>
      <w:r w:rsidR="00444490" w:rsidRPr="00FC7AB0">
        <w:tab/>
      </w:r>
    </w:p>
    <w:p w14:paraId="7B5A4864" w14:textId="77777777" w:rsidR="000E0FD5" w:rsidRDefault="000E0FD5" w:rsidP="00C84506">
      <w:pPr>
        <w:pStyle w:val="TextnormlnPVL"/>
        <w:jc w:val="center"/>
        <w:rPr>
          <w:b/>
          <w:shd w:val="clear" w:color="auto" w:fill="FFFF00"/>
        </w:rPr>
      </w:pPr>
    </w:p>
    <w:p w14:paraId="5198165E"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529EFFAB" w14:textId="77777777" w:rsidR="0037031E" w:rsidRPr="00EF353D" w:rsidRDefault="0037031E" w:rsidP="000E0FD5">
      <w:pPr>
        <w:tabs>
          <w:tab w:val="left" w:pos="4080"/>
        </w:tabs>
        <w:jc w:val="center"/>
        <w:rPr>
          <w:rFonts w:ascii="Arial" w:hAnsi="Arial" w:cs="Arial"/>
          <w:b/>
          <w:lang w:val="en-US"/>
        </w:rPr>
      </w:pPr>
    </w:p>
    <w:p w14:paraId="38C33610" w14:textId="77777777" w:rsidR="000E0FD5" w:rsidRPr="00E94887" w:rsidRDefault="00EC00FB" w:rsidP="000E0FD5">
      <w:pPr>
        <w:tabs>
          <w:tab w:val="left" w:pos="4080"/>
        </w:tabs>
        <w:jc w:val="center"/>
        <w:rPr>
          <w:rFonts w:ascii="Arial" w:hAnsi="Arial" w:cs="Arial"/>
          <w:b/>
          <w:sz w:val="28"/>
          <w:szCs w:val="28"/>
        </w:rPr>
      </w:pPr>
      <w:r w:rsidRPr="00E94887">
        <w:rPr>
          <w:rFonts w:ascii="Arial" w:hAnsi="Arial" w:cs="Arial"/>
          <w:b/>
          <w:sz w:val="28"/>
          <w:szCs w:val="28"/>
          <w:lang w:val="en-US"/>
        </w:rPr>
        <w:t>“</w:t>
      </w:r>
      <w:r w:rsidR="00C52308" w:rsidRPr="00E94887">
        <w:rPr>
          <w:rFonts w:ascii="Arial" w:hAnsi="Arial" w:cs="Arial"/>
          <w:b/>
          <w:sz w:val="28"/>
          <w:szCs w:val="28"/>
          <w:lang w:val="en-US"/>
        </w:rPr>
        <w:t xml:space="preserve">Jez </w:t>
      </w:r>
      <w:proofErr w:type="spellStart"/>
      <w:proofErr w:type="gramStart"/>
      <w:r w:rsidR="00C52308" w:rsidRPr="00E94887">
        <w:rPr>
          <w:rFonts w:ascii="Arial" w:hAnsi="Arial" w:cs="Arial"/>
          <w:b/>
          <w:sz w:val="28"/>
          <w:szCs w:val="28"/>
          <w:lang w:val="en-US"/>
        </w:rPr>
        <w:t>ve</w:t>
      </w:r>
      <w:proofErr w:type="spellEnd"/>
      <w:r w:rsidR="00C52308" w:rsidRPr="00E94887">
        <w:rPr>
          <w:rFonts w:ascii="Arial" w:hAnsi="Arial" w:cs="Arial"/>
          <w:b/>
          <w:sz w:val="28"/>
          <w:szCs w:val="28"/>
          <w:lang w:val="en-US"/>
        </w:rPr>
        <w:t xml:space="preserve">  </w:t>
      </w:r>
      <w:proofErr w:type="spellStart"/>
      <w:r w:rsidR="00C52308" w:rsidRPr="00E94887">
        <w:rPr>
          <w:rFonts w:ascii="Arial" w:hAnsi="Arial" w:cs="Arial"/>
          <w:b/>
          <w:sz w:val="28"/>
          <w:szCs w:val="28"/>
          <w:lang w:val="en-US"/>
        </w:rPr>
        <w:t>Slapanech</w:t>
      </w:r>
      <w:proofErr w:type="spellEnd"/>
      <w:proofErr w:type="gramEnd"/>
      <w:r w:rsidR="00C52308" w:rsidRPr="00E94887">
        <w:rPr>
          <w:rFonts w:ascii="Arial" w:hAnsi="Arial" w:cs="Arial"/>
          <w:b/>
          <w:sz w:val="28"/>
          <w:szCs w:val="28"/>
          <w:lang w:val="en-US"/>
        </w:rPr>
        <w:t xml:space="preserve"> - </w:t>
      </w:r>
      <w:proofErr w:type="spellStart"/>
      <w:r w:rsidR="00C52308" w:rsidRPr="00E94887">
        <w:rPr>
          <w:rFonts w:ascii="Arial" w:hAnsi="Arial" w:cs="Arial"/>
          <w:b/>
          <w:sz w:val="28"/>
          <w:szCs w:val="28"/>
          <w:lang w:val="en-US"/>
        </w:rPr>
        <w:t>těleso</w:t>
      </w:r>
      <w:proofErr w:type="spellEnd"/>
      <w:r w:rsidR="00C52308" w:rsidRPr="00E94887">
        <w:rPr>
          <w:rFonts w:ascii="Arial" w:hAnsi="Arial" w:cs="Arial"/>
          <w:b/>
          <w:sz w:val="28"/>
          <w:szCs w:val="28"/>
          <w:lang w:val="en-US"/>
        </w:rPr>
        <w:t xml:space="preserve"> </w:t>
      </w:r>
      <w:proofErr w:type="spellStart"/>
      <w:r w:rsidR="00C52308" w:rsidRPr="00E94887">
        <w:rPr>
          <w:rFonts w:ascii="Arial" w:hAnsi="Arial" w:cs="Arial"/>
          <w:b/>
          <w:sz w:val="28"/>
          <w:szCs w:val="28"/>
          <w:lang w:val="en-US"/>
        </w:rPr>
        <w:t>jezu</w:t>
      </w:r>
      <w:proofErr w:type="spellEnd"/>
      <w:r w:rsidRPr="00E94887">
        <w:rPr>
          <w:rFonts w:ascii="Arial" w:hAnsi="Arial" w:cs="Arial"/>
          <w:b/>
          <w:sz w:val="28"/>
          <w:szCs w:val="28"/>
          <w:lang w:val="en-US"/>
        </w:rPr>
        <w:t>”</w:t>
      </w:r>
    </w:p>
    <w:p w14:paraId="33FDCFB7" w14:textId="77777777" w:rsidR="00444490" w:rsidRDefault="00444490" w:rsidP="00444490">
      <w:pPr>
        <w:pStyle w:val="TextnormlnPVL"/>
        <w:rPr>
          <w:b/>
          <w:u w:val="single"/>
        </w:rPr>
      </w:pPr>
    </w:p>
    <w:p w14:paraId="2B167965" w14:textId="77777777" w:rsidR="00444490" w:rsidRPr="00FC7AB0" w:rsidRDefault="00444490" w:rsidP="00444490">
      <w:pPr>
        <w:pStyle w:val="TextnormlnPVL"/>
        <w:rPr>
          <w:b/>
        </w:rPr>
      </w:pPr>
      <w:r w:rsidRPr="00FC7AB0">
        <w:rPr>
          <w:b/>
          <w:u w:val="single"/>
        </w:rPr>
        <w:t>Smluvní strany</w:t>
      </w:r>
      <w:r w:rsidRPr="00FC7AB0">
        <w:rPr>
          <w:b/>
        </w:rPr>
        <w:t>:</w:t>
      </w:r>
    </w:p>
    <w:p w14:paraId="183BF056" w14:textId="77777777" w:rsidR="00444490" w:rsidRPr="00FC7AB0" w:rsidRDefault="00444490" w:rsidP="00444490">
      <w:pPr>
        <w:pStyle w:val="TextnormlnPVL"/>
        <w:rPr>
          <w:b/>
        </w:rPr>
      </w:pPr>
    </w:p>
    <w:p w14:paraId="4E7FC226"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1647FA68"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625E3003" w14:textId="2FB47B53" w:rsidR="00444490" w:rsidRDefault="00444490" w:rsidP="00444490">
      <w:pPr>
        <w:pStyle w:val="Identifikacesmluvnstrany"/>
      </w:pPr>
      <w:r>
        <w:t>statutární orgán:</w:t>
      </w:r>
      <w:r>
        <w:tab/>
      </w:r>
      <w:r>
        <w:tab/>
      </w:r>
    </w:p>
    <w:p w14:paraId="5264C0D3" w14:textId="77777777" w:rsidR="00444490" w:rsidRDefault="00444490" w:rsidP="00444490">
      <w:pPr>
        <w:pStyle w:val="TextnormlnPVL"/>
      </w:pPr>
      <w:r>
        <w:t>oprávněn k podpisu smlouvy</w:t>
      </w:r>
    </w:p>
    <w:p w14:paraId="7E464168" w14:textId="058ACB37" w:rsidR="00444490" w:rsidRDefault="00444490" w:rsidP="00444490">
      <w:pPr>
        <w:pStyle w:val="Oprvnnkjednnapodpisusml"/>
      </w:pPr>
      <w:r>
        <w:t xml:space="preserve">a k jednání o věcech smluvních: </w:t>
      </w:r>
      <w:r>
        <w:tab/>
        <w:t xml:space="preserve"> </w:t>
      </w:r>
    </w:p>
    <w:p w14:paraId="68481C0E" w14:textId="1CEC1D45" w:rsidR="003D5BD6" w:rsidRDefault="00444490" w:rsidP="00444490">
      <w:pPr>
        <w:pStyle w:val="Oprvnnkjednnapodpisusml"/>
        <w:rPr>
          <w:lang w:val="cs-CZ"/>
        </w:rPr>
      </w:pPr>
      <w:r>
        <w:t xml:space="preserve">oprávněn jednat o věcech technických: </w:t>
      </w:r>
      <w:r>
        <w:tab/>
      </w:r>
      <w:r>
        <w:rPr>
          <w:lang w:val="cs-CZ"/>
        </w:rPr>
        <w:t xml:space="preserve"> </w:t>
      </w:r>
    </w:p>
    <w:p w14:paraId="316926DE" w14:textId="517B6537" w:rsidR="00F14B96" w:rsidRDefault="00F14B96" w:rsidP="00444490">
      <w:pPr>
        <w:pStyle w:val="Oprvnnkjednnapodpisusml"/>
        <w:rPr>
          <w:lang w:val="cs-CZ"/>
        </w:rPr>
      </w:pPr>
      <w:r>
        <w:rPr>
          <w:lang w:val="cs-CZ"/>
        </w:rPr>
        <w:tab/>
      </w:r>
    </w:p>
    <w:p w14:paraId="2A04EE10" w14:textId="7BF5D922" w:rsidR="00444490" w:rsidRPr="00EF353D" w:rsidRDefault="003D5BD6" w:rsidP="00444490">
      <w:pPr>
        <w:pStyle w:val="Oprvnnkjednnapodpisusml"/>
        <w:rPr>
          <w:lang w:val="cs-CZ"/>
        </w:rPr>
      </w:pPr>
      <w:r>
        <w:rPr>
          <w:lang w:val="cs-CZ"/>
        </w:rPr>
        <w:t xml:space="preserve">technický dozor </w:t>
      </w:r>
      <w:r w:rsidR="00742989">
        <w:rPr>
          <w:lang w:val="cs-CZ"/>
        </w:rPr>
        <w:t>objednatele</w:t>
      </w:r>
      <w:r>
        <w:rPr>
          <w:lang w:val="cs-CZ"/>
        </w:rPr>
        <w:t>:</w:t>
      </w:r>
      <w:r>
        <w:rPr>
          <w:lang w:val="cs-CZ"/>
        </w:rPr>
        <w:tab/>
      </w:r>
    </w:p>
    <w:p w14:paraId="645433B8" w14:textId="14B81EA3" w:rsidR="00C84506" w:rsidRDefault="00C84506" w:rsidP="00444490">
      <w:pPr>
        <w:pStyle w:val="Oprvnnkjednnapodpisusml"/>
        <w:rPr>
          <w:lang w:val="cs-CZ"/>
        </w:rPr>
      </w:pPr>
      <w:r w:rsidRPr="00EF353D">
        <w:rPr>
          <w:lang w:val="cs-CZ"/>
        </w:rPr>
        <w:tab/>
      </w:r>
    </w:p>
    <w:p w14:paraId="0D51164E" w14:textId="77777777" w:rsidR="00444490" w:rsidRDefault="00444490" w:rsidP="00444490">
      <w:pPr>
        <w:pStyle w:val="Identifikacesmluvnstrany"/>
      </w:pPr>
      <w:r>
        <w:t>IČO:</w:t>
      </w:r>
      <w:r>
        <w:tab/>
        <w:t>708899</w:t>
      </w:r>
      <w:r w:rsidR="003D5BD6">
        <w:rPr>
          <w:lang w:val="cs-CZ"/>
        </w:rPr>
        <w:t>88</w:t>
      </w:r>
    </w:p>
    <w:p w14:paraId="7AD1567F" w14:textId="77777777" w:rsidR="00444490" w:rsidRDefault="00444490" w:rsidP="00444490">
      <w:pPr>
        <w:pStyle w:val="Identifikacesmluvnstrany"/>
      </w:pPr>
      <w:r>
        <w:t>DIČ:</w:t>
      </w:r>
      <w:r>
        <w:tab/>
        <w:t>CZ708899</w:t>
      </w:r>
      <w:r w:rsidR="003D5BD6">
        <w:rPr>
          <w:lang w:val="cs-CZ"/>
        </w:rPr>
        <w:t>88</w:t>
      </w:r>
    </w:p>
    <w:p w14:paraId="4BF02DC3" w14:textId="0D4414A8" w:rsidR="00444490" w:rsidRDefault="00444490" w:rsidP="00444490">
      <w:pPr>
        <w:pStyle w:val="Identifikacesmluvnstrany"/>
      </w:pPr>
      <w:r>
        <w:t>bankovní spojení:</w:t>
      </w:r>
      <w:r>
        <w:tab/>
      </w:r>
    </w:p>
    <w:p w14:paraId="581873C5" w14:textId="2EB78340" w:rsidR="00444490" w:rsidRDefault="00444490" w:rsidP="00444490">
      <w:pPr>
        <w:pStyle w:val="Identifikacesmluvnstrany"/>
      </w:pPr>
      <w:r>
        <w:t>číslo účtu:</w:t>
      </w:r>
      <w:r>
        <w:tab/>
      </w:r>
    </w:p>
    <w:p w14:paraId="7B536FB2" w14:textId="77777777" w:rsidR="001205EB" w:rsidRPr="001205EB" w:rsidRDefault="00444490" w:rsidP="001205EB">
      <w:pPr>
        <w:spacing w:after="0" w:line="240" w:lineRule="auto"/>
        <w:rPr>
          <w:rFonts w:ascii="Arial" w:hAnsi="Arial" w:cs="Arial"/>
        </w:rPr>
      </w:pPr>
      <w:r w:rsidRPr="001205EB">
        <w:rPr>
          <w:rFonts w:ascii="Arial" w:hAnsi="Arial" w:cs="Arial"/>
        </w:rPr>
        <w:t>zápis v obchodním rejstříku:</w:t>
      </w:r>
      <w:r w:rsidR="00C84506" w:rsidRPr="001205EB">
        <w:rPr>
          <w:rFonts w:ascii="Arial" w:hAnsi="Arial" w:cs="Arial"/>
        </w:rPr>
        <w:t xml:space="preserve"> u Krajského soudu v Ústí nad Labem v oddílu A, vložce č. 13052</w:t>
      </w:r>
    </w:p>
    <w:p w14:paraId="6F631BE5" w14:textId="2F7374C5" w:rsidR="00444490" w:rsidRPr="001205EB" w:rsidRDefault="00444490" w:rsidP="001205EB">
      <w:pPr>
        <w:spacing w:after="0" w:line="240" w:lineRule="auto"/>
        <w:rPr>
          <w:rFonts w:ascii="Arial" w:hAnsi="Arial" w:cs="Arial"/>
        </w:rPr>
      </w:pPr>
      <w:r w:rsidRPr="001205EB">
        <w:rPr>
          <w:rFonts w:ascii="Arial" w:hAnsi="Arial" w:cs="Arial"/>
        </w:rPr>
        <w:t>(dále jen „objednatel“)</w:t>
      </w:r>
    </w:p>
    <w:p w14:paraId="4832159B" w14:textId="77777777" w:rsidR="00444490" w:rsidRDefault="00444490" w:rsidP="00444490">
      <w:pPr>
        <w:pStyle w:val="TextnormlnPVL"/>
        <w:rPr>
          <w:b/>
        </w:rPr>
      </w:pPr>
    </w:p>
    <w:p w14:paraId="4473A710" w14:textId="77777777" w:rsidR="00444490" w:rsidRDefault="00444490" w:rsidP="00444490">
      <w:pPr>
        <w:pStyle w:val="TextnormlnPVL"/>
        <w:rPr>
          <w:b/>
        </w:rPr>
      </w:pPr>
      <w:r>
        <w:rPr>
          <w:b/>
        </w:rPr>
        <w:t>a</w:t>
      </w:r>
    </w:p>
    <w:p w14:paraId="23DCDCCB" w14:textId="77777777" w:rsidR="00444490" w:rsidRDefault="00444490" w:rsidP="00444490">
      <w:pPr>
        <w:pStyle w:val="TextnormlnPVL"/>
        <w:rPr>
          <w:b/>
        </w:rPr>
      </w:pPr>
    </w:p>
    <w:p w14:paraId="6B0F1243" w14:textId="3C55A8D9" w:rsidR="00444490" w:rsidRPr="002D5A33" w:rsidRDefault="00444490" w:rsidP="00444490">
      <w:pPr>
        <w:pStyle w:val="Smluvnstrananzev"/>
        <w:rPr>
          <w:shd w:val="clear" w:color="auto" w:fill="FFFF00"/>
        </w:rPr>
      </w:pPr>
      <w:r w:rsidRPr="00FC7AB0">
        <w:rPr>
          <w:sz w:val="22"/>
        </w:rPr>
        <w:t>zhotovitel:</w:t>
      </w:r>
      <w:r w:rsidR="005915DA">
        <w:rPr>
          <w:sz w:val="22"/>
          <w:lang w:val="cs-CZ"/>
        </w:rPr>
        <w:t xml:space="preserve"> </w:t>
      </w:r>
      <w:r w:rsidR="005915DA">
        <w:rPr>
          <w:sz w:val="22"/>
          <w:lang w:val="cs-CZ"/>
        </w:rPr>
        <w:tab/>
      </w:r>
      <w:r w:rsidR="005915DA">
        <w:rPr>
          <w:sz w:val="22"/>
          <w:lang w:val="cs-CZ"/>
        </w:rPr>
        <w:tab/>
      </w:r>
      <w:r w:rsidR="005915DA">
        <w:rPr>
          <w:sz w:val="22"/>
          <w:lang w:val="cs-CZ"/>
        </w:rPr>
        <w:tab/>
        <w:t>RRR spol. s r.o.</w:t>
      </w:r>
      <w:r>
        <w:tab/>
      </w:r>
      <w:r w:rsidR="00A645C1">
        <w:tab/>
      </w:r>
    </w:p>
    <w:p w14:paraId="3C3C8F39" w14:textId="6CCC0987" w:rsidR="00444490" w:rsidRPr="002D5A33" w:rsidRDefault="00444490" w:rsidP="00444490">
      <w:pPr>
        <w:pStyle w:val="Identifikacesmluvnstrany"/>
        <w:rPr>
          <w:shd w:val="clear" w:color="auto" w:fill="FFFF00"/>
        </w:rPr>
      </w:pPr>
      <w:r w:rsidRPr="002D5A33">
        <w:t>sídlo:</w:t>
      </w:r>
      <w:r w:rsidR="005915DA">
        <w:rPr>
          <w:lang w:val="cs-CZ"/>
        </w:rPr>
        <w:t xml:space="preserve"> </w:t>
      </w:r>
      <w:r w:rsidR="005915DA">
        <w:rPr>
          <w:lang w:val="cs-CZ"/>
        </w:rPr>
        <w:tab/>
      </w:r>
      <w:r w:rsidR="005915DA">
        <w:rPr>
          <w:lang w:val="cs-CZ"/>
        </w:rPr>
        <w:tab/>
      </w:r>
      <w:r w:rsidR="005915DA">
        <w:rPr>
          <w:lang w:val="cs-CZ"/>
        </w:rPr>
        <w:tab/>
        <w:t>17. listopadu 5349, 430 04 Chomutov</w:t>
      </w:r>
    </w:p>
    <w:p w14:paraId="7A4F5359" w14:textId="333137EB" w:rsidR="00444490" w:rsidRPr="002D5A33" w:rsidRDefault="00444490" w:rsidP="00444490">
      <w:pPr>
        <w:pStyle w:val="Oprvnnkjednnapodpisusml"/>
        <w:rPr>
          <w:b/>
          <w:sz w:val="24"/>
          <w:shd w:val="clear" w:color="auto" w:fill="FFFF00"/>
        </w:rPr>
      </w:pPr>
      <w:r w:rsidRPr="002D5A33">
        <w:t>oprávněn(i) k podpisu smlouvy</w:t>
      </w:r>
      <w:r w:rsidR="005915DA">
        <w:rPr>
          <w:lang w:val="cs-CZ"/>
        </w:rPr>
        <w:t xml:space="preserve">: </w:t>
      </w:r>
      <w:r w:rsidR="005915DA">
        <w:rPr>
          <w:lang w:val="cs-CZ"/>
        </w:rPr>
        <w:tab/>
        <w:t xml:space="preserve"> </w:t>
      </w:r>
    </w:p>
    <w:p w14:paraId="503D6EC6" w14:textId="426F4C87" w:rsidR="00444490" w:rsidRPr="002D5A33" w:rsidRDefault="00444490" w:rsidP="00444490">
      <w:pPr>
        <w:pStyle w:val="Oprvnnkjednnapodpisusml"/>
        <w:rPr>
          <w:b/>
          <w:sz w:val="24"/>
          <w:shd w:val="clear" w:color="auto" w:fill="FFFF00"/>
        </w:rPr>
      </w:pPr>
      <w:r w:rsidRPr="002D5A33">
        <w:t>oprávněn(i) jednat o věcech smluvních</w:t>
      </w:r>
      <w:r w:rsidR="005915DA">
        <w:rPr>
          <w:lang w:val="cs-CZ"/>
        </w:rPr>
        <w:t xml:space="preserve">: </w:t>
      </w:r>
      <w:r w:rsidR="005915DA">
        <w:rPr>
          <w:lang w:val="cs-CZ"/>
        </w:rPr>
        <w:tab/>
      </w:r>
    </w:p>
    <w:p w14:paraId="50532341" w14:textId="563A714E" w:rsidR="005915DA" w:rsidRPr="002D5A33" w:rsidRDefault="00444490" w:rsidP="00444490">
      <w:pPr>
        <w:pStyle w:val="Oprvnnkjednnapodpisusml"/>
        <w:rPr>
          <w:sz w:val="24"/>
          <w:shd w:val="clear" w:color="auto" w:fill="FFFF00"/>
          <w:lang w:val="cs-CZ"/>
        </w:rPr>
      </w:pPr>
      <w:r w:rsidRPr="002D5A33">
        <w:t>oprávněn(i) jednat o věcech technických:</w:t>
      </w:r>
      <w:r w:rsidR="005915DA">
        <w:rPr>
          <w:lang w:val="cs-CZ"/>
        </w:rPr>
        <w:t xml:space="preserve"> </w:t>
      </w:r>
      <w:r w:rsidR="005915DA">
        <w:rPr>
          <w:lang w:val="cs-CZ"/>
        </w:rPr>
        <w:tab/>
      </w:r>
    </w:p>
    <w:p w14:paraId="33A655DC" w14:textId="5C51046C" w:rsidR="00C5365C" w:rsidRPr="00231976" w:rsidRDefault="00EF168F" w:rsidP="005915DA">
      <w:pPr>
        <w:pStyle w:val="Oprvnnkjednnapodpisusml"/>
        <w:rPr>
          <w:bCs/>
          <w:sz w:val="24"/>
          <w:shd w:val="clear" w:color="auto" w:fill="FFFF00"/>
          <w:lang w:val="cs-CZ"/>
        </w:rPr>
      </w:pPr>
      <w:r>
        <w:rPr>
          <w:lang w:val="cs-CZ"/>
        </w:rPr>
        <w:tab/>
      </w:r>
    </w:p>
    <w:p w14:paraId="46ABF27E" w14:textId="77777777" w:rsidR="004223A2" w:rsidRDefault="00D2149B" w:rsidP="00E94887">
      <w:pPr>
        <w:pStyle w:val="Oprvnnkjednnapodpisusml"/>
        <w:ind w:right="-426"/>
        <w:jc w:val="left"/>
      </w:pPr>
      <w:r w:rsidRPr="002D5A33">
        <w:t>stavbyvedoucí:</w:t>
      </w:r>
      <w:r w:rsidR="00EF168F">
        <w:tab/>
      </w:r>
    </w:p>
    <w:p w14:paraId="0D6EC1F5" w14:textId="3F20ECBE" w:rsidR="00EF168F" w:rsidRPr="00EF168F" w:rsidRDefault="00E94887" w:rsidP="00E94887">
      <w:pPr>
        <w:pStyle w:val="Oprvnnkjednnapodpisusml"/>
        <w:ind w:right="-426"/>
        <w:jc w:val="left"/>
        <w:rPr>
          <w:sz w:val="24"/>
          <w:shd w:val="clear" w:color="auto" w:fill="FFFF00"/>
          <w:lang w:val="cs-CZ"/>
        </w:rPr>
      </w:pPr>
      <w:r>
        <w:rPr>
          <w:lang w:val="cs-CZ"/>
        </w:rPr>
        <w:tab/>
      </w:r>
    </w:p>
    <w:p w14:paraId="14CB2F5E" w14:textId="6991E249" w:rsidR="00731EFD" w:rsidRPr="00731EFD" w:rsidRDefault="00D2149B" w:rsidP="00731EFD">
      <w:pPr>
        <w:pStyle w:val="Oprvnnkjednnapodpisusml"/>
        <w:rPr>
          <w:lang w:val="cs-CZ"/>
        </w:rPr>
      </w:pPr>
      <w:r w:rsidRPr="002D5A33">
        <w:t>manažer stavby</w:t>
      </w:r>
      <w:r w:rsidR="00EF168F">
        <w:rPr>
          <w:lang w:val="cs-CZ"/>
        </w:rPr>
        <w:t xml:space="preserve">: </w:t>
      </w:r>
      <w:r w:rsidR="00EF168F">
        <w:rPr>
          <w:lang w:val="cs-CZ"/>
        </w:rPr>
        <w:tab/>
      </w:r>
      <w:r w:rsidR="00731EFD" w:rsidRPr="00731EFD">
        <w:rPr>
          <w:lang w:val="cs-CZ"/>
        </w:rPr>
        <w:t xml:space="preserve"> </w:t>
      </w:r>
    </w:p>
    <w:p w14:paraId="5B2976AB" w14:textId="061C75D1" w:rsidR="00A645C1" w:rsidRPr="00A5605A" w:rsidRDefault="00731EFD" w:rsidP="00731EFD">
      <w:pPr>
        <w:pStyle w:val="Oprvnnkjednnapodpisusml"/>
        <w:rPr>
          <w:sz w:val="24"/>
          <w:shd w:val="clear" w:color="auto" w:fill="FFFF00"/>
          <w:lang w:val="cs-CZ"/>
        </w:rPr>
      </w:pPr>
      <w:r w:rsidRPr="00731EFD">
        <w:rPr>
          <w:lang w:val="cs-CZ"/>
        </w:rPr>
        <w:tab/>
      </w:r>
    </w:p>
    <w:p w14:paraId="1A7CCF43" w14:textId="61973648" w:rsidR="00444490" w:rsidRPr="002D5A33" w:rsidRDefault="00444490" w:rsidP="00444490">
      <w:pPr>
        <w:pStyle w:val="Identifikacesmluvnstrany"/>
        <w:rPr>
          <w:shd w:val="clear" w:color="auto" w:fill="FFFF00"/>
        </w:rPr>
      </w:pPr>
      <w:r w:rsidRPr="002D5A33">
        <w:t>IČO:</w:t>
      </w:r>
      <w:r w:rsidR="00EF168F">
        <w:tab/>
      </w:r>
      <w:r w:rsidR="00EF168F">
        <w:tab/>
      </w:r>
      <w:r w:rsidR="00EF168F">
        <w:tab/>
      </w:r>
      <w:r w:rsidR="00EF168F">
        <w:rPr>
          <w:lang w:val="cs-CZ"/>
        </w:rPr>
        <w:t>254 10 946</w:t>
      </w:r>
    </w:p>
    <w:p w14:paraId="4685DA95" w14:textId="39F12950" w:rsidR="00A5605A" w:rsidRDefault="00444490" w:rsidP="00A5605A">
      <w:pPr>
        <w:pStyle w:val="Identifikacesmluvnstrany"/>
        <w:rPr>
          <w:lang w:val="cs-CZ"/>
        </w:rPr>
      </w:pPr>
      <w:r w:rsidRPr="002D5A33">
        <w:t>DIČ:</w:t>
      </w:r>
      <w:r w:rsidR="00EF168F">
        <w:rPr>
          <w:lang w:val="cs-CZ"/>
        </w:rPr>
        <w:t xml:space="preserve"> </w:t>
      </w:r>
      <w:r w:rsidR="00EF168F">
        <w:rPr>
          <w:lang w:val="cs-CZ"/>
        </w:rPr>
        <w:tab/>
      </w:r>
      <w:r w:rsidR="00EF168F">
        <w:rPr>
          <w:lang w:val="cs-CZ"/>
        </w:rPr>
        <w:tab/>
      </w:r>
      <w:r w:rsidR="00EF168F">
        <w:rPr>
          <w:lang w:val="cs-CZ"/>
        </w:rPr>
        <w:tab/>
      </w:r>
      <w:r w:rsidR="00A5605A">
        <w:rPr>
          <w:lang w:val="cs-CZ"/>
        </w:rPr>
        <w:t>CZ25410946</w:t>
      </w:r>
    </w:p>
    <w:p w14:paraId="1D1BDAD1" w14:textId="20767E2F" w:rsidR="00A5605A" w:rsidRPr="00A5605A" w:rsidRDefault="00A5605A" w:rsidP="00A5605A">
      <w:pPr>
        <w:pStyle w:val="Identifikacesmluvnstrany"/>
        <w:rPr>
          <w:lang w:val="cs-CZ"/>
        </w:rPr>
      </w:pPr>
      <w:r w:rsidRPr="002D5A33">
        <w:t>bankovní spojení:</w:t>
      </w:r>
      <w:r>
        <w:tab/>
      </w:r>
      <w:r>
        <w:tab/>
      </w:r>
      <w:r>
        <w:tab/>
      </w:r>
    </w:p>
    <w:p w14:paraId="51522F1A" w14:textId="76FEC2A9" w:rsidR="00444490" w:rsidRPr="00A5605A" w:rsidRDefault="00A5605A" w:rsidP="00444490">
      <w:pPr>
        <w:pStyle w:val="Identifikacesmluvnstrany"/>
        <w:rPr>
          <w:shd w:val="clear" w:color="auto" w:fill="FFFF00"/>
        </w:rPr>
      </w:pPr>
      <w:r w:rsidRPr="00A5605A">
        <w:rPr>
          <w:lang w:val="cs-CZ"/>
        </w:rPr>
        <w:t>číslo účtu:</w:t>
      </w:r>
      <w:r w:rsidRPr="00A5605A">
        <w:rPr>
          <w:lang w:val="cs-CZ"/>
        </w:rPr>
        <w:tab/>
      </w:r>
      <w:r>
        <w:rPr>
          <w:lang w:val="cs-CZ"/>
        </w:rPr>
        <w:tab/>
      </w:r>
      <w:r>
        <w:rPr>
          <w:lang w:val="cs-CZ"/>
        </w:rPr>
        <w:tab/>
      </w:r>
      <w:bookmarkStart w:id="0" w:name="_GoBack"/>
      <w:bookmarkEnd w:id="0"/>
      <w:r w:rsidR="00444490" w:rsidRPr="002D5A33">
        <w:tab/>
      </w:r>
    </w:p>
    <w:p w14:paraId="58E5D342" w14:textId="2BE0B551" w:rsidR="00444490" w:rsidRPr="00C5365C" w:rsidRDefault="00444490" w:rsidP="00444490">
      <w:pPr>
        <w:pStyle w:val="Identifikacesmluvnstrany"/>
        <w:rPr>
          <w:b/>
          <w:sz w:val="24"/>
          <w:shd w:val="clear" w:color="auto" w:fill="FFFF00"/>
        </w:rPr>
      </w:pPr>
      <w:r w:rsidRPr="00C5365C">
        <w:t>zápis v obchodním rejstříku:</w:t>
      </w:r>
      <w:r w:rsidRPr="00C5365C">
        <w:tab/>
      </w:r>
      <w:r w:rsidR="002D5A33">
        <w:rPr>
          <w:lang w:val="cs-CZ"/>
        </w:rPr>
        <w:t>u Krajského soudu v Ústí nad Labem, oddíl C, vložka 16278</w:t>
      </w:r>
    </w:p>
    <w:p w14:paraId="3990EDC5" w14:textId="4A482BFE" w:rsidR="00444490" w:rsidRDefault="00444490" w:rsidP="00444490">
      <w:pPr>
        <w:pStyle w:val="TextnormlnPVL"/>
      </w:pPr>
      <w:r w:rsidRPr="00C5365C">
        <w:t>(dále jen „zhotovitel“)</w:t>
      </w:r>
    </w:p>
    <w:p w14:paraId="07FE71AA" w14:textId="77777777" w:rsidR="00444490" w:rsidRDefault="00444490" w:rsidP="00444490">
      <w:pPr>
        <w:pStyle w:val="Meziodstavce"/>
        <w:rPr>
          <w:rFonts w:cs="Times New Roman"/>
          <w:lang w:val="cs-CZ"/>
        </w:rPr>
      </w:pPr>
    </w:p>
    <w:p w14:paraId="145CA460" w14:textId="680B795A" w:rsidR="000E0FD5" w:rsidRPr="001205EB" w:rsidRDefault="000E0FD5" w:rsidP="001205EB">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w:t>
      </w:r>
      <w:r>
        <w:rPr>
          <w:rFonts w:ascii="Arial" w:hAnsi="Arial" w:cs="Arial"/>
          <w:color w:val="000000"/>
        </w:rPr>
        <w:lastRenderedPageBreak/>
        <w:t>Zveřejnění smlouvy a metadat v registru smluv zajistí Povodí Ohře, státní podnik, který má právo tuto smlouvu zveřejnit rovněž v pochybnostech o tom, zda tato smlouva zveřejnění podléhá či nikoliv.</w:t>
      </w:r>
    </w:p>
    <w:p w14:paraId="411AA362" w14:textId="77777777" w:rsidR="00444490" w:rsidRDefault="00444490" w:rsidP="00444490">
      <w:pPr>
        <w:pStyle w:val="lneksmlouvynadpisPVL"/>
        <w:tabs>
          <w:tab w:val="clear" w:pos="360"/>
        </w:tabs>
        <w:ind w:left="360" w:hanging="360"/>
      </w:pPr>
      <w:bookmarkStart w:id="1" w:name="_Ref473801745"/>
      <w:r>
        <w:t>Účel a předmět smlouvy</w:t>
      </w:r>
      <w:bookmarkEnd w:id="1"/>
    </w:p>
    <w:p w14:paraId="35FABC65" w14:textId="77777777" w:rsidR="00444490" w:rsidRDefault="00444490" w:rsidP="00444490">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C52308" w:rsidRPr="00C52308">
        <w:rPr>
          <w:b/>
        </w:rPr>
        <w:t xml:space="preserve">Jez ve  </w:t>
      </w:r>
      <w:proofErr w:type="spellStart"/>
      <w:r w:rsidR="00C52308" w:rsidRPr="00C52308">
        <w:rPr>
          <w:b/>
        </w:rPr>
        <w:t>Slapanech</w:t>
      </w:r>
      <w:proofErr w:type="spellEnd"/>
      <w:r w:rsidR="00C52308" w:rsidRPr="00C52308">
        <w:rPr>
          <w:b/>
        </w:rPr>
        <w:t xml:space="preserve"> - těleso jezu</w:t>
      </w:r>
      <w:r>
        <w:rPr>
          <w:b/>
        </w:rPr>
        <w:t xml:space="preserve">“ </w:t>
      </w:r>
      <w:r>
        <w:t xml:space="preserve">(dále jen „Veřejná zakázka“), ve kterém byla nabídka zhotovitele vyhodnocena jako ekonomicky nejvýhodnější. </w:t>
      </w:r>
    </w:p>
    <w:p w14:paraId="6F1A47B4" w14:textId="77777777" w:rsidR="00444490" w:rsidRDefault="00444490" w:rsidP="00444490">
      <w:pPr>
        <w:pStyle w:val="lneksmlouvytextPVL"/>
        <w:numPr>
          <w:ilvl w:val="0"/>
          <w:numId w:val="0"/>
        </w:numPr>
        <w:ind w:left="426"/>
      </w:pPr>
    </w:p>
    <w:p w14:paraId="5E3DBC80"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C52308" w:rsidRPr="00C52308">
        <w:rPr>
          <w:b/>
        </w:rPr>
        <w:t xml:space="preserve">Jez ve  </w:t>
      </w:r>
      <w:proofErr w:type="spellStart"/>
      <w:r w:rsidR="00C52308" w:rsidRPr="00C52308">
        <w:rPr>
          <w:b/>
        </w:rPr>
        <w:t>Slapanech</w:t>
      </w:r>
      <w:proofErr w:type="spellEnd"/>
      <w:r w:rsidR="00C52308" w:rsidRPr="00C52308">
        <w:rPr>
          <w:b/>
        </w:rPr>
        <w:t xml:space="preserve"> - těleso jezu</w:t>
      </w:r>
      <w:r>
        <w:rPr>
          <w:b/>
        </w:rPr>
        <w:t>“.</w:t>
      </w:r>
    </w:p>
    <w:p w14:paraId="01755AF0" w14:textId="77777777" w:rsidR="00444490" w:rsidRDefault="00444490" w:rsidP="00444490">
      <w:pPr>
        <w:pStyle w:val="Meziodstavce"/>
        <w:ind w:left="426" w:hanging="426"/>
        <w:rPr>
          <w:lang w:val="cs-CZ"/>
        </w:rPr>
      </w:pPr>
    </w:p>
    <w:p w14:paraId="0E2E53E6" w14:textId="77777777" w:rsidR="00C52308" w:rsidRPr="008D0F67" w:rsidRDefault="00EF353D" w:rsidP="00AD3740">
      <w:pPr>
        <w:pStyle w:val="lneksmlouvytextPVL"/>
        <w:numPr>
          <w:ilvl w:val="0"/>
          <w:numId w:val="0"/>
        </w:numPr>
        <w:autoSpaceDE w:val="0"/>
        <w:autoSpaceDN w:val="0"/>
        <w:adjustRightInd w:val="0"/>
        <w:ind w:left="284"/>
        <w:rPr>
          <w:szCs w:val="20"/>
        </w:rPr>
      </w:pPr>
      <w:r w:rsidRPr="00AD3740">
        <w:t xml:space="preserve"> </w:t>
      </w:r>
      <w:r w:rsidR="00444490" w:rsidRPr="00AD3740">
        <w:t>Předmětem díla je</w:t>
      </w:r>
      <w:r w:rsidR="00C52308" w:rsidRPr="00AD3740">
        <w:t xml:space="preserve"> </w:t>
      </w:r>
      <w:r w:rsidR="00C52308" w:rsidRPr="008D0F67">
        <w:rPr>
          <w:szCs w:val="20"/>
        </w:rPr>
        <w:t xml:space="preserve">oprava jezového tělesa jezu ve </w:t>
      </w:r>
      <w:proofErr w:type="spellStart"/>
      <w:r w:rsidR="00C52308" w:rsidRPr="008D0F67">
        <w:rPr>
          <w:szCs w:val="20"/>
        </w:rPr>
        <w:t>Slapanech</w:t>
      </w:r>
      <w:proofErr w:type="spellEnd"/>
      <w:r w:rsidR="00C52308" w:rsidRPr="008D0F67">
        <w:rPr>
          <w:szCs w:val="20"/>
        </w:rPr>
        <w:t xml:space="preserve"> na Odravě v ř.km 18,325. Jez sestává z betonového jezového tělesa a betonové propusti jezu. </w:t>
      </w:r>
    </w:p>
    <w:p w14:paraId="22556690" w14:textId="77777777" w:rsidR="00C52308" w:rsidRPr="008D0F67" w:rsidRDefault="00C52308" w:rsidP="00EF353D">
      <w:pPr>
        <w:autoSpaceDE w:val="0"/>
        <w:autoSpaceDN w:val="0"/>
        <w:adjustRightInd w:val="0"/>
        <w:spacing w:after="0"/>
        <w:ind w:left="284" w:firstLine="1"/>
        <w:jc w:val="both"/>
        <w:rPr>
          <w:rFonts w:ascii="Arial" w:hAnsi="Arial" w:cs="Arial"/>
          <w:szCs w:val="20"/>
        </w:rPr>
      </w:pPr>
      <w:r w:rsidRPr="008D0F67">
        <w:rPr>
          <w:rFonts w:ascii="Arial" w:hAnsi="Arial" w:cs="Arial"/>
          <w:szCs w:val="20"/>
        </w:rPr>
        <w:t xml:space="preserve">Opravy zahrnují sanaci celé přelivné plochy tělesa jezu pomocí kotveného kamenného obkladu s </w:t>
      </w:r>
      <w:proofErr w:type="spellStart"/>
      <w:r w:rsidRPr="008D0F67">
        <w:rPr>
          <w:rFonts w:ascii="Arial" w:hAnsi="Arial" w:cs="Arial"/>
          <w:szCs w:val="20"/>
        </w:rPr>
        <w:t>kamenořezy</w:t>
      </w:r>
      <w:proofErr w:type="spellEnd"/>
      <w:r w:rsidRPr="008D0F67">
        <w:rPr>
          <w:rFonts w:ascii="Arial" w:hAnsi="Arial" w:cs="Arial"/>
          <w:szCs w:val="20"/>
        </w:rPr>
        <w:t xml:space="preserve"> na přelivné hraně. Trhliny v konstrukci štěrkové propusti budou sanovány pomocí trvale pružného tmelu s ochranným hydrofobním nátěrem. V rámci oprav bude taktéž obnovena navazující část opevnění koryta v podobě kamenné rovnaniny za deskou podjezí.</w:t>
      </w:r>
    </w:p>
    <w:p w14:paraId="414C76A5" w14:textId="77777777" w:rsidR="00411DD3" w:rsidRPr="008D0F67" w:rsidRDefault="00C52308" w:rsidP="00EF353D">
      <w:pPr>
        <w:pStyle w:val="lneksmlouvytextPVL"/>
        <w:numPr>
          <w:ilvl w:val="0"/>
          <w:numId w:val="0"/>
        </w:numPr>
        <w:ind w:left="284"/>
      </w:pPr>
      <w:r w:rsidRPr="008D0F67">
        <w:rPr>
          <w:szCs w:val="20"/>
        </w:rPr>
        <w:t>Součástí oprav je zároveň doplnění provizorního hrazení na pravobřežní štěrkovou propust v podobě nových drážek, dosedacího prahu a hradidlových profilů. K obsluze provizorního hrazení a stávajícího stavidla bude sloužit stávající obslužná lávka. Doplnění drážek provizorních hradidel umožní zahrazení propusti a přístup pro potřebné revize a opravy.</w:t>
      </w:r>
      <w:r w:rsidR="00444490" w:rsidRPr="008D0F67">
        <w:rPr>
          <w:lang w:val="cs-CZ"/>
        </w:rPr>
        <w:t xml:space="preserve"> </w:t>
      </w:r>
    </w:p>
    <w:p w14:paraId="2D706F59" w14:textId="77777777" w:rsidR="00444490" w:rsidRDefault="00444490" w:rsidP="00444490">
      <w:pPr>
        <w:pStyle w:val="lneksmlouvytextPVL"/>
        <w:numPr>
          <w:ilvl w:val="0"/>
          <w:numId w:val="0"/>
        </w:numPr>
        <w:ind w:left="426"/>
        <w:rPr>
          <w:rFonts w:cs="Times New Roman"/>
        </w:rPr>
      </w:pPr>
    </w:p>
    <w:p w14:paraId="4D6C6B91" w14:textId="77777777" w:rsidR="00444490" w:rsidRDefault="00EF353D" w:rsidP="00EF353D">
      <w:pPr>
        <w:pStyle w:val="lneksmlouvytextPVL"/>
        <w:numPr>
          <w:ilvl w:val="0"/>
          <w:numId w:val="0"/>
        </w:numPr>
        <w:ind w:left="284" w:hanging="284"/>
      </w:pPr>
      <w:r>
        <w:tab/>
      </w:r>
      <w:r w:rsidR="00444490">
        <w:t>Zhotovitel potvrzuje, že se v plném rozsahu seznámil s povahou a rozsahem plnění, které bude poskytovat na základě této smlouvy, že jsou mu známy veškeré technické, kvalitativní a</w:t>
      </w:r>
      <w:r w:rsidR="00444490">
        <w:rPr>
          <w:lang w:val="cs-CZ"/>
        </w:rPr>
        <w:t> </w:t>
      </w:r>
      <w:r w:rsidR="00444490">
        <w:t xml:space="preserve">jiné podmínky pro zhotovení díla a že disponuje takovými kapacitami a odbornými znalostmi, které jsou k plnění dle této smlouvy nezbytné.   </w:t>
      </w:r>
    </w:p>
    <w:p w14:paraId="53678965" w14:textId="77777777" w:rsidR="00444490" w:rsidRDefault="00444490" w:rsidP="00444490">
      <w:pPr>
        <w:pStyle w:val="Meziodstavce"/>
        <w:ind w:left="426" w:hanging="426"/>
      </w:pPr>
    </w:p>
    <w:p w14:paraId="460EBADD" w14:textId="77777777" w:rsidR="00444490" w:rsidRDefault="00444490" w:rsidP="008D0F67">
      <w:pPr>
        <w:pStyle w:val="lneksmlouvytextPVL"/>
        <w:numPr>
          <w:ilvl w:val="0"/>
          <w:numId w:val="0"/>
        </w:numPr>
        <w:autoSpaceDE w:val="0"/>
        <w:autoSpaceDN w:val="0"/>
        <w:adjustRightInd w:val="0"/>
        <w:ind w:left="426"/>
      </w:pPr>
      <w:r>
        <w:t>Místo provádění díla</w:t>
      </w:r>
      <w:r w:rsidRPr="003E1150">
        <w:rPr>
          <w:lang w:val="cs-CZ"/>
        </w:rPr>
        <w:t xml:space="preserve"> je</w:t>
      </w:r>
      <w:r>
        <w:t xml:space="preserve"> dáno dokumentací pro </w:t>
      </w:r>
      <w:r w:rsidRPr="003E1150">
        <w:rPr>
          <w:lang w:val="cs-CZ"/>
        </w:rPr>
        <w:t>zadání veřejné zakázky</w:t>
      </w:r>
      <w:r>
        <w:t>. Stavba bude prováděna</w:t>
      </w:r>
      <w:r w:rsidR="003E1150" w:rsidRPr="003E1150">
        <w:rPr>
          <w:lang w:val="cs-CZ"/>
        </w:rPr>
        <w:t xml:space="preserve"> </w:t>
      </w:r>
      <w:r w:rsidR="00C52308">
        <w:rPr>
          <w:lang w:val="cs-CZ"/>
        </w:rPr>
        <w:t xml:space="preserve">na </w:t>
      </w:r>
      <w:r w:rsidR="00C52308" w:rsidRPr="00EF353D">
        <w:rPr>
          <w:lang w:val="cs-CZ"/>
        </w:rPr>
        <w:t>Odravě</w:t>
      </w:r>
      <w:r w:rsidR="003E1150" w:rsidRPr="00EF353D">
        <w:t xml:space="preserve">, říční km </w:t>
      </w:r>
      <w:r w:rsidR="00C52308" w:rsidRPr="00EF353D">
        <w:rPr>
          <w:lang w:val="cs-CZ"/>
        </w:rPr>
        <w:t>18,325, Karlovarský k</w:t>
      </w:r>
      <w:proofErr w:type="spellStart"/>
      <w:r w:rsidR="003E1150" w:rsidRPr="00EF353D">
        <w:t>raj</w:t>
      </w:r>
      <w:proofErr w:type="spellEnd"/>
      <w:r w:rsidR="003E1150" w:rsidRPr="00EF353D">
        <w:t>,</w:t>
      </w:r>
      <w:r w:rsidR="003E1150" w:rsidRPr="00EF353D">
        <w:rPr>
          <w:lang w:val="cs-CZ"/>
        </w:rPr>
        <w:t xml:space="preserve"> </w:t>
      </w:r>
      <w:r w:rsidR="003E1150" w:rsidRPr="00EF353D">
        <w:t xml:space="preserve">katastrální území </w:t>
      </w:r>
      <w:r w:rsidR="00C52308" w:rsidRPr="00EF353D">
        <w:rPr>
          <w:lang w:val="cs-CZ"/>
        </w:rPr>
        <w:t>Háje u Chebu</w:t>
      </w:r>
      <w:r w:rsidRPr="00EF353D">
        <w:t xml:space="preserve">, na pozemcích uvedených v dokumentaci </w:t>
      </w:r>
      <w:r w:rsidRPr="00EF353D">
        <w:rPr>
          <w:lang w:val="cs-CZ"/>
        </w:rPr>
        <w:t>pro zadání veřejné zakázky</w:t>
      </w:r>
      <w:r w:rsidRPr="00EF353D">
        <w:t xml:space="preserve">, </w:t>
      </w:r>
      <w:r>
        <w:t>Stavba bude provedena za podmínek sjednaných touto smlouvou v rozsahu a způsobem dle této smlouvy a jejích příloh, zejména dle:</w:t>
      </w:r>
    </w:p>
    <w:p w14:paraId="3E237B97" w14:textId="77777777" w:rsidR="00444490" w:rsidRDefault="00444490" w:rsidP="00444490">
      <w:pPr>
        <w:pStyle w:val="SeznamsmlouvaPVL"/>
        <w:rPr>
          <w:lang w:val="cs-CZ"/>
        </w:rPr>
      </w:pPr>
      <w:r>
        <w:t xml:space="preserve">příslušné projektové dokumentace, zpracované firmou </w:t>
      </w:r>
      <w:r w:rsidR="00C52308">
        <w:rPr>
          <w:lang w:val="cs-CZ"/>
        </w:rPr>
        <w:t xml:space="preserve">VP </w:t>
      </w:r>
      <w:proofErr w:type="spellStart"/>
      <w:r w:rsidR="00C52308">
        <w:rPr>
          <w:lang w:val="cs-CZ"/>
        </w:rPr>
        <w:t>Projekting</w:t>
      </w:r>
      <w:proofErr w:type="spellEnd"/>
      <w:r w:rsidR="00C52308">
        <w:rPr>
          <w:lang w:val="cs-CZ"/>
        </w:rPr>
        <w:t xml:space="preserve"> s.r.o.</w:t>
      </w:r>
      <w:r>
        <w:rPr>
          <w:lang w:val="cs-CZ"/>
        </w:rPr>
        <w:t xml:space="preserve">, se sídlem </w:t>
      </w:r>
      <w:r w:rsidR="00C52308">
        <w:rPr>
          <w:lang w:val="cs-CZ"/>
        </w:rPr>
        <w:t>Přemyslova 3, 120 00 Praha 2</w:t>
      </w:r>
      <w:r>
        <w:rPr>
          <w:lang w:val="cs-CZ"/>
        </w:rPr>
        <w:t xml:space="preserve">, </w:t>
      </w:r>
      <w:r>
        <w:t>IČO</w:t>
      </w:r>
      <w:r>
        <w:rPr>
          <w:lang w:val="cs-CZ"/>
        </w:rPr>
        <w:t>: </w:t>
      </w:r>
      <w:r w:rsidR="00C52308" w:rsidRPr="00EF353D">
        <w:rPr>
          <w:lang w:val="cs-CZ"/>
        </w:rPr>
        <w:t>63676907</w:t>
      </w:r>
      <w:r w:rsidRPr="00EF353D">
        <w:t>, ve</w:t>
      </w:r>
      <w:r>
        <w:t xml:space="preserve"> stupni dokumentace pro </w:t>
      </w:r>
      <w:r>
        <w:rPr>
          <w:lang w:val="cs-CZ"/>
        </w:rPr>
        <w:t>zadání veřejné zakázky</w:t>
      </w:r>
      <w:r>
        <w:t>, která byla předána v rámci zadávacího řízení</w:t>
      </w:r>
      <w:r>
        <w:rPr>
          <w:lang w:val="cs-CZ"/>
        </w:rPr>
        <w:t xml:space="preserve"> na zadání veřejné zakázky</w:t>
      </w:r>
      <w:r w:rsidR="00844719">
        <w:rPr>
          <w:lang w:val="cs-CZ"/>
        </w:rPr>
        <w:t>.</w:t>
      </w:r>
      <w:r>
        <w:t xml:space="preserve"> </w:t>
      </w:r>
    </w:p>
    <w:p w14:paraId="72491862" w14:textId="77777777" w:rsidR="00444490" w:rsidRDefault="0056660D" w:rsidP="00444490">
      <w:pPr>
        <w:pStyle w:val="SeznamsmlouvaPVL"/>
        <w:rPr>
          <w:shd w:val="clear" w:color="auto" w:fill="FFFF00"/>
        </w:rPr>
      </w:pPr>
      <w:r w:rsidRPr="0056660D">
        <w:rPr>
          <w:lang w:val="cs-CZ"/>
        </w:rPr>
        <w:t xml:space="preserve"> oceněného soupisu prací</w:t>
      </w:r>
      <w:r w:rsidR="00444490">
        <w:t>.</w:t>
      </w:r>
    </w:p>
    <w:p w14:paraId="79396135" w14:textId="77777777" w:rsidR="00444490" w:rsidRDefault="00444490" w:rsidP="00444490">
      <w:pPr>
        <w:pStyle w:val="Meziodstavce"/>
        <w:ind w:left="426" w:hanging="426"/>
      </w:pPr>
    </w:p>
    <w:p w14:paraId="295326F7" w14:textId="77777777" w:rsidR="00444490" w:rsidRPr="008D0F67" w:rsidRDefault="00444490" w:rsidP="00444490">
      <w:pPr>
        <w:pStyle w:val="lneksmlouvytextPVL"/>
      </w:pPr>
      <w:bookmarkStart w:id="2" w:name="_Ref473801748"/>
      <w:r w:rsidRPr="008D0F67">
        <w:t>Za součást díla je považováno rovněž:</w:t>
      </w:r>
      <w:bookmarkEnd w:id="2"/>
    </w:p>
    <w:p w14:paraId="760A9D2E" w14:textId="77777777" w:rsidR="004E58F7" w:rsidRPr="008D0F67" w:rsidRDefault="004E58F7" w:rsidP="004E58F7">
      <w:pPr>
        <w:pStyle w:val="SeznamsmlouvaPVL"/>
        <w:tabs>
          <w:tab w:val="clear" w:pos="993"/>
          <w:tab w:val="left" w:pos="1985"/>
        </w:tabs>
      </w:pPr>
      <w:bookmarkStart w:id="3" w:name="_Ref473801759"/>
      <w:r w:rsidRPr="008D0F67">
        <w:t>ověření a případná aktualizace výskytu a uložení podzemních zařízení,</w:t>
      </w:r>
    </w:p>
    <w:p w14:paraId="103CEA8B" w14:textId="77777777" w:rsidR="004E58F7" w:rsidRPr="008D0F67" w:rsidRDefault="004E58F7" w:rsidP="004E58F7">
      <w:pPr>
        <w:pStyle w:val="SeznamsmlouvaPVL"/>
        <w:tabs>
          <w:tab w:val="clear" w:pos="993"/>
          <w:tab w:val="left" w:pos="851"/>
        </w:tabs>
      </w:pPr>
      <w:r w:rsidRPr="008D0F67">
        <w:rPr>
          <w:lang w:val="cs-CZ"/>
        </w:rPr>
        <w:t xml:space="preserve">  </w:t>
      </w:r>
      <w:r w:rsidRPr="008D0F67">
        <w:t>zpracování a předání dokumentace skutečného provedení stavby včetně geodetického zaměření skutečného provedení (</w:t>
      </w:r>
      <w:r w:rsidRPr="008D0F67">
        <w:rPr>
          <w:lang w:val="cs-CZ"/>
        </w:rPr>
        <w:t>3</w:t>
      </w:r>
      <w:r w:rsidRPr="008D0F67">
        <w:t xml:space="preserve"> </w:t>
      </w:r>
      <w:proofErr w:type="spellStart"/>
      <w:r w:rsidRPr="008D0F67">
        <w:t>paré</w:t>
      </w:r>
      <w:proofErr w:type="spellEnd"/>
      <w:r w:rsidRPr="008D0F67">
        <w:t xml:space="preserve"> v listinné podobě, 1x v digitální podobě ve formátu.pdf a 1x v digitální podobě v editovatelných formátech .doc, .</w:t>
      </w:r>
      <w:proofErr w:type="spellStart"/>
      <w:r w:rsidRPr="008D0F67">
        <w:t>xls</w:t>
      </w:r>
      <w:proofErr w:type="spellEnd"/>
      <w:r w:rsidRPr="008D0F67">
        <w:t>, .</w:t>
      </w:r>
      <w:proofErr w:type="spellStart"/>
      <w:r w:rsidRPr="008D0F67">
        <w:t>dwg</w:t>
      </w:r>
      <w:proofErr w:type="spellEnd"/>
      <w:r w:rsidRPr="008D0F67">
        <w:t xml:space="preserve"> apod.), vč. zákresu geodetického zaměření skutečného provedení do katastrální mapy,</w:t>
      </w:r>
    </w:p>
    <w:p w14:paraId="0BFEA1A7" w14:textId="77777777" w:rsidR="004E58F7" w:rsidRPr="008D0F67" w:rsidRDefault="004E58F7" w:rsidP="004E58F7">
      <w:pPr>
        <w:pStyle w:val="SeznamsmlouvaPVL"/>
        <w:tabs>
          <w:tab w:val="clear" w:pos="993"/>
          <w:tab w:val="left" w:pos="851"/>
        </w:tabs>
      </w:pPr>
      <w:r w:rsidRPr="008D0F67">
        <w:rPr>
          <w:lang w:val="cs-CZ"/>
        </w:rPr>
        <w:t xml:space="preserve">  </w:t>
      </w:r>
      <w:r w:rsidRPr="008D0F67">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Pr="008D0F67">
        <w:rPr>
          <w:lang w:val="cs-CZ"/>
        </w:rPr>
        <w:t>3</w:t>
      </w:r>
      <w:r w:rsidRPr="008D0F67">
        <w:t xml:space="preserve"> </w:t>
      </w:r>
      <w:proofErr w:type="spellStart"/>
      <w:r w:rsidRPr="008D0F67">
        <w:t>paré</w:t>
      </w:r>
      <w:proofErr w:type="spellEnd"/>
      <w:r w:rsidRPr="008D0F67">
        <w:t xml:space="preserve"> </w:t>
      </w:r>
      <w:r w:rsidRPr="008D0F67">
        <w:lastRenderedPageBreak/>
        <w:t>v listinné podobě, 1x v digitální podobě ve formátu .</w:t>
      </w:r>
      <w:proofErr w:type="spellStart"/>
      <w:r w:rsidRPr="008D0F67">
        <w:t>pdf</w:t>
      </w:r>
      <w:proofErr w:type="spellEnd"/>
      <w:r w:rsidRPr="008D0F67">
        <w:t>), jako součást dokladové části stavby,</w:t>
      </w:r>
    </w:p>
    <w:p w14:paraId="428C3E43" w14:textId="77777777" w:rsidR="004E58F7" w:rsidRPr="008D0F67" w:rsidRDefault="004E58F7" w:rsidP="004E58F7">
      <w:pPr>
        <w:pStyle w:val="SeznamsmlouvaPVL"/>
        <w:tabs>
          <w:tab w:val="clear" w:pos="993"/>
          <w:tab w:val="left" w:pos="851"/>
        </w:tabs>
      </w:pPr>
      <w:r w:rsidRPr="008D0F67">
        <w:rPr>
          <w:lang w:val="cs-CZ"/>
        </w:rPr>
        <w:t xml:space="preserve">  </w:t>
      </w:r>
      <w:r w:rsidRPr="008D0F67">
        <w:t xml:space="preserve">zajištění bezpečnosti a ochrany zdraví při práci, požární ochrany, ochrany životního prostředí, péče o nepředané objekty a konstrukce stavby, zařízení a ostraha staveniště, </w:t>
      </w:r>
    </w:p>
    <w:p w14:paraId="193D6BD4" w14:textId="77777777" w:rsidR="004E58F7" w:rsidRPr="008D0F67" w:rsidRDefault="004E58F7" w:rsidP="004E58F7">
      <w:pPr>
        <w:pStyle w:val="SeznamsmlouvaPVL"/>
        <w:tabs>
          <w:tab w:val="clear" w:pos="993"/>
          <w:tab w:val="left" w:pos="851"/>
        </w:tabs>
      </w:pPr>
      <w:r w:rsidRPr="008D0F67">
        <w:rPr>
          <w:lang w:val="cs-CZ"/>
        </w:rPr>
        <w:t xml:space="preserve">  </w:t>
      </w:r>
      <w:r w:rsidRPr="008D0F67">
        <w:t>vybudování staveniště tak, aby byly splněny požadavky a podmínky všech dotčených vlastníků pozemků,</w:t>
      </w:r>
    </w:p>
    <w:p w14:paraId="645E7589" w14:textId="77777777" w:rsidR="004E58F7" w:rsidRPr="008D0F67" w:rsidRDefault="004E58F7" w:rsidP="004E58F7">
      <w:pPr>
        <w:pStyle w:val="SeznamsmlouvaPVL"/>
        <w:tabs>
          <w:tab w:val="clear" w:pos="993"/>
          <w:tab w:val="left" w:pos="851"/>
        </w:tabs>
      </w:pPr>
      <w:r w:rsidRPr="008D0F67">
        <w:rPr>
          <w:lang w:val="cs-CZ"/>
        </w:rPr>
        <w:t xml:space="preserve">  </w:t>
      </w:r>
      <w:r w:rsidRPr="008D0F67">
        <w:t>zajištění technického řešení výjezdů ze stavby, včetně případného dopravního řešení a jejich projednání s příslušnými orgány státní správy a dotčenými organizacemi,</w:t>
      </w:r>
    </w:p>
    <w:p w14:paraId="16CFFA97" w14:textId="77777777" w:rsidR="004E58F7" w:rsidRPr="008D0F67" w:rsidRDefault="004E58F7" w:rsidP="004E58F7">
      <w:pPr>
        <w:pStyle w:val="SeznamsmlouvaPVL"/>
        <w:tabs>
          <w:tab w:val="clear" w:pos="993"/>
          <w:tab w:val="left" w:pos="851"/>
        </w:tabs>
      </w:pPr>
      <w:r w:rsidRPr="008D0F67">
        <w:rPr>
          <w:lang w:val="cs-CZ"/>
        </w:rPr>
        <w:t xml:space="preserve">  </w:t>
      </w:r>
      <w:r w:rsidRPr="008D0F67">
        <w:t>projednání a provedení dopravně inženýrských opatření nutných pro realizaci stavby (včetně zajištění příslušných povolení – DIR, apod.),</w:t>
      </w:r>
    </w:p>
    <w:p w14:paraId="43CD22F6" w14:textId="77777777" w:rsidR="004E58F7" w:rsidRPr="008D0F67" w:rsidRDefault="004E58F7" w:rsidP="004E58F7">
      <w:pPr>
        <w:pStyle w:val="SeznamsmlouvaPVL"/>
        <w:tabs>
          <w:tab w:val="clear" w:pos="993"/>
          <w:tab w:val="left" w:pos="851"/>
        </w:tabs>
      </w:pPr>
      <w:r w:rsidRPr="008D0F67">
        <w:rPr>
          <w:lang w:val="cs-CZ"/>
        </w:rPr>
        <w:t xml:space="preserve">  </w:t>
      </w:r>
      <w:r w:rsidRPr="008D0F67">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2FC3025F" w14:textId="77777777" w:rsidR="004E58F7" w:rsidRPr="008D0F67" w:rsidRDefault="004E58F7" w:rsidP="004E58F7">
      <w:pPr>
        <w:pStyle w:val="SeznamsmlouvaPVL"/>
        <w:tabs>
          <w:tab w:val="clear" w:pos="993"/>
          <w:tab w:val="left" w:pos="851"/>
        </w:tabs>
      </w:pPr>
      <w:r w:rsidRPr="008D0F67">
        <w:rPr>
          <w:lang w:val="cs-CZ"/>
        </w:rPr>
        <w:t xml:space="preserve">  </w:t>
      </w:r>
      <w:r w:rsidRPr="008D0F67">
        <w:t>vytyčení všech inženýrských sítí a projednání postupu všech prací s jejich provozovateli vč. projednání a zajištění případných přeložek uvedených v </w:t>
      </w:r>
      <w:r w:rsidRPr="008D0F67">
        <w:rPr>
          <w:lang w:val="cs-CZ"/>
        </w:rPr>
        <w:t>projektové dokumentaci</w:t>
      </w:r>
      <w:r w:rsidRPr="008D0F67">
        <w:t>,</w:t>
      </w:r>
    </w:p>
    <w:p w14:paraId="673EC988" w14:textId="77777777" w:rsidR="004E58F7" w:rsidRPr="008D0F67" w:rsidRDefault="004E58F7" w:rsidP="004E58F7">
      <w:pPr>
        <w:pStyle w:val="SeznamsmlouvaPVL"/>
        <w:tabs>
          <w:tab w:val="clear" w:pos="993"/>
          <w:tab w:val="left" w:pos="851"/>
        </w:tabs>
      </w:pPr>
      <w:r w:rsidRPr="008D0F67">
        <w:rPr>
          <w:lang w:val="cs-CZ"/>
        </w:rPr>
        <w:t xml:space="preserve">  </w:t>
      </w:r>
      <w:r w:rsidRPr="008D0F67">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EC64A22" w14:textId="77777777" w:rsidR="004E58F7" w:rsidRPr="008D0F67" w:rsidRDefault="004E58F7" w:rsidP="004E58F7">
      <w:pPr>
        <w:pStyle w:val="SeznamsmlouvaPVL"/>
        <w:tabs>
          <w:tab w:val="clear" w:pos="993"/>
          <w:tab w:val="left" w:pos="851"/>
        </w:tabs>
      </w:pPr>
      <w:r w:rsidRPr="008D0F67">
        <w:rPr>
          <w:lang w:val="cs-CZ"/>
        </w:rPr>
        <w:t xml:space="preserve">  </w:t>
      </w:r>
      <w:r w:rsidRPr="008D0F67">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8D0F67">
        <w:rPr>
          <w:lang w:val="cs-CZ"/>
        </w:rPr>
        <w:t>3</w:t>
      </w:r>
      <w:r w:rsidRPr="008D0F67">
        <w:t xml:space="preserve"> </w:t>
      </w:r>
      <w:proofErr w:type="spellStart"/>
      <w:r w:rsidRPr="008D0F67">
        <w:t>paré</w:t>
      </w:r>
      <w:proofErr w:type="spellEnd"/>
      <w:r w:rsidRPr="008D0F67">
        <w:t xml:space="preserve"> v listinné podobě, 1x v digitální podobě ve formátu .</w:t>
      </w:r>
      <w:proofErr w:type="spellStart"/>
      <w:r w:rsidRPr="008D0F67">
        <w:t>pdf</w:t>
      </w:r>
      <w:proofErr w:type="spellEnd"/>
      <w:r w:rsidRPr="008D0F67">
        <w:t>), jako součást dokladové části stavby,</w:t>
      </w:r>
    </w:p>
    <w:p w14:paraId="4816F17D" w14:textId="77777777" w:rsidR="004E58F7" w:rsidRPr="008D0F67" w:rsidRDefault="004E58F7" w:rsidP="004E58F7">
      <w:pPr>
        <w:pStyle w:val="SeznamsmlouvaPVL"/>
        <w:tabs>
          <w:tab w:val="clear" w:pos="993"/>
          <w:tab w:val="left" w:pos="851"/>
        </w:tabs>
      </w:pPr>
      <w:r w:rsidRPr="008D0F67">
        <w:rPr>
          <w:lang w:val="cs-CZ"/>
        </w:rPr>
        <w:t xml:space="preserve">  </w:t>
      </w:r>
      <w:r w:rsidRPr="008D0F67">
        <w:t>plnění podmínek Plánu bezpečnosti a ochrany zdraví při práci na staveništi dle § 15, odst.</w:t>
      </w:r>
      <w:r w:rsidRPr="008D0F67">
        <w:rPr>
          <w:lang w:val="cs-CZ"/>
        </w:rPr>
        <w:t> </w:t>
      </w:r>
      <w:r w:rsidRPr="008D0F67">
        <w:t>2, zákona č. 309/2006 Sb., zákon o zajištění dalších podmínek bezpečnosti a ochrany zdraví při práci, ve znění pozdějších předpisů, zpracovaného koordinátorem bezpečnosti a ochrany zdraví při práci na staveništi určeným objednatelem,</w:t>
      </w:r>
    </w:p>
    <w:p w14:paraId="333B1B0F" w14:textId="77777777" w:rsidR="004E58F7" w:rsidRPr="008D0F67" w:rsidRDefault="004E58F7" w:rsidP="004E58F7">
      <w:pPr>
        <w:pStyle w:val="SeznamsmlouvaPVL"/>
        <w:tabs>
          <w:tab w:val="clear" w:pos="993"/>
          <w:tab w:val="left" w:pos="851"/>
        </w:tabs>
      </w:pPr>
      <w:r w:rsidRPr="008D0F67">
        <w:rPr>
          <w:lang w:val="cs-CZ"/>
        </w:rPr>
        <w:t xml:space="preserve">  </w:t>
      </w:r>
      <w:r w:rsidRPr="008D0F67">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D89CF55" w14:textId="77777777" w:rsidR="004E58F7" w:rsidRPr="008D0F67" w:rsidRDefault="004E58F7" w:rsidP="004E58F7">
      <w:pPr>
        <w:pStyle w:val="SeznamsmlouvaPVL"/>
        <w:tabs>
          <w:tab w:val="clear" w:pos="993"/>
          <w:tab w:val="left" w:pos="851"/>
        </w:tabs>
      </w:pPr>
      <w:r w:rsidRPr="008D0F67">
        <w:rPr>
          <w:lang w:val="cs-CZ"/>
        </w:rPr>
        <w:t xml:space="preserve">  </w:t>
      </w:r>
      <w:r w:rsidRPr="008D0F67">
        <w:t>nutná koordinace a součinnost zhotovitele i všech poddodavatelů s koordinátorem bezpečnosti a ochrany zdraví při práci na staveništi, v případě, že bude určen objednatelem na základě zákona č. 309/2006 Sb.,</w:t>
      </w:r>
    </w:p>
    <w:p w14:paraId="2AE3FB9F" w14:textId="77777777" w:rsidR="004E58F7" w:rsidRPr="008D0F67" w:rsidRDefault="004E58F7" w:rsidP="004E58F7">
      <w:pPr>
        <w:pStyle w:val="SeznamsmlouvaPVL"/>
        <w:tabs>
          <w:tab w:val="clear" w:pos="993"/>
          <w:tab w:val="left" w:pos="851"/>
        </w:tabs>
      </w:pPr>
      <w:r w:rsidRPr="008D0F67">
        <w:rPr>
          <w:lang w:val="cs-CZ"/>
        </w:rPr>
        <w:t xml:space="preserve">  </w:t>
      </w:r>
      <w:r w:rsidRPr="008D0F67">
        <w:t>zajištění staveniště dle platných právních předpisů vztahujících se k bezpečnosti a ochraně zdraví osob (§ 3 zákona č. 309/2006 Sb., nařízení vlády č. 591/2006 Sb., o</w:t>
      </w:r>
      <w:r w:rsidRPr="008D0F67">
        <w:rPr>
          <w:lang w:val="cs-CZ"/>
        </w:rPr>
        <w:t> </w:t>
      </w:r>
      <w:r w:rsidRPr="008D0F67">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738D377" w14:textId="77777777" w:rsidR="004E58F7" w:rsidRPr="008D0F67" w:rsidRDefault="004E58F7" w:rsidP="004E58F7">
      <w:pPr>
        <w:pStyle w:val="SeznamsmlouvaPVL"/>
        <w:tabs>
          <w:tab w:val="clear" w:pos="993"/>
          <w:tab w:val="left" w:pos="851"/>
        </w:tabs>
      </w:pPr>
      <w:r w:rsidRPr="008D0F67">
        <w:rPr>
          <w:lang w:val="cs-CZ"/>
        </w:rPr>
        <w:t xml:space="preserve">  </w:t>
      </w:r>
      <w:r w:rsidRPr="008D0F67">
        <w:t>doplnění Povodňového plánu stavby</w:t>
      </w:r>
      <w:r w:rsidR="00AD77E0" w:rsidRPr="008D0F67">
        <w:rPr>
          <w:lang w:val="cs-CZ"/>
        </w:rPr>
        <w:t xml:space="preserve"> a vypracování Havarijního plánu stavby,</w:t>
      </w:r>
    </w:p>
    <w:p w14:paraId="2A152166" w14:textId="77777777" w:rsidR="004E58F7" w:rsidRPr="008D0F67" w:rsidRDefault="004E58F7" w:rsidP="004E58F7">
      <w:pPr>
        <w:pStyle w:val="SeznamsmlouvaPVL"/>
        <w:tabs>
          <w:tab w:val="clear" w:pos="993"/>
          <w:tab w:val="left" w:pos="851"/>
        </w:tabs>
      </w:pPr>
      <w:r w:rsidRPr="008D0F67">
        <w:rPr>
          <w:lang w:val="cs-CZ"/>
        </w:rPr>
        <w:t xml:space="preserve">  </w:t>
      </w:r>
      <w:r w:rsidRPr="008D0F67">
        <w:t xml:space="preserve">čerpání vody a další práce (hrázkování, </w:t>
      </w:r>
      <w:proofErr w:type="spellStart"/>
      <w:r w:rsidRPr="008D0F67">
        <w:t>jímkování</w:t>
      </w:r>
      <w:proofErr w:type="spellEnd"/>
      <w:r w:rsidRPr="008D0F67">
        <w:t>, převádění) nutné pro realizaci stavby v korytě toku,</w:t>
      </w:r>
    </w:p>
    <w:p w14:paraId="07AEFD21" w14:textId="77777777" w:rsidR="004E58F7" w:rsidRPr="008D0F67" w:rsidRDefault="004E58F7" w:rsidP="004E58F7">
      <w:pPr>
        <w:pStyle w:val="SeznamsmlouvaPVL"/>
        <w:tabs>
          <w:tab w:val="clear" w:pos="993"/>
          <w:tab w:val="left" w:pos="851"/>
        </w:tabs>
      </w:pPr>
      <w:r w:rsidRPr="008D0F67">
        <w:rPr>
          <w:lang w:val="cs-CZ"/>
        </w:rPr>
        <w:t xml:space="preserve">  </w:t>
      </w:r>
      <w:r w:rsidRPr="008D0F67">
        <w:t xml:space="preserve">splnění podmínek dotčených orgánů a organizací v případech, kdy je v podmínkách vyjádření či správních rozhodnutí těchto orgánů a organizací uvedena povinnost </w:t>
      </w:r>
      <w:r w:rsidRPr="008D0F67">
        <w:lastRenderedPageBreak/>
        <w:t>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5F31A1DE" w14:textId="77777777" w:rsidR="00B70EEA" w:rsidRPr="008D0F67" w:rsidRDefault="004E58F7" w:rsidP="00B70EEA">
      <w:pPr>
        <w:pStyle w:val="SeznamsmlouvaPVL"/>
        <w:tabs>
          <w:tab w:val="clear" w:pos="993"/>
          <w:tab w:val="left" w:pos="851"/>
        </w:tabs>
      </w:pPr>
      <w:r w:rsidRPr="008D0F67">
        <w:rPr>
          <w:lang w:val="cs-CZ"/>
        </w:rPr>
        <w:t xml:space="preserve">  </w:t>
      </w:r>
      <w:r w:rsidRPr="008D0F67">
        <w:t xml:space="preserve">plnění podmínek pro stavbu vydaných </w:t>
      </w:r>
      <w:r w:rsidRPr="008D0F67">
        <w:rPr>
          <w:lang w:val="cs-CZ"/>
        </w:rPr>
        <w:t>stanovisek a rozhodnutí správních orgánů,</w:t>
      </w:r>
    </w:p>
    <w:p w14:paraId="0E1BBB69" w14:textId="77777777" w:rsidR="004E58F7" w:rsidRPr="008D0F67" w:rsidRDefault="004E58F7" w:rsidP="004E58F7">
      <w:pPr>
        <w:pStyle w:val="SeznamsmlouvaPVL"/>
        <w:tabs>
          <w:tab w:val="clear" w:pos="993"/>
          <w:tab w:val="left" w:pos="851"/>
        </w:tabs>
      </w:pPr>
      <w:r w:rsidRPr="008D0F67">
        <w:rPr>
          <w:lang w:val="cs-CZ"/>
        </w:rPr>
        <w:t xml:space="preserve">  </w:t>
      </w:r>
      <w:bookmarkEnd w:id="3"/>
      <w:r w:rsidR="00B70EEA" w:rsidRPr="008D0F67">
        <w:rPr>
          <w:lang w:val="cs-CZ"/>
        </w:rPr>
        <w:t xml:space="preserve">zajištění průtoku vody do náhonu MVE </w:t>
      </w:r>
      <w:proofErr w:type="spellStart"/>
      <w:r w:rsidR="00B70EEA" w:rsidRPr="008D0F67">
        <w:rPr>
          <w:lang w:val="cs-CZ"/>
        </w:rPr>
        <w:t>Slapany</w:t>
      </w:r>
      <w:proofErr w:type="spellEnd"/>
      <w:r w:rsidR="00B70EEA" w:rsidRPr="008D0F67">
        <w:rPr>
          <w:lang w:val="cs-CZ"/>
        </w:rPr>
        <w:t xml:space="preserve"> dle podmínek </w:t>
      </w:r>
      <w:proofErr w:type="spellStart"/>
      <w:r w:rsidR="00B70EEA" w:rsidRPr="008D0F67">
        <w:rPr>
          <w:lang w:val="cs-CZ"/>
        </w:rPr>
        <w:t>Savebního</w:t>
      </w:r>
      <w:proofErr w:type="spellEnd"/>
      <w:r w:rsidR="00B70EEA" w:rsidRPr="008D0F67">
        <w:rPr>
          <w:lang w:val="cs-CZ"/>
        </w:rPr>
        <w:t xml:space="preserve"> povolení</w:t>
      </w:r>
    </w:p>
    <w:p w14:paraId="58F164FD" w14:textId="77777777" w:rsidR="004E58F7" w:rsidRPr="004C03BB" w:rsidRDefault="004E58F7" w:rsidP="004E58F7">
      <w:pPr>
        <w:pStyle w:val="Meziodstavce"/>
      </w:pPr>
    </w:p>
    <w:p w14:paraId="3FBC2071" w14:textId="77777777" w:rsidR="004E58F7" w:rsidRDefault="004E58F7" w:rsidP="004E58F7">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2F35636C" w14:textId="77777777" w:rsidR="004E58F7" w:rsidRDefault="004E58F7" w:rsidP="004E58F7">
      <w:pPr>
        <w:pStyle w:val="Meziodstavce"/>
      </w:pPr>
    </w:p>
    <w:p w14:paraId="2E33EDF1" w14:textId="77777777" w:rsidR="004E58F7" w:rsidRPr="00B04386" w:rsidRDefault="004E58F7" w:rsidP="004E58F7">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193C09E0" w14:textId="77777777" w:rsidR="00406A18" w:rsidRDefault="00406A18" w:rsidP="00444490">
      <w:pPr>
        <w:pStyle w:val="lneksmlouvytextPVL"/>
        <w:numPr>
          <w:ilvl w:val="0"/>
          <w:numId w:val="0"/>
        </w:numPr>
        <w:ind w:left="426"/>
      </w:pPr>
    </w:p>
    <w:p w14:paraId="2F538941" w14:textId="77777777" w:rsidR="00444490" w:rsidRDefault="00444490" w:rsidP="00444490">
      <w:pPr>
        <w:pStyle w:val="lneksmlouvynadpisPVL"/>
        <w:tabs>
          <w:tab w:val="clear" w:pos="360"/>
        </w:tabs>
        <w:ind w:left="360" w:hanging="360"/>
      </w:pPr>
      <w:bookmarkStart w:id="4" w:name="_Ref473801722"/>
      <w:r>
        <w:t>Lhůty a podmínky realizace díla</w:t>
      </w:r>
      <w:bookmarkEnd w:id="4"/>
      <w:r>
        <w:t xml:space="preserve"> </w:t>
      </w:r>
    </w:p>
    <w:p w14:paraId="32C542E7" w14:textId="77777777" w:rsidR="00444490" w:rsidRDefault="00444490" w:rsidP="00444490">
      <w:pPr>
        <w:pStyle w:val="TextnormlnPVL"/>
      </w:pPr>
      <w:r>
        <w:t>Smluvní strany se dohodly na následujících lhůtách a podmínkách pro realizaci díla.</w:t>
      </w:r>
    </w:p>
    <w:p w14:paraId="54A46BE9" w14:textId="77777777" w:rsidR="00444490" w:rsidRDefault="00444490" w:rsidP="00444490">
      <w:pPr>
        <w:pStyle w:val="Meziodstavce"/>
      </w:pPr>
    </w:p>
    <w:p w14:paraId="42CCBB3C" w14:textId="77777777" w:rsidR="00444490" w:rsidRDefault="00444490" w:rsidP="00444490">
      <w:pPr>
        <w:pStyle w:val="lneksmlouvytextPVL"/>
      </w:pPr>
      <w:bookmarkStart w:id="5" w:name="_Ref473801726"/>
      <w:r>
        <w:t>Zhotovitel se zavazuje provést dílo v následujících termínech:</w:t>
      </w:r>
      <w:bookmarkEnd w:id="5"/>
      <w:r>
        <w:t xml:space="preserve"> </w:t>
      </w:r>
    </w:p>
    <w:p w14:paraId="4337D4B9" w14:textId="77777777" w:rsidR="00444490" w:rsidRDefault="00444490" w:rsidP="00444490">
      <w:pPr>
        <w:pStyle w:val="SeznamsmlouvaPVL"/>
      </w:pPr>
      <w:r>
        <w:t xml:space="preserve">zahájení </w:t>
      </w:r>
      <w:r>
        <w:rPr>
          <w:lang w:val="cs-CZ"/>
        </w:rPr>
        <w:t>prací</w:t>
      </w:r>
      <w:r>
        <w:t>:</w:t>
      </w:r>
    </w:p>
    <w:p w14:paraId="28989D4D" w14:textId="3F2EBA4B" w:rsidR="00444490" w:rsidRDefault="00444490" w:rsidP="001205EB">
      <w:pPr>
        <w:pStyle w:val="Textpodpsmennseznam"/>
      </w:pPr>
      <w:r>
        <w:rPr>
          <w:rStyle w:val="TextpodpsmennseznamChar"/>
          <w:rFonts w:cs="Times New Roman"/>
        </w:rPr>
        <w:t>bez zbytečného</w:t>
      </w:r>
      <w:r>
        <w:t xml:space="preserve"> odkladu po předání staveniště.</w:t>
      </w:r>
    </w:p>
    <w:p w14:paraId="01D75AE8" w14:textId="77777777" w:rsidR="00444490" w:rsidRDefault="00444490" w:rsidP="00444490">
      <w:pPr>
        <w:pStyle w:val="SeznamsmlouvaPVL"/>
      </w:pPr>
      <w:bookmarkStart w:id="6" w:name="_Ref473801863"/>
      <w:r>
        <w:t>dokončení stavebních prací na díle:</w:t>
      </w:r>
      <w:bookmarkEnd w:id="6"/>
    </w:p>
    <w:p w14:paraId="1EC1B053" w14:textId="7EADAE7A" w:rsidR="00444490" w:rsidRDefault="00444490" w:rsidP="001205EB">
      <w:pPr>
        <w:pStyle w:val="Textpodpsmennseznam"/>
      </w:pPr>
      <w:r>
        <w:t>nejpozději do</w:t>
      </w:r>
      <w:r w:rsidR="008D0F67">
        <w:t xml:space="preserve"> </w:t>
      </w:r>
      <w:r w:rsidR="00A12A48">
        <w:t>30 kalendářních dnů</w:t>
      </w:r>
      <w:r>
        <w:t xml:space="preserve"> před termínem předání a převzetí dokončeného díla dle písm. c) tohoto odstavce.</w:t>
      </w:r>
    </w:p>
    <w:p w14:paraId="07961235" w14:textId="77777777" w:rsidR="00444490" w:rsidRDefault="00444490" w:rsidP="00444490">
      <w:pPr>
        <w:pStyle w:val="SeznamsmlouvaPVL"/>
      </w:pPr>
      <w:bookmarkStart w:id="7" w:name="_Ref473801732"/>
      <w:r>
        <w:t>předání a převzetí dokončeného díla:</w:t>
      </w:r>
      <w:bookmarkEnd w:id="7"/>
      <w:r>
        <w:t xml:space="preserve"> </w:t>
      </w:r>
    </w:p>
    <w:p w14:paraId="23453B9F" w14:textId="77777777" w:rsidR="00444490" w:rsidRPr="008D0F67" w:rsidRDefault="000B22AD" w:rsidP="00444490">
      <w:pPr>
        <w:pStyle w:val="Textpodpsmennseznam"/>
      </w:pPr>
      <w:r w:rsidRPr="008D0F67">
        <w:rPr>
          <w:b/>
          <w:bCs/>
        </w:rPr>
        <w:t>210</w:t>
      </w:r>
      <w:r w:rsidR="00406A18" w:rsidRPr="008D0F67">
        <w:t xml:space="preserve"> kalendářních dní</w:t>
      </w:r>
      <w:r w:rsidR="00444490" w:rsidRPr="008D0F67">
        <w:t xml:space="preserve"> (počínaje následujícím kalendářním dnem po předání staveniště).</w:t>
      </w:r>
    </w:p>
    <w:p w14:paraId="320CF75D" w14:textId="77777777" w:rsidR="00A12A48" w:rsidRDefault="00A12A48" w:rsidP="00A12A48">
      <w:pPr>
        <w:ind w:right="141" w:firstLine="426"/>
        <w:rPr>
          <w:rFonts w:ascii="Arial" w:hAnsi="Arial" w:cs="Arial"/>
          <w:highlight w:val="yellow"/>
        </w:rPr>
      </w:pPr>
      <w:bookmarkStart w:id="8" w:name="_Hlk37839372"/>
      <w:bookmarkStart w:id="9" w:name="_Hlk30752703"/>
    </w:p>
    <w:bookmarkEnd w:id="8"/>
    <w:bookmarkEnd w:id="9"/>
    <w:p w14:paraId="367A71E5"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4E58F7">
        <w:rPr>
          <w:lang w:val="cs-CZ"/>
        </w:rPr>
        <w:t>IV</w:t>
      </w:r>
      <w:r>
        <w:rPr>
          <w:lang w:val="cs-CZ"/>
        </w:rPr>
        <w:t>.</w:t>
      </w:r>
      <w:r>
        <w:t xml:space="preserve"> odst. 8. této smlouvy. Takovým prodloužením nesmí dojít ke změně celkové povahy závazku z této smlouvy. Toto prodloužení se považuje za vyhrazenou změnu.</w:t>
      </w:r>
    </w:p>
    <w:p w14:paraId="12702022" w14:textId="77777777" w:rsidR="00444490" w:rsidRDefault="00444490" w:rsidP="00444490">
      <w:pPr>
        <w:pStyle w:val="Meziodstavce"/>
        <w:rPr>
          <w:lang w:val="cs-CZ"/>
        </w:rPr>
      </w:pPr>
    </w:p>
    <w:p w14:paraId="728D65D5"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EEF">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276EEF">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 xml:space="preserve">u. </w:t>
      </w:r>
    </w:p>
    <w:p w14:paraId="35888009" w14:textId="77777777" w:rsidR="00444490" w:rsidRDefault="00444490" w:rsidP="00444490">
      <w:pPr>
        <w:pStyle w:val="Meziodstavce"/>
        <w:rPr>
          <w:lang w:val="cs-CZ"/>
        </w:rPr>
      </w:pPr>
    </w:p>
    <w:p w14:paraId="50A4A339" w14:textId="77777777" w:rsidR="00444490" w:rsidRDefault="00444490" w:rsidP="00444490">
      <w:pPr>
        <w:pStyle w:val="lneksmlouvynadpisPVL"/>
        <w:tabs>
          <w:tab w:val="clear" w:pos="360"/>
        </w:tabs>
        <w:ind w:left="360" w:hanging="360"/>
      </w:pPr>
      <w:bookmarkStart w:id="10" w:name="_Ref473801701"/>
      <w:r>
        <w:t>Cenové a platební podmínky</w:t>
      </w:r>
      <w:bookmarkEnd w:id="10"/>
    </w:p>
    <w:p w14:paraId="5716A642"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1AF5290A" w14:textId="77777777" w:rsidR="00C32763" w:rsidRDefault="00C32763" w:rsidP="00C32763">
      <w:pPr>
        <w:pStyle w:val="lneksmlouvytextPVL"/>
        <w:numPr>
          <w:ilvl w:val="0"/>
          <w:numId w:val="0"/>
        </w:numPr>
        <w:ind w:left="360"/>
        <w:rPr>
          <w:b/>
          <w:bCs/>
          <w:highlight w:val="yellow"/>
        </w:rPr>
      </w:pPr>
    </w:p>
    <w:p w14:paraId="4A343029" w14:textId="0703A2E7" w:rsidR="00444490" w:rsidRDefault="005504B6" w:rsidP="005504B6">
      <w:pPr>
        <w:pStyle w:val="lneksmlouvytextPVL"/>
        <w:numPr>
          <w:ilvl w:val="0"/>
          <w:numId w:val="0"/>
        </w:numPr>
        <w:ind w:left="360"/>
        <w:rPr>
          <w:b/>
          <w:bCs/>
        </w:rPr>
      </w:pPr>
      <w:r w:rsidRPr="005504B6">
        <w:rPr>
          <w:b/>
          <w:bCs/>
        </w:rPr>
        <w:tab/>
      </w:r>
      <w:r w:rsidRPr="005504B6">
        <w:rPr>
          <w:b/>
          <w:bCs/>
        </w:rPr>
        <w:tab/>
      </w:r>
      <w:r w:rsidR="0080296A">
        <w:rPr>
          <w:b/>
          <w:bCs/>
        </w:rPr>
        <w:tab/>
      </w:r>
      <w:r w:rsidR="0080296A">
        <w:rPr>
          <w:b/>
          <w:bCs/>
          <w:lang w:val="cs-CZ"/>
        </w:rPr>
        <w:t>5 118 919,00</w:t>
      </w:r>
      <w:r w:rsidR="00444490">
        <w:rPr>
          <w:b/>
          <w:bCs/>
        </w:rPr>
        <w:t xml:space="preserve"> Kč bez DPH,</w:t>
      </w:r>
    </w:p>
    <w:p w14:paraId="4F287254" w14:textId="33B15680" w:rsidR="00444490" w:rsidRPr="005504B6" w:rsidRDefault="00444490" w:rsidP="005504B6">
      <w:pPr>
        <w:pStyle w:val="Zkladntext21"/>
        <w:tabs>
          <w:tab w:val="left" w:pos="426"/>
        </w:tabs>
        <w:ind w:left="426"/>
        <w:jc w:val="both"/>
        <w:rPr>
          <w:rFonts w:cs="Arial"/>
          <w:sz w:val="22"/>
          <w:szCs w:val="22"/>
          <w:highlight w:val="yellow"/>
        </w:rPr>
      </w:pPr>
      <w:r w:rsidRPr="005504B6">
        <w:rPr>
          <w:rFonts w:cs="Arial"/>
          <w:bCs/>
          <w:sz w:val="22"/>
          <w:szCs w:val="22"/>
        </w:rPr>
        <w:t>(slov</w:t>
      </w:r>
      <w:r w:rsidR="00687C5E">
        <w:rPr>
          <w:rFonts w:cs="Arial"/>
          <w:bCs/>
          <w:sz w:val="22"/>
          <w:szCs w:val="22"/>
        </w:rPr>
        <w:t>y: pět</w:t>
      </w:r>
      <w:r w:rsidR="00CF2581">
        <w:rPr>
          <w:rFonts w:cs="Arial"/>
          <w:bCs/>
          <w:sz w:val="22"/>
          <w:szCs w:val="22"/>
        </w:rPr>
        <w:t xml:space="preserve"> </w:t>
      </w:r>
      <w:r w:rsidR="00687C5E">
        <w:rPr>
          <w:rFonts w:cs="Arial"/>
          <w:bCs/>
          <w:sz w:val="22"/>
          <w:szCs w:val="22"/>
        </w:rPr>
        <w:t>miliónů</w:t>
      </w:r>
      <w:r w:rsidR="00CF2581">
        <w:rPr>
          <w:rFonts w:cs="Arial"/>
          <w:bCs/>
          <w:sz w:val="22"/>
          <w:szCs w:val="22"/>
        </w:rPr>
        <w:t xml:space="preserve"> jedno </w:t>
      </w:r>
      <w:r w:rsidR="00687C5E">
        <w:rPr>
          <w:rFonts w:cs="Arial"/>
          <w:bCs/>
          <w:sz w:val="22"/>
          <w:szCs w:val="22"/>
        </w:rPr>
        <w:t>sto</w:t>
      </w:r>
      <w:r w:rsidR="00CF2581">
        <w:rPr>
          <w:rFonts w:cs="Arial"/>
          <w:bCs/>
          <w:sz w:val="22"/>
          <w:szCs w:val="22"/>
        </w:rPr>
        <w:t xml:space="preserve"> </w:t>
      </w:r>
      <w:r w:rsidR="00687C5E">
        <w:rPr>
          <w:rFonts w:cs="Arial"/>
          <w:bCs/>
          <w:sz w:val="22"/>
          <w:szCs w:val="22"/>
        </w:rPr>
        <w:t>osmnáct</w:t>
      </w:r>
      <w:r w:rsidR="00CF2581">
        <w:rPr>
          <w:rFonts w:cs="Arial"/>
          <w:bCs/>
          <w:sz w:val="22"/>
          <w:szCs w:val="22"/>
        </w:rPr>
        <w:t xml:space="preserve"> </w:t>
      </w:r>
      <w:r w:rsidR="00687C5E">
        <w:rPr>
          <w:rFonts w:cs="Arial"/>
          <w:bCs/>
          <w:sz w:val="22"/>
          <w:szCs w:val="22"/>
        </w:rPr>
        <w:t>tisíc</w:t>
      </w:r>
      <w:r w:rsidR="00CF2581">
        <w:rPr>
          <w:rFonts w:cs="Arial"/>
          <w:bCs/>
          <w:sz w:val="22"/>
          <w:szCs w:val="22"/>
        </w:rPr>
        <w:t xml:space="preserve"> </w:t>
      </w:r>
      <w:r w:rsidR="00687C5E">
        <w:rPr>
          <w:rFonts w:cs="Arial"/>
          <w:bCs/>
          <w:sz w:val="22"/>
          <w:szCs w:val="22"/>
        </w:rPr>
        <w:t>devět</w:t>
      </w:r>
      <w:r w:rsidR="00CF2581">
        <w:rPr>
          <w:rFonts w:cs="Arial"/>
          <w:bCs/>
          <w:sz w:val="22"/>
          <w:szCs w:val="22"/>
        </w:rPr>
        <w:t xml:space="preserve"> </w:t>
      </w:r>
      <w:r w:rsidR="00687C5E">
        <w:rPr>
          <w:rFonts w:cs="Arial"/>
          <w:bCs/>
          <w:sz w:val="22"/>
          <w:szCs w:val="22"/>
        </w:rPr>
        <w:t>set</w:t>
      </w:r>
      <w:r w:rsidR="00CF2581">
        <w:rPr>
          <w:rFonts w:cs="Arial"/>
          <w:bCs/>
          <w:sz w:val="22"/>
          <w:szCs w:val="22"/>
        </w:rPr>
        <w:t xml:space="preserve"> </w:t>
      </w:r>
      <w:r w:rsidR="00687C5E">
        <w:rPr>
          <w:rFonts w:cs="Arial"/>
          <w:bCs/>
          <w:sz w:val="22"/>
          <w:szCs w:val="22"/>
        </w:rPr>
        <w:t>devatenáct</w:t>
      </w:r>
      <w:r w:rsidR="00CF2581">
        <w:rPr>
          <w:rFonts w:cs="Arial"/>
          <w:bCs/>
          <w:sz w:val="22"/>
          <w:szCs w:val="22"/>
        </w:rPr>
        <w:t xml:space="preserve"> </w:t>
      </w:r>
      <w:r w:rsidR="00687C5E">
        <w:rPr>
          <w:rFonts w:cs="Arial"/>
          <w:bCs/>
          <w:sz w:val="22"/>
          <w:szCs w:val="22"/>
        </w:rPr>
        <w:t>korun českých)</w:t>
      </w:r>
    </w:p>
    <w:p w14:paraId="5DB6EDC2" w14:textId="77777777" w:rsidR="005504B6" w:rsidRDefault="005504B6" w:rsidP="00C32763">
      <w:pPr>
        <w:pStyle w:val="Zkladntext21"/>
        <w:tabs>
          <w:tab w:val="left" w:pos="426"/>
        </w:tabs>
        <w:ind w:left="426"/>
        <w:rPr>
          <w:rFonts w:cs="Arial"/>
          <w:sz w:val="22"/>
          <w:szCs w:val="22"/>
        </w:rPr>
      </w:pPr>
    </w:p>
    <w:p w14:paraId="4DCC253C" w14:textId="77777777" w:rsidR="005504B6" w:rsidRPr="005504B6" w:rsidRDefault="005504B6" w:rsidP="005504B6">
      <w:pPr>
        <w:pStyle w:val="Zkladntext21"/>
        <w:tabs>
          <w:tab w:val="left" w:pos="426"/>
        </w:tabs>
        <w:ind w:left="426"/>
        <w:jc w:val="both"/>
        <w:rPr>
          <w:rFonts w:eastAsiaTheme="minorHAnsi" w:cs="Arial"/>
          <w:sz w:val="22"/>
          <w:szCs w:val="22"/>
          <w:lang w:val="x-none" w:eastAsia="en-US"/>
        </w:rPr>
      </w:pPr>
      <w:r w:rsidRPr="005504B6">
        <w:rPr>
          <w:rFonts w:eastAsiaTheme="minorHAnsi" w:cs="Arial"/>
          <w:sz w:val="22"/>
          <w:szCs w:val="22"/>
          <w:lang w:eastAsia="en-US"/>
        </w:rPr>
        <w:lastRenderedPageBreak/>
        <w:t>z</w:t>
      </w:r>
      <w:r w:rsidRPr="005504B6">
        <w:rPr>
          <w:rFonts w:eastAsiaTheme="minorHAnsi" w:cs="Arial"/>
          <w:sz w:val="22"/>
          <w:szCs w:val="22"/>
          <w:lang w:val="x-none" w:eastAsia="en-US"/>
        </w:rPr>
        <w:t> toho:</w:t>
      </w:r>
    </w:p>
    <w:p w14:paraId="2BBD4F02" w14:textId="4E49075F" w:rsidR="00444490" w:rsidRPr="005504B6" w:rsidRDefault="005504B6" w:rsidP="005504B6">
      <w:pPr>
        <w:pStyle w:val="Meziodstavce"/>
        <w:ind w:firstLine="426"/>
        <w:rPr>
          <w:rFonts w:cs="Times New Roman"/>
          <w:lang w:val="cs-CZ"/>
        </w:rPr>
      </w:pPr>
      <w:r w:rsidRPr="005504B6">
        <w:rPr>
          <w:rFonts w:cs="Times New Roman"/>
          <w:lang w:val="cs-CZ"/>
        </w:rPr>
        <w:t xml:space="preserve">oprava: </w:t>
      </w:r>
      <w:r w:rsidR="00687C5E">
        <w:rPr>
          <w:bCs/>
          <w:lang w:val="cs-CZ"/>
        </w:rPr>
        <w:tab/>
        <w:t>4 102 077,87</w:t>
      </w:r>
      <w:r w:rsidRPr="005504B6">
        <w:rPr>
          <w:bCs/>
        </w:rPr>
        <w:t xml:space="preserve"> Kč bez DPH</w:t>
      </w:r>
    </w:p>
    <w:p w14:paraId="188CBBE6" w14:textId="62AC9A02" w:rsidR="005504B6" w:rsidRPr="005504B6" w:rsidRDefault="005504B6" w:rsidP="005504B6">
      <w:pPr>
        <w:pStyle w:val="Meziodstavce"/>
        <w:ind w:firstLine="425"/>
        <w:rPr>
          <w:rFonts w:cs="Times New Roman"/>
          <w:lang w:val="cs-CZ"/>
        </w:rPr>
      </w:pPr>
      <w:r w:rsidRPr="005504B6">
        <w:rPr>
          <w:rFonts w:cs="Times New Roman"/>
          <w:lang w:val="cs-CZ"/>
        </w:rPr>
        <w:t>investice:</w:t>
      </w:r>
      <w:r w:rsidR="00687C5E">
        <w:rPr>
          <w:rFonts w:cs="Times New Roman"/>
          <w:lang w:val="cs-CZ"/>
        </w:rPr>
        <w:tab/>
      </w:r>
      <w:r w:rsidR="00687C5E">
        <w:rPr>
          <w:bCs/>
          <w:lang w:val="cs-CZ"/>
        </w:rPr>
        <w:t>1 016 841,13</w:t>
      </w:r>
      <w:r w:rsidRPr="005504B6">
        <w:rPr>
          <w:bCs/>
        </w:rPr>
        <w:t xml:space="preserve"> Kč bez DPH</w:t>
      </w:r>
    </w:p>
    <w:p w14:paraId="6A11148F" w14:textId="77777777" w:rsidR="005504B6" w:rsidRDefault="005504B6" w:rsidP="00444490">
      <w:pPr>
        <w:pStyle w:val="Meziodstavce"/>
        <w:rPr>
          <w:rFonts w:cs="Times New Roman"/>
        </w:rPr>
      </w:pPr>
    </w:p>
    <w:p w14:paraId="2C4EA005" w14:textId="77777777" w:rsidR="00444490" w:rsidRDefault="00444490" w:rsidP="00444490">
      <w:pPr>
        <w:pStyle w:val="SamostatntextpodlnekPVL"/>
        <w:rPr>
          <w:b/>
          <w:bCs/>
        </w:rPr>
      </w:pPr>
      <w: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je nedílnou součástí této smlouvy jako příloha č. 1.</w:t>
      </w:r>
    </w:p>
    <w:p w14:paraId="5F5DB323" w14:textId="77777777" w:rsidR="00444490" w:rsidRDefault="00444490" w:rsidP="00444490">
      <w:pPr>
        <w:pStyle w:val="Meziodstavce"/>
      </w:pPr>
    </w:p>
    <w:p w14:paraId="28AE1EF5"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3AE65D4B" w14:textId="77777777" w:rsidR="00444490" w:rsidRDefault="00444490" w:rsidP="00444490">
      <w:pPr>
        <w:pStyle w:val="Meziodstavce"/>
      </w:pPr>
    </w:p>
    <w:p w14:paraId="39E247C1" w14:textId="7F985AE5" w:rsidR="00444490" w:rsidRDefault="00444490" w:rsidP="001205EB">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38E778AD" w14:textId="77777777" w:rsidR="00444490" w:rsidRPr="00EF353D" w:rsidRDefault="00444490" w:rsidP="00EF353D">
      <w:pPr>
        <w:pStyle w:val="lneksmlouvytextPVL"/>
        <w:numPr>
          <w:ilvl w:val="0"/>
          <w:numId w:val="0"/>
        </w:numPr>
      </w:pPr>
    </w:p>
    <w:p w14:paraId="230D5C37" w14:textId="657DC8D3" w:rsidR="00A12A48" w:rsidRDefault="00A12A48" w:rsidP="00A12A48">
      <w:pPr>
        <w:pStyle w:val="lneksmlouvytextPVL"/>
      </w:pPr>
      <w:r w:rsidRPr="00EF353D">
        <w:rPr>
          <w:lang w:val="cs-CZ"/>
        </w:rPr>
        <w:t xml:space="preserve"> </w:t>
      </w:r>
      <w:r w:rsidRPr="00EF353D">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w:t>
      </w:r>
      <w:r w:rsidR="0079002F" w:rsidRPr="00D249A8">
        <w:rPr>
          <w:lang w:val="cs-CZ"/>
        </w:rPr>
        <w:t>15</w:t>
      </w:r>
      <w:r w:rsidRPr="00D249A8">
        <w:t xml:space="preserve"> dnů </w:t>
      </w:r>
      <w:r w:rsidRPr="00EF353D">
        <w:t xml:space="preserve">od jeho předložení zhotovitelem. </w:t>
      </w:r>
    </w:p>
    <w:p w14:paraId="258E266A" w14:textId="77777777" w:rsidR="001205EB" w:rsidRPr="00EF353D" w:rsidRDefault="001205EB" w:rsidP="001205EB">
      <w:pPr>
        <w:pStyle w:val="lneksmlouvytextPVL"/>
        <w:numPr>
          <w:ilvl w:val="0"/>
          <w:numId w:val="0"/>
        </w:numPr>
        <w:ind w:left="360"/>
      </w:pPr>
    </w:p>
    <w:p w14:paraId="55A33E58" w14:textId="77777777" w:rsidR="00CA7F65" w:rsidRPr="00EF353D" w:rsidRDefault="00444490" w:rsidP="001205EB">
      <w:pPr>
        <w:pStyle w:val="lneksmlouvytextPVL"/>
      </w:pPr>
      <w:r>
        <w:t xml:space="preserve">Cena díla bude zhotoviteli uhrazena na základě měsíčních dílčích faktur a konečné zúčtovací faktury. </w:t>
      </w:r>
      <w:r w:rsidRPr="00EF353D">
        <w:t>Dílčí faktury budou vystaveny nejvýše do rozsahu 85</w:t>
      </w:r>
      <w:r w:rsidRPr="001205EB">
        <w:rPr>
          <w:lang w:val="cs-CZ"/>
        </w:rPr>
        <w:t xml:space="preserve"> </w:t>
      </w:r>
      <w:r w:rsidRPr="00EF353D">
        <w:t>% z ceny díla, vždy pouze na základě objednatelem schváleného rozsahu skutečně provedených prací k poslednímu pracovnímu dni běžného měsíce, respektive ke dni dosažení součtové výše 85</w:t>
      </w:r>
      <w:r w:rsidRPr="001205EB">
        <w:rPr>
          <w:lang w:val="cs-CZ"/>
        </w:rPr>
        <w:t xml:space="preserve"> </w:t>
      </w:r>
      <w:r w:rsidRPr="00EF353D">
        <w:t xml:space="preserve">% ceny díla. Dnem uskutečnění zdanitelného plnění bude poslední </w:t>
      </w:r>
      <w:r w:rsidR="00B76211" w:rsidRPr="001205EB">
        <w:rPr>
          <w:lang w:val="cs-CZ"/>
        </w:rPr>
        <w:t xml:space="preserve">kalendářní </w:t>
      </w:r>
      <w:r w:rsidRPr="00EF353D">
        <w:t xml:space="preserve"> den měsíce, případně den dosažení součtové výše 85</w:t>
      </w:r>
      <w:r w:rsidRPr="001205EB">
        <w:rPr>
          <w:lang w:val="cs-CZ"/>
        </w:rPr>
        <w:t xml:space="preserve"> </w:t>
      </w:r>
      <w:r w:rsidRPr="00EF353D">
        <w:t xml:space="preserve">% ceny díla. Měsíční dílčí faktury budou vystaveny a předány objednateli do </w:t>
      </w:r>
      <w:r w:rsidR="00BB59E3" w:rsidRPr="001205EB">
        <w:rPr>
          <w:lang w:val="cs-CZ"/>
        </w:rPr>
        <w:t xml:space="preserve">7 </w:t>
      </w:r>
      <w:r w:rsidRPr="00EF353D">
        <w:t xml:space="preserve"> kalendářních dní ode dne uskutečnění zdanitelného plnění. </w:t>
      </w:r>
    </w:p>
    <w:p w14:paraId="729BA935" w14:textId="0C468B82" w:rsidR="00CA7F65" w:rsidRPr="001205EB" w:rsidRDefault="00CA7F65" w:rsidP="00EF353D">
      <w:pPr>
        <w:pStyle w:val="lneksmlouvytextPVL"/>
        <w:numPr>
          <w:ilvl w:val="0"/>
          <w:numId w:val="0"/>
        </w:numPr>
        <w:ind w:left="360"/>
      </w:pPr>
      <w:r w:rsidRPr="00EF353D">
        <w:rPr>
          <w:color w:val="000000"/>
        </w:rPr>
        <w:t>Předat faktury lze i elektronicky na adresu</w:t>
      </w:r>
      <w:r w:rsidRPr="001205EB">
        <w:t xml:space="preserve">: </w:t>
      </w:r>
    </w:p>
    <w:p w14:paraId="58B73E07" w14:textId="77777777" w:rsidR="00444490" w:rsidRPr="00EF353D" w:rsidRDefault="00444490" w:rsidP="00EF353D">
      <w:pPr>
        <w:pStyle w:val="lneksmlouvytextPVL"/>
        <w:numPr>
          <w:ilvl w:val="0"/>
          <w:numId w:val="0"/>
        </w:numPr>
        <w:ind w:left="360"/>
      </w:pPr>
      <w:r w:rsidRPr="00EF353D">
        <w:t>Přílohou faktury bude vždy soupis provedených prací, potvrzený oprávněným zástupcem objednatele a oprávněným zástupcem zhotovitele.</w:t>
      </w:r>
      <w:r w:rsidR="00CA7F65" w:rsidRPr="00EF353D">
        <w:rPr>
          <w:lang w:val="cs-CZ"/>
        </w:rPr>
        <w:t xml:space="preserve"> </w:t>
      </w:r>
    </w:p>
    <w:p w14:paraId="08D3826A" w14:textId="77777777" w:rsidR="00CA7F65" w:rsidRPr="0035687A" w:rsidRDefault="00CA7F65" w:rsidP="00CA7F65">
      <w:pPr>
        <w:pStyle w:val="lneksmlouvytextPVL"/>
        <w:numPr>
          <w:ilvl w:val="0"/>
          <w:numId w:val="0"/>
        </w:numPr>
        <w:overflowPunct w:val="0"/>
        <w:autoSpaceDE w:val="0"/>
        <w:autoSpaceDN w:val="0"/>
        <w:adjustRightInd w:val="0"/>
        <w:ind w:left="426"/>
        <w:textAlignment w:val="baseline"/>
      </w:pPr>
      <w:r w:rsidRPr="00EF353D">
        <w:t>Odsouhlasený soupis provedených prací je zhotovitel povinen zpracovat vždy k poslednímu dni kalendářního měsíce a to jak v písemné, tak v elektronické podobě a to v elektronickém formátu XC4.</w:t>
      </w:r>
      <w:r w:rsidRPr="0035687A">
        <w:t xml:space="preserve"> </w:t>
      </w:r>
    </w:p>
    <w:p w14:paraId="353ED741" w14:textId="77777777" w:rsidR="00444490" w:rsidRDefault="00444490" w:rsidP="00444490">
      <w:pPr>
        <w:pStyle w:val="SamostatntextpodlnekPVL"/>
        <w:ind w:left="426"/>
      </w:pPr>
      <w:r>
        <w:t xml:space="preserve">Konečná faktura bude vystavena do </w:t>
      </w:r>
      <w:r w:rsidR="00BB59E3">
        <w:rPr>
          <w:lang w:val="cs-CZ"/>
        </w:rPr>
        <w:t xml:space="preserve">7 </w:t>
      </w:r>
      <w:r>
        <w:t xml:space="preserve">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46D49BAD" w14:textId="77777777" w:rsidR="00444490" w:rsidRDefault="00444490" w:rsidP="00444490">
      <w:pPr>
        <w:pStyle w:val="Meziodstavce"/>
        <w:ind w:left="426" w:hanging="426"/>
        <w:rPr>
          <w:lang w:val="cs-CZ"/>
        </w:rPr>
      </w:pPr>
    </w:p>
    <w:p w14:paraId="65650520" w14:textId="77777777"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xml:space="preserve">. Zbylých </w:t>
      </w:r>
      <w:r>
        <w:lastRenderedPageBreak/>
        <w:t>10</w:t>
      </w:r>
      <w:r>
        <w:rPr>
          <w:lang w:val="cs-CZ"/>
        </w:rPr>
        <w:t xml:space="preserve"> </w:t>
      </w:r>
      <w:r>
        <w:t>% z celkové ceny díla bude objednatelem uhrazeno do 10 kalendářních dní od podpisu zápisu o odstranění poslední vady.</w:t>
      </w:r>
    </w:p>
    <w:p w14:paraId="6F828F30" w14:textId="77777777" w:rsidR="00444490" w:rsidRDefault="00444490" w:rsidP="00444490">
      <w:pPr>
        <w:pStyle w:val="Meziodstavce"/>
        <w:ind w:left="426" w:hanging="426"/>
      </w:pPr>
    </w:p>
    <w:p w14:paraId="7EBC1A39"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1146EB3B" w14:textId="77777777" w:rsidR="00444490" w:rsidRDefault="00444490" w:rsidP="00444490">
      <w:pPr>
        <w:pStyle w:val="Meziodstavce"/>
        <w:ind w:left="426" w:hanging="426"/>
      </w:pPr>
    </w:p>
    <w:p w14:paraId="68BAE6E9" w14:textId="77777777" w:rsidR="00444490" w:rsidRDefault="00444490" w:rsidP="00444490">
      <w:pPr>
        <w:pStyle w:val="lneksmlouvytextPVL"/>
      </w:pPr>
      <w:r>
        <w:t xml:space="preserve">Splatnost faktury </w:t>
      </w:r>
      <w:r w:rsidRPr="00EF353D">
        <w:t xml:space="preserve">je do </w:t>
      </w:r>
      <w:r w:rsidR="00742989" w:rsidRPr="00EF353D">
        <w:rPr>
          <w:lang w:val="cs-CZ"/>
        </w:rPr>
        <w:t>3</w:t>
      </w:r>
      <w:r w:rsidR="0035687A" w:rsidRPr="00EF353D">
        <w:rPr>
          <w:lang w:val="cs-CZ"/>
        </w:rPr>
        <w:t>0</w:t>
      </w:r>
      <w:r w:rsidRPr="00EF353D">
        <w:t xml:space="preserve"> kalendářních dní ode dne</w:t>
      </w:r>
      <w:r>
        <w:t xml:space="preserve"> jejího doručení objednateli. </w:t>
      </w:r>
    </w:p>
    <w:p w14:paraId="6539667D" w14:textId="77777777" w:rsidR="00444490" w:rsidRDefault="00444490" w:rsidP="00444490">
      <w:pPr>
        <w:pStyle w:val="Meziodstavce"/>
        <w:ind w:left="426" w:hanging="426"/>
      </w:pPr>
    </w:p>
    <w:p w14:paraId="661DAE30"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1BB04D0B" w14:textId="77777777" w:rsidR="00444490" w:rsidRDefault="00444490" w:rsidP="00444490">
      <w:pPr>
        <w:pStyle w:val="Meziodstavce"/>
        <w:ind w:left="426" w:hanging="426"/>
      </w:pPr>
    </w:p>
    <w:p w14:paraId="55885E29" w14:textId="77777777"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6B912974" w14:textId="77777777" w:rsidR="00444490" w:rsidRDefault="00444490" w:rsidP="00444490">
      <w:pPr>
        <w:pStyle w:val="Meziodstavce"/>
      </w:pPr>
    </w:p>
    <w:p w14:paraId="3AF029D2" w14:textId="77777777"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2A813FAC" w14:textId="77777777" w:rsidR="00322BD1" w:rsidRDefault="00322BD1" w:rsidP="00322BD1">
      <w:pPr>
        <w:pStyle w:val="Odstavecseseznamem"/>
      </w:pPr>
    </w:p>
    <w:p w14:paraId="3B746FEB" w14:textId="77777777" w:rsidR="00322BD1" w:rsidRDefault="00322BD1" w:rsidP="00322BD1">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11F3CE5D" w14:textId="77777777" w:rsidR="00444490" w:rsidRDefault="00444490" w:rsidP="00444490">
      <w:pPr>
        <w:pStyle w:val="Zkladntext21"/>
        <w:tabs>
          <w:tab w:val="left" w:pos="426"/>
        </w:tabs>
        <w:jc w:val="both"/>
        <w:rPr>
          <w:rFonts w:cs="Arial"/>
          <w:sz w:val="22"/>
        </w:rPr>
      </w:pPr>
    </w:p>
    <w:p w14:paraId="51407FDB" w14:textId="77777777" w:rsidR="00444490" w:rsidRDefault="00444490" w:rsidP="00444490">
      <w:pPr>
        <w:pStyle w:val="lneksmlouvynadpisPVL"/>
        <w:tabs>
          <w:tab w:val="clear" w:pos="360"/>
        </w:tabs>
        <w:ind w:left="360" w:hanging="360"/>
        <w:rPr>
          <w:rFonts w:cs="Times New Roman"/>
        </w:rPr>
      </w:pPr>
      <w:r>
        <w:t>Podmínky provádění díla</w:t>
      </w:r>
    </w:p>
    <w:p w14:paraId="3275C5A2"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6B2B9FDB" w14:textId="77777777" w:rsidR="00444490" w:rsidRDefault="00444490" w:rsidP="00444490">
      <w:pPr>
        <w:pStyle w:val="lneksmlouvytextPVL"/>
        <w:numPr>
          <w:ilvl w:val="0"/>
          <w:numId w:val="0"/>
        </w:numPr>
        <w:ind w:left="426"/>
      </w:pPr>
    </w:p>
    <w:p w14:paraId="03A083C2"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3FEB4BDE" w14:textId="77777777" w:rsidR="00444490" w:rsidRDefault="00444490" w:rsidP="00444490">
      <w:pPr>
        <w:pStyle w:val="lneksmlouvytextPVL"/>
        <w:numPr>
          <w:ilvl w:val="0"/>
          <w:numId w:val="0"/>
        </w:numPr>
        <w:ind w:left="426"/>
      </w:pPr>
    </w:p>
    <w:p w14:paraId="40CA6BCD" w14:textId="77777777"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30965D62" w14:textId="77777777" w:rsidR="00444490" w:rsidRDefault="00444490" w:rsidP="000B0692">
      <w:pPr>
        <w:pStyle w:val="Meziodstavce"/>
      </w:pPr>
    </w:p>
    <w:p w14:paraId="13893E23" w14:textId="77777777" w:rsidR="00444490" w:rsidRDefault="00444490" w:rsidP="00444490">
      <w:pPr>
        <w:pStyle w:val="lneksmlouvytextPVL"/>
      </w:pPr>
      <w:r>
        <w:t xml:space="preserve">Dílo bude realizováno dle příslušné projektové </w:t>
      </w:r>
      <w:bookmarkStart w:id="11" w:name="OLE_LINK2"/>
      <w:r>
        <w:t>dokumentace, která byla předána v rámci řízení</w:t>
      </w:r>
      <w:r>
        <w:rPr>
          <w:lang w:val="cs-CZ"/>
        </w:rPr>
        <w:t xml:space="preserve"> na zadání veřejné zakázky</w:t>
      </w:r>
      <w:r w:rsidR="0056660D">
        <w:rPr>
          <w:lang w:val="cs-CZ"/>
        </w:rPr>
        <w:t>.</w:t>
      </w:r>
      <w:r>
        <w:rPr>
          <w:lang w:val="cs-CZ"/>
        </w:rPr>
        <w:t xml:space="preserve"> </w:t>
      </w:r>
      <w:bookmarkEnd w:id="11"/>
    </w:p>
    <w:p w14:paraId="13218DC6" w14:textId="77777777" w:rsidR="00444490" w:rsidRDefault="00444490" w:rsidP="00444490">
      <w:pPr>
        <w:pStyle w:val="Meziodstavce"/>
        <w:ind w:left="426" w:hanging="426"/>
      </w:pPr>
    </w:p>
    <w:p w14:paraId="09489C3B"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19E38DC" w14:textId="77777777" w:rsidR="00444490" w:rsidRDefault="00444490" w:rsidP="00444490">
      <w:pPr>
        <w:pStyle w:val="Meziodstavce"/>
        <w:ind w:left="426" w:hanging="426"/>
      </w:pPr>
    </w:p>
    <w:p w14:paraId="6DF816F4"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61956FF9" w14:textId="77777777" w:rsidR="00444490" w:rsidRDefault="00444490" w:rsidP="00444490">
      <w:pPr>
        <w:pStyle w:val="Meziodstavce"/>
      </w:pPr>
    </w:p>
    <w:p w14:paraId="3CF57B80"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308FA163" w14:textId="77777777" w:rsidR="00444490" w:rsidRDefault="00444490" w:rsidP="00444490">
      <w:pPr>
        <w:pStyle w:val="Meziodstavce"/>
        <w:ind w:left="426" w:hanging="426"/>
      </w:pPr>
    </w:p>
    <w:p w14:paraId="112F1C2C"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57588938" w14:textId="77777777" w:rsidR="00444490" w:rsidRDefault="00444490" w:rsidP="00444490">
      <w:pPr>
        <w:pStyle w:val="lneksmlouvytextPVL"/>
        <w:numPr>
          <w:ilvl w:val="0"/>
          <w:numId w:val="0"/>
        </w:numPr>
        <w:ind w:left="426"/>
      </w:pPr>
    </w:p>
    <w:p w14:paraId="7A94FCE3"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40B67E9C" w14:textId="77777777" w:rsidR="00444490" w:rsidRDefault="00444490" w:rsidP="00444490">
      <w:pPr>
        <w:pStyle w:val="Meziodstavce"/>
        <w:ind w:left="426" w:hanging="426"/>
        <w:rPr>
          <w:lang w:val="cs-CZ"/>
        </w:rPr>
      </w:pPr>
    </w:p>
    <w:p w14:paraId="3424011D"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644B723A" w14:textId="77777777" w:rsidR="00444490" w:rsidRDefault="00444490" w:rsidP="00444490">
      <w:pPr>
        <w:pStyle w:val="Meziodstavce"/>
        <w:ind w:left="426" w:hanging="426"/>
        <w:rPr>
          <w:lang w:val="cs-CZ"/>
        </w:rPr>
      </w:pPr>
    </w:p>
    <w:p w14:paraId="3D69F9DB" w14:textId="77777777" w:rsidR="00444490" w:rsidRDefault="00444490" w:rsidP="00444490">
      <w:pPr>
        <w:pStyle w:val="lneksmlouvytextPVL"/>
      </w:pPr>
      <w:r>
        <w:t xml:space="preserve">Zhotovitel je povinen udržovat pracoviště v čistotě, odvážet stavební odpad a vytěžený materiál a provádět pravidelný úklid, zejména příjezdových komunikací skrz zástavbu </w:t>
      </w:r>
      <w:r>
        <w:lastRenderedPageBreak/>
        <w:t>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25A317C8" w14:textId="77777777" w:rsidR="00444490" w:rsidRDefault="00444490" w:rsidP="00444490">
      <w:pPr>
        <w:pStyle w:val="Meziodstavce"/>
      </w:pPr>
    </w:p>
    <w:p w14:paraId="7CD42998"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24CB988" w14:textId="77777777" w:rsidR="00444490" w:rsidRDefault="00444490" w:rsidP="00444490">
      <w:pPr>
        <w:pStyle w:val="Meziodstavce"/>
        <w:ind w:left="426" w:hanging="426"/>
      </w:pPr>
    </w:p>
    <w:p w14:paraId="0476866E" w14:textId="77777777" w:rsidR="00444490" w:rsidRDefault="00444490" w:rsidP="00444490">
      <w:pPr>
        <w:pStyle w:val="lneksmlouvytextPVL"/>
      </w:pPr>
      <w:r>
        <w:t>Zhotovitel zajistí na staveništi hygienické a sociální zařízení a prostředky pro poskytování první lékařské pomoci.</w:t>
      </w:r>
    </w:p>
    <w:p w14:paraId="520FCC5A" w14:textId="77777777" w:rsidR="00444490" w:rsidRDefault="00444490" w:rsidP="00444490">
      <w:pPr>
        <w:pStyle w:val="Meziodstavce"/>
        <w:ind w:left="426" w:hanging="426"/>
      </w:pPr>
    </w:p>
    <w:p w14:paraId="431F80D9"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2A9ECABE" w14:textId="77777777" w:rsidR="00444490" w:rsidRDefault="00444490" w:rsidP="00444490">
      <w:pPr>
        <w:pStyle w:val="Odstavecseseznamem"/>
        <w:spacing w:after="0" w:line="240" w:lineRule="auto"/>
        <w:ind w:left="0"/>
      </w:pPr>
    </w:p>
    <w:p w14:paraId="28D4A08F" w14:textId="77777777" w:rsidR="00444490" w:rsidRDefault="00444490" w:rsidP="00444490">
      <w:pPr>
        <w:pStyle w:val="lneksmlouvynadpisPVL"/>
        <w:tabs>
          <w:tab w:val="clear" w:pos="360"/>
        </w:tabs>
        <w:ind w:left="360" w:hanging="360"/>
      </w:pPr>
      <w:r>
        <w:t>Staveniště</w:t>
      </w:r>
    </w:p>
    <w:p w14:paraId="00205702"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FE519D">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73B69F05" w14:textId="77777777" w:rsidR="00444490" w:rsidRDefault="00444490" w:rsidP="00444490">
      <w:pPr>
        <w:pStyle w:val="Meziodstavce"/>
        <w:ind w:left="426" w:hanging="426"/>
      </w:pPr>
    </w:p>
    <w:p w14:paraId="3FFF84F8"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489CF396" w14:textId="77777777" w:rsidR="00444490" w:rsidRDefault="00444490" w:rsidP="00444490">
      <w:pPr>
        <w:pStyle w:val="Odstavecseseznamem"/>
        <w:spacing w:after="0" w:line="240" w:lineRule="auto"/>
      </w:pPr>
    </w:p>
    <w:p w14:paraId="4839A4FF" w14:textId="77777777" w:rsidR="00444490" w:rsidRDefault="00444490" w:rsidP="00444490">
      <w:pPr>
        <w:pStyle w:val="lneksmlouvytextPVL"/>
      </w:pPr>
      <w:r>
        <w:t>Zhotovitel je povinen do 15 kalendářních dní po odevzdání a převzetí díla vyklidit staveniště a upravit je do </w:t>
      </w:r>
      <w:bookmarkStart w:id="12" w:name="OLE_LINK1"/>
      <w:r>
        <w:t xml:space="preserve"> stavu předepsaného příslušnou projektovou dokumentací</w:t>
      </w:r>
      <w:bookmarkEnd w:id="12"/>
      <w:r>
        <w:t xml:space="preserve">, nebo není-li tento stav projektovou dokumentací specifikován, tak do původního stavu. </w:t>
      </w:r>
    </w:p>
    <w:p w14:paraId="667BACDE" w14:textId="77777777" w:rsidR="00444490" w:rsidRDefault="00444490" w:rsidP="00444490">
      <w:pPr>
        <w:pStyle w:val="Meziodstavce"/>
        <w:ind w:left="426" w:hanging="426"/>
      </w:pPr>
    </w:p>
    <w:p w14:paraId="31A39F82"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6D2B166A" w14:textId="77777777" w:rsidR="003F206A" w:rsidRDefault="003F206A" w:rsidP="003F206A">
      <w:pPr>
        <w:pStyle w:val="Odstavecseseznamem"/>
      </w:pPr>
    </w:p>
    <w:p w14:paraId="2907D8B2" w14:textId="4FBEEEB5" w:rsidR="003F206A" w:rsidRPr="00393C5C"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2D10E5A1" w14:textId="77777777" w:rsidR="00444490" w:rsidRDefault="00444490" w:rsidP="00444490">
      <w:pPr>
        <w:pStyle w:val="Meziodstavce"/>
        <w:rPr>
          <w:lang w:val="cs-CZ"/>
        </w:rPr>
      </w:pPr>
    </w:p>
    <w:p w14:paraId="7C461778" w14:textId="77777777" w:rsidR="00444490" w:rsidRDefault="00444490" w:rsidP="00444490">
      <w:pPr>
        <w:pStyle w:val="lneksmlouvynadpisPVL"/>
        <w:tabs>
          <w:tab w:val="clear" w:pos="360"/>
        </w:tabs>
        <w:ind w:left="360" w:hanging="360"/>
      </w:pPr>
      <w:r>
        <w:t>Kontrola provádění díla</w:t>
      </w:r>
    </w:p>
    <w:p w14:paraId="27FF4976" w14:textId="77777777" w:rsidR="00444490" w:rsidRDefault="00444490" w:rsidP="00444490">
      <w:pPr>
        <w:pStyle w:val="lneksmlouvytextPVL"/>
      </w:pPr>
      <w:r>
        <w:t xml:space="preserve">Objednatel vykonává na stavbě občasný technický dozor k tomu pověřenými osobami a v jeho průběhu sleduje zejména, zda jsou práce prováděny v souladu se smlouvou </w:t>
      </w:r>
      <w:r>
        <w:lastRenderedPageBreak/>
        <w:t>a příslušnou projektovou dokumentací, podle technických norem, jiných právních předpisů a rozhodnutí oprávněných orgánů. Na nedostatky zjištěné v průběhu prací musí neprodleně upozornit zápisem do stavebního deníku.</w:t>
      </w:r>
    </w:p>
    <w:p w14:paraId="07B1F8E1" w14:textId="77777777" w:rsidR="00444490" w:rsidRDefault="00444490" w:rsidP="00444490">
      <w:pPr>
        <w:pStyle w:val="Meziodstavce"/>
        <w:ind w:left="426" w:hanging="426"/>
      </w:pPr>
    </w:p>
    <w:p w14:paraId="51A58E61"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5753F362" w14:textId="77777777" w:rsidR="00444490" w:rsidRDefault="00444490" w:rsidP="00444490">
      <w:pPr>
        <w:pStyle w:val="Meziodstavce"/>
        <w:ind w:left="426" w:hanging="426"/>
      </w:pPr>
    </w:p>
    <w:p w14:paraId="4AACCFC4"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62AB71E2" w14:textId="77777777" w:rsidR="00444490" w:rsidRDefault="00444490" w:rsidP="00444490">
      <w:pPr>
        <w:pStyle w:val="Meziodstavce"/>
        <w:ind w:left="426" w:hanging="426"/>
      </w:pPr>
    </w:p>
    <w:p w14:paraId="663CE994"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49D9C3FB" w14:textId="77777777" w:rsidR="00444490" w:rsidRDefault="00444490" w:rsidP="00444490">
      <w:pPr>
        <w:pStyle w:val="Meziodstavce"/>
        <w:ind w:left="426" w:hanging="426"/>
      </w:pPr>
    </w:p>
    <w:p w14:paraId="42405FA2"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3AA18F76" w14:textId="77777777" w:rsidR="00444490" w:rsidRDefault="00444490" w:rsidP="00444490">
      <w:pPr>
        <w:pStyle w:val="Meziodstavce"/>
        <w:ind w:left="426" w:hanging="426"/>
        <w:rPr>
          <w:lang w:val="cs-CZ"/>
        </w:rPr>
      </w:pPr>
    </w:p>
    <w:p w14:paraId="630971E4"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C63115D" w14:textId="77777777" w:rsidR="00444490" w:rsidRDefault="00444490" w:rsidP="00444490">
      <w:pPr>
        <w:pStyle w:val="lneksmlouvytextPVL"/>
        <w:numPr>
          <w:ilvl w:val="0"/>
          <w:numId w:val="0"/>
        </w:numPr>
        <w:ind w:left="426"/>
      </w:pPr>
      <w:bookmarkStart w:id="13" w:name="_Ref473801819"/>
    </w:p>
    <w:p w14:paraId="7F9E1F4F" w14:textId="7777777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3"/>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02403B8" w14:textId="77777777" w:rsidR="00444490" w:rsidRDefault="00444490" w:rsidP="00444490">
      <w:pPr>
        <w:pStyle w:val="Meziodstavce"/>
        <w:ind w:left="426" w:hanging="426"/>
      </w:pPr>
    </w:p>
    <w:p w14:paraId="30AFAAF2"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5E3DDE8D" w14:textId="77777777" w:rsidR="00444490" w:rsidRDefault="00444490" w:rsidP="00444490">
      <w:pPr>
        <w:pStyle w:val="Meziodstavce"/>
        <w:rPr>
          <w:rFonts w:cs="Times New Roman"/>
          <w:lang w:val="cs-CZ"/>
        </w:rPr>
      </w:pPr>
    </w:p>
    <w:p w14:paraId="068FC2DC" w14:textId="77777777" w:rsidR="00444490" w:rsidRDefault="00444490" w:rsidP="00444490">
      <w:pPr>
        <w:pStyle w:val="lneksmlouvynadpisPVL"/>
        <w:tabs>
          <w:tab w:val="clear" w:pos="360"/>
        </w:tab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54331A28" w14:textId="77777777" w:rsidR="00444490" w:rsidRDefault="00444490" w:rsidP="00444490">
      <w:pPr>
        <w:pStyle w:val="lneksmlouvytextPVL"/>
      </w:pPr>
      <w: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w:t>
      </w:r>
      <w:r>
        <w:lastRenderedPageBreak/>
        <w:t>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77F5F20" w14:textId="77777777" w:rsidR="00444490" w:rsidRDefault="00444490" w:rsidP="00444490">
      <w:pPr>
        <w:pStyle w:val="Meziodstavce"/>
        <w:ind w:left="426" w:hanging="426"/>
      </w:pPr>
    </w:p>
    <w:p w14:paraId="7C712C5B" w14:textId="77777777" w:rsidR="00444490" w:rsidRDefault="00444490" w:rsidP="00444490">
      <w:pPr>
        <w:pStyle w:val="lneksmlouvytextPVL"/>
      </w:pPr>
      <w:bookmarkStart w:id="14" w:name="_Ref473801647"/>
      <w:r>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4"/>
    </w:p>
    <w:p w14:paraId="1CBFA82E" w14:textId="77777777" w:rsidR="00444490" w:rsidRDefault="00444490" w:rsidP="00444490">
      <w:pPr>
        <w:pStyle w:val="Meziodstavce"/>
        <w:ind w:left="426" w:hanging="426"/>
      </w:pPr>
    </w:p>
    <w:p w14:paraId="7FA3AFC5" w14:textId="353FF1CD" w:rsidR="00444490" w:rsidRDefault="00444490" w:rsidP="00444490">
      <w:pPr>
        <w:pStyle w:val="lneksmlouvytextPVL"/>
      </w:pPr>
      <w:bookmarkStart w:id="15"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231976">
        <w:t xml:space="preserve">III. </w:t>
      </w:r>
      <w:r>
        <w:fldChar w:fldCharType="end"/>
      </w:r>
      <w:r>
        <w:t xml:space="preserve"> této smlouvy.</w:t>
      </w:r>
      <w:bookmarkEnd w:id="15"/>
    </w:p>
    <w:p w14:paraId="459B0836" w14:textId="77777777" w:rsidR="00444490" w:rsidRDefault="00444490" w:rsidP="00444490">
      <w:pPr>
        <w:pStyle w:val="Meziodstavce"/>
        <w:ind w:left="426" w:hanging="426"/>
      </w:pPr>
    </w:p>
    <w:p w14:paraId="6796CBF8" w14:textId="1BC393BC"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231976">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231976">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231976">
        <w:t xml:space="preserve">IX. </w:t>
      </w:r>
      <w:r>
        <w:fldChar w:fldCharType="end"/>
      </w:r>
      <w:r>
        <w:t xml:space="preserve">odst. </w:t>
      </w:r>
      <w:r>
        <w:fldChar w:fldCharType="begin"/>
      </w:r>
      <w:r>
        <w:instrText xml:space="preserve"> REF _Ref473801463 \n \h  \* MERGEFORMAT </w:instrText>
      </w:r>
      <w:r>
        <w:fldChar w:fldCharType="separate"/>
      </w:r>
      <w:r w:rsidR="00231976">
        <w:t>1</w:t>
      </w:r>
      <w:r>
        <w:fldChar w:fldCharType="end"/>
      </w:r>
      <w:r>
        <w:t xml:space="preserve">. písm. </w:t>
      </w:r>
      <w:r>
        <w:fldChar w:fldCharType="begin"/>
      </w:r>
      <w:r>
        <w:instrText xml:space="preserve"> REF _Ref473801468 \n \h  \* MERGEFORMAT </w:instrText>
      </w:r>
      <w:r>
        <w:fldChar w:fldCharType="separate"/>
      </w:r>
      <w:r w:rsidR="00231976">
        <w:t>a)</w:t>
      </w:r>
      <w:r>
        <w:fldChar w:fldCharType="end"/>
      </w:r>
      <w:r>
        <w:t xml:space="preserve"> této smlouvy, pokud přejímací řízení nebylo provedeno pro neodstranění vytýkaných vad, jež se ukázaly jako neoprávněné.</w:t>
      </w:r>
    </w:p>
    <w:p w14:paraId="1F1BC675" w14:textId="77777777" w:rsidR="00444490" w:rsidRDefault="00444490" w:rsidP="00444490">
      <w:pPr>
        <w:pStyle w:val="Meziodstavce"/>
        <w:ind w:left="426" w:hanging="426"/>
        <w:rPr>
          <w:lang w:val="cs-CZ"/>
        </w:rPr>
      </w:pPr>
    </w:p>
    <w:p w14:paraId="0799366C"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1BC97E64" w14:textId="77777777" w:rsidR="00444490" w:rsidRDefault="00444490" w:rsidP="00444490">
      <w:pPr>
        <w:pStyle w:val="Meziodstavce"/>
        <w:ind w:left="426" w:hanging="426"/>
      </w:pPr>
    </w:p>
    <w:p w14:paraId="1C027BCD"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504395">
        <w:rPr>
          <w:lang w:val="cs-CZ"/>
        </w:rPr>
        <w:t>V</w:t>
      </w:r>
      <w:r>
        <w:rPr>
          <w:lang w:val="cs-CZ"/>
        </w:rPr>
        <w:t>. odst. 8. této smlouvy.</w:t>
      </w:r>
    </w:p>
    <w:p w14:paraId="2654272A" w14:textId="77777777" w:rsidR="00444490" w:rsidRDefault="00444490" w:rsidP="00444490">
      <w:pPr>
        <w:pStyle w:val="Meziodstavce"/>
      </w:pPr>
    </w:p>
    <w:p w14:paraId="056F38DF" w14:textId="6A43A84B"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ve věcech technických a oprávněných osob zhotovitele ve věcech technických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231976">
        <w:rPr>
          <w:lang w:val="cs-CZ"/>
        </w:rPr>
        <w:t>9</w:t>
      </w:r>
      <w:r>
        <w:rPr>
          <w:lang w:val="cs-CZ"/>
        </w:rPr>
        <w:fldChar w:fldCharType="end"/>
      </w:r>
      <w:r>
        <w:rPr>
          <w:lang w:val="cs-CZ"/>
        </w:rPr>
        <w:t>. tohoto článku</w:t>
      </w:r>
      <w:proofErr w:type="gramStart"/>
      <w:r>
        <w:t>. .</w:t>
      </w:r>
      <w:proofErr w:type="gramEnd"/>
      <w:r>
        <w:t xml:space="preserve"> </w:t>
      </w:r>
    </w:p>
    <w:p w14:paraId="16E588D9" w14:textId="77777777" w:rsidR="00444490" w:rsidRDefault="00444490" w:rsidP="00444490">
      <w:pPr>
        <w:pStyle w:val="Meziodstavce"/>
        <w:ind w:left="426" w:hanging="426"/>
      </w:pPr>
    </w:p>
    <w:p w14:paraId="7EBFAB65" w14:textId="442FD4D3"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231976">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1A1F353C" w14:textId="77777777" w:rsidR="00444490" w:rsidRDefault="00444490" w:rsidP="00444490">
      <w:pPr>
        <w:pStyle w:val="Meziodstavce"/>
        <w:ind w:left="426" w:hanging="426"/>
      </w:pPr>
    </w:p>
    <w:p w14:paraId="3A49F5DF" w14:textId="77777777" w:rsidR="00444490" w:rsidRDefault="00444490" w:rsidP="00444490">
      <w:pPr>
        <w:pStyle w:val="lneksmlouvytextPVL"/>
      </w:pPr>
      <w:bookmarkStart w:id="16"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6"/>
    </w:p>
    <w:p w14:paraId="426A32E5" w14:textId="77777777" w:rsidR="00444490" w:rsidRDefault="00444490" w:rsidP="00444490">
      <w:pPr>
        <w:pStyle w:val="Meziodstavce"/>
        <w:ind w:left="426" w:hanging="426"/>
      </w:pPr>
    </w:p>
    <w:p w14:paraId="7F2F4E95" w14:textId="77777777" w:rsidR="00444490" w:rsidRDefault="00444490" w:rsidP="00444490">
      <w:pPr>
        <w:pStyle w:val="lneksmlouvytextPVL"/>
      </w:pPr>
      <w:r>
        <w:t>Vlastníkem zhotovovaného díla je Česká republika s právem hospodařit pro objednatele a to od samého počátku provádění díla.</w:t>
      </w:r>
    </w:p>
    <w:p w14:paraId="54E6B0B3" w14:textId="77777777" w:rsidR="00444490" w:rsidRDefault="00444490" w:rsidP="00444490">
      <w:pPr>
        <w:pStyle w:val="Meziodstavce"/>
        <w:rPr>
          <w:lang w:val="cs-CZ"/>
        </w:rPr>
      </w:pPr>
    </w:p>
    <w:p w14:paraId="3115A58F" w14:textId="77777777" w:rsidR="00444490" w:rsidRDefault="00444490" w:rsidP="00444490">
      <w:pPr>
        <w:pStyle w:val="lneksmlouvynadpisPVL"/>
        <w:tabs>
          <w:tab w:val="clear" w:pos="360"/>
        </w:tabs>
        <w:ind w:left="360" w:hanging="360"/>
      </w:pPr>
      <w:r>
        <w:lastRenderedPageBreak/>
        <w:t>Záruka a odpovědnost za škody</w:t>
      </w:r>
    </w:p>
    <w:p w14:paraId="267D3352"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2C26987F" w14:textId="77777777" w:rsidR="00444490" w:rsidRDefault="00444490" w:rsidP="00444490">
      <w:pPr>
        <w:pStyle w:val="Meziodstavce"/>
        <w:ind w:left="426" w:hanging="426"/>
      </w:pPr>
      <w:r>
        <w:t xml:space="preserve"> </w:t>
      </w:r>
    </w:p>
    <w:p w14:paraId="5FB51375" w14:textId="77777777" w:rsidR="00444490" w:rsidRDefault="00444490" w:rsidP="00444490">
      <w:pPr>
        <w:pStyle w:val="lneksmlouvytextPVL"/>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40B848BE" w14:textId="77777777" w:rsidR="00444490" w:rsidRDefault="00444490" w:rsidP="00444490">
      <w:pPr>
        <w:pStyle w:val="Meziodstavce"/>
        <w:ind w:left="426" w:hanging="426"/>
      </w:pPr>
    </w:p>
    <w:p w14:paraId="78CB87AC"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3320CBD8" w14:textId="77777777" w:rsidR="00444490" w:rsidRDefault="00444490" w:rsidP="00444490">
      <w:pPr>
        <w:pStyle w:val="Meziodstavce"/>
        <w:ind w:left="426" w:hanging="426"/>
      </w:pPr>
    </w:p>
    <w:p w14:paraId="0C38E8C6" w14:textId="77777777" w:rsidR="00444490" w:rsidRDefault="00444490" w:rsidP="00444490">
      <w:pPr>
        <w:pStyle w:val="lneksmlouvytextPVL"/>
      </w:pPr>
      <w:r>
        <w:t xml:space="preserve">Zhotovitel poskytuje na provedené </w:t>
      </w:r>
      <w:r>
        <w:rPr>
          <w:bCs/>
        </w:rPr>
        <w:t>dílo záruku v </w:t>
      </w:r>
      <w:r w:rsidRPr="00EF353D">
        <w:rPr>
          <w:bCs/>
        </w:rPr>
        <w:t>délce 60 měsíců</w:t>
      </w:r>
      <w:r>
        <w:rPr>
          <w:bCs/>
        </w:rPr>
        <w:t xml:space="preserve">. </w:t>
      </w:r>
      <w:r>
        <w:t>Záruční doba začíná běžet dnem protokolárního předání a převzetí díla.</w:t>
      </w:r>
    </w:p>
    <w:p w14:paraId="7E46BC75" w14:textId="77777777" w:rsidR="00444490" w:rsidRDefault="00444490" w:rsidP="00444490">
      <w:pPr>
        <w:pStyle w:val="Meziodstavce"/>
        <w:ind w:left="426" w:hanging="426"/>
      </w:pPr>
    </w:p>
    <w:p w14:paraId="7AB8CE1C"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1EC800E2" w14:textId="77777777" w:rsidR="00444490" w:rsidRDefault="00444490" w:rsidP="00444490">
      <w:pPr>
        <w:pStyle w:val="Meziodstavce"/>
        <w:ind w:left="426" w:hanging="426"/>
        <w:rPr>
          <w:lang w:val="cs-CZ"/>
        </w:rPr>
      </w:pPr>
    </w:p>
    <w:p w14:paraId="79D6A98D"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B33830E" w14:textId="77777777" w:rsidR="00444490" w:rsidRDefault="00444490" w:rsidP="00444490">
      <w:pPr>
        <w:pStyle w:val="Meziodstavce"/>
        <w:ind w:left="426" w:hanging="426"/>
      </w:pPr>
    </w:p>
    <w:p w14:paraId="42377B3D"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657FB41E" w14:textId="77777777" w:rsidR="00444490" w:rsidRDefault="00444490" w:rsidP="00444490">
      <w:pPr>
        <w:pStyle w:val="Zkladntext21"/>
        <w:tabs>
          <w:tab w:val="left" w:pos="426"/>
        </w:tabs>
        <w:jc w:val="both"/>
        <w:rPr>
          <w:rFonts w:cs="Arial"/>
          <w:sz w:val="22"/>
        </w:rPr>
      </w:pPr>
    </w:p>
    <w:p w14:paraId="6F2DBE62"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48EDAD7D" w14:textId="77777777" w:rsidR="00444490" w:rsidRDefault="00444490" w:rsidP="00444490">
      <w:pPr>
        <w:pStyle w:val="Meziodstavce"/>
        <w:ind w:left="426" w:hanging="426"/>
      </w:pPr>
    </w:p>
    <w:p w14:paraId="61255FDC"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71DB77C0" w14:textId="77777777" w:rsidR="00444490" w:rsidRDefault="00444490" w:rsidP="00444490">
      <w:pPr>
        <w:pStyle w:val="Meziodstavce"/>
        <w:ind w:left="426" w:hanging="426"/>
      </w:pPr>
    </w:p>
    <w:p w14:paraId="0B8DF21F"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5F8E3BFE" w14:textId="77777777" w:rsidR="00444490" w:rsidRDefault="00444490" w:rsidP="00444490">
      <w:pPr>
        <w:pStyle w:val="Meziodstavce"/>
        <w:ind w:left="426" w:hanging="426"/>
      </w:pPr>
    </w:p>
    <w:p w14:paraId="6EA069F8" w14:textId="77777777" w:rsidR="00444490" w:rsidRDefault="00444490" w:rsidP="00444490">
      <w:pPr>
        <w:pStyle w:val="lneksmlouvytextPVL"/>
      </w:pPr>
      <w:r>
        <w:t xml:space="preserve">Náklady na odstranění reklamované vady nese zhotovitel i ve sporných případech až do rozhodnutí soudu. </w:t>
      </w:r>
    </w:p>
    <w:p w14:paraId="1B0E421C" w14:textId="77777777" w:rsidR="00444490" w:rsidRDefault="00444490" w:rsidP="00444490">
      <w:pPr>
        <w:pStyle w:val="Meziodstavce"/>
        <w:ind w:left="426" w:hanging="426"/>
      </w:pPr>
    </w:p>
    <w:p w14:paraId="0D0AFF1F" w14:textId="77777777" w:rsidR="00444490" w:rsidRDefault="00444490" w:rsidP="00444490">
      <w:pPr>
        <w:pStyle w:val="lneksmlouvytextPVL"/>
      </w:pPr>
      <w:r>
        <w:lastRenderedPageBreak/>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79E9FEA8" w14:textId="77777777" w:rsidR="00444490" w:rsidRDefault="00444490" w:rsidP="00444490">
      <w:pPr>
        <w:pStyle w:val="Meziodstavce"/>
        <w:rPr>
          <w:lang w:val="cs-CZ"/>
        </w:rPr>
      </w:pPr>
    </w:p>
    <w:p w14:paraId="20DB6E4A" w14:textId="77777777" w:rsidR="00444490" w:rsidRDefault="00444490" w:rsidP="00444490">
      <w:pPr>
        <w:pStyle w:val="lneksmlouvynadpisPVL"/>
        <w:tabs>
          <w:tab w:val="clear" w:pos="360"/>
        </w:tabs>
        <w:ind w:left="360" w:hanging="360"/>
      </w:pPr>
      <w:bookmarkStart w:id="17" w:name="_Ref473801459"/>
      <w:r>
        <w:t>Odpovědnost za škodu a smluvní pokuty</w:t>
      </w:r>
      <w:bookmarkEnd w:id="17"/>
    </w:p>
    <w:p w14:paraId="1D22DF15" w14:textId="77777777" w:rsidR="00444490" w:rsidRDefault="00444490" w:rsidP="00444490">
      <w:pPr>
        <w:pStyle w:val="lneksmlouvytextPVL"/>
      </w:pPr>
      <w:bookmarkStart w:id="18" w:name="_Ref473801463"/>
      <w:r>
        <w:t>Zhotovitel je v případě porušení své povinnosti stanovené v této smlouvě povinen objednateli uhradit a objednatel je oprávněn po zhotoviteli v takovém případě požadovat uhrazení smluvních pokut takto:</w:t>
      </w:r>
      <w:bookmarkEnd w:id="18"/>
    </w:p>
    <w:p w14:paraId="5DD4E612" w14:textId="77777777" w:rsidR="00444490" w:rsidRPr="00EF353D" w:rsidRDefault="00444490" w:rsidP="00444490">
      <w:pPr>
        <w:pStyle w:val="SeznamsmlouvaPVL"/>
      </w:pPr>
      <w:bookmarkStart w:id="19" w:name="_Ref473801468"/>
      <w:r>
        <w:rPr>
          <w:lang w:val="cs-CZ"/>
        </w:rPr>
        <w:t>při</w:t>
      </w:r>
      <w:r>
        <w:t xml:space="preserve"> nesplnění termínu předání a </w:t>
      </w:r>
      <w:r w:rsidRPr="00EF353D">
        <w:t xml:space="preserve">převzetí díla sjednaného v čl. II. odst. 1. </w:t>
      </w:r>
      <w:r w:rsidRPr="00EF353D">
        <w:rPr>
          <w:lang w:val="cs-CZ"/>
        </w:rPr>
        <w:t xml:space="preserve">písm. c) </w:t>
      </w:r>
      <w:r w:rsidRPr="00EF353D">
        <w:t>této smlouvy se sjednává smluvní pokuta ve výši 0,1 % z ceny díla dle čl. III. této smlouvy za každý započatý kalendářní den prodlení, až do dne podpisu zápisu o předání a</w:t>
      </w:r>
      <w:r w:rsidRPr="00EF353D">
        <w:rPr>
          <w:lang w:val="cs-CZ"/>
        </w:rPr>
        <w:t> </w:t>
      </w:r>
      <w:r w:rsidRPr="00EF353D">
        <w:t>převzetí díla</w:t>
      </w:r>
      <w:r w:rsidRPr="00EF353D">
        <w:rPr>
          <w:lang w:val="cs-CZ"/>
        </w:rPr>
        <w:t xml:space="preserve"> dle čl. VII. odst. 9. této smlouvy;</w:t>
      </w:r>
      <w:bookmarkEnd w:id="19"/>
    </w:p>
    <w:p w14:paraId="4B8B1848" w14:textId="77777777" w:rsidR="00444490" w:rsidRDefault="00444490" w:rsidP="00444490">
      <w:pPr>
        <w:pStyle w:val="SeznamsmlouvaPVL"/>
      </w:pPr>
      <w:r w:rsidRPr="00EF353D">
        <w:t xml:space="preserve">při nesplnění termínu dokončení stavebních prací na díle sjednaného dle čl. II. odst. 1. písm. </w:t>
      </w:r>
      <w:r w:rsidRPr="00EF353D">
        <w:rPr>
          <w:lang w:val="cs-CZ"/>
        </w:rPr>
        <w:t>b</w:t>
      </w:r>
      <w:r w:rsidRPr="00EF353D">
        <w:t>) této smlouvy se sjednává smluvní pokuta ve výši 0,1 % z ceny díla dle čl. III. této smlouvy za každý započatý kalendářní den prodlení, až do dne</w:t>
      </w:r>
      <w:r>
        <w:t xml:space="preserve"> podpisu protokolu dle čl. VII. odst. 9. této smlouvy;</w:t>
      </w:r>
    </w:p>
    <w:p w14:paraId="322F5088" w14:textId="77777777" w:rsidR="00444490" w:rsidRDefault="00444490" w:rsidP="00444490">
      <w:pPr>
        <w:pStyle w:val="SeznamsmlouvaPVL"/>
      </w:pPr>
      <w:r>
        <w:rPr>
          <w:lang w:val="cs-CZ"/>
        </w:rPr>
        <w:t>p</w:t>
      </w:r>
      <w:proofErr w:type="spellStart"/>
      <w:r>
        <w:t>ři</w:t>
      </w:r>
      <w:proofErr w:type="spellEnd"/>
      <w:r>
        <w:t xml:space="preserve"> nesplnění termínu vyklizení staveniště oproti dohodnutému termínu ve stavu předepsaného projektem</w:t>
      </w:r>
      <w:r w:rsidR="00C06523">
        <w:rPr>
          <w:lang w:val="cs-CZ"/>
        </w:rPr>
        <w:t>,</w:t>
      </w:r>
      <w:r>
        <w:t xml:space="preserve"> resp. původního stavu, zaplatí zhotovitel objednateli smluvní pokutu ve výši 5.000,- Kč za každý započatý kalendářní den prodlení</w:t>
      </w:r>
      <w:r>
        <w:rPr>
          <w:lang w:val="cs-CZ"/>
        </w:rPr>
        <w:t>;</w:t>
      </w:r>
    </w:p>
    <w:p w14:paraId="5C314B18" w14:textId="77777777" w:rsidR="00444490" w:rsidRDefault="00444490" w:rsidP="00444490">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14:paraId="6A1AC1D1" w14:textId="77777777" w:rsidR="00444490" w:rsidRDefault="00444490" w:rsidP="00444490">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14:paraId="1F8A508F"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18414B6E"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1BF76765"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7D465C83" w14:textId="77777777" w:rsidR="00444490" w:rsidRDefault="00444490" w:rsidP="00444490">
      <w:pPr>
        <w:pStyle w:val="Meziodstavce"/>
      </w:pPr>
    </w:p>
    <w:p w14:paraId="0F581118"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409470CE" w14:textId="77777777" w:rsidR="00444490" w:rsidRDefault="00444490" w:rsidP="00444490">
      <w:pPr>
        <w:pStyle w:val="Meziodstavce"/>
        <w:ind w:left="426" w:hanging="426"/>
      </w:pPr>
    </w:p>
    <w:p w14:paraId="19B85353"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4F614B60" w14:textId="77777777" w:rsidR="00444490" w:rsidRDefault="00444490" w:rsidP="00444490">
      <w:pPr>
        <w:pStyle w:val="Meziodstavce"/>
        <w:ind w:left="426" w:hanging="426"/>
      </w:pPr>
    </w:p>
    <w:p w14:paraId="629592DD"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F302531" w14:textId="77777777" w:rsidR="00444490" w:rsidRDefault="00444490" w:rsidP="00444490">
      <w:pPr>
        <w:pStyle w:val="Meziodstavce"/>
        <w:rPr>
          <w:lang w:val="cs-CZ"/>
        </w:rPr>
      </w:pPr>
    </w:p>
    <w:p w14:paraId="150F9AC6" w14:textId="77777777" w:rsidR="00444490" w:rsidRDefault="00444490" w:rsidP="00444490">
      <w:pPr>
        <w:pStyle w:val="lneksmlouvynadpisPVL"/>
        <w:tabs>
          <w:tab w:val="clear" w:pos="360"/>
        </w:tabs>
        <w:ind w:left="360" w:hanging="360"/>
      </w:pPr>
      <w:r>
        <w:t>Zrušení smlouvy a odstoupení od smlouvy</w:t>
      </w:r>
    </w:p>
    <w:p w14:paraId="12B16CD5" w14:textId="77777777" w:rsidR="00444490" w:rsidRDefault="00444490" w:rsidP="00444490">
      <w:pPr>
        <w:pStyle w:val="lneksmlouvytextPVL"/>
      </w:pPr>
      <w:bookmarkStart w:id="20" w:name="_Ref473801611"/>
      <w:r>
        <w:t>Smlouvu lze zrušit dohodou smluvních stran, jejíž součástí je i vypořádání vzájemných závazků a pohledávek.</w:t>
      </w:r>
      <w:bookmarkEnd w:id="20"/>
      <w:r>
        <w:t xml:space="preserve"> </w:t>
      </w:r>
    </w:p>
    <w:p w14:paraId="3BA8E51F" w14:textId="77777777" w:rsidR="00444490" w:rsidRDefault="00444490" w:rsidP="00444490">
      <w:pPr>
        <w:pStyle w:val="Meziodstavce"/>
        <w:ind w:left="426" w:hanging="426"/>
      </w:pPr>
      <w:r>
        <w:lastRenderedPageBreak/>
        <w:t xml:space="preserve"> </w:t>
      </w:r>
    </w:p>
    <w:p w14:paraId="596AA383" w14:textId="77777777" w:rsidR="00444490" w:rsidRDefault="00444490" w:rsidP="00444490">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6B0FBCD7" w14:textId="77777777" w:rsidR="003D5799" w:rsidRDefault="003D5799" w:rsidP="003D5799">
      <w:pPr>
        <w:pStyle w:val="lneksmlouvytextPVL"/>
        <w:numPr>
          <w:ilvl w:val="0"/>
          <w:numId w:val="0"/>
        </w:numPr>
        <w:ind w:left="360"/>
      </w:pPr>
    </w:p>
    <w:p w14:paraId="55CC85A8" w14:textId="77777777" w:rsidR="00444490" w:rsidRDefault="00444490" w:rsidP="00444490">
      <w:pPr>
        <w:pStyle w:val="lneksmlouvytextPVL"/>
      </w:pPr>
      <w:r>
        <w:t>Za podstatné porušení smlouvy se v tomto případě sjednává a objednatel je oprávněn odstoupit od smlouvy zejména:</w:t>
      </w:r>
    </w:p>
    <w:p w14:paraId="22305A1F" w14:textId="77777777" w:rsidR="00444490" w:rsidRDefault="00444490" w:rsidP="00444490">
      <w:pPr>
        <w:pStyle w:val="SeznamsmlouvaPVL"/>
      </w:pPr>
      <w:r>
        <w:t>zjistí-li, že zhotovitel neprovádí práce v odpovídající kvalitě, přičemž závadný stav nebyl odstraněn v přiměřené době následující po výzvě objednatele,</w:t>
      </w:r>
    </w:p>
    <w:p w14:paraId="33FE13CE" w14:textId="77777777" w:rsidR="00444490" w:rsidRDefault="00444490" w:rsidP="00EF353D">
      <w:pPr>
        <w:pStyle w:val="Meziodstavce"/>
        <w:ind w:left="993" w:firstLine="75"/>
      </w:pPr>
      <w:r>
        <w:t xml:space="preserve">zpozdí-li se zhotovitel při provádění díla o více než 30 dnů oproti </w:t>
      </w:r>
      <w:r w:rsidR="00791B55">
        <w:rPr>
          <w:lang w:val="cs-CZ"/>
        </w:rPr>
        <w:t xml:space="preserve"> </w:t>
      </w:r>
      <w:r w:rsidR="00791B55">
        <w:t>ujednanému termínu dokončení stavebních prací na díle, nebo dílčímu termínu provádění díla dle čl. II odst. 1 této smlouvy.</w:t>
      </w:r>
    </w:p>
    <w:p w14:paraId="354A96AF" w14:textId="77777777" w:rsidR="00444490" w:rsidRDefault="00444490" w:rsidP="00444490">
      <w:pPr>
        <w:pStyle w:val="Meziodstavce"/>
      </w:pPr>
    </w:p>
    <w:p w14:paraId="0983910B" w14:textId="77777777" w:rsidR="00444490" w:rsidRDefault="00444490" w:rsidP="00444490">
      <w:pPr>
        <w:pStyle w:val="lneksmlouvytextPVL"/>
      </w:pPr>
      <w:r>
        <w:t xml:space="preserve">Pro případ odstoupení od smlouvy je objednatel oprávněn převzít nedokončené dílo do 15 kalendářních dní ode dne </w:t>
      </w:r>
      <w:r w:rsidR="002D62B3">
        <w:rPr>
          <w:lang w:val="cs-CZ"/>
        </w:rPr>
        <w:t xml:space="preserve">odstoupení </w:t>
      </w:r>
      <w:r w:rsidR="000E018C">
        <w:rPr>
          <w:lang w:val="cs-CZ"/>
        </w:rPr>
        <w:t xml:space="preserve">od </w:t>
      </w:r>
      <w:r>
        <w:t>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176001D4" w14:textId="77777777" w:rsidR="00444490" w:rsidRDefault="00444490" w:rsidP="00444490">
      <w:pPr>
        <w:pStyle w:val="Meziodstavce"/>
        <w:ind w:left="426" w:hanging="426"/>
      </w:pPr>
    </w:p>
    <w:p w14:paraId="5932E9A5"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113A51A9" w14:textId="77777777" w:rsidR="00444490" w:rsidRDefault="00444490" w:rsidP="00444490">
      <w:pPr>
        <w:pStyle w:val="Meziodstavce"/>
        <w:ind w:left="426" w:hanging="426"/>
      </w:pPr>
    </w:p>
    <w:p w14:paraId="055B7765"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21001D9C" w14:textId="77777777" w:rsidR="00444490" w:rsidRDefault="00444490" w:rsidP="00444490">
      <w:pPr>
        <w:pStyle w:val="Meziodstavce"/>
        <w:rPr>
          <w:lang w:val="cs-CZ"/>
        </w:rPr>
      </w:pPr>
    </w:p>
    <w:p w14:paraId="1C7C9AD4" w14:textId="77777777" w:rsidR="00444490" w:rsidRDefault="00444490" w:rsidP="00444490">
      <w:pPr>
        <w:pStyle w:val="lneksmlouvynadpisPVL"/>
        <w:tabs>
          <w:tab w:val="clear" w:pos="360"/>
        </w:tabs>
        <w:ind w:left="360" w:hanging="360"/>
      </w:pPr>
      <w:r>
        <w:t xml:space="preserve">Řešení sporů </w:t>
      </w:r>
    </w:p>
    <w:p w14:paraId="734C707C"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56842B19" w14:textId="77777777" w:rsidR="00444490" w:rsidRDefault="00444490" w:rsidP="00444490">
      <w:pPr>
        <w:pStyle w:val="Meziodstavce"/>
        <w:ind w:left="426" w:hanging="426"/>
        <w:rPr>
          <w:rStyle w:val="Siln"/>
          <w:b w:val="0"/>
          <w:bCs w:val="0"/>
          <w:lang w:val="cs-CZ"/>
        </w:rPr>
      </w:pPr>
    </w:p>
    <w:p w14:paraId="27764735" w14:textId="77777777" w:rsidR="00444490"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7F969005" w14:textId="77777777" w:rsidR="00444490" w:rsidRDefault="00444490" w:rsidP="00444490">
      <w:pPr>
        <w:pStyle w:val="Meziodstavce"/>
        <w:rPr>
          <w:lang w:val="cs-CZ"/>
        </w:rPr>
      </w:pPr>
    </w:p>
    <w:p w14:paraId="4E2012DE" w14:textId="77777777" w:rsidR="003D5799" w:rsidRDefault="003D5799" w:rsidP="00444490">
      <w:pPr>
        <w:pStyle w:val="Meziodstavce"/>
        <w:rPr>
          <w:lang w:val="cs-CZ"/>
        </w:rPr>
      </w:pPr>
    </w:p>
    <w:p w14:paraId="3F809CA6"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44066984"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rPr>
        <w:br/>
      </w:r>
    </w:p>
    <w:p w14:paraId="450AC54B"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Pr>
          <w:rFonts w:ascii="Arial CE" w:hAnsi="Arial CE"/>
        </w:rPr>
        <w:lastRenderedPageBreak/>
        <w:t xml:space="preserve">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93FAE01"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w:t>
      </w:r>
      <w:r w:rsidRPr="001205EB">
        <w:t>viz http://www.poh.cz/protikorupcni-a-compliance-program/d-1346/p1=1458), dále s Etickým kodexem Povodí Ohře, státní podnik a Protikorupčním programem Povodí Ohře, státní podnik</w:t>
      </w:r>
      <w:r w:rsidRPr="00EF387B">
        <w:t>. Zhotovitel se při plnění této Smlouvy zavazuje po celou dobu jejího trvání dodržovat zásady a hodnoty obsažené v uvedených dokumentech, pokud to jejich povaha umožňuje.</w:t>
      </w:r>
    </w:p>
    <w:p w14:paraId="360C7183" w14:textId="64C266F1" w:rsidR="007D0BF8" w:rsidRPr="001205EB" w:rsidRDefault="002138BE" w:rsidP="00444490">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166B740D" w14:textId="77777777" w:rsidR="003D5799" w:rsidRDefault="003D5799" w:rsidP="00444490">
      <w:pPr>
        <w:pStyle w:val="Meziodstavce"/>
        <w:rPr>
          <w:lang w:val="cs-CZ"/>
        </w:rPr>
      </w:pPr>
    </w:p>
    <w:p w14:paraId="334FD8CF"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193D5EFC" w14:textId="5964693A" w:rsidR="007D0BF8" w:rsidRPr="001205EB"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Pr="001205EB">
        <w:t xml:space="preserve">naleznete na </w:t>
      </w:r>
      <w:hyperlink r:id="rId8" w:history="1">
        <w:r w:rsidRPr="001205EB">
          <w:t>http://www.poh.cz/informace-o-zpracovani-osobnich-udaju/d-1369/p1=1459</w:t>
        </w:r>
      </w:hyperlink>
      <w:r w:rsidR="001205EB">
        <w:t>.</w:t>
      </w:r>
    </w:p>
    <w:p w14:paraId="3BDE1E23" w14:textId="77777777" w:rsidR="003D5799" w:rsidRDefault="003D5799" w:rsidP="00444490">
      <w:pPr>
        <w:pStyle w:val="Meziodstavce"/>
        <w:rPr>
          <w:lang w:val="cs-CZ"/>
        </w:rPr>
      </w:pPr>
    </w:p>
    <w:p w14:paraId="5336F44A"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7E4690F9" w14:textId="77777777" w:rsidR="00FF3675" w:rsidRDefault="00FF3675" w:rsidP="00FF3675">
      <w:pPr>
        <w:pStyle w:val="lneksmlouvytextPVL"/>
        <w:numPr>
          <w:ilvl w:val="0"/>
          <w:numId w:val="0"/>
        </w:numPr>
        <w:ind w:left="360" w:hanging="360"/>
      </w:pPr>
    </w:p>
    <w:p w14:paraId="74349558"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20523899" w14:textId="77777777" w:rsidR="00FF3675" w:rsidRDefault="00FF3675" w:rsidP="00FF3675">
      <w:pPr>
        <w:pStyle w:val="lneksmlouvytextPVL"/>
        <w:numPr>
          <w:ilvl w:val="0"/>
          <w:numId w:val="0"/>
        </w:numPr>
        <w:ind w:left="284"/>
      </w:pPr>
    </w:p>
    <w:p w14:paraId="0D520127"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1E02F828" w14:textId="77777777" w:rsidR="00444490" w:rsidRDefault="00444490" w:rsidP="00444490">
      <w:pPr>
        <w:pStyle w:val="Meziodstavce"/>
        <w:ind w:left="426" w:hanging="426"/>
      </w:pPr>
    </w:p>
    <w:p w14:paraId="72F6D8D7"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02E9A6CC" w14:textId="77777777" w:rsidR="00444490" w:rsidRDefault="00444490" w:rsidP="00444490">
      <w:pPr>
        <w:pStyle w:val="Meziodstavce"/>
        <w:ind w:left="426" w:hanging="426"/>
      </w:pPr>
    </w:p>
    <w:p w14:paraId="58B088CB"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077CC5CB" w14:textId="77777777" w:rsidR="00444490" w:rsidRDefault="00444490" w:rsidP="00444490">
      <w:pPr>
        <w:pStyle w:val="Meziodstavce"/>
        <w:ind w:left="426" w:hanging="426"/>
      </w:pPr>
    </w:p>
    <w:p w14:paraId="58BCB265"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5A14A8A1" w14:textId="77777777" w:rsidR="00444490" w:rsidRDefault="00444490" w:rsidP="00444490">
      <w:pPr>
        <w:pStyle w:val="Meziodstavce"/>
        <w:ind w:left="426" w:hanging="426"/>
      </w:pPr>
    </w:p>
    <w:p w14:paraId="6595FD74"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46294A98" w14:textId="77777777" w:rsidR="00444490" w:rsidRDefault="00444490" w:rsidP="00444490">
      <w:pPr>
        <w:pStyle w:val="Meziodstavce"/>
        <w:ind w:left="426" w:hanging="426"/>
      </w:pPr>
    </w:p>
    <w:p w14:paraId="391F81EF" w14:textId="77777777" w:rsidR="00444490" w:rsidRDefault="00444490" w:rsidP="00444490">
      <w:pPr>
        <w:pStyle w:val="lneksmlouvytextPVL"/>
      </w:pPr>
      <w:r>
        <w:lastRenderedPageBreak/>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08C88A11" w14:textId="77777777" w:rsidR="00444490" w:rsidRDefault="00444490" w:rsidP="00444490">
      <w:pPr>
        <w:pStyle w:val="Meziodstavce"/>
        <w:ind w:left="426" w:hanging="426"/>
      </w:pPr>
    </w:p>
    <w:p w14:paraId="1065524B" w14:textId="77777777"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A12CFDB" w14:textId="77777777" w:rsidR="00444490" w:rsidRDefault="00444490" w:rsidP="00444490">
      <w:pPr>
        <w:pStyle w:val="Meziodstavce"/>
        <w:ind w:left="426" w:hanging="426"/>
      </w:pPr>
    </w:p>
    <w:p w14:paraId="5EBCB868" w14:textId="77777777" w:rsidR="00444490" w:rsidRDefault="00444490" w:rsidP="00444490">
      <w:pPr>
        <w:pStyle w:val="lneksmlouvytextPVL"/>
      </w:pPr>
      <w:r>
        <w:t>Práva a povinnosti smluvních stran z této smlouvy přecházejí na jejich právní nástupce.</w:t>
      </w:r>
    </w:p>
    <w:p w14:paraId="08FB624C" w14:textId="77777777" w:rsidR="00444490" w:rsidRDefault="00444490" w:rsidP="00444490">
      <w:pPr>
        <w:pStyle w:val="Meziodstavce"/>
        <w:ind w:left="426" w:hanging="426"/>
      </w:pPr>
    </w:p>
    <w:p w14:paraId="2EF6C265" w14:textId="77777777" w:rsidR="00444490" w:rsidRDefault="00444490" w:rsidP="00444490">
      <w:pPr>
        <w:pStyle w:val="lneksmlouvytextPVL"/>
      </w:pPr>
      <w:r>
        <w:t>Tato smlouva spolu se všemi přílohami a případnými dodatky představuje kompletní a úplné ujednání mezi smluvními stranami.</w:t>
      </w:r>
    </w:p>
    <w:p w14:paraId="4B8C6CCA" w14:textId="77777777" w:rsidR="00444490" w:rsidRDefault="00444490" w:rsidP="00444490">
      <w:pPr>
        <w:pStyle w:val="Meziodstavce"/>
        <w:ind w:left="426" w:hanging="426"/>
      </w:pPr>
    </w:p>
    <w:p w14:paraId="653661E3"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72563FDE" w14:textId="77777777" w:rsidR="00444490" w:rsidRDefault="00444490" w:rsidP="00444490">
      <w:pPr>
        <w:pStyle w:val="Meziodstavce"/>
        <w:ind w:left="426" w:hanging="426"/>
        <w:rPr>
          <w:lang w:val="cs-CZ"/>
        </w:rPr>
      </w:pPr>
    </w:p>
    <w:p w14:paraId="71DD11E5" w14:textId="77777777" w:rsidR="002138BE" w:rsidRPr="002138BE" w:rsidRDefault="007D0BF8" w:rsidP="007D0BF8">
      <w:pPr>
        <w:pStyle w:val="lneksmlouvytextPVL"/>
        <w:ind w:left="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49046DE9" w14:textId="77777777" w:rsidR="002138BE" w:rsidRDefault="002138BE" w:rsidP="002138BE">
      <w:pPr>
        <w:pStyle w:val="lneksmlouvytextPVL"/>
        <w:numPr>
          <w:ilvl w:val="0"/>
          <w:numId w:val="0"/>
        </w:numPr>
        <w:ind w:left="360"/>
      </w:pPr>
    </w:p>
    <w:p w14:paraId="49F956E4"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7D873B19" w14:textId="77777777" w:rsidR="00444490" w:rsidRDefault="00444490" w:rsidP="00444490">
      <w:pPr>
        <w:pStyle w:val="Meziodstavce"/>
        <w:ind w:left="426" w:hanging="426"/>
      </w:pPr>
    </w:p>
    <w:p w14:paraId="47F318DB" w14:textId="77777777" w:rsidR="00444490" w:rsidRDefault="00444490" w:rsidP="00444490">
      <w:pPr>
        <w:pStyle w:val="lneksmlouvytextPVL"/>
      </w:pPr>
      <w:r>
        <w:t xml:space="preserve">Nedílnou součástí smlouvy je: </w:t>
      </w:r>
    </w:p>
    <w:p w14:paraId="540D5D41" w14:textId="77777777" w:rsidR="00444490" w:rsidRDefault="00444490" w:rsidP="00444490">
      <w:pPr>
        <w:pStyle w:val="SamostatntextpodlnekPVL"/>
      </w:pPr>
      <w:r>
        <w:t>Příloha č. 1: Oceněný soupis prací</w:t>
      </w:r>
    </w:p>
    <w:p w14:paraId="1FBF5C55" w14:textId="77777777" w:rsidR="00444490" w:rsidRDefault="00444490" w:rsidP="00444490">
      <w:pPr>
        <w:pStyle w:val="Meziodstavce"/>
      </w:pPr>
    </w:p>
    <w:p w14:paraId="4CDEB6F3" w14:textId="046017E5" w:rsidR="00406A18" w:rsidRPr="00386410" w:rsidRDefault="00406A18" w:rsidP="00406A18">
      <w:pPr>
        <w:keepNext/>
        <w:jc w:val="both"/>
        <w:rPr>
          <w:rFonts w:ascii="Arial" w:hAnsi="Arial" w:cs="Arial"/>
        </w:rPr>
      </w:pPr>
      <w:r w:rsidRPr="00386410">
        <w:rPr>
          <w:rFonts w:ascii="Arial" w:hAnsi="Arial" w:cs="Arial"/>
        </w:rPr>
        <w:t>V Chomutově</w:t>
      </w:r>
      <w:r w:rsidRPr="00386410">
        <w:rPr>
          <w:rFonts w:ascii="Arial" w:hAnsi="Arial" w:cs="Arial"/>
        </w:rPr>
        <w:tab/>
      </w:r>
      <w:r w:rsidR="000B0692">
        <w:rPr>
          <w:rFonts w:ascii="Arial" w:hAnsi="Arial" w:cs="Arial"/>
        </w:rPr>
        <w:tab/>
      </w:r>
      <w:r w:rsidR="000B0692">
        <w:rPr>
          <w:rFonts w:ascii="Arial" w:hAnsi="Arial" w:cs="Arial"/>
        </w:rPr>
        <w:tab/>
      </w:r>
      <w:r w:rsidR="000B0692">
        <w:rPr>
          <w:rFonts w:ascii="Arial" w:hAnsi="Arial" w:cs="Arial"/>
        </w:rPr>
        <w:tab/>
      </w:r>
      <w:r w:rsidR="000B0692">
        <w:rPr>
          <w:rFonts w:ascii="Arial" w:hAnsi="Arial" w:cs="Arial"/>
        </w:rPr>
        <w:tab/>
      </w:r>
      <w:r w:rsidR="000B0692">
        <w:rPr>
          <w:rFonts w:ascii="Arial" w:hAnsi="Arial" w:cs="Arial"/>
        </w:rPr>
        <w:tab/>
      </w:r>
      <w:r w:rsidRPr="00386410">
        <w:rPr>
          <w:rFonts w:ascii="Arial" w:hAnsi="Arial" w:cs="Arial"/>
        </w:rPr>
        <w:t>V</w:t>
      </w:r>
      <w:r w:rsidR="002D5A33">
        <w:rPr>
          <w:rFonts w:ascii="Arial" w:hAnsi="Arial" w:cs="Arial"/>
        </w:rPr>
        <w:t> Chomutově</w:t>
      </w:r>
    </w:p>
    <w:p w14:paraId="5C89533C"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1B4B05C2" w14:textId="7581613D" w:rsidR="00406A18" w:rsidRDefault="00406A18" w:rsidP="00406A18">
      <w:pPr>
        <w:keepNext/>
        <w:jc w:val="both"/>
        <w:rPr>
          <w:rFonts w:ascii="Arial" w:hAnsi="Arial" w:cs="Arial"/>
        </w:rPr>
      </w:pPr>
    </w:p>
    <w:p w14:paraId="7F7C5213" w14:textId="5F6598EA" w:rsidR="000B0692" w:rsidRDefault="000B0692" w:rsidP="00406A18">
      <w:pPr>
        <w:keepNext/>
        <w:jc w:val="both"/>
        <w:rPr>
          <w:rFonts w:ascii="Arial" w:hAnsi="Arial" w:cs="Arial"/>
        </w:rPr>
      </w:pPr>
    </w:p>
    <w:p w14:paraId="57A82624" w14:textId="68CC2AD0" w:rsidR="000B0692" w:rsidRDefault="000B0692" w:rsidP="00406A18">
      <w:pPr>
        <w:keepNext/>
        <w:jc w:val="both"/>
        <w:rPr>
          <w:rFonts w:ascii="Arial" w:hAnsi="Arial" w:cs="Arial"/>
        </w:rPr>
      </w:pPr>
    </w:p>
    <w:p w14:paraId="7B935170" w14:textId="5DA83AC2" w:rsidR="000B0692" w:rsidRDefault="000B0692" w:rsidP="00406A18">
      <w:pPr>
        <w:keepNext/>
        <w:jc w:val="both"/>
        <w:rPr>
          <w:rFonts w:ascii="Arial" w:hAnsi="Arial" w:cs="Arial"/>
        </w:rPr>
      </w:pPr>
    </w:p>
    <w:p w14:paraId="19E31519" w14:textId="37AD13C9" w:rsidR="000B0692" w:rsidRDefault="000B0692" w:rsidP="00406A18">
      <w:pPr>
        <w:keepNext/>
        <w:jc w:val="both"/>
        <w:rPr>
          <w:rFonts w:ascii="Arial" w:hAnsi="Arial" w:cs="Arial"/>
        </w:rPr>
      </w:pPr>
    </w:p>
    <w:p w14:paraId="05DCC63D" w14:textId="01ADB8D4" w:rsidR="000B0692" w:rsidRDefault="000B0692" w:rsidP="00406A18">
      <w:pPr>
        <w:keepNext/>
        <w:jc w:val="both"/>
        <w:rPr>
          <w:rFonts w:ascii="Arial" w:hAnsi="Arial" w:cs="Arial"/>
        </w:rPr>
      </w:pPr>
    </w:p>
    <w:p w14:paraId="00984601" w14:textId="77777777" w:rsidR="000B0692" w:rsidRDefault="000B0692" w:rsidP="00406A18">
      <w:pPr>
        <w:keepNext/>
        <w:jc w:val="both"/>
        <w:rPr>
          <w:rFonts w:ascii="Arial" w:hAnsi="Arial" w:cs="Arial"/>
        </w:rPr>
      </w:pPr>
    </w:p>
    <w:p w14:paraId="2828989A" w14:textId="77777777" w:rsidR="00406A18" w:rsidRDefault="00406A18" w:rsidP="00406A18">
      <w:pPr>
        <w:keepNext/>
        <w:jc w:val="both"/>
        <w:rPr>
          <w:rFonts w:ascii="Arial" w:hAnsi="Arial" w:cs="Arial"/>
        </w:rPr>
      </w:pPr>
    </w:p>
    <w:p w14:paraId="333E500C" w14:textId="4D99A093" w:rsidR="00406A18" w:rsidRPr="00231976" w:rsidRDefault="000B0692" w:rsidP="00406A18">
      <w:pPr>
        <w:pStyle w:val="lneksmlouvytextPVL"/>
        <w:numPr>
          <w:ilvl w:val="0"/>
          <w:numId w:val="0"/>
        </w:numPr>
        <w:ind w:left="426" w:hanging="426"/>
        <w:rPr>
          <w:lang w:val="cs-CZ"/>
        </w:rPr>
      </w:pPr>
      <w:r>
        <w:rPr>
          <w:lang w:val="cs-CZ"/>
        </w:rPr>
        <w:t>i</w:t>
      </w:r>
      <w:proofErr w:type="spellStart"/>
      <w:r w:rsidR="00406A18" w:rsidRPr="00406A18">
        <w:t>nvestiční</w:t>
      </w:r>
      <w:proofErr w:type="spellEnd"/>
      <w:r w:rsidR="00406A18" w:rsidRPr="00406A18">
        <w:t xml:space="preserve"> ředitel</w:t>
      </w:r>
      <w:r w:rsidR="00406A18" w:rsidRPr="00406A18">
        <w:tab/>
      </w:r>
      <w:r w:rsidR="00406A18" w:rsidRPr="00406A18">
        <w:tab/>
        <w:t xml:space="preserve"> </w:t>
      </w:r>
      <w:r w:rsidR="00406A18" w:rsidRPr="00406A18">
        <w:tab/>
      </w:r>
      <w:r w:rsidR="00406A18" w:rsidRPr="00406A18">
        <w:tab/>
      </w:r>
      <w:r w:rsidR="00406A18" w:rsidRPr="00406A18">
        <w:tab/>
      </w:r>
      <w:r w:rsidR="002D5A33">
        <w:rPr>
          <w:lang w:val="cs-CZ"/>
        </w:rPr>
        <w:t xml:space="preserve">jednatel </w:t>
      </w:r>
    </w:p>
    <w:p w14:paraId="7891B2D3" w14:textId="42C84A8C" w:rsidR="001F31B2" w:rsidRPr="00231976" w:rsidRDefault="00406A18" w:rsidP="00EF0ECE">
      <w:pPr>
        <w:pStyle w:val="lneksmlouvytextPVL"/>
        <w:numPr>
          <w:ilvl w:val="0"/>
          <w:numId w:val="0"/>
        </w:numPr>
        <w:ind w:left="426" w:hanging="426"/>
        <w:rPr>
          <w:lang w:val="cs-CZ"/>
        </w:rPr>
      </w:pPr>
      <w:r w:rsidRPr="00406A18">
        <w:t>Povodí Ohře, státní podnik</w:t>
      </w:r>
      <w:r w:rsidR="002D5A33">
        <w:tab/>
      </w:r>
      <w:r w:rsidR="002D5A33">
        <w:tab/>
      </w:r>
      <w:r w:rsidR="002D5A33">
        <w:tab/>
      </w:r>
      <w:r w:rsidR="002D5A33">
        <w:tab/>
      </w:r>
      <w:r w:rsidR="002D5A33">
        <w:rPr>
          <w:lang w:val="cs-CZ"/>
        </w:rPr>
        <w:t>RRR spol. s r.o.</w:t>
      </w:r>
    </w:p>
    <w:sectPr w:rsidR="001F31B2" w:rsidRPr="00231976"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7F447" w14:textId="77777777" w:rsidR="007F43EB" w:rsidRDefault="007F43EB" w:rsidP="003D5BD6">
      <w:pPr>
        <w:spacing w:after="0" w:line="240" w:lineRule="auto"/>
      </w:pPr>
      <w:r>
        <w:separator/>
      </w:r>
    </w:p>
  </w:endnote>
  <w:endnote w:type="continuationSeparator" w:id="0">
    <w:p w14:paraId="2BC2F337" w14:textId="77777777" w:rsidR="007F43EB" w:rsidRDefault="007F43EB"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DECC358"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1F0EC77C"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08023" w14:textId="77777777" w:rsidR="007F43EB" w:rsidRDefault="007F43EB" w:rsidP="003D5BD6">
      <w:pPr>
        <w:spacing w:after="0" w:line="240" w:lineRule="auto"/>
      </w:pPr>
      <w:r>
        <w:separator/>
      </w:r>
    </w:p>
  </w:footnote>
  <w:footnote w:type="continuationSeparator" w:id="0">
    <w:p w14:paraId="7F32F407" w14:textId="77777777" w:rsidR="007F43EB" w:rsidRDefault="007F43EB"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F58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46AE3F33"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627B5624"/>
    <w:multiLevelType w:val="multilevel"/>
    <w:tmpl w:val="9C8E7BAC"/>
    <w:lvl w:ilvl="0">
      <w:start w:val="1"/>
      <w:numFmt w:val="upperLetter"/>
      <w:pStyle w:val="Nadpis1"/>
      <w:lvlText w:val="%1."/>
      <w:lvlJc w:val="right"/>
      <w:pPr>
        <w:ind w:left="425" w:hanging="425"/>
      </w:pPr>
      <w:rPr>
        <w:rFonts w:hint="default"/>
        <w:i w:val="0"/>
        <w:iCs w:val="0"/>
        <w:smallCaps w:val="0"/>
        <w:strike w:val="0"/>
        <w:dstrike w:val="0"/>
        <w:noProof w:val="0"/>
        <w:vanish w:val="0"/>
        <w:color w:val="007B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color w:val="007BC0"/>
      </w:rPr>
    </w:lvl>
    <w:lvl w:ilvl="2">
      <w:start w:val="1"/>
      <w:numFmt w:val="decimal"/>
      <w:pStyle w:val="Nadpis3"/>
      <w:lvlText w:val="%1.%2.%3"/>
      <w:lvlJc w:val="right"/>
      <w:pPr>
        <w:ind w:left="425" w:hanging="141"/>
      </w:pPr>
      <w:rPr>
        <w:rFonts w:hint="default"/>
        <w:color w:val="007BC0"/>
      </w:rPr>
    </w:lvl>
    <w:lvl w:ilvl="3">
      <w:start w:val="1"/>
      <w:numFmt w:val="decimal"/>
      <w:lvlText w:val="%4."/>
      <w:lvlJc w:val="right"/>
      <w:pPr>
        <w:ind w:left="425" w:hanging="141"/>
      </w:pPr>
      <w:rPr>
        <w:rFonts w:hint="default"/>
        <w:color w:val="auto"/>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C1E13BA"/>
    <w:multiLevelType w:val="hybridMultilevel"/>
    <w:tmpl w:val="D8249D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2345"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8"/>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9204D"/>
    <w:rsid w:val="000B0692"/>
    <w:rsid w:val="000B22AD"/>
    <w:rsid w:val="000C123A"/>
    <w:rsid w:val="000E018C"/>
    <w:rsid w:val="000E0FD5"/>
    <w:rsid w:val="001105E0"/>
    <w:rsid w:val="001205EB"/>
    <w:rsid w:val="001617A6"/>
    <w:rsid w:val="00166F4E"/>
    <w:rsid w:val="001E3396"/>
    <w:rsid w:val="001F31B2"/>
    <w:rsid w:val="00201A92"/>
    <w:rsid w:val="002138BE"/>
    <w:rsid w:val="00216277"/>
    <w:rsid w:val="002234B3"/>
    <w:rsid w:val="00231976"/>
    <w:rsid w:val="00252F1B"/>
    <w:rsid w:val="00276EEF"/>
    <w:rsid w:val="00297C3E"/>
    <w:rsid w:val="002B4407"/>
    <w:rsid w:val="002D5A33"/>
    <w:rsid w:val="002D62B3"/>
    <w:rsid w:val="00322BD1"/>
    <w:rsid w:val="003246C1"/>
    <w:rsid w:val="0032738D"/>
    <w:rsid w:val="0035687A"/>
    <w:rsid w:val="0037018E"/>
    <w:rsid w:val="0037031E"/>
    <w:rsid w:val="003B07C6"/>
    <w:rsid w:val="003D5799"/>
    <w:rsid w:val="003D5BD6"/>
    <w:rsid w:val="003E1150"/>
    <w:rsid w:val="003F07BF"/>
    <w:rsid w:val="003F206A"/>
    <w:rsid w:val="003F77E4"/>
    <w:rsid w:val="00406A18"/>
    <w:rsid w:val="00411DD3"/>
    <w:rsid w:val="004223A2"/>
    <w:rsid w:val="00444490"/>
    <w:rsid w:val="0046019C"/>
    <w:rsid w:val="00490841"/>
    <w:rsid w:val="004A3E9E"/>
    <w:rsid w:val="004D1D01"/>
    <w:rsid w:val="004D6594"/>
    <w:rsid w:val="004E58F7"/>
    <w:rsid w:val="00504395"/>
    <w:rsid w:val="005321E7"/>
    <w:rsid w:val="005349A5"/>
    <w:rsid w:val="005467CB"/>
    <w:rsid w:val="005504B6"/>
    <w:rsid w:val="0056660D"/>
    <w:rsid w:val="005915DA"/>
    <w:rsid w:val="00600988"/>
    <w:rsid w:val="006469A3"/>
    <w:rsid w:val="00664058"/>
    <w:rsid w:val="00666100"/>
    <w:rsid w:val="00687C5E"/>
    <w:rsid w:val="00695B62"/>
    <w:rsid w:val="0069744C"/>
    <w:rsid w:val="006A2799"/>
    <w:rsid w:val="00720D00"/>
    <w:rsid w:val="00731EFD"/>
    <w:rsid w:val="00742989"/>
    <w:rsid w:val="0079002F"/>
    <w:rsid w:val="00791B55"/>
    <w:rsid w:val="007A0685"/>
    <w:rsid w:val="007D0BF8"/>
    <w:rsid w:val="007E6A39"/>
    <w:rsid w:val="007F43EB"/>
    <w:rsid w:val="007F708B"/>
    <w:rsid w:val="0080296A"/>
    <w:rsid w:val="00844719"/>
    <w:rsid w:val="00872854"/>
    <w:rsid w:val="008A221D"/>
    <w:rsid w:val="008B0D3C"/>
    <w:rsid w:val="008C582F"/>
    <w:rsid w:val="008D0F67"/>
    <w:rsid w:val="008E6CA9"/>
    <w:rsid w:val="009C5D83"/>
    <w:rsid w:val="00A12A48"/>
    <w:rsid w:val="00A157B7"/>
    <w:rsid w:val="00A43C39"/>
    <w:rsid w:val="00A50D8C"/>
    <w:rsid w:val="00A5605A"/>
    <w:rsid w:val="00A645C1"/>
    <w:rsid w:val="00AD1FFE"/>
    <w:rsid w:val="00AD3740"/>
    <w:rsid w:val="00AD77E0"/>
    <w:rsid w:val="00B70EEA"/>
    <w:rsid w:val="00B76211"/>
    <w:rsid w:val="00BB59E3"/>
    <w:rsid w:val="00BC323D"/>
    <w:rsid w:val="00BD12CC"/>
    <w:rsid w:val="00BE43A4"/>
    <w:rsid w:val="00C06523"/>
    <w:rsid w:val="00C224F6"/>
    <w:rsid w:val="00C32763"/>
    <w:rsid w:val="00C35355"/>
    <w:rsid w:val="00C52308"/>
    <w:rsid w:val="00C5365C"/>
    <w:rsid w:val="00C84506"/>
    <w:rsid w:val="00CA7F65"/>
    <w:rsid w:val="00CF2581"/>
    <w:rsid w:val="00D2149B"/>
    <w:rsid w:val="00D249A8"/>
    <w:rsid w:val="00D55048"/>
    <w:rsid w:val="00D70C0B"/>
    <w:rsid w:val="00D7632D"/>
    <w:rsid w:val="00DC6258"/>
    <w:rsid w:val="00E14A82"/>
    <w:rsid w:val="00E7000E"/>
    <w:rsid w:val="00E94887"/>
    <w:rsid w:val="00EB202B"/>
    <w:rsid w:val="00EC00FB"/>
    <w:rsid w:val="00EF0ECE"/>
    <w:rsid w:val="00EF168F"/>
    <w:rsid w:val="00EF353D"/>
    <w:rsid w:val="00F14B96"/>
    <w:rsid w:val="00F81F9D"/>
    <w:rsid w:val="00FA3465"/>
    <w:rsid w:val="00FC7AB0"/>
    <w:rsid w:val="00FE519D"/>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C5FA"/>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1"/>
    <w:qFormat/>
    <w:rsid w:val="00C52308"/>
    <w:pPr>
      <w:keepNext/>
      <w:keepLines/>
      <w:numPr>
        <w:numId w:val="14"/>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next w:val="Normln"/>
    <w:link w:val="Nadpis2Char"/>
    <w:uiPriority w:val="2"/>
    <w:qFormat/>
    <w:rsid w:val="00C52308"/>
    <w:pPr>
      <w:keepNext/>
      <w:keepLines/>
      <w:numPr>
        <w:ilvl w:val="1"/>
        <w:numId w:val="14"/>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next w:val="Normln"/>
    <w:link w:val="Nadpis3Char"/>
    <w:uiPriority w:val="3"/>
    <w:qFormat/>
    <w:rsid w:val="00C52308"/>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99"/>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character" w:customStyle="1" w:styleId="Nadpis1Char">
    <w:name w:val="Nadpis 1 Char"/>
    <w:basedOn w:val="Standardnpsmoodstavce"/>
    <w:link w:val="Nadpis1"/>
    <w:uiPriority w:val="1"/>
    <w:rsid w:val="00C52308"/>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rsid w:val="00C52308"/>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rsid w:val="00C52308"/>
    <w:rPr>
      <w:rFonts w:ascii="Segoe UI" w:eastAsiaTheme="majorEastAsia" w:hAnsi="Segoe UI" w:cs="Arial"/>
      <w:bCs/>
      <w:i/>
      <w:color w:val="007BC0"/>
      <w:szCs w:val="20"/>
    </w:rPr>
  </w:style>
  <w:style w:type="paragraph" w:customStyle="1" w:styleId="Psm">
    <w:name w:val="Písm."/>
    <w:basedOn w:val="Normln"/>
    <w:uiPriority w:val="6"/>
    <w:qFormat/>
    <w:rsid w:val="00C52308"/>
    <w:pPr>
      <w:numPr>
        <w:ilvl w:val="4"/>
        <w:numId w:val="14"/>
      </w:numPr>
      <w:tabs>
        <w:tab w:val="num" w:pos="360"/>
      </w:tabs>
      <w:spacing w:after="120" w:line="240" w:lineRule="auto"/>
      <w:ind w:left="0" w:firstLine="0"/>
      <w:jc w:val="both"/>
    </w:pPr>
    <w:rPr>
      <w:rFonts w:ascii="Arial" w:hAnsi="Arial"/>
      <w:sz w:val="20"/>
    </w:rPr>
  </w:style>
  <w:style w:type="paragraph" w:styleId="Obsah1">
    <w:name w:val="toc 1"/>
    <w:basedOn w:val="Normln"/>
    <w:next w:val="Normln"/>
    <w:autoRedefine/>
    <w:uiPriority w:val="39"/>
    <w:unhideWhenUsed/>
    <w:rsid w:val="00C52308"/>
    <w:pPr>
      <w:tabs>
        <w:tab w:val="left" w:pos="284"/>
        <w:tab w:val="right" w:leader="dot" w:pos="9639"/>
      </w:tabs>
      <w:spacing w:after="100" w:line="240" w:lineRule="auto"/>
      <w:jc w:val="both"/>
    </w:pPr>
    <w:rPr>
      <w:rFonts w:ascii="Arial" w:hAnsi="Arial"/>
      <w:noProof/>
      <w:sz w:val="20"/>
    </w:rPr>
  </w:style>
  <w:style w:type="paragraph" w:styleId="Revize">
    <w:name w:val="Revision"/>
    <w:hidden/>
    <w:uiPriority w:val="99"/>
    <w:semiHidden/>
    <w:rsid w:val="00C5365C"/>
    <w:pPr>
      <w:spacing w:after="0" w:line="240" w:lineRule="auto"/>
    </w:pPr>
  </w:style>
  <w:style w:type="character" w:styleId="Nevyeenzmnka">
    <w:name w:val="Unresolved Mention"/>
    <w:basedOn w:val="Standardnpsmoodstavce"/>
    <w:uiPriority w:val="99"/>
    <w:semiHidden/>
    <w:unhideWhenUsed/>
    <w:rsid w:val="00E94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FDC7B-FCC6-45B1-9B27-B0C98DE9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7005</Words>
  <Characters>41331</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29</cp:revision>
  <cp:lastPrinted>2022-01-27T07:14:00Z</cp:lastPrinted>
  <dcterms:created xsi:type="dcterms:W3CDTF">2021-06-04T11:34:00Z</dcterms:created>
  <dcterms:modified xsi:type="dcterms:W3CDTF">2022-03-04T09:13:00Z</dcterms:modified>
</cp:coreProperties>
</file>