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84201A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Lípě 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4201A">
        <w:rPr>
          <w:rFonts w:ascii="Garamond" w:hAnsi="Garamond"/>
          <w:sz w:val="24"/>
          <w:szCs w:val="24"/>
        </w:rPr>
        <w:t>00024821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Děčínská 390/2</w:t>
      </w:r>
    </w:p>
    <w:p w:rsidR="00AF2FB4" w:rsidRDefault="0084201A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470 52 Česká Lípa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84201A">
        <w:rPr>
          <w:rFonts w:ascii="Garamond" w:hAnsi="Garamond"/>
          <w:sz w:val="24"/>
          <w:szCs w:val="24"/>
        </w:rPr>
        <w:t xml:space="preserve">předsedou okresního soudu Mgr. </w:t>
      </w:r>
      <w:r w:rsidR="00C11F2B">
        <w:rPr>
          <w:rFonts w:ascii="Garamond" w:hAnsi="Garamond"/>
          <w:sz w:val="24"/>
          <w:szCs w:val="24"/>
        </w:rPr>
        <w:t>Romanem Koťátkem</w:t>
      </w:r>
      <w:r w:rsidRPr="00E37700"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9312BF" w:rsidRPr="00F94FE4" w:rsidRDefault="004D2C41" w:rsidP="00901811">
      <w:pPr>
        <w:spacing w:before="200"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AV MEDIA</w:t>
      </w:r>
      <w:r w:rsidR="006C63D7">
        <w:rPr>
          <w:rFonts w:ascii="Garamond" w:hAnsi="Garamond"/>
          <w:b/>
          <w:sz w:val="24"/>
          <w:szCs w:val="24"/>
        </w:rPr>
        <w:t xml:space="preserve"> SYSTEMS</w:t>
      </w:r>
      <w:r>
        <w:rPr>
          <w:rFonts w:ascii="Garamond" w:hAnsi="Garamond"/>
          <w:b/>
          <w:sz w:val="24"/>
          <w:szCs w:val="24"/>
        </w:rPr>
        <w:t>, a.s</w:t>
      </w:r>
      <w:r w:rsidR="00F26DD2">
        <w:rPr>
          <w:rFonts w:ascii="Garamond" w:hAnsi="Garamond"/>
          <w:b/>
          <w:sz w:val="24"/>
          <w:szCs w:val="24"/>
        </w:rPr>
        <w:t>.</w:t>
      </w:r>
    </w:p>
    <w:p w:rsidR="00564110" w:rsidRDefault="00F26DD2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4D2C41">
        <w:rPr>
          <w:rFonts w:ascii="Garamond" w:hAnsi="Garamond"/>
          <w:sz w:val="24"/>
          <w:szCs w:val="24"/>
        </w:rPr>
        <w:t>48108375</w:t>
      </w:r>
    </w:p>
    <w:p w:rsidR="004D2C41" w:rsidRDefault="004D2C41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Pražská 1335/63</w:t>
      </w:r>
    </w:p>
    <w:p w:rsidR="00564110" w:rsidRDefault="004D2C41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102 00 Praha 10</w:t>
      </w:r>
      <w:r w:rsidR="00FC07E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</w:t>
      </w:r>
      <w:r w:rsidR="00FC07E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Hostivař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E0647">
        <w:rPr>
          <w:rFonts w:ascii="Garamond" w:hAnsi="Garamond"/>
          <w:sz w:val="24"/>
          <w:szCs w:val="24"/>
        </w:rPr>
        <w:t>dodavatel)</w:t>
      </w:r>
    </w:p>
    <w:p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3513B3" w:rsidRPr="003513B3" w:rsidRDefault="00901811" w:rsidP="003513B3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35348E">
        <w:rPr>
          <w:rFonts w:ascii="Garamond" w:hAnsi="Garamond"/>
          <w:sz w:val="24"/>
          <w:szCs w:val="24"/>
        </w:rPr>
        <w:t>1</w:t>
      </w:r>
      <w:r w:rsidR="00B63E2B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35348E">
        <w:rPr>
          <w:rFonts w:ascii="Garamond" w:hAnsi="Garamond"/>
          <w:sz w:val="24"/>
          <w:szCs w:val="24"/>
        </w:rPr>
        <w:t>. 10. 2019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17765A">
        <w:rPr>
          <w:rFonts w:ascii="Garamond" w:hAnsi="Garamond"/>
          <w:sz w:val="24"/>
          <w:szCs w:val="24"/>
        </w:rPr>
        <w:t xml:space="preserve">došlo k uzavření </w:t>
      </w:r>
      <w:r w:rsidR="0035348E">
        <w:rPr>
          <w:rFonts w:ascii="Garamond" w:hAnsi="Garamond"/>
          <w:sz w:val="24"/>
          <w:szCs w:val="24"/>
        </w:rPr>
        <w:t>smlouvy/objednávky OBJ/121/2019</w:t>
      </w:r>
      <w:r w:rsidR="0017765A">
        <w:rPr>
          <w:rFonts w:ascii="Garamond" w:hAnsi="Garamond"/>
          <w:sz w:val="24"/>
          <w:szCs w:val="24"/>
        </w:rPr>
        <w:t xml:space="preserve"> o </w:t>
      </w:r>
      <w:r w:rsidR="006617B2">
        <w:rPr>
          <w:rFonts w:ascii="Garamond" w:hAnsi="Garamond"/>
          <w:sz w:val="24"/>
          <w:szCs w:val="24"/>
        </w:rPr>
        <w:t>realizaci</w:t>
      </w:r>
      <w:r w:rsidR="00863325">
        <w:rPr>
          <w:rFonts w:ascii="Garamond" w:hAnsi="Garamond"/>
          <w:sz w:val="24"/>
          <w:szCs w:val="24"/>
        </w:rPr>
        <w:t xml:space="preserve"> ozvučení jednacích síní v</w:t>
      </w:r>
      <w:r w:rsidR="005C7E3C" w:rsidRPr="00901811">
        <w:rPr>
          <w:rFonts w:ascii="Garamond" w:hAnsi="Garamond"/>
          <w:sz w:val="24"/>
          <w:szCs w:val="24"/>
        </w:rPr>
        <w:t xml:space="preserve">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0009EE">
        <w:rPr>
          <w:rFonts w:ascii="Garamond" w:hAnsi="Garamond"/>
          <w:sz w:val="24"/>
          <w:szCs w:val="24"/>
        </w:rPr>
        <w:t>86 400</w:t>
      </w:r>
      <w:r w:rsidR="00863325">
        <w:rPr>
          <w:rFonts w:ascii="Garamond" w:hAnsi="Garamond"/>
          <w:sz w:val="24"/>
          <w:szCs w:val="24"/>
        </w:rPr>
        <w:t xml:space="preserve"> </w:t>
      </w:r>
      <w:r w:rsidR="00CC1B65" w:rsidRPr="00901811">
        <w:rPr>
          <w:rFonts w:ascii="Garamond" w:hAnsi="Garamond"/>
          <w:sz w:val="24"/>
          <w:szCs w:val="24"/>
        </w:rPr>
        <w:t>Kč</w:t>
      </w:r>
      <w:r w:rsidR="007F7902">
        <w:rPr>
          <w:rFonts w:ascii="Garamond" w:hAnsi="Garamond"/>
          <w:sz w:val="24"/>
          <w:szCs w:val="24"/>
        </w:rPr>
        <w:t xml:space="preserve"> bez DPH</w:t>
      </w:r>
      <w:r w:rsidR="00FC07ED">
        <w:rPr>
          <w:rFonts w:ascii="Garamond" w:hAnsi="Garamond"/>
          <w:sz w:val="24"/>
          <w:szCs w:val="24"/>
        </w:rPr>
        <w:t xml:space="preserve">, </w:t>
      </w:r>
      <w:r w:rsidR="000009EE">
        <w:rPr>
          <w:rFonts w:ascii="Garamond" w:hAnsi="Garamond"/>
          <w:sz w:val="24"/>
          <w:szCs w:val="24"/>
        </w:rPr>
        <w:t>104 544</w:t>
      </w:r>
      <w:r w:rsidR="00FC07ED">
        <w:rPr>
          <w:rFonts w:ascii="Garamond" w:hAnsi="Garamond"/>
          <w:sz w:val="24"/>
          <w:szCs w:val="24"/>
        </w:rPr>
        <w:t xml:space="preserve"> Kč s DPH</w:t>
      </w:r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6C5CB9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CC6931">
        <w:rPr>
          <w:rFonts w:ascii="Garamond" w:hAnsi="Garamond"/>
          <w:sz w:val="24"/>
          <w:szCs w:val="24"/>
        </w:rPr>
        <w:t xml:space="preserve"> (dále </w:t>
      </w:r>
      <w:proofErr w:type="gramStart"/>
      <w:r w:rsidR="00CC6931">
        <w:rPr>
          <w:rFonts w:ascii="Garamond" w:hAnsi="Garamond"/>
          <w:sz w:val="24"/>
          <w:szCs w:val="24"/>
        </w:rPr>
        <w:t>jen ,,Z</w:t>
      </w:r>
      <w:r w:rsidR="00D37CD8">
        <w:rPr>
          <w:rFonts w:ascii="Garamond" w:hAnsi="Garamond"/>
          <w:sz w:val="24"/>
          <w:szCs w:val="24"/>
        </w:rPr>
        <w:t>áko</w:t>
      </w:r>
      <w:r w:rsidR="000815DF" w:rsidRPr="00901811">
        <w:rPr>
          <w:rFonts w:ascii="Garamond" w:hAnsi="Garamond"/>
          <w:sz w:val="24"/>
          <w:szCs w:val="24"/>
        </w:rPr>
        <w:t>n</w:t>
      </w:r>
      <w:proofErr w:type="gramEnd"/>
      <w:r w:rsidR="000815DF" w:rsidRPr="00901811">
        <w:rPr>
          <w:rFonts w:ascii="Garamond" w:hAnsi="Garamond"/>
          <w:sz w:val="24"/>
          <w:szCs w:val="24"/>
        </w:rPr>
        <w:t xml:space="preserve">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7395C">
        <w:rPr>
          <w:rFonts w:ascii="Garamond" w:hAnsi="Garamond"/>
          <w:sz w:val="24"/>
          <w:szCs w:val="24"/>
        </w:rPr>
        <w:t>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</w:t>
      </w:r>
      <w:r w:rsidR="00E37700">
        <w:rPr>
          <w:rFonts w:ascii="Garamond" w:hAnsi="Garamond"/>
          <w:sz w:val="24"/>
          <w:szCs w:val="24"/>
        </w:rPr>
        <w:t xml:space="preserve"> ve</w:t>
      </w:r>
      <w:r>
        <w:rPr>
          <w:rFonts w:ascii="Garamond" w:hAnsi="Garamond"/>
          <w:sz w:val="24"/>
          <w:szCs w:val="24"/>
        </w:rPr>
        <w:t xml:space="preserve">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F01723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Odběratel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7E0157">
        <w:rPr>
          <w:rFonts w:ascii="Garamond" w:hAnsi="Garamond"/>
          <w:sz w:val="24"/>
          <w:szCs w:val="24"/>
        </w:rPr>
        <w:t> České Lípě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</w:t>
      </w:r>
      <w:r w:rsidR="002867AD">
        <w:rPr>
          <w:rFonts w:ascii="Garamond" w:hAnsi="Garamond"/>
          <w:sz w:val="24"/>
          <w:szCs w:val="24"/>
        </w:rPr>
        <w:t xml:space="preserve"> </w:t>
      </w:r>
      <w:r w:rsidR="00FB33E8">
        <w:rPr>
          <w:rFonts w:ascii="Garamond" w:hAnsi="Garamond"/>
          <w:sz w:val="24"/>
          <w:szCs w:val="24"/>
        </w:rPr>
        <w:t>2. 3. 2022</w:t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7E0157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</w:t>
      </w:r>
      <w:r w:rsidR="009F6242">
        <w:rPr>
          <w:rFonts w:ascii="Garamond" w:hAnsi="Garamond"/>
          <w:sz w:val="24"/>
          <w:szCs w:val="24"/>
        </w:rPr>
        <w:t> Praze</w:t>
      </w:r>
      <w:r w:rsidR="004E0647">
        <w:rPr>
          <w:rFonts w:ascii="Garamond" w:hAnsi="Garamond"/>
          <w:sz w:val="24"/>
          <w:szCs w:val="24"/>
        </w:rPr>
        <w:t>, dne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6C63D7" w:rsidRPr="00C228F1" w:rsidRDefault="00CE4B09" w:rsidP="006C63D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  <w:r w:rsidR="00C353B5">
        <w:rPr>
          <w:rFonts w:ascii="Garamond" w:hAnsi="Garamond"/>
          <w:b/>
          <w:sz w:val="24"/>
          <w:szCs w:val="24"/>
        </w:rPr>
        <w:tab/>
      </w:r>
      <w:r w:rsidR="009F6242">
        <w:rPr>
          <w:rFonts w:ascii="Garamond" w:hAnsi="Garamond"/>
          <w:b/>
          <w:sz w:val="24"/>
          <w:szCs w:val="24"/>
        </w:rPr>
        <w:t>AV MEDIA</w:t>
      </w:r>
      <w:r w:rsidR="006C63D7">
        <w:rPr>
          <w:rFonts w:ascii="Garamond" w:hAnsi="Garamond"/>
          <w:b/>
          <w:sz w:val="24"/>
          <w:szCs w:val="24"/>
        </w:rPr>
        <w:t xml:space="preserve"> SYSTEMS</w:t>
      </w:r>
      <w:r w:rsidR="009F6242">
        <w:rPr>
          <w:rFonts w:ascii="Garamond" w:hAnsi="Garamond"/>
          <w:b/>
          <w:sz w:val="24"/>
          <w:szCs w:val="24"/>
        </w:rPr>
        <w:t>, a.s.</w:t>
      </w:r>
    </w:p>
    <w:p w:rsidR="00CE4B09" w:rsidRDefault="004E0647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České Lípa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6C63D7">
        <w:rPr>
          <w:rFonts w:ascii="Garamond" w:hAnsi="Garamond"/>
          <w:b/>
          <w:sz w:val="24"/>
          <w:szCs w:val="24"/>
        </w:rPr>
        <w:t>Michael Csiszár</w:t>
      </w:r>
    </w:p>
    <w:p w:rsidR="00CE4B09" w:rsidRPr="00C228F1" w:rsidRDefault="00D25D9E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Roman Koťátko</w:t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4E0647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>Obchodní konzultant</w:t>
      </w:r>
    </w:p>
    <w:p w:rsidR="00BB3078" w:rsidRDefault="00A0730A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FC07ED">
        <w:rPr>
          <w:rFonts w:ascii="Garamond" w:hAnsi="Garamond"/>
          <w:sz w:val="24"/>
          <w:szCs w:val="24"/>
        </w:rPr>
        <w:t>předseda okresního soudu</w:t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FC07ED">
        <w:rPr>
          <w:rFonts w:ascii="Garamond" w:hAnsi="Garamond"/>
          <w:sz w:val="24"/>
          <w:szCs w:val="24"/>
        </w:rPr>
        <w:tab/>
      </w:r>
      <w:r w:rsidR="006C63D7">
        <w:rPr>
          <w:rFonts w:ascii="Garamond" w:hAnsi="Garamond"/>
          <w:sz w:val="24"/>
          <w:szCs w:val="24"/>
        </w:rPr>
        <w:t xml:space="preserve">Manažer a kontaktní osoba v projektu UŠI </w:t>
      </w:r>
    </w:p>
    <w:p w:rsidR="006C63D7" w:rsidRPr="00E37700" w:rsidRDefault="006C63D7" w:rsidP="00E37700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Ministerstva spravedlnosti</w:t>
      </w:r>
    </w:p>
    <w:sectPr w:rsidR="006C63D7" w:rsidRPr="00E37700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009EE"/>
    <w:rsid w:val="0001276B"/>
    <w:rsid w:val="00014D1C"/>
    <w:rsid w:val="0002215B"/>
    <w:rsid w:val="00061CF6"/>
    <w:rsid w:val="00075A4A"/>
    <w:rsid w:val="000815DF"/>
    <w:rsid w:val="00096C43"/>
    <w:rsid w:val="000E3341"/>
    <w:rsid w:val="000F2197"/>
    <w:rsid w:val="0012110E"/>
    <w:rsid w:val="00122710"/>
    <w:rsid w:val="001540D1"/>
    <w:rsid w:val="0017765A"/>
    <w:rsid w:val="00187479"/>
    <w:rsid w:val="001B6EC2"/>
    <w:rsid w:val="001D05D0"/>
    <w:rsid w:val="001E35DC"/>
    <w:rsid w:val="001E3EFD"/>
    <w:rsid w:val="002867AD"/>
    <w:rsid w:val="003513B3"/>
    <w:rsid w:val="0035348E"/>
    <w:rsid w:val="00394FCA"/>
    <w:rsid w:val="003C0728"/>
    <w:rsid w:val="00404792"/>
    <w:rsid w:val="004B2EA3"/>
    <w:rsid w:val="004D2C41"/>
    <w:rsid w:val="004E0647"/>
    <w:rsid w:val="005523B7"/>
    <w:rsid w:val="00564110"/>
    <w:rsid w:val="00574183"/>
    <w:rsid w:val="005C7E3C"/>
    <w:rsid w:val="005D361E"/>
    <w:rsid w:val="006617B2"/>
    <w:rsid w:val="006C5CB9"/>
    <w:rsid w:val="006C63D7"/>
    <w:rsid w:val="006E2680"/>
    <w:rsid w:val="006F7072"/>
    <w:rsid w:val="006F7AC8"/>
    <w:rsid w:val="007516C9"/>
    <w:rsid w:val="00766CED"/>
    <w:rsid w:val="00770920"/>
    <w:rsid w:val="007818C8"/>
    <w:rsid w:val="007927E9"/>
    <w:rsid w:val="007A2726"/>
    <w:rsid w:val="007E0157"/>
    <w:rsid w:val="007F7902"/>
    <w:rsid w:val="00813408"/>
    <w:rsid w:val="00833B48"/>
    <w:rsid w:val="0084201A"/>
    <w:rsid w:val="00851214"/>
    <w:rsid w:val="00863325"/>
    <w:rsid w:val="00872A40"/>
    <w:rsid w:val="0087395C"/>
    <w:rsid w:val="008B486D"/>
    <w:rsid w:val="00901811"/>
    <w:rsid w:val="009312BF"/>
    <w:rsid w:val="00993E7B"/>
    <w:rsid w:val="009B2474"/>
    <w:rsid w:val="009B56A0"/>
    <w:rsid w:val="009C5E13"/>
    <w:rsid w:val="009C7E4C"/>
    <w:rsid w:val="009F3685"/>
    <w:rsid w:val="009F6242"/>
    <w:rsid w:val="009F7289"/>
    <w:rsid w:val="00A0730A"/>
    <w:rsid w:val="00A25EAC"/>
    <w:rsid w:val="00A50C4E"/>
    <w:rsid w:val="00A65A22"/>
    <w:rsid w:val="00A957CE"/>
    <w:rsid w:val="00AD0918"/>
    <w:rsid w:val="00AD0CBD"/>
    <w:rsid w:val="00AF2FB4"/>
    <w:rsid w:val="00AF3321"/>
    <w:rsid w:val="00B63E2B"/>
    <w:rsid w:val="00BB3078"/>
    <w:rsid w:val="00BB5531"/>
    <w:rsid w:val="00BE4119"/>
    <w:rsid w:val="00C11F2B"/>
    <w:rsid w:val="00C228F1"/>
    <w:rsid w:val="00C353B5"/>
    <w:rsid w:val="00CB1272"/>
    <w:rsid w:val="00CC1B65"/>
    <w:rsid w:val="00CC6931"/>
    <w:rsid w:val="00CE4B09"/>
    <w:rsid w:val="00CF204E"/>
    <w:rsid w:val="00D25D9E"/>
    <w:rsid w:val="00D37CD8"/>
    <w:rsid w:val="00D8673C"/>
    <w:rsid w:val="00DA498C"/>
    <w:rsid w:val="00DD29D2"/>
    <w:rsid w:val="00E35490"/>
    <w:rsid w:val="00E37700"/>
    <w:rsid w:val="00E512A7"/>
    <w:rsid w:val="00E827E4"/>
    <w:rsid w:val="00EB42C0"/>
    <w:rsid w:val="00F01723"/>
    <w:rsid w:val="00F26DD2"/>
    <w:rsid w:val="00F309FE"/>
    <w:rsid w:val="00F91720"/>
    <w:rsid w:val="00F94FE4"/>
    <w:rsid w:val="00FB33E8"/>
    <w:rsid w:val="00FC07ED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7204"/>
  <w15:docId w15:val="{50FB8955-A409-4B68-9355-1538C20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Starý Jan</cp:lastModifiedBy>
  <cp:revision>3</cp:revision>
  <cp:lastPrinted>2019-04-25T05:00:00Z</cp:lastPrinted>
  <dcterms:created xsi:type="dcterms:W3CDTF">2022-03-02T09:36:00Z</dcterms:created>
  <dcterms:modified xsi:type="dcterms:W3CDTF">2022-03-03T13:28:00Z</dcterms:modified>
</cp:coreProperties>
</file>