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D6" w:rsidRDefault="00A637D6" w:rsidP="00A637D6">
      <w:pPr>
        <w:pStyle w:val="Normlnweb"/>
        <w:spacing w:before="0" w:beforeAutospacing="0" w:after="0" w:afterAutospacing="0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Dodatek č. 1</w:t>
      </w:r>
    </w:p>
    <w:p w:rsidR="00A637D6" w:rsidRDefault="00A637D6" w:rsidP="00A637D6">
      <w:pPr>
        <w:pStyle w:val="Normlnweb"/>
        <w:spacing w:before="0" w:beforeAutospacing="0" w:after="0" w:afterAutospacing="0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ke SMLOUVĚ</w:t>
      </w:r>
      <w:r w:rsidRPr="007A0BFC">
        <w:rPr>
          <w:b/>
          <w:color w:val="auto"/>
          <w:sz w:val="44"/>
          <w:szCs w:val="44"/>
        </w:rPr>
        <w:t xml:space="preserve"> O DÍLO </w:t>
      </w:r>
    </w:p>
    <w:p w:rsidR="00A637D6" w:rsidRPr="007A0BFC" w:rsidRDefault="00A637D6" w:rsidP="00A637D6">
      <w:pPr>
        <w:pStyle w:val="Normlnweb"/>
        <w:spacing w:before="0" w:beforeAutospacing="0" w:after="0" w:afterAutospacing="0"/>
        <w:jc w:val="center"/>
        <w:rPr>
          <w:b/>
          <w:color w:val="auto"/>
          <w:sz w:val="44"/>
          <w:szCs w:val="44"/>
        </w:rPr>
      </w:pPr>
    </w:p>
    <w:p w:rsidR="00A637D6" w:rsidRPr="007A0BFC" w:rsidRDefault="00A637D6" w:rsidP="00A637D6">
      <w:pPr>
        <w:pStyle w:val="Normlnweb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7A0BFC">
        <w:rPr>
          <w:b/>
          <w:color w:val="auto"/>
          <w:sz w:val="28"/>
          <w:szCs w:val="28"/>
        </w:rPr>
        <w:t>na zhotovení projektové dokumentace stavby</w:t>
      </w:r>
    </w:p>
    <w:p w:rsidR="00A637D6" w:rsidRPr="007A0BFC" w:rsidRDefault="00A637D6" w:rsidP="00A637D6">
      <w:pPr>
        <w:pStyle w:val="Normlnweb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7A0BFC">
        <w:rPr>
          <w:b/>
          <w:color w:val="auto"/>
          <w:sz w:val="28"/>
          <w:szCs w:val="28"/>
        </w:rPr>
        <w:t>Cyklostezka Dolní Benešov – Kozmice"</w:t>
      </w:r>
    </w:p>
    <w:p w:rsidR="00A637D6" w:rsidRPr="007A0BFC" w:rsidRDefault="00A637D6" w:rsidP="00A637D6">
      <w:pPr>
        <w:pStyle w:val="Normlnweb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7A0BFC">
        <w:rPr>
          <w:color w:val="auto"/>
        </w:rPr>
        <w:t xml:space="preserve">uzavřená podle </w:t>
      </w:r>
      <w:r w:rsidRPr="007A0BFC">
        <w:rPr>
          <w:color w:val="auto"/>
        </w:rPr>
        <w:sym w:font="Times New Roman" w:char="00A7"/>
      </w:r>
      <w:r w:rsidRPr="007A0BFC">
        <w:rPr>
          <w:color w:val="auto"/>
        </w:rPr>
        <w:t xml:space="preserve"> 2586 a násl. zákona č. 89/2012 Sb., občanského zákoníku</w:t>
      </w:r>
    </w:p>
    <w:p w:rsidR="0028579D" w:rsidRDefault="0028579D"/>
    <w:p w:rsidR="00A637D6" w:rsidRPr="00A637D6" w:rsidRDefault="00A637D6" w:rsidP="00A637D6">
      <w:pPr>
        <w:pStyle w:val="Normlnweb"/>
        <w:spacing w:before="0" w:beforeAutospacing="0" w:after="0" w:afterAutospacing="0"/>
        <w:jc w:val="center"/>
        <w:rPr>
          <w:b/>
          <w:color w:val="auto"/>
        </w:rPr>
      </w:pPr>
      <w:r w:rsidRPr="00A637D6">
        <w:rPr>
          <w:b/>
          <w:color w:val="auto"/>
        </w:rPr>
        <w:t>Článek I.</w:t>
      </w:r>
    </w:p>
    <w:p w:rsidR="00A637D6" w:rsidRPr="00A637D6" w:rsidRDefault="00A637D6" w:rsidP="00A637D6">
      <w:pPr>
        <w:pStyle w:val="Normlnweb"/>
        <w:spacing w:before="0" w:beforeAutospacing="0" w:after="0" w:afterAutospacing="0"/>
        <w:jc w:val="center"/>
        <w:rPr>
          <w:b/>
          <w:color w:val="auto"/>
        </w:rPr>
      </w:pPr>
      <w:r w:rsidRPr="00A637D6">
        <w:rPr>
          <w:b/>
          <w:color w:val="auto"/>
        </w:rPr>
        <w:t>Smluvní strany</w:t>
      </w:r>
    </w:p>
    <w:p w:rsidR="00A637D6" w:rsidRDefault="00A637D6" w:rsidP="00A637D6">
      <w:pPr>
        <w:pStyle w:val="Normlnweb"/>
        <w:spacing w:before="0" w:beforeAutospacing="0" w:after="0" w:afterAutospacing="0"/>
        <w:jc w:val="center"/>
        <w:rPr>
          <w:color w:val="auto"/>
        </w:rPr>
      </w:pPr>
    </w:p>
    <w:p w:rsidR="00A637D6" w:rsidRDefault="00A637D6" w:rsidP="00A637D6">
      <w:pPr>
        <w:pStyle w:val="Normlnweb"/>
        <w:spacing w:before="0" w:beforeAutospacing="0" w:after="0" w:afterAutospacing="0"/>
        <w:ind w:left="360"/>
        <w:jc w:val="center"/>
        <w:rPr>
          <w:color w:val="auto"/>
        </w:rPr>
      </w:pPr>
    </w:p>
    <w:p w:rsidR="00A637D6" w:rsidRDefault="00A637D6" w:rsidP="00A637D6">
      <w:pPr>
        <w:pStyle w:val="Normlnweb"/>
        <w:spacing w:before="0" w:beforeAutospacing="0" w:after="0" w:afterAutospacing="0"/>
        <w:ind w:left="360"/>
        <w:jc w:val="center"/>
        <w:rPr>
          <w:b/>
          <w:color w:val="auto"/>
        </w:rPr>
      </w:pPr>
      <w:r w:rsidRPr="00A637D6">
        <w:rPr>
          <w:b/>
          <w:color w:val="auto"/>
        </w:rPr>
        <w:t>I. Smluvní strany</w:t>
      </w:r>
    </w:p>
    <w:p w:rsidR="00A637D6" w:rsidRPr="00A637D6" w:rsidRDefault="00A637D6" w:rsidP="00A637D6">
      <w:pPr>
        <w:pStyle w:val="Normlnweb"/>
        <w:spacing w:before="0" w:beforeAutospacing="0" w:after="0" w:afterAutospacing="0"/>
        <w:ind w:left="360"/>
        <w:jc w:val="center"/>
        <w:rPr>
          <w:b/>
          <w:color w:val="auto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874"/>
      </w:tblGrid>
      <w:tr w:rsidR="00A637D6" w:rsidRPr="00A637D6" w:rsidTr="00C360CD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A637D6" w:rsidRPr="00A637D6" w:rsidRDefault="00EC58C3" w:rsidP="00A637D6">
            <w:pPr>
              <w:pStyle w:val="Normlnweb"/>
              <w:spacing w:before="0" w:beforeAutospacing="0" w:after="0" w:afterAutospacing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proofErr w:type="gramStart"/>
            <w:r w:rsidR="00A637D6" w:rsidRPr="00A637D6">
              <w:rPr>
                <w:b/>
                <w:color w:val="auto"/>
              </w:rPr>
              <w:t>Objednatel :</w:t>
            </w:r>
            <w:proofErr w:type="gramEnd"/>
          </w:p>
        </w:tc>
        <w:tc>
          <w:tcPr>
            <w:tcW w:w="6874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b/>
                <w:color w:val="auto"/>
              </w:rPr>
            </w:pPr>
            <w:r w:rsidRPr="00A637D6">
              <w:rPr>
                <w:b/>
                <w:color w:val="auto"/>
              </w:rPr>
              <w:t>Svazek obcí mikroregionu Hlučínska (dále SOMH)</w:t>
            </w:r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 xml:space="preserve">Mírové náměstí 24/23748 01 Hlučín zastoupená předsedou SOMH Mgr. Pavlem </w:t>
            </w:r>
            <w:proofErr w:type="spellStart"/>
            <w:r w:rsidRPr="00A637D6">
              <w:rPr>
                <w:color w:val="auto"/>
              </w:rPr>
              <w:t>Paschkem</w:t>
            </w:r>
            <w:proofErr w:type="spellEnd"/>
            <w:r w:rsidRPr="00A637D6">
              <w:rPr>
                <w:color w:val="auto"/>
              </w:rPr>
              <w:t xml:space="preserve"> IČ: 70951047</w:t>
            </w:r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>DIČ: CZ70951047</w:t>
            </w:r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>tel.: 553 651 285</w:t>
            </w:r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 xml:space="preserve">Bankovní spojení: </w:t>
            </w:r>
            <w:proofErr w:type="spellStart"/>
            <w:r w:rsidRPr="00A637D6">
              <w:rPr>
                <w:color w:val="auto"/>
              </w:rPr>
              <w:t>xxx</w:t>
            </w:r>
            <w:proofErr w:type="spellEnd"/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 xml:space="preserve">Číslo účtu: </w:t>
            </w:r>
            <w:proofErr w:type="spellStart"/>
            <w:r w:rsidRPr="00A637D6">
              <w:rPr>
                <w:color w:val="auto"/>
              </w:rPr>
              <w:t>xxx</w:t>
            </w:r>
            <w:proofErr w:type="spellEnd"/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 xml:space="preserve">Odpovědný zástupce jednající ve věcech smluvních: </w:t>
            </w:r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>Mgr. Pavel Paschek, předseda SOMH Odpovědný zástupce jednající ve věcech technických:</w:t>
            </w:r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proofErr w:type="spellStart"/>
            <w:r w:rsidRPr="00A637D6">
              <w:rPr>
                <w:color w:val="auto"/>
              </w:rPr>
              <w:t>xxx</w:t>
            </w:r>
            <w:proofErr w:type="spellEnd"/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</w:p>
        </w:tc>
      </w:tr>
      <w:tr w:rsidR="00A637D6" w:rsidRPr="00A637D6" w:rsidTr="00C360CD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b/>
                <w:color w:val="auto"/>
              </w:rPr>
            </w:pPr>
            <w:r w:rsidRPr="00A637D6">
              <w:rPr>
                <w:color w:val="auto"/>
              </w:rPr>
              <w:t xml:space="preserve"> </w:t>
            </w:r>
            <w:r w:rsidRPr="00A637D6">
              <w:rPr>
                <w:b/>
                <w:color w:val="auto"/>
              </w:rPr>
              <w:t xml:space="preserve">Zhotovitel:                </w:t>
            </w:r>
          </w:p>
        </w:tc>
        <w:tc>
          <w:tcPr>
            <w:tcW w:w="6874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b/>
                <w:color w:val="auto"/>
              </w:rPr>
            </w:pPr>
            <w:proofErr w:type="gramStart"/>
            <w:r w:rsidRPr="00A637D6">
              <w:rPr>
                <w:b/>
                <w:color w:val="auto"/>
              </w:rPr>
              <w:t>Dopravní  projektování</w:t>
            </w:r>
            <w:proofErr w:type="gramEnd"/>
            <w:r w:rsidRPr="00A637D6">
              <w:rPr>
                <w:b/>
                <w:color w:val="auto"/>
              </w:rPr>
              <w:t xml:space="preserve">  spol. s r. o.</w:t>
            </w:r>
          </w:p>
        </w:tc>
      </w:tr>
      <w:tr w:rsidR="00A637D6" w:rsidRPr="00A637D6" w:rsidTr="00C360CD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6874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>se sídlem Janáčkova 1194/12, 702 00 Ostrava, Moravská Ostrava</w:t>
            </w:r>
          </w:p>
        </w:tc>
      </w:tr>
      <w:tr w:rsidR="00A637D6" w:rsidRPr="00A637D6" w:rsidTr="00C360CD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6874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>zastoupená jednatelem společnosti Ing. Miroslavem Bezděkem</w:t>
            </w:r>
          </w:p>
        </w:tc>
      </w:tr>
      <w:tr w:rsidR="00A637D6" w:rsidRPr="00A637D6" w:rsidTr="00C360CD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6874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proofErr w:type="gramStart"/>
            <w:r w:rsidRPr="00A637D6">
              <w:rPr>
                <w:color w:val="auto"/>
              </w:rPr>
              <w:t>IČ :    25361520</w:t>
            </w:r>
            <w:proofErr w:type="gramEnd"/>
          </w:p>
        </w:tc>
      </w:tr>
      <w:tr w:rsidR="00A637D6" w:rsidRPr="00A637D6" w:rsidTr="00C360CD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6874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proofErr w:type="gramStart"/>
            <w:r w:rsidRPr="00A637D6">
              <w:rPr>
                <w:color w:val="auto"/>
              </w:rPr>
              <w:t>DIČ : CZ</w:t>
            </w:r>
            <w:proofErr w:type="gramEnd"/>
            <w:r w:rsidRPr="00A637D6">
              <w:rPr>
                <w:color w:val="auto"/>
              </w:rPr>
              <w:t xml:space="preserve"> 25361520</w:t>
            </w:r>
          </w:p>
        </w:tc>
      </w:tr>
      <w:tr w:rsidR="00A637D6" w:rsidRPr="00A637D6" w:rsidTr="00C360CD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6874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 xml:space="preserve">Bankovní spojení: </w:t>
            </w:r>
            <w:proofErr w:type="spellStart"/>
            <w:r w:rsidRPr="00A637D6">
              <w:rPr>
                <w:color w:val="auto"/>
              </w:rPr>
              <w:t>xxx</w:t>
            </w:r>
            <w:proofErr w:type="spellEnd"/>
          </w:p>
        </w:tc>
      </w:tr>
      <w:tr w:rsidR="00A637D6" w:rsidRPr="00A637D6" w:rsidTr="00C360CD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6874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 xml:space="preserve">tel.: </w:t>
            </w:r>
            <w:proofErr w:type="spellStart"/>
            <w:r w:rsidRPr="00A637D6">
              <w:rPr>
                <w:color w:val="auto"/>
              </w:rPr>
              <w:t>xxx</w:t>
            </w:r>
            <w:proofErr w:type="spellEnd"/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 xml:space="preserve">fax: </w:t>
            </w:r>
            <w:proofErr w:type="spellStart"/>
            <w:r w:rsidRPr="00A637D6">
              <w:rPr>
                <w:color w:val="auto"/>
              </w:rPr>
              <w:t>xxx</w:t>
            </w:r>
            <w:proofErr w:type="spellEnd"/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proofErr w:type="spellStart"/>
            <w:r w:rsidRPr="00A637D6">
              <w:rPr>
                <w:color w:val="auto"/>
              </w:rPr>
              <w:t>e-mail:xxx</w:t>
            </w:r>
            <w:proofErr w:type="spellEnd"/>
          </w:p>
        </w:tc>
      </w:tr>
      <w:tr w:rsidR="00A637D6" w:rsidRPr="00A637D6" w:rsidTr="00C360CD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1913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6874" w:type="dxa"/>
          </w:tcPr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 xml:space="preserve">Odpovědný zástupce jednající ve věcech smluvních: </w:t>
            </w:r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 xml:space="preserve">Ing. Miroslav Bezděk, jednatel a ředitel </w:t>
            </w:r>
            <w:proofErr w:type="gramStart"/>
            <w:r w:rsidRPr="00A637D6">
              <w:rPr>
                <w:color w:val="auto"/>
              </w:rPr>
              <w:t>spol.,  tel.</w:t>
            </w:r>
            <w:proofErr w:type="gramEnd"/>
            <w:r w:rsidRPr="00A637D6">
              <w:rPr>
                <w:color w:val="auto"/>
              </w:rPr>
              <w:t xml:space="preserve"> </w:t>
            </w:r>
            <w:proofErr w:type="spellStart"/>
            <w:r w:rsidRPr="00A637D6">
              <w:rPr>
                <w:color w:val="auto"/>
              </w:rPr>
              <w:t>xxx</w:t>
            </w:r>
            <w:proofErr w:type="spellEnd"/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r w:rsidRPr="00A637D6">
              <w:rPr>
                <w:color w:val="auto"/>
              </w:rPr>
              <w:t>Odpovědný zástupce jednající ve věcech technických:</w:t>
            </w:r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proofErr w:type="spellStart"/>
            <w:r w:rsidRPr="00A637D6">
              <w:rPr>
                <w:color w:val="auto"/>
              </w:rPr>
              <w:t>xxx</w:t>
            </w:r>
            <w:proofErr w:type="spellEnd"/>
          </w:p>
          <w:p w:rsidR="00A637D6" w:rsidRPr="00A637D6" w:rsidRDefault="00A637D6" w:rsidP="00A637D6">
            <w:pPr>
              <w:pStyle w:val="Normlnweb"/>
              <w:spacing w:before="0" w:beforeAutospacing="0" w:after="0" w:afterAutospacing="0"/>
              <w:rPr>
                <w:color w:val="auto"/>
              </w:rPr>
            </w:pPr>
            <w:proofErr w:type="spellStart"/>
            <w:r w:rsidRPr="00A637D6">
              <w:rPr>
                <w:color w:val="auto"/>
              </w:rPr>
              <w:t>xxx</w:t>
            </w:r>
            <w:proofErr w:type="spellEnd"/>
          </w:p>
        </w:tc>
      </w:tr>
    </w:tbl>
    <w:p w:rsidR="00A637D6" w:rsidRDefault="00A637D6" w:rsidP="00A637D6">
      <w:pPr>
        <w:pStyle w:val="Normlnweb"/>
        <w:spacing w:before="0" w:beforeAutospacing="0" w:after="0" w:afterAutospacing="0"/>
        <w:rPr>
          <w:color w:val="auto"/>
        </w:rPr>
      </w:pPr>
    </w:p>
    <w:p w:rsidR="00A637D6" w:rsidRDefault="00A637D6" w:rsidP="00A637D6">
      <w:pPr>
        <w:pStyle w:val="Normlnweb"/>
        <w:spacing w:before="0" w:beforeAutospacing="0" w:after="0" w:afterAutospacing="0"/>
        <w:rPr>
          <w:color w:val="auto"/>
        </w:rPr>
      </w:pPr>
    </w:p>
    <w:p w:rsidR="00A637D6" w:rsidRDefault="00A637D6" w:rsidP="00A637D6">
      <w:pPr>
        <w:pStyle w:val="Normlnweb"/>
        <w:spacing w:before="0" w:beforeAutospacing="0" w:after="0" w:afterAutospacing="0"/>
        <w:rPr>
          <w:color w:val="auto"/>
        </w:rPr>
      </w:pPr>
    </w:p>
    <w:p w:rsidR="00A637D6" w:rsidRDefault="00A637D6" w:rsidP="00A637D6">
      <w:pPr>
        <w:pStyle w:val="Normlnweb"/>
        <w:spacing w:before="0" w:beforeAutospacing="0" w:after="0" w:afterAutospacing="0"/>
        <w:rPr>
          <w:color w:val="auto"/>
        </w:rPr>
      </w:pPr>
    </w:p>
    <w:p w:rsidR="00A637D6" w:rsidRDefault="00A637D6" w:rsidP="00A637D6">
      <w:pPr>
        <w:pStyle w:val="Normlnweb"/>
        <w:spacing w:before="0" w:beforeAutospacing="0" w:after="0" w:afterAutospacing="0"/>
        <w:rPr>
          <w:color w:val="auto"/>
        </w:rPr>
      </w:pPr>
    </w:p>
    <w:p w:rsidR="00A637D6" w:rsidRDefault="00A637D6" w:rsidP="00A637D6">
      <w:pPr>
        <w:pStyle w:val="Normlnweb"/>
        <w:spacing w:before="0" w:beforeAutospacing="0" w:after="0" w:afterAutospacing="0"/>
        <w:rPr>
          <w:color w:val="auto"/>
        </w:rPr>
      </w:pPr>
    </w:p>
    <w:p w:rsidR="00A637D6" w:rsidRDefault="00A637D6" w:rsidP="00A637D6">
      <w:pPr>
        <w:pStyle w:val="Normlnweb"/>
        <w:spacing w:before="0" w:beforeAutospacing="0" w:after="0" w:afterAutospacing="0"/>
        <w:rPr>
          <w:color w:val="auto"/>
        </w:rPr>
      </w:pPr>
    </w:p>
    <w:p w:rsidR="00A637D6" w:rsidRDefault="00A637D6" w:rsidP="00A637D6">
      <w:pPr>
        <w:pStyle w:val="Normlnweb"/>
        <w:spacing w:before="0" w:beforeAutospacing="0" w:after="0" w:afterAutospacing="0"/>
        <w:rPr>
          <w:color w:val="auto"/>
        </w:rPr>
      </w:pPr>
    </w:p>
    <w:p w:rsidR="00A637D6" w:rsidRDefault="00A637D6" w:rsidP="00A637D6">
      <w:pPr>
        <w:pStyle w:val="Normlnweb"/>
        <w:spacing w:before="0" w:beforeAutospacing="0" w:after="0" w:afterAutospacing="0"/>
        <w:jc w:val="center"/>
        <w:rPr>
          <w:b/>
          <w:color w:val="auto"/>
        </w:rPr>
      </w:pPr>
      <w:r w:rsidRPr="00A637D6">
        <w:rPr>
          <w:b/>
          <w:color w:val="auto"/>
        </w:rPr>
        <w:lastRenderedPageBreak/>
        <w:t>II. Předmět dodatku smlouvy</w:t>
      </w:r>
    </w:p>
    <w:p w:rsidR="00A637D6" w:rsidRPr="00A637D6" w:rsidRDefault="00A637D6" w:rsidP="00A637D6">
      <w:pPr>
        <w:pStyle w:val="Normlnweb"/>
        <w:spacing w:before="0" w:beforeAutospacing="0" w:after="0" w:afterAutospacing="0"/>
        <w:jc w:val="center"/>
        <w:rPr>
          <w:b/>
          <w:color w:val="auto"/>
        </w:rPr>
      </w:pPr>
    </w:p>
    <w:p w:rsidR="00A637D6" w:rsidRPr="00A637D6" w:rsidRDefault="00A637D6" w:rsidP="00283169">
      <w:pPr>
        <w:pStyle w:val="Normlnweb"/>
        <w:spacing w:before="0" w:beforeAutospacing="0" w:after="0" w:afterAutospacing="0"/>
        <w:rPr>
          <w:b/>
          <w:color w:val="auto"/>
        </w:rPr>
      </w:pPr>
      <w:r w:rsidRPr="00A637D6">
        <w:rPr>
          <w:b/>
          <w:color w:val="auto"/>
        </w:rPr>
        <w:t>Článek IV. Čas a místo plnění se mění takto:</w:t>
      </w:r>
    </w:p>
    <w:p w:rsidR="00A637D6" w:rsidRDefault="00A637D6" w:rsidP="00A637D6">
      <w:pPr>
        <w:pStyle w:val="Normlnweb"/>
        <w:spacing w:before="0" w:beforeAutospacing="0" w:after="0" w:afterAutospacing="0"/>
        <w:rPr>
          <w:color w:val="auto"/>
        </w:rPr>
      </w:pPr>
    </w:p>
    <w:p w:rsidR="00A637D6" w:rsidRPr="00A637D6" w:rsidRDefault="00A637D6" w:rsidP="00A637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7D6">
        <w:rPr>
          <w:rFonts w:ascii="Times New Roman" w:hAnsi="Times New Roman" w:cs="Times New Roman"/>
          <w:b/>
          <w:sz w:val="26"/>
          <w:szCs w:val="26"/>
        </w:rPr>
        <w:t>Článek IV.</w:t>
      </w:r>
    </w:p>
    <w:p w:rsidR="00A637D6" w:rsidRPr="00A637D6" w:rsidRDefault="00A637D6" w:rsidP="00A637D6">
      <w:pPr>
        <w:jc w:val="center"/>
        <w:rPr>
          <w:rFonts w:ascii="Times New Roman" w:hAnsi="Times New Roman" w:cs="Times New Roman"/>
          <w:b/>
        </w:rPr>
      </w:pPr>
      <w:r w:rsidRPr="00A637D6">
        <w:rPr>
          <w:rFonts w:ascii="Times New Roman" w:hAnsi="Times New Roman" w:cs="Times New Roman"/>
          <w:b/>
        </w:rPr>
        <w:t>Čas a místo plnění</w:t>
      </w:r>
    </w:p>
    <w:p w:rsidR="00A637D6" w:rsidRPr="00A637D6" w:rsidRDefault="00A637D6" w:rsidP="00A637D6">
      <w:pPr>
        <w:rPr>
          <w:rFonts w:ascii="Times New Roman" w:hAnsi="Times New Roman" w:cs="Times New Roman"/>
        </w:rPr>
      </w:pPr>
    </w:p>
    <w:p w:rsidR="00A637D6" w:rsidRPr="00A637D6" w:rsidRDefault="00A637D6" w:rsidP="00A637D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</w:rPr>
        <w:t>Zhotovitel se zavazuje, že vypracuje a dodá projektovou dokumentaci:</w:t>
      </w:r>
    </w:p>
    <w:p w:rsidR="00A637D6" w:rsidRPr="00A637D6" w:rsidRDefault="00A637D6" w:rsidP="00A637D6">
      <w:pPr>
        <w:ind w:left="360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</w:rPr>
        <w:t xml:space="preserve">       </w:t>
      </w:r>
      <w:r w:rsidRPr="00A637D6">
        <w:rPr>
          <w:rFonts w:ascii="Times New Roman" w:hAnsi="Times New Roman" w:cs="Times New Roman"/>
          <w:b/>
        </w:rPr>
        <w:t xml:space="preserve">Zahájení projekčních </w:t>
      </w:r>
      <w:proofErr w:type="gramStart"/>
      <w:r w:rsidRPr="00A637D6">
        <w:rPr>
          <w:rFonts w:ascii="Times New Roman" w:hAnsi="Times New Roman" w:cs="Times New Roman"/>
          <w:b/>
        </w:rPr>
        <w:t>prací:</w:t>
      </w:r>
      <w:r w:rsidRPr="00A637D6">
        <w:rPr>
          <w:rFonts w:ascii="Times New Roman" w:hAnsi="Times New Roman" w:cs="Times New Roman"/>
        </w:rPr>
        <w:t xml:space="preserve">  ihned</w:t>
      </w:r>
      <w:proofErr w:type="gramEnd"/>
      <w:r w:rsidRPr="00A637D6">
        <w:rPr>
          <w:rFonts w:ascii="Times New Roman" w:hAnsi="Times New Roman" w:cs="Times New Roman"/>
        </w:rPr>
        <w:t xml:space="preserve"> po podepsání smlouvy</w:t>
      </w:r>
    </w:p>
    <w:p w:rsidR="00A637D6" w:rsidRPr="00A637D6" w:rsidRDefault="00A637D6" w:rsidP="00A637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37D6">
        <w:rPr>
          <w:rFonts w:ascii="Times New Roman" w:hAnsi="Times New Roman" w:cs="Times New Roman"/>
          <w:b/>
        </w:rPr>
        <w:t>Etapa:</w:t>
      </w:r>
    </w:p>
    <w:p w:rsidR="00A637D6" w:rsidRPr="00A637D6" w:rsidRDefault="00A637D6" w:rsidP="00A637D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  <w:b/>
        </w:rPr>
        <w:t xml:space="preserve">DÚR technické řešení: </w:t>
      </w:r>
      <w:r w:rsidRPr="00A637D6">
        <w:rPr>
          <w:rFonts w:ascii="Times New Roman" w:hAnsi="Times New Roman" w:cs="Times New Roman"/>
        </w:rPr>
        <w:t xml:space="preserve">do 60 dnů od </w:t>
      </w:r>
      <w:r w:rsidR="00EC58C3">
        <w:rPr>
          <w:rFonts w:ascii="Times New Roman" w:hAnsi="Times New Roman" w:cs="Times New Roman"/>
        </w:rPr>
        <w:t>souhlasu vlastníků pozemků</w:t>
      </w:r>
    </w:p>
    <w:p w:rsidR="00A637D6" w:rsidRPr="00A637D6" w:rsidRDefault="00A637D6" w:rsidP="00A637D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  <w:b/>
        </w:rPr>
        <w:t>DÚR včetně dokladové části a projednání:</w:t>
      </w:r>
      <w:r w:rsidRPr="00A637D6">
        <w:rPr>
          <w:rFonts w:ascii="Times New Roman" w:hAnsi="Times New Roman" w:cs="Times New Roman"/>
        </w:rPr>
        <w:t xml:space="preserve"> do 60 dnů od předání technického řešení DÚR</w:t>
      </w:r>
    </w:p>
    <w:p w:rsidR="00A637D6" w:rsidRPr="00A637D6" w:rsidRDefault="00A637D6" w:rsidP="00A637D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  <w:b/>
        </w:rPr>
        <w:t>DSP technické řešení</w:t>
      </w:r>
      <w:r w:rsidRPr="00A637D6">
        <w:rPr>
          <w:rFonts w:ascii="Times New Roman" w:hAnsi="Times New Roman" w:cs="Times New Roman"/>
        </w:rPr>
        <w:t>: do 60 dnů od nabytí právní moci DÚR</w:t>
      </w:r>
    </w:p>
    <w:p w:rsidR="00A637D6" w:rsidRPr="00A637D6" w:rsidRDefault="00A637D6" w:rsidP="00A637D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  <w:b/>
        </w:rPr>
        <w:t>DSP dokladová část a projednání</w:t>
      </w:r>
      <w:r w:rsidRPr="00A637D6">
        <w:rPr>
          <w:rFonts w:ascii="Times New Roman" w:hAnsi="Times New Roman" w:cs="Times New Roman"/>
        </w:rPr>
        <w:t>: do 60 dnů od předání DSP</w:t>
      </w:r>
    </w:p>
    <w:p w:rsidR="00A637D6" w:rsidRPr="00A637D6" w:rsidRDefault="00A637D6" w:rsidP="00A637D6">
      <w:pPr>
        <w:ind w:left="708"/>
        <w:jc w:val="both"/>
        <w:rPr>
          <w:rFonts w:ascii="Times New Roman" w:hAnsi="Times New Roman" w:cs="Times New Roman"/>
        </w:rPr>
      </w:pPr>
    </w:p>
    <w:p w:rsidR="00A637D6" w:rsidRPr="00A637D6" w:rsidRDefault="00A637D6" w:rsidP="00A637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37D6">
        <w:rPr>
          <w:rFonts w:ascii="Times New Roman" w:hAnsi="Times New Roman" w:cs="Times New Roman"/>
          <w:b/>
        </w:rPr>
        <w:t>Etapa:</w:t>
      </w:r>
    </w:p>
    <w:p w:rsidR="00A637D6" w:rsidRPr="00A637D6" w:rsidRDefault="00A637D6" w:rsidP="00A637D6">
      <w:pPr>
        <w:spacing w:after="0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</w:rPr>
        <w:tab/>
      </w:r>
      <w:r w:rsidRPr="00A637D6">
        <w:rPr>
          <w:rFonts w:ascii="Times New Roman" w:hAnsi="Times New Roman" w:cs="Times New Roman"/>
          <w:b/>
        </w:rPr>
        <w:t xml:space="preserve">DÚR technické řešení: </w:t>
      </w:r>
      <w:r w:rsidRPr="00A637D6">
        <w:rPr>
          <w:rFonts w:ascii="Times New Roman" w:hAnsi="Times New Roman" w:cs="Times New Roman"/>
        </w:rPr>
        <w:t>do 60 dnů od souhlasu vlastníků pozemků</w:t>
      </w:r>
    </w:p>
    <w:p w:rsidR="00A637D6" w:rsidRPr="00A637D6" w:rsidRDefault="00A637D6" w:rsidP="00A637D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  <w:b/>
        </w:rPr>
        <w:t>DÚR včetně dokladové části a projednání:</w:t>
      </w:r>
      <w:r w:rsidRPr="00A637D6">
        <w:rPr>
          <w:rFonts w:ascii="Times New Roman" w:hAnsi="Times New Roman" w:cs="Times New Roman"/>
        </w:rPr>
        <w:t xml:space="preserve"> do 60 dnů od předání technického řešení DÚR</w:t>
      </w:r>
    </w:p>
    <w:p w:rsidR="00A637D6" w:rsidRPr="00A637D6" w:rsidRDefault="00A637D6" w:rsidP="00A637D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  <w:b/>
        </w:rPr>
        <w:t>DSP technické řešení</w:t>
      </w:r>
      <w:r w:rsidRPr="00A637D6">
        <w:rPr>
          <w:rFonts w:ascii="Times New Roman" w:hAnsi="Times New Roman" w:cs="Times New Roman"/>
        </w:rPr>
        <w:t>: do 60 dnů od nabytí právní moci DÚR</w:t>
      </w:r>
    </w:p>
    <w:p w:rsidR="00A637D6" w:rsidRPr="00A637D6" w:rsidRDefault="00A637D6" w:rsidP="00A637D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  <w:b/>
        </w:rPr>
        <w:t>DSP dokladová část a projednání</w:t>
      </w:r>
      <w:r w:rsidRPr="00A637D6">
        <w:rPr>
          <w:rFonts w:ascii="Times New Roman" w:hAnsi="Times New Roman" w:cs="Times New Roman"/>
        </w:rPr>
        <w:t>: do 60 dnů od předání DSP</w:t>
      </w:r>
    </w:p>
    <w:p w:rsidR="00A637D6" w:rsidRPr="00A637D6" w:rsidRDefault="00A637D6" w:rsidP="00A637D6">
      <w:pPr>
        <w:jc w:val="both"/>
        <w:rPr>
          <w:rFonts w:ascii="Times New Roman" w:hAnsi="Times New Roman" w:cs="Times New Roman"/>
        </w:rPr>
      </w:pPr>
    </w:p>
    <w:p w:rsidR="00A637D6" w:rsidRPr="00A637D6" w:rsidRDefault="00A637D6" w:rsidP="00A637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37D6">
        <w:rPr>
          <w:rFonts w:ascii="Times New Roman" w:hAnsi="Times New Roman" w:cs="Times New Roman"/>
          <w:b/>
        </w:rPr>
        <w:t>Etapa:</w:t>
      </w:r>
    </w:p>
    <w:p w:rsidR="00A637D6" w:rsidRPr="00A637D6" w:rsidRDefault="00A637D6" w:rsidP="00A637D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  <w:b/>
        </w:rPr>
        <w:t xml:space="preserve">DÚR technické řešení: </w:t>
      </w:r>
      <w:r w:rsidRPr="00A637D6">
        <w:rPr>
          <w:rFonts w:ascii="Times New Roman" w:hAnsi="Times New Roman" w:cs="Times New Roman"/>
        </w:rPr>
        <w:t>do 60 dnů od souhlasu vlastníků pozemků</w:t>
      </w:r>
    </w:p>
    <w:p w:rsidR="00A637D6" w:rsidRPr="00A637D6" w:rsidRDefault="00A637D6" w:rsidP="00A637D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  <w:b/>
        </w:rPr>
        <w:t>DÚR včetně dokladové části a projednání:</w:t>
      </w:r>
      <w:r w:rsidRPr="00A637D6">
        <w:rPr>
          <w:rFonts w:ascii="Times New Roman" w:hAnsi="Times New Roman" w:cs="Times New Roman"/>
        </w:rPr>
        <w:t xml:space="preserve"> do 60 dnů od předání technického řešení DÚR</w:t>
      </w:r>
    </w:p>
    <w:p w:rsidR="00A637D6" w:rsidRPr="00A637D6" w:rsidRDefault="00A637D6" w:rsidP="00A637D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  <w:b/>
        </w:rPr>
        <w:t>DSP technické řešení</w:t>
      </w:r>
      <w:r w:rsidRPr="00A637D6">
        <w:rPr>
          <w:rFonts w:ascii="Times New Roman" w:hAnsi="Times New Roman" w:cs="Times New Roman"/>
        </w:rPr>
        <w:t>: do 60 dnů od nabytí právní moci DÚR</w:t>
      </w:r>
    </w:p>
    <w:p w:rsidR="00A637D6" w:rsidRDefault="00A637D6" w:rsidP="00A637D6">
      <w:pPr>
        <w:spacing w:after="0"/>
        <w:ind w:left="708"/>
        <w:jc w:val="both"/>
        <w:rPr>
          <w:rFonts w:ascii="Times New Roman" w:hAnsi="Times New Roman" w:cs="Times New Roman"/>
        </w:rPr>
      </w:pPr>
      <w:r w:rsidRPr="00A637D6">
        <w:rPr>
          <w:rFonts w:ascii="Times New Roman" w:hAnsi="Times New Roman" w:cs="Times New Roman"/>
          <w:b/>
        </w:rPr>
        <w:t>DSP dokladová část a projednání</w:t>
      </w:r>
      <w:r w:rsidRPr="00A637D6">
        <w:rPr>
          <w:rFonts w:ascii="Times New Roman" w:hAnsi="Times New Roman" w:cs="Times New Roman"/>
        </w:rPr>
        <w:t>: do 60 dnů od předání DSP</w:t>
      </w:r>
      <w:bookmarkStart w:id="0" w:name="_GoBack"/>
      <w:bookmarkEnd w:id="0"/>
    </w:p>
    <w:p w:rsidR="00EC58C3" w:rsidRPr="00EC58C3" w:rsidRDefault="00EC58C3" w:rsidP="00A637D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C58C3" w:rsidRPr="00EC58C3" w:rsidRDefault="00EC58C3" w:rsidP="00EC5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8C3">
        <w:rPr>
          <w:rFonts w:ascii="Times New Roman" w:hAnsi="Times New Roman" w:cs="Times New Roman"/>
          <w:sz w:val="24"/>
          <w:szCs w:val="24"/>
        </w:rPr>
        <w:t xml:space="preserve">Všechny body původní smlouvy, které </w:t>
      </w:r>
      <w:proofErr w:type="gramStart"/>
      <w:r w:rsidRPr="00EC58C3">
        <w:rPr>
          <w:rFonts w:ascii="Times New Roman" w:hAnsi="Times New Roman" w:cs="Times New Roman"/>
          <w:sz w:val="24"/>
          <w:szCs w:val="24"/>
        </w:rPr>
        <w:t>nejsou</w:t>
      </w:r>
      <w:proofErr w:type="gramEnd"/>
      <w:r w:rsidRPr="00EC58C3">
        <w:rPr>
          <w:rFonts w:ascii="Times New Roman" w:hAnsi="Times New Roman" w:cs="Times New Roman"/>
          <w:sz w:val="24"/>
          <w:szCs w:val="24"/>
        </w:rPr>
        <w:t xml:space="preserve"> dotčeny tímto dodatkem </w:t>
      </w:r>
      <w:proofErr w:type="gramStart"/>
      <w:r w:rsidRPr="00EC58C3">
        <w:rPr>
          <w:rFonts w:ascii="Times New Roman" w:hAnsi="Times New Roman" w:cs="Times New Roman"/>
          <w:sz w:val="24"/>
          <w:szCs w:val="24"/>
        </w:rPr>
        <w:t>zůstávají</w:t>
      </w:r>
      <w:proofErr w:type="gramEnd"/>
      <w:r w:rsidRPr="00EC58C3">
        <w:rPr>
          <w:rFonts w:ascii="Times New Roman" w:hAnsi="Times New Roman" w:cs="Times New Roman"/>
          <w:sz w:val="24"/>
          <w:szCs w:val="24"/>
        </w:rPr>
        <w:t xml:space="preserve"> v platnosti.</w:t>
      </w:r>
    </w:p>
    <w:p w:rsidR="00EC58C3" w:rsidRPr="00EC58C3" w:rsidRDefault="00EC58C3" w:rsidP="00EC5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8C3" w:rsidRPr="00EC58C3" w:rsidRDefault="00EC58C3" w:rsidP="00EC5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8C3">
        <w:rPr>
          <w:rFonts w:ascii="Times New Roman" w:hAnsi="Times New Roman" w:cs="Times New Roman"/>
          <w:sz w:val="24"/>
          <w:szCs w:val="24"/>
        </w:rPr>
        <w:t>Tento dodatek smlouvy se sepisuje ve 4 vyhotoveních, z nichž 3 vyhotovení obdrží objednatel a 1 vyhotovení zhotovitel.</w:t>
      </w:r>
    </w:p>
    <w:p w:rsidR="00EC58C3" w:rsidRPr="00EC58C3" w:rsidRDefault="00EC58C3" w:rsidP="00EC5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8C3" w:rsidRPr="00EC58C3" w:rsidRDefault="00EC58C3" w:rsidP="00EC5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8C3">
        <w:rPr>
          <w:rFonts w:ascii="Times New Roman" w:hAnsi="Times New Roman" w:cs="Times New Roman"/>
          <w:sz w:val="24"/>
          <w:szCs w:val="24"/>
        </w:rPr>
        <w:t>Obě smluvní strany se s obsahem dodatku smlouvy seznámily, a prohlašují, že toto plně vyjadřuje jejich svobodnou vůli, což potvrzují svými podpisy.</w:t>
      </w:r>
    </w:p>
    <w:p w:rsidR="00EC58C3" w:rsidRDefault="00EC58C3" w:rsidP="00EC58C3">
      <w:pPr>
        <w:spacing w:after="0"/>
        <w:rPr>
          <w:rFonts w:ascii="Times New Roman" w:hAnsi="Times New Roman" w:cs="Times New Roman"/>
        </w:rPr>
      </w:pPr>
    </w:p>
    <w:p w:rsidR="00EC58C3" w:rsidRDefault="00EC58C3" w:rsidP="00EC58C3">
      <w:pPr>
        <w:spacing w:after="0"/>
        <w:rPr>
          <w:rFonts w:ascii="Times New Roman" w:hAnsi="Times New Roman" w:cs="Times New Roman"/>
        </w:rPr>
      </w:pPr>
    </w:p>
    <w:p w:rsidR="00EC58C3" w:rsidRDefault="00EC58C3" w:rsidP="00EC58C3">
      <w:pPr>
        <w:spacing w:after="0"/>
        <w:rPr>
          <w:rFonts w:ascii="Times New Roman" w:hAnsi="Times New Roman" w:cs="Times New Roman"/>
        </w:rPr>
      </w:pPr>
    </w:p>
    <w:p w:rsidR="00EC58C3" w:rsidRDefault="00EC58C3" w:rsidP="00EC58C3">
      <w:pPr>
        <w:spacing w:after="0"/>
        <w:rPr>
          <w:rFonts w:ascii="Times New Roman" w:hAnsi="Times New Roman" w:cs="Times New Roman"/>
        </w:rPr>
      </w:pPr>
    </w:p>
    <w:p w:rsidR="00EC58C3" w:rsidRDefault="00EC58C3" w:rsidP="00EC58C3">
      <w:pPr>
        <w:spacing w:after="0"/>
        <w:rPr>
          <w:rFonts w:ascii="Times New Roman" w:hAnsi="Times New Roman" w:cs="Times New Roman"/>
        </w:rPr>
      </w:pPr>
    </w:p>
    <w:p w:rsidR="00EC58C3" w:rsidRDefault="00EC58C3" w:rsidP="00EC58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Hlučíně dne </w:t>
      </w:r>
      <w:proofErr w:type="gramStart"/>
      <w:r>
        <w:rPr>
          <w:rFonts w:ascii="Times New Roman" w:hAnsi="Times New Roman" w:cs="Times New Roman"/>
        </w:rPr>
        <w:t>13.4.2017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Ostravě dne 20.3.2017</w:t>
      </w:r>
    </w:p>
    <w:p w:rsidR="00EC58C3" w:rsidRDefault="00EC58C3" w:rsidP="00EC58C3">
      <w:pPr>
        <w:spacing w:after="0"/>
        <w:rPr>
          <w:rFonts w:ascii="Times New Roman" w:hAnsi="Times New Roman" w:cs="Times New Roman"/>
        </w:rPr>
      </w:pPr>
    </w:p>
    <w:p w:rsidR="00EC58C3" w:rsidRDefault="00EC58C3" w:rsidP="00EC58C3">
      <w:pPr>
        <w:spacing w:after="0"/>
        <w:rPr>
          <w:rFonts w:ascii="Times New Roman" w:hAnsi="Times New Roman" w:cs="Times New Roman"/>
        </w:rPr>
      </w:pPr>
    </w:p>
    <w:p w:rsidR="00EC58C3" w:rsidRDefault="00EC58C3" w:rsidP="00EC58C3">
      <w:pPr>
        <w:spacing w:after="0"/>
        <w:rPr>
          <w:rFonts w:ascii="Times New Roman" w:hAnsi="Times New Roman" w:cs="Times New Roman"/>
        </w:rPr>
      </w:pPr>
    </w:p>
    <w:p w:rsidR="00EC58C3" w:rsidRDefault="00EC58C3" w:rsidP="00EC58C3">
      <w:pPr>
        <w:spacing w:after="0"/>
        <w:rPr>
          <w:rFonts w:ascii="Times New Roman" w:hAnsi="Times New Roman" w:cs="Times New Roman"/>
        </w:rPr>
      </w:pPr>
    </w:p>
    <w:p w:rsidR="00EC58C3" w:rsidRPr="00A637D6" w:rsidRDefault="00EC58C3" w:rsidP="00EC58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…………………………..</w:t>
      </w:r>
    </w:p>
    <w:p w:rsidR="00EC58C3" w:rsidRDefault="00EC58C3" w:rsidP="00A637D6">
      <w:pPr>
        <w:pStyle w:val="Normlnweb"/>
        <w:spacing w:before="0" w:beforeAutospacing="0" w:after="0" w:afterAutospacing="0"/>
        <w:rPr>
          <w:color w:val="auto"/>
        </w:rPr>
      </w:pPr>
      <w:r>
        <w:rPr>
          <w:color w:val="auto"/>
        </w:rPr>
        <w:t>Mgr. Pavel Paschek, předseda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Ing. Miroslav Bezděk, jednatel</w:t>
      </w:r>
    </w:p>
    <w:p w:rsidR="00EC58C3" w:rsidRPr="00A637D6" w:rsidRDefault="00EC58C3" w:rsidP="00A637D6">
      <w:pPr>
        <w:pStyle w:val="Normlnweb"/>
        <w:spacing w:before="0" w:beforeAutospacing="0" w:after="0" w:afterAutospacing="0"/>
        <w:rPr>
          <w:color w:val="auto"/>
        </w:rPr>
      </w:pPr>
      <w:r>
        <w:rPr>
          <w:color w:val="auto"/>
        </w:rPr>
        <w:t>za objednatele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za zhotovitele</w:t>
      </w:r>
    </w:p>
    <w:sectPr w:rsidR="00EC58C3" w:rsidRPr="00A63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D44BF"/>
    <w:multiLevelType w:val="hybridMultilevel"/>
    <w:tmpl w:val="B13E4662"/>
    <w:lvl w:ilvl="0" w:tplc="2970F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0272C"/>
    <w:multiLevelType w:val="singleLevel"/>
    <w:tmpl w:val="7ADA989A"/>
    <w:lvl w:ilvl="0">
      <w:start w:val="7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38863769"/>
    <w:multiLevelType w:val="hybridMultilevel"/>
    <w:tmpl w:val="E5382750"/>
    <w:lvl w:ilvl="0" w:tplc="5F301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51BE2"/>
    <w:multiLevelType w:val="hybridMultilevel"/>
    <w:tmpl w:val="F46EE1C8"/>
    <w:lvl w:ilvl="0" w:tplc="429E13E2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F504C9"/>
    <w:multiLevelType w:val="hybridMultilevel"/>
    <w:tmpl w:val="C88664C6"/>
    <w:lvl w:ilvl="0" w:tplc="B4D6F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255FF8"/>
    <w:multiLevelType w:val="hybridMultilevel"/>
    <w:tmpl w:val="7FC41A80"/>
    <w:lvl w:ilvl="0" w:tplc="502C1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D6"/>
    <w:rsid w:val="00283169"/>
    <w:rsid w:val="0028579D"/>
    <w:rsid w:val="00A637D6"/>
    <w:rsid w:val="00EC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567E-C63A-401B-9E93-FB6E8ACD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637D6"/>
    <w:pPr>
      <w:keepNext/>
      <w:numPr>
        <w:numId w:val="1"/>
      </w:numPr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A637D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6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637D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A637D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63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Baránková Svatava</dc:creator>
  <cp:keywords/>
  <dc:description/>
  <cp:lastModifiedBy>Baránková Svatava</cp:lastModifiedBy>
  <cp:revision>1</cp:revision>
  <dcterms:created xsi:type="dcterms:W3CDTF">2017-04-13T09:27:00Z</dcterms:created>
  <dcterms:modified xsi:type="dcterms:W3CDTF">2017-04-13T09:55:00Z</dcterms:modified>
</cp:coreProperties>
</file>