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F1" w:rsidRDefault="00B10B2B" w:rsidP="00B10B2B">
      <w:pPr>
        <w:tabs>
          <w:tab w:val="right" w:pos="956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596DF1" w:rsidRDefault="007A58AB">
      <w:pPr>
        <w:tabs>
          <w:tab w:val="center" w:pos="5569"/>
        </w:tabs>
        <w:spacing w:after="1"/>
        <w:ind w:left="-15"/>
      </w:pPr>
      <w:r>
        <w:rPr>
          <w:rFonts w:ascii="Times New Roman" w:eastAsia="Times New Roman" w:hAnsi="Times New Roman" w:cs="Times New Roman"/>
        </w:rPr>
        <w:t xml:space="preserve">NAŠE ZN:             0020/2022/MH/O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</w:p>
    <w:p w:rsidR="00596DF1" w:rsidRDefault="007A58AB">
      <w:pPr>
        <w:tabs>
          <w:tab w:val="center" w:pos="6777"/>
        </w:tabs>
        <w:spacing w:after="1"/>
        <w:ind w:left="-15"/>
      </w:pPr>
      <w:r>
        <w:rPr>
          <w:rFonts w:ascii="Times New Roman" w:eastAsia="Times New Roman" w:hAnsi="Times New Roman" w:cs="Times New Roman"/>
        </w:rPr>
        <w:t xml:space="preserve">VYŘIZUJE:           Lenka Kročková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PROFIBA, s.r.o. </w:t>
      </w:r>
    </w:p>
    <w:p w:rsidR="00596DF1" w:rsidRDefault="007A58AB">
      <w:pPr>
        <w:tabs>
          <w:tab w:val="center" w:pos="6325"/>
        </w:tabs>
        <w:spacing w:after="1"/>
        <w:ind w:left="-15"/>
      </w:pPr>
      <w:r>
        <w:rPr>
          <w:rFonts w:ascii="Times New Roman" w:eastAsia="Times New Roman" w:hAnsi="Times New Roman" w:cs="Times New Roman"/>
        </w:rPr>
        <w:t xml:space="preserve">POČET PŘÍLOH: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Kaly 54   </w:t>
      </w:r>
    </w:p>
    <w:p w:rsidR="00596DF1" w:rsidRDefault="007A58AB">
      <w:pPr>
        <w:tabs>
          <w:tab w:val="center" w:pos="6986"/>
        </w:tabs>
        <w:spacing w:after="0"/>
      </w:pPr>
      <w:r>
        <w:rPr>
          <w:rFonts w:ascii="Times New Roman" w:eastAsia="Times New Roman" w:hAnsi="Times New Roman" w:cs="Times New Roman"/>
        </w:rPr>
        <w:t xml:space="preserve">TEL: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594 55 Dolní Loučky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6DF1" w:rsidRDefault="007A58AB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E-MAIL:               </w:t>
      </w:r>
    </w:p>
    <w:p w:rsidR="00596DF1" w:rsidRDefault="007A58AB">
      <w:pPr>
        <w:tabs>
          <w:tab w:val="center" w:pos="3541"/>
          <w:tab w:val="center" w:pos="4249"/>
        </w:tabs>
        <w:spacing w:after="1"/>
        <w:ind w:left="-15"/>
      </w:pPr>
      <w:r>
        <w:rPr>
          <w:rFonts w:ascii="Times New Roman" w:eastAsia="Times New Roman" w:hAnsi="Times New Roman" w:cs="Times New Roman"/>
        </w:rPr>
        <w:t xml:space="preserve">DATUM:              </w:t>
      </w:r>
      <w:proofErr w:type="gramStart"/>
      <w:r>
        <w:rPr>
          <w:rFonts w:ascii="Times New Roman" w:eastAsia="Times New Roman" w:hAnsi="Times New Roman" w:cs="Times New Roman"/>
        </w:rPr>
        <w:t>10.01.2022</w:t>
      </w:r>
      <w:proofErr w:type="gramEnd"/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96DF1" w:rsidRDefault="007A58AB">
      <w:pPr>
        <w:spacing w:after="4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96DF1" w:rsidRDefault="007A58AB">
      <w:pPr>
        <w:pStyle w:val="Nadpis1"/>
      </w:pPr>
      <w:proofErr w:type="gramStart"/>
      <w:r>
        <w:t>O b j e d n a c í   l i s t</w:t>
      </w:r>
      <w:proofErr w:type="gramEnd"/>
      <w:r>
        <w:t xml:space="preserve"> </w:t>
      </w:r>
    </w:p>
    <w:p w:rsidR="00596DF1" w:rsidRDefault="007A58AB">
      <w:pPr>
        <w:spacing w:after="0"/>
        <w:ind w:left="40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96DF1" w:rsidRDefault="007A58AB">
      <w:pPr>
        <w:tabs>
          <w:tab w:val="center" w:pos="2735"/>
          <w:tab w:val="center" w:pos="3954"/>
          <w:tab w:val="center" w:pos="5663"/>
          <w:tab w:val="center" w:pos="6690"/>
        </w:tabs>
        <w:spacing w:after="1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čís.: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0020/2022/MH/O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>dne: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10.01.2022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596DF1" w:rsidRDefault="007A58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Dodavatel: PROFIBA, s.r.o., Kaly 54, 594 55 Dolní Loučky </w:t>
      </w:r>
    </w:p>
    <w:p w:rsidR="00596DF1" w:rsidRDefault="007A58AB">
      <w:pPr>
        <w:spacing w:after="54"/>
        <w:ind w:left="-29" w:right="-363"/>
      </w:pPr>
      <w:r>
        <w:rPr>
          <w:noProof/>
        </w:rPr>
        <mc:AlternateContent>
          <mc:Choice Requires="wpg">
            <w:drawing>
              <wp:inline distT="0" distB="0" distL="0" distR="0">
                <wp:extent cx="6324347" cy="6096"/>
                <wp:effectExtent l="0" t="0" r="0" b="0"/>
                <wp:docPr id="2326" name="Group 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347" cy="6096"/>
                          <a:chOff x="0" y="0"/>
                          <a:chExt cx="6324347" cy="6096"/>
                        </a:xfrm>
                      </wpg:grpSpPr>
                      <wps:wsp>
                        <wps:cNvPr id="2879" name="Shape 2879"/>
                        <wps:cNvSpPr/>
                        <wps:spPr>
                          <a:xfrm>
                            <a:off x="0" y="0"/>
                            <a:ext cx="6324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347" h="9144">
                                <a:moveTo>
                                  <a:pt x="0" y="0"/>
                                </a:moveTo>
                                <a:lnTo>
                                  <a:pt x="6324347" y="0"/>
                                </a:lnTo>
                                <a:lnTo>
                                  <a:pt x="6324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79AD1" id="Group 2326" o:spid="_x0000_s1026" style="width:498pt;height:.5pt;mso-position-horizontal-relative:char;mso-position-vertical-relative:line" coordsize="632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">
                <v:shape id="Shape 2879" o:spid="_x0000_s1027" style="position:absolute;width:63243;height:91;visibility:visible;mso-wrap-style:square;v-text-anchor:top" coordsize="63243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sYcgA&#10;AADdAAAADwAAAGRycy9kb3ducmV2LnhtbESPQUsDMRSE70L/Q3gFL2Kz9qDt2rQUS0GLVLoKXh+b&#10;193FzUtI0t1tf70RCh6HmfmGWawG04qOfGgsK3iYZCCIS6sbrhR8fW7vZyBCRNbYWiYFZwqwWo5u&#10;Fphr2/OBuiJWIkE45KigjtHlUoayJoNhYh1x8o7WG4xJ+kpqj32Cm1ZOs+xRGmw4LdTo6KWm8qc4&#10;GQWueNvvv7v3fmc2zh/P67sLfpyUuh0P62cQkYb4H762X7WC6expDn9v0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jKxhyAAAAN0AAAAPAAAAAAAAAAAAAAAAAJgCAABk&#10;cnMvZG93bnJldi54bWxQSwUGAAAAAAQABAD1AAAAjQMAAAAA&#10;" path="m,l6324347,r,9144l,9144,,e" fillcolor="black" stroked="f" strokeweight="0">
                  <v:stroke miterlimit="83231f" joinstyle="miter"/>
                  <v:path arrowok="t" textboxrect="0,0,6324347,9144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1078" w:tblpY="102"/>
        <w:tblOverlap w:val="never"/>
        <w:tblW w:w="7742" w:type="dxa"/>
        <w:tblInd w:w="0" w:type="dxa"/>
        <w:tblCellMar>
          <w:top w:w="10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5221"/>
        <w:gridCol w:w="1260"/>
      </w:tblGrid>
      <w:tr w:rsidR="00596DF1">
        <w:trPr>
          <w:trHeight w:val="533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6DF1" w:rsidRDefault="007A58A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Počet 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6DF1" w:rsidRDefault="007A58A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6DF1" w:rsidRDefault="007A58AB">
            <w:pPr>
              <w:ind w:left="19"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Kč vč. DPH </w:t>
            </w:r>
          </w:p>
        </w:tc>
      </w:tr>
      <w:tr w:rsidR="00596DF1">
        <w:trPr>
          <w:trHeight w:val="5084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       16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        1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96DF1" w:rsidRDefault="007A58AB">
            <w:pPr>
              <w:spacing w:line="249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Objednáváme u Vás dodání 16 ks betonových košů šestihranných + vložka + stříška bez popelníku (kód produktu 0427),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cena  4590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Kč/ks + DPH.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Dále objednáváme stříšku bez popelníku na betonový koš (kód produktu 0180), cena 1990 Kč/ks + DPH.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Doprava 4807 Kč + DPH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  <w:b/>
              </w:rPr>
              <w:t xml:space="preserve">Cena celkem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Termín dodání do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10.02.2022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Kontaktní osoba pro převzetí odpadkových košů: </w:t>
            </w:r>
          </w:p>
          <w:p w:rsidR="00596DF1" w:rsidRDefault="007A58A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>p. F</w:t>
            </w:r>
            <w:r w:rsidR="005A6570">
              <w:rPr>
                <w:rFonts w:ascii="Times New Roman" w:eastAsia="Times New Roman" w:hAnsi="Times New Roman" w:cs="Times New Roman"/>
              </w:rPr>
              <w:t xml:space="preserve">arník Bohdan </w:t>
            </w:r>
            <w:proofErr w:type="spellStart"/>
            <w:proofErr w:type="gramStart"/>
            <w:r w:rsidR="005A6570">
              <w:rPr>
                <w:rFonts w:ascii="Times New Roman" w:eastAsia="Times New Roman" w:hAnsi="Times New Roman" w:cs="Times New Roman"/>
              </w:rPr>
              <w:t>tel.č</w:t>
            </w:r>
            <w:proofErr w:type="spellEnd"/>
            <w:r w:rsidR="005A657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5A6570">
              <w:rPr>
                <w:rFonts w:ascii="Times New Roman" w:eastAsia="Times New Roman" w:hAnsi="Times New Roman" w:cs="Times New Roman"/>
              </w:rPr>
              <w:t xml:space="preserve"> xxxxx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– nutno volat den před dovozem.  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96DF1" w:rsidRDefault="007A58A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88.862,00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2408,00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6DF1" w:rsidRDefault="007A58A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5816,00 </w:t>
            </w:r>
          </w:p>
          <w:p w:rsidR="00596DF1" w:rsidRDefault="007A58A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96DF1" w:rsidRDefault="007A58A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97086,00 </w:t>
            </w:r>
          </w:p>
        </w:tc>
      </w:tr>
      <w:tr w:rsidR="00596DF1">
        <w:trPr>
          <w:trHeight w:val="903"/>
        </w:trPr>
        <w:tc>
          <w:tcPr>
            <w:tcW w:w="77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96DF1" w:rsidRDefault="007A58AB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Stane-li se dodavatel nespolehlivým plátcem, hodnota plnění odpovídající dani bude hrazena přímo na účet správce daně v režimu podle §109a zákona o dani z přidané hodnoty. </w:t>
            </w:r>
          </w:p>
        </w:tc>
      </w:tr>
      <w:tr w:rsidR="00596DF1">
        <w:trPr>
          <w:trHeight w:val="516"/>
        </w:trPr>
        <w:tc>
          <w:tcPr>
            <w:tcW w:w="77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96DF1" w:rsidRDefault="007A58A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Město Český Těšín je povinným subjektem dle zákona č 340/2015 Sb., a tento dokument bude zveřejněn v registru smluv.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96DF1" w:rsidRDefault="007A58AB">
      <w:pPr>
        <w:spacing w:after="1"/>
        <w:ind w:left="-5" w:right="748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</w:rPr>
        <w:t xml:space="preserve"> </w:t>
      </w:r>
    </w:p>
    <w:p w:rsidR="00596DF1" w:rsidRDefault="007A58AB">
      <w:pPr>
        <w:spacing w:after="0"/>
        <w:ind w:right="748"/>
      </w:pPr>
      <w:r>
        <w:rPr>
          <w:rFonts w:ascii="Times New Roman" w:eastAsia="Times New Roman" w:hAnsi="Times New Roman" w:cs="Times New Roman"/>
        </w:rPr>
        <w:t xml:space="preserve"> </w:t>
      </w:r>
    </w:p>
    <w:p w:rsidR="00596DF1" w:rsidRDefault="007A58AB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596DF1" w:rsidRDefault="007A58AB">
      <w:pPr>
        <w:spacing w:after="5"/>
      </w:pPr>
      <w:r>
        <w:rPr>
          <w:rFonts w:ascii="Times New Roman" w:eastAsia="Times New Roman" w:hAnsi="Times New Roman" w:cs="Times New Roman"/>
        </w:rPr>
        <w:t xml:space="preserve">  </w:t>
      </w:r>
    </w:p>
    <w:p w:rsidR="00596DF1" w:rsidRDefault="007A58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</w:t>
      </w:r>
    </w:p>
    <w:p w:rsidR="00596DF1" w:rsidRDefault="00B10B2B" w:rsidP="00B10B2B">
      <w:pPr>
        <w:spacing w:after="1"/>
        <w:ind w:right="164"/>
      </w:pPr>
      <w:r>
        <w:rPr>
          <w:rFonts w:ascii="Times New Roman" w:eastAsia="Times New Roman" w:hAnsi="Times New Roman" w:cs="Times New Roman"/>
        </w:rPr>
        <w:t xml:space="preserve">     </w:t>
      </w:r>
      <w:r w:rsidR="007A58AB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596DF1" w:rsidRDefault="007A58A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right" w:pos="9568"/>
        </w:tabs>
        <w:spacing w:after="1"/>
        <w:ind w:left="-15"/>
      </w:pPr>
      <w:r>
        <w:rPr>
          <w:rFonts w:ascii="Times New Roman" w:eastAsia="Times New Roman" w:hAnsi="Times New Roman" w:cs="Times New Roman"/>
        </w:rPr>
        <w:t xml:space="preserve">----------------------------------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----------------------------------       </w:t>
      </w:r>
    </w:p>
    <w:p w:rsidR="00B10B2B" w:rsidRDefault="007A58AB" w:rsidP="00B10B2B">
      <w:pPr>
        <w:spacing w:after="0"/>
        <w:ind w:left="-5" w:right="16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Ing. Karína Benatzká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</w:t>
      </w:r>
      <w:r w:rsidR="00C539CA">
        <w:rPr>
          <w:rFonts w:ascii="Times New Roman" w:eastAsia="Times New Roman" w:hAnsi="Times New Roman" w:cs="Times New Roman"/>
        </w:rPr>
        <w:t>podpis</w:t>
      </w:r>
      <w:r>
        <w:rPr>
          <w:rFonts w:ascii="Times New Roman" w:eastAsia="Times New Roman" w:hAnsi="Times New Roman" w:cs="Times New Roman"/>
        </w:rPr>
        <w:t xml:space="preserve">          </w:t>
      </w:r>
    </w:p>
    <w:p w:rsidR="00B10B2B" w:rsidRDefault="00B10B2B" w:rsidP="00B10B2B">
      <w:pPr>
        <w:spacing w:after="0"/>
        <w:ind w:left="-5" w:right="16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vedoucí odboru místního hospodářství </w:t>
      </w:r>
    </w:p>
    <w:p w:rsidR="00596DF1" w:rsidRDefault="007A58AB" w:rsidP="00B10B2B">
      <w:pPr>
        <w:spacing w:after="164"/>
        <w:ind w:right="164"/>
      </w:pPr>
      <w:r>
        <w:rPr>
          <w:rFonts w:ascii="Arial" w:eastAsia="Arial" w:hAnsi="Arial" w:cs="Arial"/>
          <w:sz w:val="28"/>
          <w:vertAlign w:val="subscript"/>
        </w:rPr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  <w:r>
        <w:rPr>
          <w:rFonts w:ascii="Arial" w:eastAsia="Arial" w:hAnsi="Arial" w:cs="Arial"/>
          <w:sz w:val="28"/>
          <w:vertAlign w:val="subscript"/>
        </w:rPr>
        <w:tab/>
        <w:t xml:space="preserve"> </w:t>
      </w:r>
    </w:p>
    <w:p w:rsidR="00596DF1" w:rsidRDefault="007A58AB">
      <w:pPr>
        <w:spacing w:after="0" w:line="304" w:lineRule="auto"/>
      </w:pPr>
      <w:r>
        <w:rPr>
          <w:rFonts w:ascii="Century Gothic" w:eastAsia="Century Gothic" w:hAnsi="Century Gothic" w:cs="Century Gothic"/>
          <w:sz w:val="16"/>
        </w:rPr>
        <w:lastRenderedPageBreak/>
        <w:t xml:space="preserve">E-mail:  epodatelna@tesin.cz IČ: 00297437 Bankovní spojení: KB a.s., </w:t>
      </w:r>
      <w:proofErr w:type="spellStart"/>
      <w:r>
        <w:rPr>
          <w:rFonts w:ascii="Century Gothic" w:eastAsia="Century Gothic" w:hAnsi="Century Gothic" w:cs="Century Gothic"/>
          <w:sz w:val="16"/>
        </w:rPr>
        <w:t>exp</w:t>
      </w:r>
      <w:proofErr w:type="spellEnd"/>
      <w:r>
        <w:rPr>
          <w:rFonts w:ascii="Century Gothic" w:eastAsia="Century Gothic" w:hAnsi="Century Gothic" w:cs="Century Gothic"/>
          <w:sz w:val="16"/>
        </w:rPr>
        <w:t xml:space="preserve">. Český Těšín, </w:t>
      </w:r>
      <w:proofErr w:type="spellStart"/>
      <w:proofErr w:type="gramStart"/>
      <w:r>
        <w:rPr>
          <w:rFonts w:ascii="Century Gothic" w:eastAsia="Century Gothic" w:hAnsi="Century Gothic" w:cs="Century Gothic"/>
          <w:sz w:val="16"/>
        </w:rPr>
        <w:t>č.ú</w:t>
      </w:r>
      <w:proofErr w:type="spellEnd"/>
      <w:r>
        <w:rPr>
          <w:rFonts w:ascii="Century Gothic" w:eastAsia="Century Gothic" w:hAnsi="Century Gothic" w:cs="Century Gothic"/>
          <w:sz w:val="16"/>
        </w:rPr>
        <w:t>. 86</w:t>
      </w:r>
      <w:proofErr w:type="gramEnd"/>
      <w:r>
        <w:rPr>
          <w:rFonts w:ascii="Century Gothic" w:eastAsia="Century Gothic" w:hAnsi="Century Gothic" w:cs="Century Gothic"/>
          <w:sz w:val="16"/>
        </w:rPr>
        <w:t>-6000360257/0100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 xml:space="preserve"> http://www.tesin.cz  DIČ: CZ00297437 </w:t>
      </w:r>
    </w:p>
    <w:sectPr w:rsidR="00596DF1">
      <w:pgSz w:w="11906" w:h="16838"/>
      <w:pgMar w:top="1440" w:right="1078" w:bottom="144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F1"/>
    <w:rsid w:val="00596DF1"/>
    <w:rsid w:val="005A6570"/>
    <w:rsid w:val="007A58AB"/>
    <w:rsid w:val="00B10B2B"/>
    <w:rsid w:val="00C5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0C818-BA49-4B17-A414-1C66EB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3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269</Words>
  <Characters>1589</Characters>
  <Application>Microsoft Office Word</Application>
  <DocSecurity>0</DocSecurity>
  <Lines>13</Lines>
  <Paragraphs>3</Paragraphs>
  <ScaleCrop>false</ScaleCrop>
  <Company>Městský úřad Český Těšín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Vohnický Miroslav</dc:creator>
  <cp:keywords/>
  <cp:lastModifiedBy>Kročková Lenka</cp:lastModifiedBy>
  <cp:revision>5</cp:revision>
  <dcterms:created xsi:type="dcterms:W3CDTF">2022-03-02T13:56:00Z</dcterms:created>
  <dcterms:modified xsi:type="dcterms:W3CDTF">2022-03-02T14:51:00Z</dcterms:modified>
</cp:coreProperties>
</file>