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EEF2B" w14:textId="4807419B" w:rsidR="00994B5D" w:rsidRPr="00994B5D" w:rsidRDefault="005F4011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7" w:right="219"/>
        <w:jc w:val="center"/>
        <w:rPr>
          <w:rFonts w:asciiTheme="minorHAnsi" w:eastAsia="Calibri" w:hAnsiTheme="minorHAnsi" w:cs="Calibri"/>
          <w:b/>
          <w:color w:val="000000"/>
          <w:sz w:val="28"/>
          <w:szCs w:val="28"/>
        </w:rPr>
      </w:pPr>
      <w:bookmarkStart w:id="0" w:name="_GoBack"/>
      <w:bookmarkEnd w:id="0"/>
      <w:r w:rsidRPr="00994B5D">
        <w:rPr>
          <w:rFonts w:asciiTheme="minorHAnsi" w:eastAsia="Calibri" w:hAnsiTheme="minorHAnsi" w:cs="Calibri"/>
          <w:b/>
          <w:color w:val="000000"/>
          <w:sz w:val="28"/>
          <w:szCs w:val="28"/>
        </w:rPr>
        <w:t xml:space="preserve">DOHODA O VYTVOŘENÍ SPOLEČNÉHO ŠKOLSKÉHO OBVODU </w:t>
      </w:r>
    </w:p>
    <w:p w14:paraId="00000001" w14:textId="201B75C2" w:rsidR="00CF15CF" w:rsidRPr="00861E68" w:rsidRDefault="005F4011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7" w:right="219"/>
        <w:jc w:val="center"/>
        <w:rPr>
          <w:rFonts w:asciiTheme="minorHAnsi" w:eastAsia="Calibri" w:hAnsiTheme="minorHAnsi" w:cs="Calibri"/>
          <w:color w:val="000000"/>
          <w:sz w:val="20"/>
          <w:szCs w:val="20"/>
        </w:rPr>
      </w:pPr>
      <w:r w:rsidRPr="00861E68">
        <w:rPr>
          <w:rFonts w:asciiTheme="minorHAnsi" w:eastAsia="Calibri" w:hAnsiTheme="minorHAnsi" w:cs="Calibri"/>
          <w:color w:val="000000"/>
          <w:sz w:val="20"/>
          <w:szCs w:val="20"/>
        </w:rPr>
        <w:t xml:space="preserve">uzavřená v souladu s </w:t>
      </w:r>
      <w:proofErr w:type="spellStart"/>
      <w:r w:rsidRPr="00861E68">
        <w:rPr>
          <w:rFonts w:asciiTheme="minorHAnsi" w:eastAsia="Calibri" w:hAnsiTheme="minorHAnsi" w:cs="Calibri"/>
          <w:color w:val="000000"/>
          <w:sz w:val="20"/>
          <w:szCs w:val="20"/>
        </w:rPr>
        <w:t>ust</w:t>
      </w:r>
      <w:proofErr w:type="spellEnd"/>
      <w:r w:rsidRPr="00861E68">
        <w:rPr>
          <w:rFonts w:asciiTheme="minorHAnsi" w:eastAsia="Calibri" w:hAnsiTheme="minorHAnsi" w:cs="Calibri"/>
          <w:color w:val="000000"/>
          <w:sz w:val="20"/>
          <w:szCs w:val="20"/>
        </w:rPr>
        <w:t>. § 178 a násl. zákona č. 561/2004 Sb., o předškolní</w:t>
      </w:r>
      <w:r w:rsidR="00861E68">
        <w:rPr>
          <w:rFonts w:asciiTheme="minorHAnsi" w:eastAsia="Calibri" w:hAnsiTheme="minorHAnsi" w:cs="Calibri"/>
          <w:color w:val="000000"/>
          <w:sz w:val="20"/>
          <w:szCs w:val="20"/>
        </w:rPr>
        <w:t xml:space="preserve">m, základním, středním, vyšším </w:t>
      </w:r>
      <w:r w:rsidRPr="00861E68">
        <w:rPr>
          <w:rFonts w:asciiTheme="minorHAnsi" w:eastAsia="Calibri" w:hAnsiTheme="minorHAnsi" w:cs="Calibri"/>
          <w:color w:val="000000"/>
          <w:sz w:val="20"/>
          <w:szCs w:val="20"/>
        </w:rPr>
        <w:t>odborném a jiném vzdělávání (školský zákon), v platném znění (dále jen „školský zákon“) a v</w:t>
      </w:r>
      <w:r w:rsidR="00E4742E">
        <w:rPr>
          <w:rFonts w:asciiTheme="minorHAnsi" w:eastAsia="Calibri" w:hAnsiTheme="minorHAnsi" w:cs="Calibri"/>
          <w:color w:val="000000"/>
          <w:sz w:val="20"/>
          <w:szCs w:val="20"/>
        </w:rPr>
        <w:t> </w:t>
      </w:r>
      <w:r w:rsidRPr="00861E68">
        <w:rPr>
          <w:rFonts w:asciiTheme="minorHAnsi" w:eastAsia="Calibri" w:hAnsiTheme="minorHAnsi" w:cs="Calibri"/>
          <w:color w:val="000000"/>
          <w:sz w:val="20"/>
          <w:szCs w:val="20"/>
        </w:rPr>
        <w:t xml:space="preserve">souladu s částí pátou zákona č. 500/2004 Sb., správní řád, v platné znění (dále jen „správní řád“) </w:t>
      </w:r>
    </w:p>
    <w:p w14:paraId="550E799E" w14:textId="77777777" w:rsidR="00994B5D" w:rsidRDefault="00994B5D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Theme="minorHAnsi" w:eastAsia="Calibri" w:hAnsiTheme="minorHAnsi" w:cs="Calibri"/>
          <w:b/>
          <w:color w:val="000000"/>
        </w:rPr>
      </w:pPr>
    </w:p>
    <w:p w14:paraId="01307E32" w14:textId="77777777" w:rsidR="006E01F4" w:rsidRDefault="006E01F4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Theme="minorHAnsi" w:eastAsia="Calibri" w:hAnsiTheme="minorHAnsi" w:cs="Calibri"/>
          <w:b/>
          <w:color w:val="000000"/>
        </w:rPr>
      </w:pPr>
    </w:p>
    <w:p w14:paraId="00000002" w14:textId="438FDD7B" w:rsidR="00CF15CF" w:rsidRDefault="005F4011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Smluvní strany:  </w:t>
      </w:r>
    </w:p>
    <w:p w14:paraId="0AB36497" w14:textId="77777777" w:rsidR="00887686" w:rsidRPr="00994B5D" w:rsidRDefault="00887686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Theme="minorHAnsi" w:eastAsia="Calibri" w:hAnsiTheme="minorHAnsi" w:cs="Calibri"/>
          <w:b/>
          <w:color w:val="000000"/>
        </w:rPr>
      </w:pPr>
    </w:p>
    <w:p w14:paraId="00000003" w14:textId="0A8C3849" w:rsidR="00CF15CF" w:rsidRPr="00D70F87" w:rsidRDefault="00887686" w:rsidP="00D70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</w:rPr>
      </w:pPr>
      <w:r w:rsidRPr="00D70F87">
        <w:rPr>
          <w:rFonts w:asciiTheme="minorHAnsi" w:eastAsia="Calibri" w:hAnsiTheme="minorHAnsi" w:cs="Calibri"/>
          <w:b/>
          <w:color w:val="000000"/>
        </w:rPr>
        <w:t>M</w:t>
      </w:r>
      <w:r w:rsidR="00994B5D" w:rsidRPr="00D70F87">
        <w:rPr>
          <w:rFonts w:asciiTheme="minorHAnsi" w:eastAsia="Calibri" w:hAnsiTheme="minorHAnsi" w:cs="Calibri"/>
          <w:b/>
          <w:color w:val="000000"/>
        </w:rPr>
        <w:t>ěsto Slavkov u Brna</w:t>
      </w:r>
      <w:r w:rsidR="005F4011" w:rsidRPr="00D70F87">
        <w:rPr>
          <w:rFonts w:asciiTheme="minorHAnsi" w:eastAsia="Calibri" w:hAnsiTheme="minorHAnsi" w:cs="Calibri"/>
          <w:b/>
          <w:color w:val="000000"/>
        </w:rPr>
        <w:t xml:space="preserve"> </w:t>
      </w:r>
    </w:p>
    <w:p w14:paraId="00000004" w14:textId="220B800E" w:rsidR="00CF15CF" w:rsidRPr="00994B5D" w:rsidRDefault="005F4011" w:rsidP="00D70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 xml:space="preserve">sídlo: </w:t>
      </w:r>
      <w:r w:rsidR="00994B5D">
        <w:rPr>
          <w:rFonts w:asciiTheme="minorHAnsi" w:eastAsia="Calibri" w:hAnsiTheme="minorHAnsi" w:cs="Calibri"/>
          <w:color w:val="000000"/>
        </w:rPr>
        <w:t>Palackého nám. 65, 684 01 Slavkov u Brna</w:t>
      </w:r>
      <w:r w:rsidRPr="00994B5D">
        <w:rPr>
          <w:rFonts w:asciiTheme="minorHAnsi" w:eastAsia="Calibri" w:hAnsiTheme="minorHAnsi" w:cs="Calibri"/>
          <w:color w:val="000000"/>
        </w:rPr>
        <w:t xml:space="preserve">  </w:t>
      </w:r>
    </w:p>
    <w:p w14:paraId="00000005" w14:textId="0082532A" w:rsidR="00CF15CF" w:rsidRPr="00994B5D" w:rsidRDefault="005F4011" w:rsidP="00D70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>IČ: 00</w:t>
      </w:r>
      <w:r w:rsidR="00994B5D">
        <w:rPr>
          <w:rFonts w:asciiTheme="minorHAnsi" w:eastAsia="Calibri" w:hAnsiTheme="minorHAnsi" w:cs="Calibri"/>
          <w:color w:val="000000"/>
        </w:rPr>
        <w:t>292311</w:t>
      </w:r>
    </w:p>
    <w:p w14:paraId="00000006" w14:textId="747ED453" w:rsidR="00CF15CF" w:rsidRPr="00994B5D" w:rsidRDefault="005F4011" w:rsidP="00D70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 xml:space="preserve">zastoupené: </w:t>
      </w:r>
      <w:r w:rsidR="00994B5D">
        <w:rPr>
          <w:rFonts w:asciiTheme="minorHAnsi" w:eastAsia="Calibri" w:hAnsiTheme="minorHAnsi" w:cs="Calibri"/>
          <w:color w:val="000000"/>
        </w:rPr>
        <w:t>Bc. Michalem Boudným, starostou</w:t>
      </w:r>
      <w:r w:rsidRPr="00994B5D">
        <w:rPr>
          <w:rFonts w:asciiTheme="minorHAnsi" w:eastAsia="Calibri" w:hAnsiTheme="minorHAnsi" w:cs="Calibri"/>
          <w:color w:val="000000"/>
        </w:rPr>
        <w:t xml:space="preserve"> </w:t>
      </w:r>
      <w:r w:rsidR="00994B5D">
        <w:rPr>
          <w:rFonts w:asciiTheme="minorHAnsi" w:eastAsia="Calibri" w:hAnsiTheme="minorHAnsi" w:cs="Calibri"/>
          <w:color w:val="000000"/>
        </w:rPr>
        <w:t>města</w:t>
      </w:r>
    </w:p>
    <w:p w14:paraId="00000007" w14:textId="173BF31F" w:rsidR="00CF15CF" w:rsidRPr="00994B5D" w:rsidRDefault="005F4011" w:rsidP="00D70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>bankovní spojení: Komerční banka, a.s</w:t>
      </w:r>
      <w:r w:rsidR="00994B5D">
        <w:rPr>
          <w:rFonts w:asciiTheme="minorHAnsi" w:eastAsia="Calibri" w:hAnsiTheme="minorHAnsi" w:cs="Calibri"/>
          <w:color w:val="000000"/>
        </w:rPr>
        <w:t>.</w:t>
      </w:r>
      <w:r w:rsidRPr="00994B5D">
        <w:rPr>
          <w:rFonts w:asciiTheme="minorHAnsi" w:eastAsia="Calibri" w:hAnsiTheme="minorHAnsi" w:cs="Calibri"/>
          <w:color w:val="000000"/>
        </w:rPr>
        <w:t xml:space="preserve"> </w:t>
      </w:r>
    </w:p>
    <w:p w14:paraId="00000008" w14:textId="5210B42C" w:rsidR="00CF15CF" w:rsidRPr="00994B5D" w:rsidRDefault="005F4011" w:rsidP="00D70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 xml:space="preserve">číslo účtu: </w:t>
      </w:r>
      <w:r w:rsidR="004922AD" w:rsidRPr="00C72752">
        <w:rPr>
          <w:rFonts w:asciiTheme="minorHAnsi" w:hAnsiTheme="minorHAnsi"/>
        </w:rPr>
        <w:t>19-729731/0100</w:t>
      </w:r>
      <w:r w:rsidR="004922AD" w:rsidRPr="00C72752">
        <w:rPr>
          <w:rFonts w:asciiTheme="minorHAnsi" w:eastAsia="Calibri" w:hAnsiTheme="minorHAnsi" w:cs="Calibri"/>
        </w:rPr>
        <w:t xml:space="preserve"> </w:t>
      </w:r>
      <w:r w:rsidRPr="00994B5D">
        <w:rPr>
          <w:rFonts w:asciiTheme="minorHAnsi" w:eastAsia="Calibri" w:hAnsiTheme="minorHAnsi" w:cs="Calibri"/>
          <w:color w:val="000000"/>
        </w:rPr>
        <w:t xml:space="preserve"> </w:t>
      </w:r>
    </w:p>
    <w:p w14:paraId="00000009" w14:textId="275C889A" w:rsidR="00CF15CF" w:rsidRDefault="005F4011" w:rsidP="00D70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 xml:space="preserve">(dále jen „město </w:t>
      </w:r>
      <w:r w:rsidR="00994B5D">
        <w:rPr>
          <w:rFonts w:asciiTheme="minorHAnsi" w:eastAsia="Calibri" w:hAnsiTheme="minorHAnsi" w:cs="Calibri"/>
          <w:color w:val="000000"/>
        </w:rPr>
        <w:t>Slavkov u Brna</w:t>
      </w:r>
      <w:r w:rsidRPr="00994B5D">
        <w:rPr>
          <w:rFonts w:asciiTheme="minorHAnsi" w:eastAsia="Calibri" w:hAnsiTheme="minorHAnsi" w:cs="Calibri"/>
          <w:color w:val="000000"/>
        </w:rPr>
        <w:t xml:space="preserve">“) </w:t>
      </w:r>
    </w:p>
    <w:p w14:paraId="23F14C7F" w14:textId="77777777" w:rsidR="00994B5D" w:rsidRPr="00994B5D" w:rsidRDefault="00994B5D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7"/>
        <w:rPr>
          <w:rFonts w:asciiTheme="minorHAnsi" w:eastAsia="Calibri" w:hAnsiTheme="minorHAnsi" w:cs="Calibri"/>
          <w:color w:val="000000"/>
        </w:rPr>
      </w:pPr>
    </w:p>
    <w:p w14:paraId="0000000A" w14:textId="7B1061B9" w:rsidR="00CF15CF" w:rsidRDefault="005F4011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 xml:space="preserve">a </w:t>
      </w:r>
    </w:p>
    <w:p w14:paraId="3E820240" w14:textId="77777777" w:rsidR="00994B5D" w:rsidRPr="00994B5D" w:rsidRDefault="00994B5D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Theme="minorHAnsi" w:eastAsia="Calibri" w:hAnsiTheme="minorHAnsi" w:cs="Calibri"/>
          <w:color w:val="000000"/>
        </w:rPr>
      </w:pPr>
    </w:p>
    <w:p w14:paraId="76B8A589" w14:textId="13D0569D" w:rsidR="00983CFD" w:rsidRPr="00D70F87" w:rsidRDefault="00983CFD" w:rsidP="00983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</w:rPr>
      </w:pPr>
      <w:r w:rsidRPr="00D70F87">
        <w:rPr>
          <w:rFonts w:asciiTheme="minorHAnsi" w:eastAsia="Calibri" w:hAnsiTheme="minorHAnsi" w:cs="Calibri"/>
          <w:b/>
          <w:color w:val="000000"/>
        </w:rPr>
        <w:t xml:space="preserve">Obec </w:t>
      </w:r>
      <w:r w:rsidR="00863FF8">
        <w:rPr>
          <w:rFonts w:asciiTheme="minorHAnsi" w:eastAsia="Calibri" w:hAnsiTheme="minorHAnsi" w:cs="Calibri"/>
          <w:b/>
          <w:color w:val="000000"/>
        </w:rPr>
        <w:t>Němčany</w:t>
      </w:r>
    </w:p>
    <w:p w14:paraId="09FCBD0E" w14:textId="64E6FAC5" w:rsidR="00863FF8" w:rsidRDefault="00983CFD" w:rsidP="00983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</w:rPr>
      </w:pPr>
      <w:r w:rsidRPr="00994B5D">
        <w:rPr>
          <w:rFonts w:asciiTheme="minorHAnsi" w:eastAsia="Calibri" w:hAnsiTheme="minorHAnsi" w:cs="Calibri"/>
          <w:color w:val="000000"/>
        </w:rPr>
        <w:t>sídlo:</w:t>
      </w:r>
      <w:r w:rsidR="00863FF8">
        <w:rPr>
          <w:rFonts w:asciiTheme="minorHAnsi" w:eastAsia="Calibri" w:hAnsiTheme="minorHAnsi" w:cs="Calibri"/>
          <w:color w:val="000000"/>
        </w:rPr>
        <w:t xml:space="preserve"> Němčany 145, 684 01 Slavkov u Brna</w:t>
      </w:r>
    </w:p>
    <w:p w14:paraId="15629817" w14:textId="2EE274CF" w:rsidR="00983CFD" w:rsidRPr="0014329E" w:rsidRDefault="00983CFD" w:rsidP="00983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</w:rPr>
      </w:pPr>
      <w:r w:rsidRPr="0014329E">
        <w:rPr>
          <w:rFonts w:asciiTheme="minorHAnsi" w:eastAsia="Calibri" w:hAnsiTheme="minorHAnsi" w:cs="Calibri"/>
        </w:rPr>
        <w:t xml:space="preserve">IČ: </w:t>
      </w:r>
      <w:r w:rsidR="0014329E" w:rsidRPr="0014329E">
        <w:rPr>
          <w:rFonts w:asciiTheme="minorHAnsi" w:hAnsiTheme="minorHAnsi"/>
          <w:shd w:val="clear" w:color="auto" w:fill="FFFFFF"/>
        </w:rPr>
        <w:t>00</w:t>
      </w:r>
      <w:r w:rsidR="00635F54">
        <w:rPr>
          <w:rFonts w:asciiTheme="minorHAnsi" w:hAnsiTheme="minorHAnsi"/>
          <w:shd w:val="clear" w:color="auto" w:fill="FFFFFF"/>
        </w:rPr>
        <w:t>292109</w:t>
      </w:r>
    </w:p>
    <w:p w14:paraId="027177FC" w14:textId="444BDB3B" w:rsidR="00983CFD" w:rsidRPr="00994B5D" w:rsidRDefault="00983CFD" w:rsidP="00983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 xml:space="preserve">zastoupená: </w:t>
      </w:r>
      <w:r w:rsidR="00863FF8">
        <w:rPr>
          <w:rFonts w:asciiTheme="minorHAnsi" w:eastAsia="Calibri" w:hAnsiTheme="minorHAnsi" w:cs="Calibri"/>
          <w:color w:val="000000"/>
        </w:rPr>
        <w:t>Martinem Krátkým</w:t>
      </w:r>
      <w:r w:rsidRPr="00994B5D">
        <w:rPr>
          <w:rFonts w:asciiTheme="minorHAnsi" w:eastAsia="Calibri" w:hAnsiTheme="minorHAnsi" w:cs="Calibri"/>
          <w:color w:val="000000"/>
        </w:rPr>
        <w:t xml:space="preserve">, starostou obce </w:t>
      </w:r>
    </w:p>
    <w:p w14:paraId="2D69DEF3" w14:textId="367279D7" w:rsidR="00D70F87" w:rsidRDefault="00983CFD" w:rsidP="00983C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 xml:space="preserve"> </w:t>
      </w:r>
      <w:r w:rsidR="005F4011" w:rsidRPr="00994B5D">
        <w:rPr>
          <w:rFonts w:asciiTheme="minorHAnsi" w:eastAsia="Calibri" w:hAnsiTheme="minorHAnsi" w:cs="Calibri"/>
          <w:color w:val="000000"/>
        </w:rPr>
        <w:t xml:space="preserve">(dále jen „obec </w:t>
      </w:r>
      <w:r w:rsidR="00D46686">
        <w:rPr>
          <w:rFonts w:asciiTheme="minorHAnsi" w:eastAsia="Calibri" w:hAnsiTheme="minorHAnsi" w:cs="Calibri"/>
          <w:color w:val="000000"/>
        </w:rPr>
        <w:t>Němčany</w:t>
      </w:r>
      <w:r w:rsidR="005F4011" w:rsidRPr="00994B5D">
        <w:rPr>
          <w:rFonts w:asciiTheme="minorHAnsi" w:eastAsia="Calibri" w:hAnsiTheme="minorHAnsi" w:cs="Calibri"/>
          <w:color w:val="000000"/>
        </w:rPr>
        <w:t xml:space="preserve">“)  </w:t>
      </w:r>
    </w:p>
    <w:p w14:paraId="4FFD5F15" w14:textId="46358863" w:rsidR="00A67020" w:rsidRDefault="00A67020" w:rsidP="00D70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</w:p>
    <w:p w14:paraId="14B99344" w14:textId="3C65F4B8" w:rsidR="00887686" w:rsidRDefault="00887686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Theme="minorHAnsi" w:eastAsia="Calibri" w:hAnsiTheme="minorHAnsi" w:cs="Calibri"/>
          <w:color w:val="000000"/>
        </w:rPr>
      </w:pPr>
    </w:p>
    <w:p w14:paraId="6ECE05F0" w14:textId="70C6C41E" w:rsidR="00887686" w:rsidRDefault="005F4011" w:rsidP="00887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jc w:val="center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>uzavírají níže uvedeného dne, měsíce a roku tuto</w:t>
      </w:r>
    </w:p>
    <w:p w14:paraId="18B02773" w14:textId="69EB46A7" w:rsidR="00692EE0" w:rsidRDefault="005F4011" w:rsidP="00887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jc w:val="center"/>
        <w:rPr>
          <w:rFonts w:asciiTheme="minorHAnsi" w:eastAsia="Calibri" w:hAnsiTheme="minorHAnsi" w:cs="Calibri"/>
          <w:b/>
          <w:color w:val="000000"/>
          <w:sz w:val="24"/>
          <w:szCs w:val="24"/>
        </w:rPr>
      </w:pPr>
      <w:r w:rsidRPr="00887686">
        <w:rPr>
          <w:rFonts w:asciiTheme="minorHAnsi" w:eastAsia="Calibri" w:hAnsiTheme="minorHAnsi" w:cs="Calibri"/>
          <w:b/>
          <w:color w:val="000000"/>
          <w:sz w:val="24"/>
          <w:szCs w:val="24"/>
        </w:rPr>
        <w:t>dohodu o vytvoření společného školského obvodu základní školy</w:t>
      </w:r>
      <w:r w:rsidR="005024C7">
        <w:rPr>
          <w:rFonts w:asciiTheme="minorHAnsi" w:eastAsia="Calibri" w:hAnsiTheme="minorHAnsi" w:cs="Calibri"/>
          <w:b/>
          <w:color w:val="000000"/>
          <w:sz w:val="24"/>
          <w:szCs w:val="24"/>
        </w:rPr>
        <w:t xml:space="preserve">, </w:t>
      </w:r>
    </w:p>
    <w:p w14:paraId="48BEA036" w14:textId="367DE5BD" w:rsidR="00994B5D" w:rsidRDefault="005024C7" w:rsidP="00887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jc w:val="center"/>
        <w:rPr>
          <w:rFonts w:asciiTheme="minorHAnsi" w:eastAsia="Times New Roman" w:hAnsiTheme="minorHAnsi" w:cs="Times New Roman"/>
          <w:b/>
          <w:color w:val="000000"/>
        </w:rPr>
      </w:pPr>
      <w:r>
        <w:rPr>
          <w:rFonts w:asciiTheme="minorHAnsi" w:eastAsia="Calibri" w:hAnsiTheme="minorHAnsi" w:cs="Calibri"/>
          <w:b/>
          <w:color w:val="000000"/>
          <w:sz w:val="24"/>
          <w:szCs w:val="24"/>
        </w:rPr>
        <w:t xml:space="preserve">jejíž činnost vykonává </w:t>
      </w:r>
      <w:r w:rsidRPr="00E4742E">
        <w:rPr>
          <w:rFonts w:asciiTheme="minorHAnsi" w:eastAsia="Calibri" w:hAnsiTheme="minorHAnsi" w:cs="Calibri"/>
          <w:b/>
          <w:color w:val="000000"/>
          <w:sz w:val="24"/>
          <w:szCs w:val="24"/>
        </w:rPr>
        <w:t>Základní škola</w:t>
      </w:r>
      <w:r w:rsidRPr="005B216E">
        <w:rPr>
          <w:rFonts w:asciiTheme="minorHAnsi" w:eastAsia="Calibri" w:hAnsiTheme="minorHAnsi" w:cs="Calibri"/>
          <w:b/>
          <w:color w:val="000000"/>
          <w:sz w:val="24"/>
          <w:szCs w:val="24"/>
        </w:rPr>
        <w:t xml:space="preserve"> </w:t>
      </w:r>
      <w:r w:rsidR="00B81C89" w:rsidRPr="005B216E">
        <w:rPr>
          <w:rFonts w:asciiTheme="minorHAnsi" w:eastAsia="Times New Roman" w:hAnsiTheme="minorHAnsi" w:cs="Times New Roman"/>
          <w:b/>
          <w:color w:val="000000"/>
          <w:sz w:val="24"/>
          <w:szCs w:val="24"/>
        </w:rPr>
        <w:t>Komenského Slavkov u Brna, příspěvková organizace</w:t>
      </w:r>
      <w:r w:rsidR="00B81C89" w:rsidRPr="00B81C89">
        <w:rPr>
          <w:rFonts w:asciiTheme="minorHAnsi" w:eastAsia="Times New Roman" w:hAnsiTheme="minorHAnsi" w:cs="Times New Roman"/>
          <w:b/>
          <w:color w:val="000000"/>
        </w:rPr>
        <w:t>.</w:t>
      </w:r>
    </w:p>
    <w:p w14:paraId="3459FA5E" w14:textId="77777777" w:rsidR="006E01F4" w:rsidRPr="00887686" w:rsidRDefault="006E01F4" w:rsidP="008876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jc w:val="center"/>
        <w:rPr>
          <w:rFonts w:asciiTheme="minorHAnsi" w:eastAsia="Calibri" w:hAnsiTheme="minorHAnsi" w:cs="Calibri"/>
          <w:color w:val="000000"/>
          <w:sz w:val="24"/>
          <w:szCs w:val="24"/>
        </w:rPr>
      </w:pPr>
    </w:p>
    <w:p w14:paraId="00000013" w14:textId="43199D91" w:rsidR="00CF15CF" w:rsidRPr="00994B5D" w:rsidRDefault="005F4011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6" w:right="262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 </w:t>
      </w:r>
    </w:p>
    <w:p w14:paraId="00000014" w14:textId="77777777" w:rsidR="00CF15CF" w:rsidRPr="00994B5D" w:rsidRDefault="005F4011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I. </w:t>
      </w:r>
    </w:p>
    <w:p w14:paraId="00000015" w14:textId="279358C4" w:rsidR="00CF15CF" w:rsidRDefault="005F4011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Úvodní ustanovení </w:t>
      </w:r>
    </w:p>
    <w:p w14:paraId="5AC10F53" w14:textId="77777777" w:rsidR="00887686" w:rsidRPr="00994B5D" w:rsidRDefault="00887686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</w:p>
    <w:p w14:paraId="00000016" w14:textId="389CD506" w:rsidR="00CF15CF" w:rsidRPr="00861E68" w:rsidRDefault="005F4011" w:rsidP="00861E68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V souladu s </w:t>
      </w:r>
      <w:proofErr w:type="spellStart"/>
      <w:r w:rsidRPr="00861E68">
        <w:rPr>
          <w:rFonts w:asciiTheme="minorHAnsi" w:eastAsia="Calibri" w:hAnsiTheme="minorHAnsi" w:cs="Calibri"/>
          <w:color w:val="000000"/>
        </w:rPr>
        <w:t>ust</w:t>
      </w:r>
      <w:proofErr w:type="spellEnd"/>
      <w:r w:rsidRPr="00861E68">
        <w:rPr>
          <w:rFonts w:asciiTheme="minorHAnsi" w:eastAsia="Calibri" w:hAnsiTheme="minorHAnsi" w:cs="Calibri"/>
          <w:color w:val="000000"/>
        </w:rPr>
        <w:t>. § 178 školského zákona je obec povinna zajistit podm</w:t>
      </w:r>
      <w:r w:rsidR="00861E68" w:rsidRPr="00861E68">
        <w:rPr>
          <w:rFonts w:asciiTheme="minorHAnsi" w:eastAsia="Calibri" w:hAnsiTheme="minorHAnsi" w:cs="Calibri"/>
          <w:color w:val="000000"/>
        </w:rPr>
        <w:t xml:space="preserve">ínky pro plnění povinné </w:t>
      </w:r>
      <w:r w:rsidR="00994B5D" w:rsidRPr="00861E68">
        <w:rPr>
          <w:rFonts w:asciiTheme="minorHAnsi" w:eastAsia="Calibri" w:hAnsiTheme="minorHAnsi" w:cs="Calibri"/>
          <w:color w:val="000000"/>
        </w:rPr>
        <w:t xml:space="preserve">školní </w:t>
      </w:r>
      <w:r w:rsidRPr="00861E68">
        <w:rPr>
          <w:rFonts w:asciiTheme="minorHAnsi" w:eastAsia="Calibri" w:hAnsiTheme="minorHAnsi" w:cs="Calibri"/>
          <w:color w:val="000000"/>
        </w:rPr>
        <w:t>docházky dětí s místem trvalého pobytu na jejím území, v případě ciz</w:t>
      </w:r>
      <w:r w:rsidR="00994B5D" w:rsidRPr="00861E68">
        <w:rPr>
          <w:rFonts w:asciiTheme="minorHAnsi" w:eastAsia="Calibri" w:hAnsiTheme="minorHAnsi" w:cs="Calibri"/>
          <w:color w:val="000000"/>
        </w:rPr>
        <w:t xml:space="preserve">ince s místem pobytu. Za tímto </w:t>
      </w:r>
      <w:r w:rsidRPr="00861E68">
        <w:rPr>
          <w:rFonts w:asciiTheme="minorHAnsi" w:eastAsia="Calibri" w:hAnsiTheme="minorHAnsi" w:cs="Calibri"/>
          <w:color w:val="000000"/>
        </w:rPr>
        <w:t>účelem je obec povinna buď zřídit základní školu, nebo zajistit</w:t>
      </w:r>
      <w:r w:rsidR="00994B5D" w:rsidRPr="00861E68">
        <w:rPr>
          <w:rFonts w:asciiTheme="minorHAnsi" w:eastAsia="Calibri" w:hAnsiTheme="minorHAnsi" w:cs="Calibri"/>
          <w:color w:val="000000"/>
        </w:rPr>
        <w:t xml:space="preserve"> plnění povinné školní docházky</w:t>
      </w:r>
      <w:r w:rsidRPr="00861E68">
        <w:rPr>
          <w:rFonts w:asciiTheme="minorHAnsi" w:eastAsia="Calibri" w:hAnsiTheme="minorHAnsi" w:cs="Calibri"/>
          <w:color w:val="000000"/>
        </w:rPr>
        <w:t xml:space="preserve"> v základní škole zřizované jinou obcí nebo svazkem obcí. </w:t>
      </w:r>
    </w:p>
    <w:p w14:paraId="791A885A" w14:textId="2FE32721" w:rsidR="00886F1B" w:rsidRDefault="005F4011" w:rsidP="00886F1B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Vzhledem k tomu, že obec </w:t>
      </w:r>
      <w:r w:rsidR="00D46686">
        <w:rPr>
          <w:rFonts w:asciiTheme="minorHAnsi" w:eastAsia="Calibri" w:hAnsiTheme="minorHAnsi" w:cs="Calibri"/>
          <w:color w:val="000000"/>
        </w:rPr>
        <w:t>Němčany</w:t>
      </w:r>
      <w:r w:rsidR="00D46686" w:rsidRPr="00B81C89">
        <w:rPr>
          <w:rFonts w:asciiTheme="minorHAnsi" w:eastAsia="Calibri" w:hAnsiTheme="minorHAnsi" w:cs="Calibri"/>
          <w:color w:val="000000"/>
        </w:rPr>
        <w:t xml:space="preserve"> </w:t>
      </w:r>
      <w:r w:rsidR="00B81C89" w:rsidRPr="00B81C89">
        <w:rPr>
          <w:rFonts w:asciiTheme="minorHAnsi" w:eastAsia="Calibri" w:hAnsiTheme="minorHAnsi" w:cs="Calibri"/>
          <w:color w:val="000000"/>
        </w:rPr>
        <w:t xml:space="preserve">je zřizovatelem základní školy, ve které </w:t>
      </w:r>
      <w:r w:rsidR="00B81C89" w:rsidRPr="00B81C89">
        <w:rPr>
          <w:rFonts w:asciiTheme="minorHAnsi" w:hAnsiTheme="minorHAnsi"/>
        </w:rPr>
        <w:t>nezajišťuje základní vzdělávání (resp. plnění povinné školní docházky) v plném rozsahu</w:t>
      </w:r>
      <w:r w:rsidRPr="00861E68">
        <w:rPr>
          <w:rFonts w:asciiTheme="minorHAnsi" w:eastAsia="Calibri" w:hAnsiTheme="minorHAnsi" w:cs="Calibri"/>
          <w:color w:val="000000"/>
        </w:rPr>
        <w:t>, dohodl</w:t>
      </w:r>
      <w:r w:rsidR="00994B5D" w:rsidRPr="00861E68">
        <w:rPr>
          <w:rFonts w:asciiTheme="minorHAnsi" w:eastAsia="Calibri" w:hAnsiTheme="minorHAnsi" w:cs="Calibri"/>
          <w:color w:val="000000"/>
        </w:rPr>
        <w:t xml:space="preserve">y se smluvní strany na tom, že </w:t>
      </w:r>
      <w:r w:rsidRPr="00861E68">
        <w:rPr>
          <w:rFonts w:asciiTheme="minorHAnsi" w:eastAsia="Calibri" w:hAnsiTheme="minorHAnsi" w:cs="Calibri"/>
          <w:color w:val="000000"/>
        </w:rPr>
        <w:t xml:space="preserve">za účelem zajištění podmínek pro plnění povinné školní docházky </w:t>
      </w:r>
      <w:r w:rsidR="00994B5D" w:rsidRPr="00861E68">
        <w:rPr>
          <w:rFonts w:asciiTheme="minorHAnsi" w:eastAsia="Calibri" w:hAnsiTheme="minorHAnsi" w:cs="Calibri"/>
          <w:color w:val="000000"/>
        </w:rPr>
        <w:t xml:space="preserve">dětí s místem trvalého pobytu, </w:t>
      </w:r>
      <w:r w:rsidRPr="00861E68">
        <w:rPr>
          <w:rFonts w:asciiTheme="minorHAnsi" w:eastAsia="Calibri" w:hAnsiTheme="minorHAnsi" w:cs="Calibri"/>
          <w:color w:val="000000"/>
        </w:rPr>
        <w:t>resp. v případě cizince s místem pobytu na území obce</w:t>
      </w:r>
      <w:r w:rsidR="006C6115">
        <w:rPr>
          <w:rFonts w:asciiTheme="minorHAnsi" w:eastAsia="Calibri" w:hAnsiTheme="minorHAnsi" w:cs="Calibri"/>
          <w:color w:val="000000"/>
        </w:rPr>
        <w:t xml:space="preserve"> </w:t>
      </w:r>
      <w:r w:rsidR="00D46686">
        <w:rPr>
          <w:rFonts w:asciiTheme="minorHAnsi" w:eastAsia="Calibri" w:hAnsiTheme="minorHAnsi" w:cs="Calibri"/>
          <w:color w:val="000000"/>
        </w:rPr>
        <w:t>Němčany</w:t>
      </w:r>
      <w:r w:rsidRPr="00861E68">
        <w:rPr>
          <w:rFonts w:asciiTheme="minorHAnsi" w:eastAsia="Calibri" w:hAnsiTheme="minorHAnsi" w:cs="Calibri"/>
          <w:color w:val="000000"/>
        </w:rPr>
        <w:t>, vytvo</w:t>
      </w:r>
      <w:r w:rsidR="00994B5D" w:rsidRPr="00861E68">
        <w:rPr>
          <w:rFonts w:asciiTheme="minorHAnsi" w:eastAsia="Calibri" w:hAnsiTheme="minorHAnsi" w:cs="Calibri"/>
          <w:color w:val="000000"/>
        </w:rPr>
        <w:t xml:space="preserve">ří v souladu s </w:t>
      </w:r>
      <w:proofErr w:type="spellStart"/>
      <w:r w:rsidR="00994B5D" w:rsidRPr="00861E68">
        <w:rPr>
          <w:rFonts w:asciiTheme="minorHAnsi" w:eastAsia="Calibri" w:hAnsiTheme="minorHAnsi" w:cs="Calibri"/>
          <w:color w:val="000000"/>
        </w:rPr>
        <w:t>ust</w:t>
      </w:r>
      <w:proofErr w:type="spellEnd"/>
      <w:r w:rsidR="00994B5D" w:rsidRPr="00861E68">
        <w:rPr>
          <w:rFonts w:asciiTheme="minorHAnsi" w:eastAsia="Calibri" w:hAnsiTheme="minorHAnsi" w:cs="Calibri"/>
          <w:color w:val="000000"/>
        </w:rPr>
        <w:t>. § 178 odst.</w:t>
      </w:r>
      <w:r w:rsidRPr="00861E68">
        <w:rPr>
          <w:rFonts w:asciiTheme="minorHAnsi" w:eastAsia="Calibri" w:hAnsiTheme="minorHAnsi" w:cs="Calibri"/>
          <w:color w:val="000000"/>
        </w:rPr>
        <w:t xml:space="preserve"> 2 školského zákona společný školský obvod. </w:t>
      </w:r>
    </w:p>
    <w:p w14:paraId="758EAAC3" w14:textId="7CCA548C" w:rsidR="00886F1B" w:rsidRPr="00171D89" w:rsidRDefault="00886F1B" w:rsidP="00886F1B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/>
        <w:jc w:val="both"/>
        <w:rPr>
          <w:rFonts w:asciiTheme="minorHAnsi" w:eastAsia="Calibri" w:hAnsiTheme="minorHAnsi" w:cs="Calibri"/>
        </w:rPr>
      </w:pPr>
      <w:r w:rsidRPr="00171D89">
        <w:rPr>
          <w:rFonts w:asciiTheme="minorHAnsi" w:eastAsia="Times New Roman" w:hAnsiTheme="minorHAnsi" w:cs="Times New Roman"/>
        </w:rPr>
        <w:t xml:space="preserve">Město Slavkov u Brna je zřizovatelem příspěvkových organizací, a to: </w:t>
      </w:r>
    </w:p>
    <w:p w14:paraId="7D39F8A4" w14:textId="16E1181B" w:rsidR="00886F1B" w:rsidRPr="00171D89" w:rsidRDefault="00886F1B" w:rsidP="00886F1B">
      <w:pPr>
        <w:pStyle w:val="Odstavecseseznamem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</w:rPr>
      </w:pPr>
      <w:r w:rsidRPr="00171D89">
        <w:rPr>
          <w:rFonts w:asciiTheme="minorHAnsi" w:eastAsia="Times New Roman" w:hAnsiTheme="minorHAnsi" w:cs="Times New Roman"/>
        </w:rPr>
        <w:t xml:space="preserve">Základní škola Komenského Slavkov u Brna, příspěvková organizace, se sídlem Komenského nám. 495, IČ: </w:t>
      </w:r>
      <w:r w:rsidRPr="00171D89">
        <w:rPr>
          <w:rStyle w:val="Siln"/>
          <w:rFonts w:asciiTheme="minorHAnsi" w:hAnsiTheme="minorHAnsi"/>
          <w:b w:val="0"/>
          <w:shd w:val="clear" w:color="auto" w:fill="FFFFFF"/>
        </w:rPr>
        <w:t>46270931</w:t>
      </w:r>
      <w:r w:rsidRPr="00171D89">
        <w:rPr>
          <w:rFonts w:asciiTheme="minorHAnsi" w:eastAsia="Times New Roman" w:hAnsiTheme="minorHAnsi" w:cs="Times New Roman"/>
        </w:rPr>
        <w:t xml:space="preserve"> (dále jen „ Základní škola Komenského“),</w:t>
      </w:r>
    </w:p>
    <w:p w14:paraId="3404AAE2" w14:textId="3BC952ED" w:rsidR="00886F1B" w:rsidRPr="00171D89" w:rsidRDefault="00886F1B" w:rsidP="00886F1B">
      <w:pPr>
        <w:pStyle w:val="Odstavecseseznamem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="Times New Roman"/>
        </w:rPr>
      </w:pPr>
      <w:r w:rsidRPr="00171D89">
        <w:rPr>
          <w:rFonts w:asciiTheme="minorHAnsi" w:eastAsia="Times New Roman" w:hAnsiTheme="minorHAnsi" w:cs="Times New Roman"/>
        </w:rPr>
        <w:t xml:space="preserve">Základní škola Tyršova Slavkov u Brna, příspěvková organizace, se sídlem Tyršova 977, Slavkov u Brna, IČ: 46270949 (dále jen „Základní škola Tyršova“); </w:t>
      </w:r>
    </w:p>
    <w:p w14:paraId="3A8403B3" w14:textId="350E62A3" w:rsidR="00886F1B" w:rsidRPr="00171D89" w:rsidRDefault="00886F1B" w:rsidP="00886F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Theme="minorHAnsi" w:eastAsia="Times New Roman" w:hAnsiTheme="minorHAnsi" w:cs="Times New Roman"/>
        </w:rPr>
      </w:pPr>
      <w:r w:rsidRPr="00171D89">
        <w:rPr>
          <w:rFonts w:asciiTheme="minorHAnsi" w:eastAsia="Times New Roman" w:hAnsiTheme="minorHAnsi" w:cs="Times New Roman"/>
        </w:rPr>
        <w:t>(dále jen „Školy města Slavkov u Brna“).</w:t>
      </w:r>
    </w:p>
    <w:p w14:paraId="669F994E" w14:textId="7AE6C61B" w:rsidR="00886F1B" w:rsidRDefault="00886F1B" w:rsidP="00886F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</w:rPr>
      </w:pPr>
    </w:p>
    <w:p w14:paraId="024AF179" w14:textId="1DA8A891" w:rsidR="006E01F4" w:rsidRDefault="006E01F4" w:rsidP="00886F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</w:rPr>
      </w:pPr>
    </w:p>
    <w:p w14:paraId="6A577A7F" w14:textId="77777777" w:rsidR="006C6115" w:rsidRDefault="006C6115" w:rsidP="00886F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</w:rPr>
      </w:pPr>
    </w:p>
    <w:p w14:paraId="792BC890" w14:textId="77777777" w:rsidR="006E01F4" w:rsidRDefault="006E01F4" w:rsidP="00886F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</w:rPr>
      </w:pPr>
    </w:p>
    <w:p w14:paraId="00000018" w14:textId="065534F3" w:rsidR="00CF15CF" w:rsidRPr="00994B5D" w:rsidRDefault="005F4011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lastRenderedPageBreak/>
        <w:t xml:space="preserve">II. </w:t>
      </w:r>
    </w:p>
    <w:p w14:paraId="00000019" w14:textId="3B75BEDD" w:rsidR="00CF15CF" w:rsidRDefault="005F4011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Předmět smlouvy </w:t>
      </w:r>
    </w:p>
    <w:p w14:paraId="2F280AB7" w14:textId="77777777" w:rsidR="00887686" w:rsidRPr="00994B5D" w:rsidRDefault="00887686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</w:p>
    <w:p w14:paraId="0000001A" w14:textId="7369265A" w:rsidR="00CF15CF" w:rsidRPr="00861E68" w:rsidRDefault="005F4011" w:rsidP="00861E68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>Smluvní strany se dohodly na vymezení společného školského obvodu</w:t>
      </w:r>
      <w:r w:rsidR="00994B5D" w:rsidRPr="00861E68">
        <w:rPr>
          <w:rFonts w:asciiTheme="minorHAnsi" w:eastAsia="Calibri" w:hAnsiTheme="minorHAnsi" w:cs="Calibri"/>
          <w:color w:val="000000"/>
        </w:rPr>
        <w:t xml:space="preserve"> základní školy, jejíž činnost </w:t>
      </w:r>
      <w:r w:rsidRPr="00861E68">
        <w:rPr>
          <w:rFonts w:asciiTheme="minorHAnsi" w:eastAsia="Calibri" w:hAnsiTheme="minorHAnsi" w:cs="Calibri"/>
          <w:color w:val="000000"/>
        </w:rPr>
        <w:t xml:space="preserve">vykonává </w:t>
      </w:r>
      <w:r w:rsidRPr="005B216E">
        <w:rPr>
          <w:rFonts w:asciiTheme="minorHAnsi" w:eastAsia="Calibri" w:hAnsiTheme="minorHAnsi" w:cs="Calibri"/>
          <w:color w:val="000000"/>
        </w:rPr>
        <w:t xml:space="preserve">Základní škola </w:t>
      </w:r>
      <w:r w:rsidR="00B81C89" w:rsidRPr="005B216E">
        <w:rPr>
          <w:rFonts w:asciiTheme="minorHAnsi" w:eastAsia="Times New Roman" w:hAnsiTheme="minorHAnsi" w:cs="Times New Roman"/>
          <w:color w:val="000000"/>
        </w:rPr>
        <w:t>Komenského Slavkov u Brna, příspěvková organizace, se</w:t>
      </w:r>
      <w:r w:rsidR="00E4742E">
        <w:rPr>
          <w:rFonts w:asciiTheme="minorHAnsi" w:eastAsia="Times New Roman" w:hAnsiTheme="minorHAnsi" w:cs="Times New Roman"/>
          <w:color w:val="000000"/>
        </w:rPr>
        <w:t> </w:t>
      </w:r>
      <w:r w:rsidR="00B81C89" w:rsidRPr="005B216E">
        <w:rPr>
          <w:rFonts w:asciiTheme="minorHAnsi" w:eastAsia="Times New Roman" w:hAnsiTheme="minorHAnsi" w:cs="Times New Roman"/>
          <w:color w:val="000000"/>
        </w:rPr>
        <w:t xml:space="preserve">sídlem Komenského nám. 495, IČ: </w:t>
      </w:r>
      <w:r w:rsidR="00171D89" w:rsidRPr="005B216E">
        <w:rPr>
          <w:rStyle w:val="Siln"/>
          <w:rFonts w:asciiTheme="minorHAnsi" w:hAnsiTheme="minorHAnsi"/>
          <w:b w:val="0"/>
          <w:shd w:val="clear" w:color="auto" w:fill="FFFFFF"/>
        </w:rPr>
        <w:t>46270931.</w:t>
      </w:r>
    </w:p>
    <w:p w14:paraId="1CD91EB2" w14:textId="0C4EAC7C" w:rsidR="00B81C89" w:rsidRDefault="005F4011" w:rsidP="00B81C89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Společný školský obvod </w:t>
      </w:r>
      <w:r w:rsidRPr="005B216E">
        <w:rPr>
          <w:rFonts w:asciiTheme="minorHAnsi" w:eastAsia="Calibri" w:hAnsiTheme="minorHAnsi" w:cs="Calibri"/>
          <w:color w:val="000000"/>
        </w:rPr>
        <w:t xml:space="preserve">Základní školy </w:t>
      </w:r>
      <w:r w:rsidR="00B81C89" w:rsidRPr="005B216E">
        <w:rPr>
          <w:rFonts w:asciiTheme="minorHAnsi" w:eastAsia="Calibri" w:hAnsiTheme="minorHAnsi" w:cs="Calibri"/>
          <w:color w:val="000000"/>
        </w:rPr>
        <w:t>Komenského</w:t>
      </w:r>
      <w:r w:rsidR="00994B5D" w:rsidRPr="00861E68">
        <w:rPr>
          <w:rFonts w:asciiTheme="minorHAnsi" w:eastAsia="Calibri" w:hAnsiTheme="minorHAnsi" w:cs="Calibri"/>
          <w:color w:val="000000"/>
        </w:rPr>
        <w:t>, je tvořen částí území</w:t>
      </w:r>
      <w:r w:rsidRPr="00861E68">
        <w:rPr>
          <w:rFonts w:asciiTheme="minorHAnsi" w:eastAsia="Calibri" w:hAnsiTheme="minorHAnsi" w:cs="Calibri"/>
          <w:color w:val="000000"/>
        </w:rPr>
        <w:t xml:space="preserve"> </w:t>
      </w:r>
      <w:r w:rsidR="00994B5D" w:rsidRPr="00861E68">
        <w:rPr>
          <w:rFonts w:asciiTheme="minorHAnsi" w:eastAsia="Calibri" w:hAnsiTheme="minorHAnsi" w:cs="Calibri"/>
          <w:color w:val="000000"/>
        </w:rPr>
        <w:t>města Slavkov u</w:t>
      </w:r>
      <w:r w:rsidR="00E4742E">
        <w:rPr>
          <w:rFonts w:asciiTheme="minorHAnsi" w:eastAsia="Calibri" w:hAnsiTheme="minorHAnsi" w:cs="Calibri"/>
          <w:color w:val="000000"/>
        </w:rPr>
        <w:t> </w:t>
      </w:r>
      <w:r w:rsidR="00994B5D" w:rsidRPr="00861E68">
        <w:rPr>
          <w:rFonts w:asciiTheme="minorHAnsi" w:eastAsia="Calibri" w:hAnsiTheme="minorHAnsi" w:cs="Calibri"/>
          <w:color w:val="000000"/>
        </w:rPr>
        <w:t xml:space="preserve">Brna </w:t>
      </w:r>
      <w:r w:rsidRPr="00861E68">
        <w:rPr>
          <w:rFonts w:asciiTheme="minorHAnsi" w:eastAsia="Calibri" w:hAnsiTheme="minorHAnsi" w:cs="Calibri"/>
          <w:color w:val="000000"/>
        </w:rPr>
        <w:t>a celým územím obce</w:t>
      </w:r>
      <w:r w:rsidR="006C6115">
        <w:rPr>
          <w:rFonts w:asciiTheme="minorHAnsi" w:eastAsia="Calibri" w:hAnsiTheme="minorHAnsi" w:cs="Calibri"/>
          <w:color w:val="000000"/>
        </w:rPr>
        <w:t xml:space="preserve"> </w:t>
      </w:r>
      <w:r w:rsidR="00D46686">
        <w:rPr>
          <w:rFonts w:asciiTheme="minorHAnsi" w:eastAsia="Calibri" w:hAnsiTheme="minorHAnsi" w:cs="Calibri"/>
          <w:color w:val="000000"/>
        </w:rPr>
        <w:t>Němčany</w:t>
      </w:r>
      <w:r w:rsidR="00D46686" w:rsidRPr="006E01F4">
        <w:rPr>
          <w:rFonts w:asciiTheme="minorHAnsi" w:hAnsiTheme="minorHAnsi"/>
        </w:rPr>
        <w:t xml:space="preserve"> </w:t>
      </w:r>
      <w:r w:rsidR="006E01F4" w:rsidRPr="006E01F4">
        <w:rPr>
          <w:rFonts w:asciiTheme="minorHAnsi" w:hAnsiTheme="minorHAnsi"/>
        </w:rPr>
        <w:t>pro vzdělávání dětí v</w:t>
      </w:r>
      <w:r w:rsidR="006C6115">
        <w:rPr>
          <w:rFonts w:asciiTheme="minorHAnsi" w:hAnsiTheme="minorHAnsi"/>
        </w:rPr>
        <w:t> </w:t>
      </w:r>
      <w:r w:rsidR="00D84098">
        <w:rPr>
          <w:rFonts w:asciiTheme="minorHAnsi" w:hAnsiTheme="minorHAnsi"/>
          <w:b/>
        </w:rPr>
        <w:t>6</w:t>
      </w:r>
      <w:r w:rsidR="006E01F4" w:rsidRPr="006C6115">
        <w:rPr>
          <w:rFonts w:asciiTheme="minorHAnsi" w:hAnsiTheme="minorHAnsi"/>
          <w:b/>
        </w:rPr>
        <w:t>. až 9. ročníku</w:t>
      </w:r>
      <w:r w:rsidR="006E01F4" w:rsidRPr="006E01F4">
        <w:rPr>
          <w:rFonts w:asciiTheme="minorHAnsi" w:hAnsiTheme="minorHAnsi"/>
        </w:rPr>
        <w:t>.</w:t>
      </w:r>
    </w:p>
    <w:p w14:paraId="0000001D" w14:textId="2B3A2E03" w:rsidR="00CF15CF" w:rsidRDefault="005F4011" w:rsidP="00B81C89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Theme="minorHAnsi" w:eastAsia="Calibri" w:hAnsiTheme="minorHAnsi" w:cs="Calibri"/>
          <w:color w:val="000000"/>
        </w:rPr>
      </w:pPr>
      <w:r w:rsidRPr="00B81C89">
        <w:rPr>
          <w:rFonts w:asciiTheme="minorHAnsi" w:eastAsia="Calibri" w:hAnsiTheme="minorHAnsi" w:cs="Calibri"/>
          <w:color w:val="000000"/>
        </w:rPr>
        <w:t>Smluvní strany berou na vědomí, že vymezení školského obvodu d</w:t>
      </w:r>
      <w:r w:rsidR="00994B5D" w:rsidRPr="00B81C89">
        <w:rPr>
          <w:rFonts w:asciiTheme="minorHAnsi" w:eastAsia="Calibri" w:hAnsiTheme="minorHAnsi" w:cs="Calibri"/>
          <w:color w:val="000000"/>
        </w:rPr>
        <w:t xml:space="preserve">le předchozích odstavců tohoto </w:t>
      </w:r>
      <w:r w:rsidRPr="00B81C89">
        <w:rPr>
          <w:rFonts w:asciiTheme="minorHAnsi" w:eastAsia="Calibri" w:hAnsiTheme="minorHAnsi" w:cs="Calibri"/>
          <w:color w:val="000000"/>
        </w:rPr>
        <w:t xml:space="preserve">článku dohody je podmíněno vydáním obecně závazné vyhlášky města </w:t>
      </w:r>
      <w:r w:rsidR="00994B5D" w:rsidRPr="00B81C89">
        <w:rPr>
          <w:rFonts w:asciiTheme="minorHAnsi" w:eastAsia="Calibri" w:hAnsiTheme="minorHAnsi" w:cs="Calibri"/>
          <w:color w:val="000000"/>
        </w:rPr>
        <w:t>Slavkov u Brna</w:t>
      </w:r>
      <w:r w:rsidRPr="00B81C89">
        <w:rPr>
          <w:rFonts w:asciiTheme="minorHAnsi" w:eastAsia="Calibri" w:hAnsiTheme="minorHAnsi" w:cs="Calibri"/>
          <w:color w:val="000000"/>
        </w:rPr>
        <w:t xml:space="preserve"> a </w:t>
      </w:r>
      <w:r w:rsidR="006E01F4" w:rsidRPr="00B81C89">
        <w:rPr>
          <w:rFonts w:asciiTheme="minorHAnsi" w:eastAsia="Calibri" w:hAnsiTheme="minorHAnsi" w:cs="Calibri"/>
          <w:color w:val="000000"/>
        </w:rPr>
        <w:t xml:space="preserve">obecně závazné vyhlášky </w:t>
      </w:r>
      <w:r w:rsidRPr="00B81C89">
        <w:rPr>
          <w:rFonts w:asciiTheme="minorHAnsi" w:eastAsia="Calibri" w:hAnsiTheme="minorHAnsi" w:cs="Calibri"/>
          <w:color w:val="000000"/>
        </w:rPr>
        <w:t>obce</w:t>
      </w:r>
      <w:r w:rsidR="00D84098">
        <w:rPr>
          <w:rFonts w:asciiTheme="minorHAnsi" w:eastAsia="Calibri" w:hAnsiTheme="minorHAnsi" w:cs="Calibri"/>
          <w:color w:val="000000"/>
        </w:rPr>
        <w:t xml:space="preserve"> </w:t>
      </w:r>
      <w:r w:rsidR="00D46686">
        <w:rPr>
          <w:rFonts w:asciiTheme="minorHAnsi" w:eastAsia="Calibri" w:hAnsiTheme="minorHAnsi" w:cs="Calibri"/>
          <w:color w:val="000000"/>
        </w:rPr>
        <w:t>Němčany</w:t>
      </w:r>
      <w:r w:rsidRPr="00B81C89">
        <w:rPr>
          <w:rFonts w:asciiTheme="minorHAnsi" w:eastAsia="Calibri" w:hAnsiTheme="minorHAnsi" w:cs="Calibri"/>
          <w:color w:val="000000"/>
        </w:rPr>
        <w:t>, v níž každá z</w:t>
      </w:r>
      <w:r w:rsidR="00A67020">
        <w:rPr>
          <w:rFonts w:asciiTheme="minorHAnsi" w:eastAsia="Calibri" w:hAnsiTheme="minorHAnsi" w:cs="Calibri"/>
          <w:color w:val="000000"/>
        </w:rPr>
        <w:t>e</w:t>
      </w:r>
      <w:r w:rsidRPr="00B81C89">
        <w:rPr>
          <w:rFonts w:asciiTheme="minorHAnsi" w:eastAsia="Calibri" w:hAnsiTheme="minorHAnsi" w:cs="Calibri"/>
          <w:color w:val="000000"/>
        </w:rPr>
        <w:t xml:space="preserve"> smluvních stran vymezí vždy příslušnou část stano</w:t>
      </w:r>
      <w:r w:rsidR="00994B5D" w:rsidRPr="00B81C89">
        <w:rPr>
          <w:rFonts w:asciiTheme="minorHAnsi" w:eastAsia="Calibri" w:hAnsiTheme="minorHAnsi" w:cs="Calibri"/>
          <w:color w:val="000000"/>
        </w:rPr>
        <w:t xml:space="preserve">veného společného školského </w:t>
      </w:r>
      <w:r w:rsidRPr="00B81C89">
        <w:rPr>
          <w:rFonts w:asciiTheme="minorHAnsi" w:eastAsia="Calibri" w:hAnsiTheme="minorHAnsi" w:cs="Calibri"/>
          <w:color w:val="000000"/>
        </w:rPr>
        <w:t xml:space="preserve">obvodu. Společný školský obvod vznikne nabytím účinnosti </w:t>
      </w:r>
      <w:r w:rsidR="00994B5D" w:rsidRPr="00B81C89">
        <w:rPr>
          <w:rFonts w:asciiTheme="minorHAnsi" w:eastAsia="Calibri" w:hAnsiTheme="minorHAnsi" w:cs="Calibri"/>
          <w:color w:val="000000"/>
        </w:rPr>
        <w:t>obou přijatých obecně závazných</w:t>
      </w:r>
      <w:r w:rsidRPr="00B81C89">
        <w:rPr>
          <w:rFonts w:asciiTheme="minorHAnsi" w:eastAsia="Calibri" w:hAnsiTheme="minorHAnsi" w:cs="Calibri"/>
          <w:color w:val="000000"/>
        </w:rPr>
        <w:t xml:space="preserve"> vyhlášek.  </w:t>
      </w:r>
    </w:p>
    <w:p w14:paraId="5E1BDEFF" w14:textId="4C518DC7" w:rsidR="00886F1B" w:rsidRPr="00171D89" w:rsidRDefault="00886F1B" w:rsidP="00886F1B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Calibri" w:hAnsiTheme="minorHAnsi" w:cs="Calibri"/>
        </w:rPr>
      </w:pPr>
      <w:r w:rsidRPr="00171D89">
        <w:rPr>
          <w:rFonts w:asciiTheme="minorHAnsi" w:eastAsia="Calibri" w:hAnsiTheme="minorHAnsi" w:cs="Calibri"/>
        </w:rPr>
        <w:t xml:space="preserve">Město Slavkov u Brna se touto smlouvou zavazuje za úplatu umožnit obci </w:t>
      </w:r>
      <w:r w:rsidR="00D46686">
        <w:rPr>
          <w:rFonts w:asciiTheme="minorHAnsi" w:eastAsia="Calibri" w:hAnsiTheme="minorHAnsi" w:cs="Calibri"/>
          <w:color w:val="000000"/>
        </w:rPr>
        <w:t>Němčany</w:t>
      </w:r>
      <w:r w:rsidR="00D46686" w:rsidRPr="00171D89">
        <w:rPr>
          <w:rFonts w:asciiTheme="minorHAnsi" w:eastAsia="Calibri" w:hAnsiTheme="minorHAnsi" w:cs="Calibri"/>
        </w:rPr>
        <w:t xml:space="preserve"> </w:t>
      </w:r>
      <w:r w:rsidRPr="00171D89">
        <w:rPr>
          <w:rFonts w:asciiTheme="minorHAnsi" w:eastAsia="Calibri" w:hAnsiTheme="minorHAnsi" w:cs="Calibri"/>
        </w:rPr>
        <w:t xml:space="preserve">plnění zákonné povinnosti, tj. povinné školní docházky dětí s místem trvalého pobytu na území obce </w:t>
      </w:r>
      <w:r w:rsidR="00D46686">
        <w:rPr>
          <w:rFonts w:asciiTheme="minorHAnsi" w:eastAsia="Calibri" w:hAnsiTheme="minorHAnsi" w:cs="Calibri"/>
          <w:color w:val="000000"/>
        </w:rPr>
        <w:t>Němčany</w:t>
      </w:r>
      <w:r w:rsidR="00D46686" w:rsidRPr="00171D89">
        <w:rPr>
          <w:rFonts w:asciiTheme="minorHAnsi" w:eastAsia="Calibri" w:hAnsiTheme="minorHAnsi" w:cs="Calibri"/>
        </w:rPr>
        <w:t xml:space="preserve"> </w:t>
      </w:r>
      <w:r w:rsidRPr="00171D89">
        <w:rPr>
          <w:rFonts w:asciiTheme="minorHAnsi" w:eastAsia="Calibri" w:hAnsiTheme="minorHAnsi" w:cs="Calibri"/>
        </w:rPr>
        <w:t xml:space="preserve">a  dětí umístěných na území obce </w:t>
      </w:r>
      <w:r w:rsidR="00D46686">
        <w:rPr>
          <w:rFonts w:asciiTheme="minorHAnsi" w:eastAsia="Calibri" w:hAnsiTheme="minorHAnsi" w:cs="Calibri"/>
          <w:color w:val="000000"/>
        </w:rPr>
        <w:t>Němčany</w:t>
      </w:r>
      <w:r w:rsidR="00D46686" w:rsidRPr="00171D89">
        <w:rPr>
          <w:rFonts w:asciiTheme="minorHAnsi" w:eastAsia="Calibri" w:hAnsiTheme="minorHAnsi" w:cs="Calibri"/>
        </w:rPr>
        <w:t xml:space="preserve"> </w:t>
      </w:r>
      <w:r w:rsidRPr="00171D89">
        <w:rPr>
          <w:rFonts w:asciiTheme="minorHAnsi" w:eastAsia="Calibri" w:hAnsiTheme="minorHAnsi" w:cs="Calibri"/>
        </w:rPr>
        <w:t>ve školských zařízeních pro výkon ústavní výchovy nebo ochranné výchovy, které se v souladu se zvláštním právním předpisem nevzdělávají ve školách zřízených při těchto školských zařízeních ve školách města Slavkov u</w:t>
      </w:r>
      <w:r w:rsidR="00E4742E">
        <w:rPr>
          <w:rFonts w:asciiTheme="minorHAnsi" w:eastAsia="Calibri" w:hAnsiTheme="minorHAnsi" w:cs="Calibri"/>
        </w:rPr>
        <w:t> </w:t>
      </w:r>
      <w:r w:rsidRPr="00171D89">
        <w:rPr>
          <w:rFonts w:asciiTheme="minorHAnsi" w:eastAsia="Calibri" w:hAnsiTheme="minorHAnsi" w:cs="Calibri"/>
        </w:rPr>
        <w:t>Brna dle kapacitních možností škol města Slavkov u Brna (dále jen „ služba“)</w:t>
      </w:r>
      <w:r w:rsidR="00171D89" w:rsidRPr="00171D89">
        <w:rPr>
          <w:rFonts w:asciiTheme="minorHAnsi" w:eastAsia="Calibri" w:hAnsiTheme="minorHAnsi" w:cs="Calibri"/>
        </w:rPr>
        <w:t>, a to do výše</w:t>
      </w:r>
      <w:r w:rsidR="00D46686">
        <w:rPr>
          <w:rFonts w:asciiTheme="minorHAnsi" w:eastAsia="Calibri" w:hAnsiTheme="minorHAnsi" w:cs="Calibri"/>
        </w:rPr>
        <w:t xml:space="preserve"> </w:t>
      </w:r>
      <w:r w:rsidR="00D46686" w:rsidRPr="00D46686">
        <w:rPr>
          <w:rFonts w:asciiTheme="minorHAnsi" w:eastAsia="Calibri" w:hAnsiTheme="minorHAnsi" w:cs="Calibri"/>
          <w:b/>
        </w:rPr>
        <w:t>8</w:t>
      </w:r>
      <w:r w:rsidR="00171D89" w:rsidRPr="006C6115">
        <w:rPr>
          <w:rFonts w:asciiTheme="minorHAnsi" w:eastAsia="Calibri" w:hAnsiTheme="minorHAnsi" w:cs="Calibri"/>
          <w:b/>
        </w:rPr>
        <w:t xml:space="preserve"> </w:t>
      </w:r>
      <w:r w:rsidR="00171D89" w:rsidRPr="00171D89">
        <w:rPr>
          <w:rFonts w:asciiTheme="minorHAnsi" w:eastAsia="Calibri" w:hAnsiTheme="minorHAnsi" w:cs="Calibri"/>
        </w:rPr>
        <w:t xml:space="preserve">žáků </w:t>
      </w:r>
      <w:r w:rsidR="00D84098">
        <w:rPr>
          <w:rFonts w:asciiTheme="minorHAnsi" w:eastAsia="Calibri" w:hAnsiTheme="minorHAnsi" w:cs="Calibri"/>
        </w:rPr>
        <w:t>přijatých do 6</w:t>
      </w:r>
      <w:r w:rsidR="006C6115">
        <w:rPr>
          <w:rFonts w:asciiTheme="minorHAnsi" w:eastAsia="Calibri" w:hAnsiTheme="minorHAnsi" w:cs="Calibri"/>
        </w:rPr>
        <w:t xml:space="preserve">. ročníku </w:t>
      </w:r>
      <w:r w:rsidR="00171D89" w:rsidRPr="00171D89">
        <w:rPr>
          <w:rFonts w:asciiTheme="minorHAnsi" w:eastAsia="Calibri" w:hAnsiTheme="minorHAnsi" w:cs="Calibri"/>
        </w:rPr>
        <w:t xml:space="preserve">pro školní rok </w:t>
      </w:r>
      <w:r w:rsidR="00171D89" w:rsidRPr="00B9535A">
        <w:rPr>
          <w:rFonts w:asciiTheme="minorHAnsi" w:eastAsia="Calibri" w:hAnsiTheme="minorHAnsi" w:cs="Calibri"/>
          <w:b/>
        </w:rPr>
        <w:t>2022/2023</w:t>
      </w:r>
      <w:r w:rsidR="00171D89" w:rsidRPr="00171D89">
        <w:rPr>
          <w:rFonts w:asciiTheme="minorHAnsi" w:eastAsia="Calibri" w:hAnsiTheme="minorHAnsi" w:cs="Calibri"/>
        </w:rPr>
        <w:t xml:space="preserve"> a do výše </w:t>
      </w:r>
      <w:r w:rsidR="00D46686">
        <w:rPr>
          <w:rFonts w:asciiTheme="minorHAnsi" w:eastAsia="Calibri" w:hAnsiTheme="minorHAnsi" w:cs="Calibri"/>
          <w:b/>
        </w:rPr>
        <w:t>12</w:t>
      </w:r>
      <w:r w:rsidR="00171D89" w:rsidRPr="00171D89">
        <w:rPr>
          <w:rFonts w:asciiTheme="minorHAnsi" w:eastAsia="Calibri" w:hAnsiTheme="minorHAnsi" w:cs="Calibri"/>
        </w:rPr>
        <w:t xml:space="preserve"> žáků </w:t>
      </w:r>
      <w:r w:rsidR="00D84098">
        <w:rPr>
          <w:rFonts w:asciiTheme="minorHAnsi" w:eastAsia="Calibri" w:hAnsiTheme="minorHAnsi" w:cs="Calibri"/>
        </w:rPr>
        <w:t>přijatých do 6</w:t>
      </w:r>
      <w:r w:rsidR="006C6115">
        <w:rPr>
          <w:rFonts w:asciiTheme="minorHAnsi" w:eastAsia="Calibri" w:hAnsiTheme="minorHAnsi" w:cs="Calibri"/>
        </w:rPr>
        <w:t xml:space="preserve">. ročníku </w:t>
      </w:r>
      <w:r w:rsidR="00171D89" w:rsidRPr="00171D89">
        <w:rPr>
          <w:rFonts w:asciiTheme="minorHAnsi" w:eastAsia="Calibri" w:hAnsiTheme="minorHAnsi" w:cs="Calibri"/>
        </w:rPr>
        <w:t xml:space="preserve">pro školní rok </w:t>
      </w:r>
      <w:r w:rsidR="00171D89" w:rsidRPr="00B9535A">
        <w:rPr>
          <w:rFonts w:asciiTheme="minorHAnsi" w:eastAsia="Calibri" w:hAnsiTheme="minorHAnsi" w:cs="Calibri"/>
          <w:b/>
        </w:rPr>
        <w:t>2023/2024</w:t>
      </w:r>
      <w:r w:rsidRPr="00171D89">
        <w:rPr>
          <w:rFonts w:asciiTheme="minorHAnsi" w:eastAsia="Calibri" w:hAnsiTheme="minorHAnsi" w:cs="Calibri"/>
        </w:rPr>
        <w:t xml:space="preserve">. </w:t>
      </w:r>
    </w:p>
    <w:p w14:paraId="1EBCE005" w14:textId="77777777" w:rsidR="00994B5D" w:rsidRPr="00994B5D" w:rsidRDefault="00994B5D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6" w:right="-5" w:hanging="281"/>
        <w:jc w:val="both"/>
        <w:rPr>
          <w:rFonts w:asciiTheme="minorHAnsi" w:eastAsia="Calibri" w:hAnsiTheme="minorHAnsi" w:cs="Calibri"/>
          <w:color w:val="000000"/>
        </w:rPr>
      </w:pPr>
    </w:p>
    <w:p w14:paraId="0000001E" w14:textId="77777777" w:rsidR="00CF15CF" w:rsidRPr="00994B5D" w:rsidRDefault="005F4011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III. </w:t>
      </w:r>
    </w:p>
    <w:p w14:paraId="0000001F" w14:textId="2E2FCD92" w:rsidR="00CF15CF" w:rsidRDefault="005F4011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Finanční vyrovnání </w:t>
      </w:r>
    </w:p>
    <w:p w14:paraId="7AEE31A1" w14:textId="77777777" w:rsidR="00887686" w:rsidRPr="00994B5D" w:rsidRDefault="00887686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</w:p>
    <w:p w14:paraId="00000020" w14:textId="2D3F54CA" w:rsidR="00CF15CF" w:rsidRPr="00861E68" w:rsidRDefault="005F4011" w:rsidP="004922AD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Smluvní strany se dohodly, že obec </w:t>
      </w:r>
      <w:r w:rsidR="00CF75F9">
        <w:rPr>
          <w:rFonts w:asciiTheme="minorHAnsi" w:eastAsia="Calibri" w:hAnsiTheme="minorHAnsi" w:cs="Calibri"/>
          <w:color w:val="000000"/>
        </w:rPr>
        <w:t>Němčany</w:t>
      </w:r>
      <w:r w:rsidR="00CF75F9" w:rsidRPr="00861E68">
        <w:rPr>
          <w:rFonts w:asciiTheme="minorHAnsi" w:eastAsia="Calibri" w:hAnsiTheme="minorHAnsi" w:cs="Calibri"/>
          <w:color w:val="000000"/>
        </w:rPr>
        <w:t xml:space="preserve"> </w:t>
      </w:r>
      <w:r w:rsidR="00994B5D" w:rsidRPr="00861E68">
        <w:rPr>
          <w:rFonts w:asciiTheme="minorHAnsi" w:eastAsia="Calibri" w:hAnsiTheme="minorHAnsi" w:cs="Calibri"/>
          <w:color w:val="000000"/>
        </w:rPr>
        <w:t>je povinna hradit městu Slavkov u Brna, jakožto zřizovateli</w:t>
      </w:r>
      <w:r w:rsidRPr="00861E68">
        <w:rPr>
          <w:rFonts w:asciiTheme="minorHAnsi" w:eastAsia="Calibri" w:hAnsiTheme="minorHAnsi" w:cs="Calibri"/>
          <w:color w:val="000000"/>
        </w:rPr>
        <w:t xml:space="preserve"> </w:t>
      </w:r>
      <w:r w:rsidR="00171D89">
        <w:rPr>
          <w:rFonts w:asciiTheme="minorHAnsi" w:eastAsia="Calibri" w:hAnsiTheme="minorHAnsi" w:cs="Calibri"/>
          <w:color w:val="000000"/>
        </w:rPr>
        <w:t>Škol města Slavkov u Brna</w:t>
      </w:r>
      <w:r w:rsidRPr="00861E68">
        <w:rPr>
          <w:rFonts w:asciiTheme="minorHAnsi" w:eastAsia="Calibri" w:hAnsiTheme="minorHAnsi" w:cs="Calibri"/>
          <w:color w:val="000000"/>
        </w:rPr>
        <w:t xml:space="preserve">, na každé dítě s </w:t>
      </w:r>
      <w:r w:rsidR="00994B5D" w:rsidRPr="00861E68">
        <w:rPr>
          <w:rFonts w:asciiTheme="minorHAnsi" w:eastAsia="Calibri" w:hAnsiTheme="minorHAnsi" w:cs="Calibri"/>
          <w:color w:val="000000"/>
        </w:rPr>
        <w:t xml:space="preserve">místem trvalého pobytu, resp. v případě </w:t>
      </w:r>
      <w:r w:rsidRPr="00861E68">
        <w:rPr>
          <w:rFonts w:asciiTheme="minorHAnsi" w:eastAsia="Calibri" w:hAnsiTheme="minorHAnsi" w:cs="Calibri"/>
          <w:color w:val="000000"/>
        </w:rPr>
        <w:t xml:space="preserve">cizince s místem pobytu na území obce </w:t>
      </w:r>
      <w:r w:rsidR="00CF75F9">
        <w:rPr>
          <w:rFonts w:asciiTheme="minorHAnsi" w:eastAsia="Calibri" w:hAnsiTheme="minorHAnsi" w:cs="Calibri"/>
          <w:color w:val="000000"/>
        </w:rPr>
        <w:t>Němčany</w:t>
      </w:r>
      <w:r w:rsidRPr="00861E68">
        <w:rPr>
          <w:rFonts w:asciiTheme="minorHAnsi" w:eastAsia="Calibri" w:hAnsiTheme="minorHAnsi" w:cs="Calibri"/>
          <w:color w:val="000000"/>
        </w:rPr>
        <w:t>, které bude pln</w:t>
      </w:r>
      <w:r w:rsidR="00994B5D" w:rsidRPr="00861E68">
        <w:rPr>
          <w:rFonts w:asciiTheme="minorHAnsi" w:eastAsia="Calibri" w:hAnsiTheme="minorHAnsi" w:cs="Calibri"/>
          <w:color w:val="000000"/>
        </w:rPr>
        <w:t>it povinnou školní docházku na</w:t>
      </w:r>
      <w:r w:rsidR="00625E3F">
        <w:rPr>
          <w:rFonts w:asciiTheme="minorHAnsi" w:eastAsia="Calibri" w:hAnsiTheme="minorHAnsi" w:cs="Calibri"/>
          <w:color w:val="000000"/>
        </w:rPr>
        <w:t> </w:t>
      </w:r>
      <w:r w:rsidRPr="00861E68">
        <w:rPr>
          <w:rFonts w:asciiTheme="minorHAnsi" w:eastAsia="Calibri" w:hAnsiTheme="minorHAnsi" w:cs="Calibri"/>
          <w:color w:val="000000"/>
        </w:rPr>
        <w:t xml:space="preserve">kterékoliv základní škole zřizované městem </w:t>
      </w:r>
      <w:r w:rsidR="00994B5D" w:rsidRPr="00861E68">
        <w:rPr>
          <w:rFonts w:asciiTheme="minorHAnsi" w:eastAsia="Calibri" w:hAnsiTheme="minorHAnsi" w:cs="Calibri"/>
          <w:color w:val="000000"/>
        </w:rPr>
        <w:t>Slavkov u Brna</w:t>
      </w:r>
      <w:r w:rsidRPr="00861E68">
        <w:rPr>
          <w:rFonts w:asciiTheme="minorHAnsi" w:eastAsia="Calibri" w:hAnsiTheme="minorHAnsi" w:cs="Calibri"/>
          <w:color w:val="000000"/>
        </w:rPr>
        <w:t xml:space="preserve"> finanční příspěvek</w:t>
      </w:r>
      <w:r w:rsidR="006C6115">
        <w:rPr>
          <w:rFonts w:asciiTheme="minorHAnsi" w:eastAsia="Calibri" w:hAnsiTheme="minorHAnsi" w:cs="Calibri"/>
          <w:color w:val="000000"/>
        </w:rPr>
        <w:t xml:space="preserve"> </w:t>
      </w:r>
      <w:r w:rsidR="006C6115" w:rsidRPr="006E01F4">
        <w:rPr>
          <w:rFonts w:asciiTheme="minorHAnsi" w:hAnsiTheme="minorHAnsi"/>
        </w:rPr>
        <w:t>v</w:t>
      </w:r>
      <w:r w:rsidR="006C6115">
        <w:rPr>
          <w:rFonts w:asciiTheme="minorHAnsi" w:hAnsiTheme="minorHAnsi"/>
        </w:rPr>
        <w:t> </w:t>
      </w:r>
      <w:r w:rsidR="00D84098">
        <w:rPr>
          <w:rFonts w:asciiTheme="minorHAnsi" w:hAnsiTheme="minorHAnsi"/>
          <w:b/>
        </w:rPr>
        <w:t>6</w:t>
      </w:r>
      <w:r w:rsidR="006C6115" w:rsidRPr="006C6115">
        <w:rPr>
          <w:rFonts w:asciiTheme="minorHAnsi" w:hAnsiTheme="minorHAnsi"/>
          <w:b/>
        </w:rPr>
        <w:t>. až 9. ročníku</w:t>
      </w:r>
      <w:r w:rsidRPr="00861E68">
        <w:rPr>
          <w:rFonts w:asciiTheme="minorHAnsi" w:eastAsia="Calibri" w:hAnsiTheme="minorHAnsi" w:cs="Calibri"/>
          <w:color w:val="000000"/>
        </w:rPr>
        <w:t xml:space="preserve">. </w:t>
      </w:r>
    </w:p>
    <w:p w14:paraId="2A203BDA" w14:textId="37FA294B" w:rsidR="009E5794" w:rsidRDefault="005F4011" w:rsidP="004922AD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Theme="minorHAnsi" w:eastAsia="Calibri" w:hAnsiTheme="minorHAnsi" w:cs="Calibri"/>
          <w:color w:val="000000"/>
        </w:rPr>
      </w:pPr>
      <w:r w:rsidRPr="009E5794">
        <w:rPr>
          <w:rFonts w:asciiTheme="minorHAnsi" w:eastAsia="Calibri" w:hAnsiTheme="minorHAnsi" w:cs="Calibri"/>
          <w:color w:val="000000"/>
        </w:rPr>
        <w:t>V souladu s předchozím odstavcem je na základě dohody smlu</w:t>
      </w:r>
      <w:r w:rsidR="00994B5D" w:rsidRPr="009E5794">
        <w:rPr>
          <w:rFonts w:asciiTheme="minorHAnsi" w:eastAsia="Calibri" w:hAnsiTheme="minorHAnsi" w:cs="Calibri"/>
          <w:color w:val="000000"/>
        </w:rPr>
        <w:t xml:space="preserve">vních stran finanční příspěvek </w:t>
      </w:r>
      <w:r w:rsidRPr="009E5794">
        <w:rPr>
          <w:rFonts w:asciiTheme="minorHAnsi" w:eastAsia="Calibri" w:hAnsiTheme="minorHAnsi" w:cs="Calibri"/>
          <w:color w:val="000000"/>
        </w:rPr>
        <w:t xml:space="preserve">stanoven částkou </w:t>
      </w:r>
      <w:r w:rsidR="00D90C9A">
        <w:rPr>
          <w:rFonts w:asciiTheme="minorHAnsi" w:eastAsia="Calibri" w:hAnsiTheme="minorHAnsi" w:cs="Calibri"/>
          <w:b/>
          <w:color w:val="000000"/>
        </w:rPr>
        <w:t>4.500</w:t>
      </w:r>
      <w:r w:rsidRPr="00095203">
        <w:rPr>
          <w:rFonts w:asciiTheme="minorHAnsi" w:eastAsia="Calibri" w:hAnsiTheme="minorHAnsi" w:cs="Calibri"/>
          <w:b/>
          <w:color w:val="000000"/>
        </w:rPr>
        <w:t xml:space="preserve"> Kč</w:t>
      </w:r>
      <w:r w:rsidRPr="009E5794">
        <w:rPr>
          <w:rFonts w:asciiTheme="minorHAnsi" w:eastAsia="Calibri" w:hAnsiTheme="minorHAnsi" w:cs="Calibri"/>
          <w:color w:val="000000"/>
        </w:rPr>
        <w:t xml:space="preserve"> </w:t>
      </w:r>
      <w:r w:rsidR="00F80D87" w:rsidRPr="009E5794">
        <w:rPr>
          <w:rFonts w:asciiTheme="minorHAnsi" w:eastAsia="Calibri" w:hAnsiTheme="minorHAnsi" w:cs="Calibri"/>
          <w:color w:val="000000"/>
        </w:rPr>
        <w:t xml:space="preserve">za </w:t>
      </w:r>
      <w:r w:rsidRPr="009E5794">
        <w:rPr>
          <w:rFonts w:asciiTheme="minorHAnsi" w:eastAsia="Calibri" w:hAnsiTheme="minorHAnsi" w:cs="Calibri"/>
          <w:color w:val="000000"/>
        </w:rPr>
        <w:t>žák</w:t>
      </w:r>
      <w:r w:rsidR="00F80D87" w:rsidRPr="009E5794">
        <w:rPr>
          <w:rFonts w:asciiTheme="minorHAnsi" w:eastAsia="Calibri" w:hAnsiTheme="minorHAnsi" w:cs="Calibri"/>
          <w:color w:val="000000"/>
        </w:rPr>
        <w:t xml:space="preserve">a a </w:t>
      </w:r>
      <w:r w:rsidRPr="009E5794">
        <w:rPr>
          <w:rFonts w:asciiTheme="minorHAnsi" w:eastAsia="Calibri" w:hAnsiTheme="minorHAnsi" w:cs="Calibri"/>
          <w:color w:val="000000"/>
        </w:rPr>
        <w:t xml:space="preserve">školní rok. </w:t>
      </w:r>
    </w:p>
    <w:p w14:paraId="17AD596A" w14:textId="2E92DE98" w:rsidR="00861E68" w:rsidRPr="009E5794" w:rsidRDefault="009E5794" w:rsidP="004922AD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Theme="minorHAnsi" w:eastAsia="Calibri" w:hAnsiTheme="minorHAnsi" w:cs="Calibri"/>
          <w:color w:val="000000"/>
        </w:rPr>
      </w:pPr>
      <w:r w:rsidRPr="009E5794">
        <w:rPr>
          <w:rFonts w:asciiTheme="minorHAnsi" w:eastAsia="Calibri" w:hAnsiTheme="minorHAnsi" w:cs="Calibri"/>
          <w:color w:val="000000"/>
        </w:rPr>
        <w:t xml:space="preserve">V případě, že žák zahájí povinnou školní docházku nebo pokračuje v plnění povinné školní docházky po přestupu v průběhu školního roku, je obec </w:t>
      </w:r>
      <w:r w:rsidR="00CF75F9">
        <w:rPr>
          <w:rFonts w:asciiTheme="minorHAnsi" w:eastAsia="Calibri" w:hAnsiTheme="minorHAnsi" w:cs="Calibri"/>
          <w:color w:val="000000"/>
        </w:rPr>
        <w:t xml:space="preserve">Němčany </w:t>
      </w:r>
      <w:r w:rsidR="00692EE0">
        <w:rPr>
          <w:rFonts w:asciiTheme="minorHAnsi" w:eastAsia="Calibri" w:hAnsiTheme="minorHAnsi" w:cs="Calibri"/>
          <w:color w:val="000000"/>
        </w:rPr>
        <w:t>p</w:t>
      </w:r>
      <w:r w:rsidRPr="009E5794">
        <w:rPr>
          <w:rFonts w:asciiTheme="minorHAnsi" w:eastAsia="Calibri" w:hAnsiTheme="minorHAnsi" w:cs="Calibri"/>
          <w:color w:val="000000"/>
        </w:rPr>
        <w:t>ovinna přispívat městu Slavkov u Brna poměrnou část úhrady vymezenou v předešlém odstavci připadající na kalendářní měsíc, a to od měsíce, ve kterém došlo k zahájení povinné školní docházky nebo k</w:t>
      </w:r>
      <w:r w:rsidR="00886F1B">
        <w:rPr>
          <w:rFonts w:asciiTheme="minorHAnsi" w:eastAsia="Calibri" w:hAnsiTheme="minorHAnsi" w:cs="Calibri"/>
          <w:color w:val="000000"/>
        </w:rPr>
        <w:t xml:space="preserve"> přestupu do</w:t>
      </w:r>
      <w:r w:rsidR="00625E3F">
        <w:rPr>
          <w:rFonts w:asciiTheme="minorHAnsi" w:eastAsia="Calibri" w:hAnsiTheme="minorHAnsi" w:cs="Calibri"/>
          <w:color w:val="000000"/>
        </w:rPr>
        <w:t> </w:t>
      </w:r>
      <w:r w:rsidR="00886F1B">
        <w:rPr>
          <w:rFonts w:asciiTheme="minorHAnsi" w:eastAsia="Calibri" w:hAnsiTheme="minorHAnsi" w:cs="Calibri"/>
          <w:color w:val="000000"/>
        </w:rPr>
        <w:t>š</w:t>
      </w:r>
      <w:r w:rsidRPr="009E5794">
        <w:rPr>
          <w:rFonts w:asciiTheme="minorHAnsi" w:eastAsia="Calibri" w:hAnsiTheme="minorHAnsi" w:cs="Calibri"/>
          <w:color w:val="000000"/>
        </w:rPr>
        <w:t>koly města Slavkov u Brna.</w:t>
      </w:r>
      <w:r w:rsidR="006D03E7">
        <w:rPr>
          <w:rFonts w:asciiTheme="minorHAnsi" w:eastAsia="Calibri" w:hAnsiTheme="minorHAnsi" w:cs="Calibri"/>
          <w:color w:val="000000"/>
        </w:rPr>
        <w:t xml:space="preserve"> Tato úhrada je splatná nejpozději do konce příslušného školního roku.</w:t>
      </w:r>
    </w:p>
    <w:p w14:paraId="152CCBDE" w14:textId="285CE7DA" w:rsidR="00861E68" w:rsidRDefault="005F4011" w:rsidP="004922AD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Obec </w:t>
      </w:r>
      <w:r w:rsidR="00CF75F9">
        <w:rPr>
          <w:rFonts w:asciiTheme="minorHAnsi" w:eastAsia="Calibri" w:hAnsiTheme="minorHAnsi" w:cs="Calibri"/>
          <w:color w:val="000000"/>
        </w:rPr>
        <w:t>Němčany</w:t>
      </w:r>
      <w:r w:rsidR="00CF75F9" w:rsidRPr="00861E68">
        <w:rPr>
          <w:rFonts w:asciiTheme="minorHAnsi" w:eastAsia="Calibri" w:hAnsiTheme="minorHAnsi" w:cs="Calibri"/>
          <w:color w:val="000000"/>
        </w:rPr>
        <w:t xml:space="preserve"> </w:t>
      </w:r>
      <w:r w:rsidRPr="00861E68">
        <w:rPr>
          <w:rFonts w:asciiTheme="minorHAnsi" w:eastAsia="Calibri" w:hAnsiTheme="minorHAnsi" w:cs="Calibri"/>
          <w:color w:val="000000"/>
        </w:rPr>
        <w:t xml:space="preserve">uhradí městu </w:t>
      </w:r>
      <w:r w:rsidR="00F80D87" w:rsidRPr="00861E68">
        <w:rPr>
          <w:rFonts w:asciiTheme="minorHAnsi" w:eastAsia="Calibri" w:hAnsiTheme="minorHAnsi" w:cs="Calibri"/>
          <w:color w:val="000000"/>
        </w:rPr>
        <w:t>Slavkov u Brna</w:t>
      </w:r>
      <w:r w:rsidRPr="00861E68">
        <w:rPr>
          <w:rFonts w:asciiTheme="minorHAnsi" w:eastAsia="Calibri" w:hAnsiTheme="minorHAnsi" w:cs="Calibri"/>
          <w:color w:val="000000"/>
        </w:rPr>
        <w:t xml:space="preserve"> finanční příspěvek v celkové výši odpovídající počtu dětí  s místem trvalého pobytu, resp. v případě cizince s místem pobytu na území obce</w:t>
      </w:r>
      <w:r w:rsidR="00FB6426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CF75F9">
        <w:rPr>
          <w:rFonts w:asciiTheme="minorHAnsi" w:eastAsia="Calibri" w:hAnsiTheme="minorHAnsi" w:cs="Calibri"/>
          <w:color w:val="000000"/>
        </w:rPr>
        <w:t>Němčany</w:t>
      </w:r>
      <w:r w:rsidR="00CF75F9" w:rsidRPr="00861E68">
        <w:rPr>
          <w:rFonts w:asciiTheme="minorHAnsi" w:eastAsia="Calibri" w:hAnsiTheme="minorHAnsi" w:cs="Calibri"/>
          <w:color w:val="000000"/>
        </w:rPr>
        <w:t xml:space="preserve"> </w:t>
      </w:r>
      <w:r w:rsidRPr="00861E68">
        <w:rPr>
          <w:rFonts w:asciiTheme="minorHAnsi" w:eastAsia="Calibri" w:hAnsiTheme="minorHAnsi" w:cs="Calibri"/>
          <w:color w:val="000000"/>
        </w:rPr>
        <w:t>zapsaných k povinné školní docházce v základních ško</w:t>
      </w:r>
      <w:r w:rsidR="00F80D87" w:rsidRPr="00861E68">
        <w:rPr>
          <w:rFonts w:asciiTheme="minorHAnsi" w:eastAsia="Calibri" w:hAnsiTheme="minorHAnsi" w:cs="Calibri"/>
          <w:color w:val="000000"/>
        </w:rPr>
        <w:t>lách zřizovaných městem Slavkov u</w:t>
      </w:r>
      <w:r w:rsidR="00625E3F">
        <w:rPr>
          <w:rFonts w:asciiTheme="minorHAnsi" w:eastAsia="Calibri" w:hAnsiTheme="minorHAnsi" w:cs="Calibri"/>
          <w:color w:val="000000"/>
        </w:rPr>
        <w:t> </w:t>
      </w:r>
      <w:r w:rsidR="00F80D87" w:rsidRPr="00861E68">
        <w:rPr>
          <w:rFonts w:asciiTheme="minorHAnsi" w:eastAsia="Calibri" w:hAnsiTheme="minorHAnsi" w:cs="Calibri"/>
          <w:color w:val="000000"/>
        </w:rPr>
        <w:t>Brna</w:t>
      </w:r>
      <w:r w:rsidRPr="00861E68">
        <w:rPr>
          <w:rFonts w:asciiTheme="minorHAnsi" w:eastAsia="Calibri" w:hAnsiTheme="minorHAnsi" w:cs="Calibri"/>
          <w:color w:val="000000"/>
        </w:rPr>
        <w:t xml:space="preserve"> vždy k 30. 9. příslušného školního roku.  </w:t>
      </w:r>
    </w:p>
    <w:p w14:paraId="4679EBA5" w14:textId="4ED98993" w:rsidR="00861E68" w:rsidRDefault="005F4011" w:rsidP="004922AD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>Informaci o přesném počtu dotčených dětí a v souvislosti s tím rov</w:t>
      </w:r>
      <w:r w:rsidR="00F80D87" w:rsidRPr="00861E68">
        <w:rPr>
          <w:rFonts w:asciiTheme="minorHAnsi" w:eastAsia="Calibri" w:hAnsiTheme="minorHAnsi" w:cs="Calibri"/>
          <w:color w:val="000000"/>
        </w:rPr>
        <w:t xml:space="preserve">něž údaj o celkové výši úhrady </w:t>
      </w:r>
      <w:r w:rsidRPr="00861E68">
        <w:rPr>
          <w:rFonts w:asciiTheme="minorHAnsi" w:eastAsia="Calibri" w:hAnsiTheme="minorHAnsi" w:cs="Calibri"/>
          <w:color w:val="000000"/>
        </w:rPr>
        <w:t>sdělí obci</w:t>
      </w:r>
      <w:r w:rsidR="006C6115">
        <w:rPr>
          <w:rFonts w:asciiTheme="minorHAnsi" w:eastAsia="Calibri" w:hAnsiTheme="minorHAnsi" w:cs="Calibri"/>
          <w:color w:val="000000"/>
        </w:rPr>
        <w:t xml:space="preserve"> </w:t>
      </w:r>
      <w:r w:rsidR="00CF75F9">
        <w:rPr>
          <w:rFonts w:asciiTheme="minorHAnsi" w:eastAsia="Calibri" w:hAnsiTheme="minorHAnsi" w:cs="Calibri"/>
          <w:color w:val="000000"/>
        </w:rPr>
        <w:t>Němčany</w:t>
      </w:r>
      <w:r w:rsidR="00CF75F9" w:rsidRPr="00861E68">
        <w:rPr>
          <w:rFonts w:asciiTheme="minorHAnsi" w:eastAsia="Calibri" w:hAnsiTheme="minorHAnsi" w:cs="Calibri"/>
          <w:color w:val="000000"/>
        </w:rPr>
        <w:t xml:space="preserve"> </w:t>
      </w:r>
      <w:r w:rsidRPr="00861E68">
        <w:rPr>
          <w:rFonts w:asciiTheme="minorHAnsi" w:eastAsia="Calibri" w:hAnsiTheme="minorHAnsi" w:cs="Calibri"/>
          <w:color w:val="000000"/>
        </w:rPr>
        <w:t xml:space="preserve">město </w:t>
      </w:r>
      <w:r w:rsidR="00F80D87" w:rsidRPr="00861E68">
        <w:rPr>
          <w:rFonts w:asciiTheme="minorHAnsi" w:eastAsia="Calibri" w:hAnsiTheme="minorHAnsi" w:cs="Calibri"/>
          <w:color w:val="000000"/>
        </w:rPr>
        <w:t>Slavkov u Brna</w:t>
      </w:r>
      <w:r w:rsidRPr="00861E68">
        <w:rPr>
          <w:rFonts w:asciiTheme="minorHAnsi" w:eastAsia="Calibri" w:hAnsiTheme="minorHAnsi" w:cs="Calibri"/>
          <w:color w:val="000000"/>
        </w:rPr>
        <w:t xml:space="preserve"> na základě podkladů obdržených </w:t>
      </w:r>
      <w:r w:rsidR="00861E68" w:rsidRPr="00861E68">
        <w:rPr>
          <w:rFonts w:asciiTheme="minorHAnsi" w:eastAsia="Calibri" w:hAnsiTheme="minorHAnsi" w:cs="Calibri"/>
          <w:color w:val="000000"/>
        </w:rPr>
        <w:t xml:space="preserve">ze základních škol zřizovaných </w:t>
      </w:r>
      <w:r w:rsidRPr="00861E68">
        <w:rPr>
          <w:rFonts w:asciiTheme="minorHAnsi" w:eastAsia="Calibri" w:hAnsiTheme="minorHAnsi" w:cs="Calibri"/>
          <w:color w:val="000000"/>
        </w:rPr>
        <w:t xml:space="preserve">městem </w:t>
      </w:r>
      <w:r w:rsidR="00F80D87" w:rsidRPr="00861E68">
        <w:rPr>
          <w:rFonts w:asciiTheme="minorHAnsi" w:eastAsia="Calibri" w:hAnsiTheme="minorHAnsi" w:cs="Calibri"/>
          <w:color w:val="000000"/>
        </w:rPr>
        <w:t>Slavkov u Brna</w:t>
      </w:r>
      <w:r w:rsidRPr="00861E68">
        <w:rPr>
          <w:rFonts w:asciiTheme="minorHAnsi" w:eastAsia="Calibri" w:hAnsiTheme="minorHAnsi" w:cs="Calibri"/>
          <w:color w:val="000000"/>
        </w:rPr>
        <w:t xml:space="preserve">. </w:t>
      </w:r>
    </w:p>
    <w:p w14:paraId="00000025" w14:textId="0187EF09" w:rsidR="00CF15CF" w:rsidRDefault="005F4011" w:rsidP="004922AD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Smluvní strany se dohodly, že finanční příspěvek dle předchozích odstavců tohoto článku dohody  bude obec </w:t>
      </w:r>
      <w:r w:rsidR="00CF75F9">
        <w:rPr>
          <w:rFonts w:asciiTheme="minorHAnsi" w:eastAsia="Calibri" w:hAnsiTheme="minorHAnsi" w:cs="Calibri"/>
          <w:color w:val="000000"/>
        </w:rPr>
        <w:t>Němčany</w:t>
      </w:r>
      <w:r w:rsidR="00CF75F9" w:rsidRPr="00861E68">
        <w:rPr>
          <w:rFonts w:asciiTheme="minorHAnsi" w:eastAsia="Calibri" w:hAnsiTheme="minorHAnsi" w:cs="Calibri"/>
          <w:color w:val="000000"/>
        </w:rPr>
        <w:t xml:space="preserve"> </w:t>
      </w:r>
      <w:r w:rsidRPr="00861E68">
        <w:rPr>
          <w:rFonts w:asciiTheme="minorHAnsi" w:eastAsia="Calibri" w:hAnsiTheme="minorHAnsi" w:cs="Calibri"/>
          <w:color w:val="000000"/>
        </w:rPr>
        <w:t xml:space="preserve">hradit na účet města </w:t>
      </w:r>
      <w:r w:rsidR="00F80D87" w:rsidRPr="00861E68">
        <w:rPr>
          <w:rFonts w:asciiTheme="minorHAnsi" w:eastAsia="Calibri" w:hAnsiTheme="minorHAnsi" w:cs="Calibri"/>
          <w:color w:val="000000"/>
        </w:rPr>
        <w:t>Slavkov u Brna</w:t>
      </w:r>
      <w:r w:rsidRPr="00861E68">
        <w:rPr>
          <w:rFonts w:asciiTheme="minorHAnsi" w:eastAsia="Calibri" w:hAnsiTheme="minorHAnsi" w:cs="Calibri"/>
          <w:color w:val="000000"/>
        </w:rPr>
        <w:t xml:space="preserve"> </w:t>
      </w:r>
      <w:r w:rsidR="009E5794">
        <w:rPr>
          <w:rFonts w:asciiTheme="minorHAnsi" w:eastAsia="Calibri" w:hAnsiTheme="minorHAnsi" w:cs="Calibri"/>
          <w:color w:val="000000"/>
        </w:rPr>
        <w:t xml:space="preserve">č. </w:t>
      </w:r>
      <w:r w:rsidR="004922AD" w:rsidRPr="00C72752">
        <w:rPr>
          <w:rFonts w:asciiTheme="minorHAnsi" w:hAnsiTheme="minorHAnsi"/>
        </w:rPr>
        <w:t>19-729731/0100</w:t>
      </w:r>
      <w:r w:rsidRPr="00861E68">
        <w:rPr>
          <w:rFonts w:asciiTheme="minorHAnsi" w:eastAsia="Calibri" w:hAnsiTheme="minorHAnsi" w:cs="Calibri"/>
          <w:color w:val="000000"/>
        </w:rPr>
        <w:t xml:space="preserve"> za</w:t>
      </w:r>
      <w:r w:rsidR="004922AD">
        <w:rPr>
          <w:rFonts w:asciiTheme="minorHAnsi" w:eastAsia="Calibri" w:hAnsiTheme="minorHAnsi" w:cs="Calibri"/>
          <w:color w:val="000000"/>
        </w:rPr>
        <w:t> </w:t>
      </w:r>
      <w:r w:rsidRPr="00861E68">
        <w:rPr>
          <w:rFonts w:asciiTheme="minorHAnsi" w:eastAsia="Calibri" w:hAnsiTheme="minorHAnsi" w:cs="Calibri"/>
          <w:color w:val="000000"/>
        </w:rPr>
        <w:t xml:space="preserve">příslušný školní rok, se  splatností nejpozději do </w:t>
      </w:r>
      <w:r w:rsidRPr="00D90C9A">
        <w:rPr>
          <w:rFonts w:asciiTheme="minorHAnsi" w:eastAsia="Calibri" w:hAnsiTheme="minorHAnsi" w:cs="Calibri"/>
          <w:color w:val="000000"/>
        </w:rPr>
        <w:t>31. 1.</w:t>
      </w:r>
      <w:r w:rsidRPr="00861E68">
        <w:rPr>
          <w:rFonts w:asciiTheme="minorHAnsi" w:eastAsia="Calibri" w:hAnsiTheme="minorHAnsi" w:cs="Calibri"/>
          <w:color w:val="000000"/>
        </w:rPr>
        <w:t xml:space="preserve"> příslušného školního roku. </w:t>
      </w:r>
    </w:p>
    <w:p w14:paraId="011A6421" w14:textId="1D7301F0" w:rsidR="009E5794" w:rsidRDefault="009E5794" w:rsidP="009E5794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Calibri" w:hAnsiTheme="minorHAnsi" w:cs="Calibri"/>
          <w:color w:val="000000"/>
        </w:rPr>
      </w:pPr>
      <w:r w:rsidRPr="0081694C">
        <w:rPr>
          <w:rFonts w:asciiTheme="minorHAnsi" w:eastAsia="Calibri" w:hAnsiTheme="minorHAnsi" w:cs="Calibri"/>
          <w:color w:val="000000"/>
        </w:rPr>
        <w:t xml:space="preserve">Povinnost obce </w:t>
      </w:r>
      <w:r w:rsidR="00CF75F9">
        <w:rPr>
          <w:rFonts w:asciiTheme="minorHAnsi" w:eastAsia="Calibri" w:hAnsiTheme="minorHAnsi" w:cs="Calibri"/>
          <w:color w:val="000000"/>
        </w:rPr>
        <w:t>Němčany</w:t>
      </w:r>
      <w:r w:rsidR="00CF75F9" w:rsidRPr="0081694C">
        <w:rPr>
          <w:rFonts w:asciiTheme="minorHAnsi" w:eastAsia="Calibri" w:hAnsiTheme="minorHAnsi" w:cs="Calibri"/>
          <w:color w:val="000000"/>
        </w:rPr>
        <w:t xml:space="preserve"> </w:t>
      </w:r>
      <w:r w:rsidRPr="0081694C">
        <w:rPr>
          <w:rFonts w:asciiTheme="minorHAnsi" w:eastAsia="Calibri" w:hAnsiTheme="minorHAnsi" w:cs="Calibri"/>
          <w:color w:val="000000"/>
        </w:rPr>
        <w:t>hradit úhradu se týká všech žáků vykonávajících povinnou školní docházku ve Školách města Slavkov u Brna</w:t>
      </w:r>
      <w:r w:rsidR="006C6115">
        <w:rPr>
          <w:rFonts w:asciiTheme="minorHAnsi" w:eastAsia="Calibri" w:hAnsiTheme="minorHAnsi" w:cs="Calibri"/>
          <w:color w:val="000000"/>
        </w:rPr>
        <w:t xml:space="preserve"> </w:t>
      </w:r>
      <w:r w:rsidR="006C6115" w:rsidRPr="006E01F4">
        <w:rPr>
          <w:rFonts w:asciiTheme="minorHAnsi" w:hAnsiTheme="minorHAnsi"/>
        </w:rPr>
        <w:t>v</w:t>
      </w:r>
      <w:r w:rsidR="006C6115">
        <w:rPr>
          <w:rFonts w:asciiTheme="minorHAnsi" w:hAnsiTheme="minorHAnsi"/>
        </w:rPr>
        <w:t> </w:t>
      </w:r>
      <w:r w:rsidR="00D84098">
        <w:rPr>
          <w:rFonts w:asciiTheme="minorHAnsi" w:hAnsiTheme="minorHAnsi"/>
          <w:b/>
        </w:rPr>
        <w:t>6</w:t>
      </w:r>
      <w:r w:rsidR="006C6115" w:rsidRPr="006C6115">
        <w:rPr>
          <w:rFonts w:asciiTheme="minorHAnsi" w:hAnsiTheme="minorHAnsi"/>
          <w:b/>
        </w:rPr>
        <w:t>. až 9. ročníku</w:t>
      </w:r>
      <w:r w:rsidRPr="0081694C">
        <w:rPr>
          <w:rFonts w:asciiTheme="minorHAnsi" w:eastAsia="Calibri" w:hAnsiTheme="minorHAnsi" w:cs="Calibri"/>
          <w:color w:val="000000"/>
        </w:rPr>
        <w:t>, kteří zahájili povinnou školní docházku nebo pokračují  v plnění povinné školní docházky vzniklé před účinností této smlouvy.</w:t>
      </w:r>
    </w:p>
    <w:p w14:paraId="3086263A" w14:textId="49DFF15D" w:rsidR="00625E3F" w:rsidRDefault="00625E3F" w:rsidP="00521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b/>
          <w:color w:val="000000"/>
        </w:rPr>
      </w:pPr>
    </w:p>
    <w:p w14:paraId="00000026" w14:textId="746089E3" w:rsidR="00CF15CF" w:rsidRPr="00994B5D" w:rsidRDefault="005F4011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lastRenderedPageBreak/>
        <w:t xml:space="preserve">IV. </w:t>
      </w:r>
    </w:p>
    <w:p w14:paraId="00000027" w14:textId="1EF2D44B" w:rsidR="00CF15CF" w:rsidRDefault="005F4011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Doba trvání smluvního vtahu </w:t>
      </w:r>
    </w:p>
    <w:p w14:paraId="64C6FCD0" w14:textId="77777777" w:rsidR="00887686" w:rsidRPr="00994B5D" w:rsidRDefault="00887686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</w:p>
    <w:p w14:paraId="00000028" w14:textId="3EF230E5" w:rsidR="00CF15CF" w:rsidRPr="00861E68" w:rsidRDefault="005F4011" w:rsidP="00861E68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Tato dohoda se uzavírá </w:t>
      </w:r>
      <w:r w:rsidRPr="009E5794">
        <w:rPr>
          <w:rFonts w:asciiTheme="minorHAnsi" w:eastAsia="Calibri" w:hAnsiTheme="minorHAnsi" w:cs="Calibri"/>
          <w:b/>
          <w:color w:val="000000"/>
        </w:rPr>
        <w:t xml:space="preserve">na dobu </w:t>
      </w:r>
      <w:r w:rsidR="00F80D87" w:rsidRPr="009E5794">
        <w:rPr>
          <w:rFonts w:asciiTheme="minorHAnsi" w:eastAsia="Calibri" w:hAnsiTheme="minorHAnsi" w:cs="Calibri"/>
          <w:b/>
          <w:color w:val="000000"/>
        </w:rPr>
        <w:t xml:space="preserve">určitou do </w:t>
      </w:r>
      <w:proofErr w:type="gramStart"/>
      <w:r w:rsidR="006A4692">
        <w:rPr>
          <w:rFonts w:asciiTheme="minorHAnsi" w:eastAsia="Calibri" w:hAnsiTheme="minorHAnsi" w:cs="Calibri"/>
          <w:b/>
          <w:color w:val="000000"/>
        </w:rPr>
        <w:t>31.08</w:t>
      </w:r>
      <w:r w:rsidR="00D90C9A">
        <w:rPr>
          <w:rFonts w:asciiTheme="minorHAnsi" w:eastAsia="Calibri" w:hAnsiTheme="minorHAnsi" w:cs="Calibri"/>
          <w:b/>
          <w:color w:val="000000"/>
        </w:rPr>
        <w:t>.2024</w:t>
      </w:r>
      <w:proofErr w:type="gramEnd"/>
      <w:r w:rsidR="00D90C9A">
        <w:rPr>
          <w:rFonts w:asciiTheme="minorHAnsi" w:eastAsia="Calibri" w:hAnsiTheme="minorHAnsi" w:cs="Calibri"/>
          <w:b/>
          <w:color w:val="000000"/>
        </w:rPr>
        <w:t>.</w:t>
      </w:r>
    </w:p>
    <w:p w14:paraId="0E02EB77" w14:textId="027D07BD" w:rsidR="00861E68" w:rsidRPr="00E4742E" w:rsidRDefault="005F4011" w:rsidP="00E4742E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Tato dohoda může být ukončena písemnou dohodou smluvních stran uzavřenou na základě návrhu na zrušení dohody </w:t>
      </w:r>
      <w:r w:rsidR="00F80D87" w:rsidRPr="00861E68">
        <w:rPr>
          <w:rFonts w:asciiTheme="minorHAnsi" w:eastAsia="Calibri" w:hAnsiTheme="minorHAnsi" w:cs="Calibri"/>
          <w:color w:val="000000"/>
        </w:rPr>
        <w:t xml:space="preserve">dle </w:t>
      </w:r>
      <w:proofErr w:type="spellStart"/>
      <w:r w:rsidR="00F80D87" w:rsidRPr="00861E68">
        <w:rPr>
          <w:rFonts w:asciiTheme="minorHAnsi" w:eastAsia="Calibri" w:hAnsiTheme="minorHAnsi" w:cs="Calibri"/>
          <w:color w:val="000000"/>
        </w:rPr>
        <w:t>ust</w:t>
      </w:r>
      <w:proofErr w:type="spellEnd"/>
      <w:r w:rsidR="00F80D87" w:rsidRPr="00861E68">
        <w:rPr>
          <w:rFonts w:asciiTheme="minorHAnsi" w:eastAsia="Calibri" w:hAnsiTheme="minorHAnsi" w:cs="Calibri"/>
          <w:color w:val="000000"/>
        </w:rPr>
        <w:t>. § 167 odst. 1 písm. a)</w:t>
      </w:r>
      <w:r w:rsidR="00E4742E">
        <w:rPr>
          <w:rFonts w:asciiTheme="minorHAnsi" w:eastAsia="Calibri" w:hAnsiTheme="minorHAnsi" w:cs="Calibri"/>
          <w:color w:val="000000"/>
        </w:rPr>
        <w:t xml:space="preserve"> správního řádu, rovněž </w:t>
      </w:r>
      <w:r w:rsidRPr="00E4742E">
        <w:rPr>
          <w:rFonts w:asciiTheme="minorHAnsi" w:eastAsia="Calibri" w:hAnsiTheme="minorHAnsi" w:cs="Calibri"/>
          <w:color w:val="000000"/>
        </w:rPr>
        <w:t xml:space="preserve">může být ukončena na základě návrhu </w:t>
      </w:r>
      <w:r w:rsidR="00F80D87" w:rsidRPr="00E4742E">
        <w:rPr>
          <w:rFonts w:asciiTheme="minorHAnsi" w:eastAsia="Calibri" w:hAnsiTheme="minorHAnsi" w:cs="Calibri"/>
          <w:color w:val="000000"/>
        </w:rPr>
        <w:t xml:space="preserve">o zrušení </w:t>
      </w:r>
      <w:r w:rsidRPr="00E4742E">
        <w:rPr>
          <w:rFonts w:asciiTheme="minorHAnsi" w:eastAsia="Calibri" w:hAnsiTheme="minorHAnsi" w:cs="Calibri"/>
          <w:color w:val="000000"/>
        </w:rPr>
        <w:t xml:space="preserve">dohody z důvodů uvedených v </w:t>
      </w:r>
      <w:proofErr w:type="spellStart"/>
      <w:r w:rsidRPr="00E4742E">
        <w:rPr>
          <w:rFonts w:asciiTheme="minorHAnsi" w:eastAsia="Calibri" w:hAnsiTheme="minorHAnsi" w:cs="Calibri"/>
          <w:color w:val="000000"/>
        </w:rPr>
        <w:t>ust</w:t>
      </w:r>
      <w:proofErr w:type="spellEnd"/>
      <w:r w:rsidRPr="00E4742E">
        <w:rPr>
          <w:rFonts w:asciiTheme="minorHAnsi" w:eastAsia="Calibri" w:hAnsiTheme="minorHAnsi" w:cs="Calibri"/>
          <w:color w:val="000000"/>
        </w:rPr>
        <w:t>. § 167 odst. 1 písm. b) – e)</w:t>
      </w:r>
      <w:r w:rsidR="00F80D87" w:rsidRPr="00E4742E">
        <w:rPr>
          <w:rFonts w:asciiTheme="minorHAnsi" w:eastAsia="Calibri" w:hAnsiTheme="minorHAnsi" w:cs="Calibri"/>
          <w:color w:val="000000"/>
        </w:rPr>
        <w:t xml:space="preserve"> správního řádu (změna poměrů, </w:t>
      </w:r>
      <w:r w:rsidRPr="00E4742E">
        <w:rPr>
          <w:rFonts w:asciiTheme="minorHAnsi" w:eastAsia="Calibri" w:hAnsiTheme="minorHAnsi" w:cs="Calibri"/>
          <w:color w:val="000000"/>
        </w:rPr>
        <w:t xml:space="preserve">rozpor s právními předpisy, ochrana veřejného zájmu a nové skutečnosti).  </w:t>
      </w:r>
    </w:p>
    <w:p w14:paraId="6664D7BE" w14:textId="77777777" w:rsidR="00F80D87" w:rsidRPr="00994B5D" w:rsidRDefault="00F80D87" w:rsidP="00F80D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9" w:right="-5" w:hanging="352"/>
        <w:jc w:val="both"/>
        <w:rPr>
          <w:rFonts w:asciiTheme="minorHAnsi" w:eastAsia="Calibri" w:hAnsiTheme="minorHAnsi" w:cs="Calibri"/>
          <w:color w:val="000000"/>
        </w:rPr>
      </w:pPr>
    </w:p>
    <w:p w14:paraId="0000002E" w14:textId="7F043778" w:rsidR="00CF15CF" w:rsidRDefault="005F4011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 xml:space="preserve">V. </w:t>
      </w:r>
    </w:p>
    <w:p w14:paraId="6B966483" w14:textId="77777777" w:rsidR="00F80E56" w:rsidRPr="006A4692" w:rsidRDefault="00F80E56" w:rsidP="00F80E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</w:rPr>
      </w:pPr>
      <w:r w:rsidRPr="006A4692">
        <w:rPr>
          <w:rFonts w:asciiTheme="minorHAnsi" w:eastAsia="Calibri" w:hAnsiTheme="minorHAnsi" w:cs="Calibri"/>
          <w:b/>
        </w:rPr>
        <w:t xml:space="preserve">Práva a povinnosti </w:t>
      </w:r>
    </w:p>
    <w:p w14:paraId="039AF439" w14:textId="77777777" w:rsidR="00F80E56" w:rsidRPr="006A4692" w:rsidRDefault="00F80E56" w:rsidP="00F80E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</w:rPr>
      </w:pPr>
    </w:p>
    <w:p w14:paraId="110E7932" w14:textId="77777777" w:rsidR="00E4742E" w:rsidRDefault="00F80E56" w:rsidP="00E4742E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Calibri" w:hAnsiTheme="minorHAnsi" w:cs="Calibri"/>
        </w:rPr>
      </w:pPr>
      <w:r w:rsidRPr="006A4692">
        <w:rPr>
          <w:rFonts w:asciiTheme="minorHAnsi" w:eastAsia="Calibri" w:hAnsiTheme="minorHAnsi" w:cs="Calibri"/>
        </w:rPr>
        <w:t xml:space="preserve">Město Slavkov u Brna se zavazuje vydat, jako zřizovatel </w:t>
      </w:r>
      <w:r w:rsidR="0092606C">
        <w:rPr>
          <w:rFonts w:asciiTheme="minorHAnsi" w:eastAsia="Calibri" w:hAnsiTheme="minorHAnsi" w:cs="Calibri"/>
        </w:rPr>
        <w:t>Škol města Slavkov u Brna</w:t>
      </w:r>
      <w:r w:rsidR="0092606C" w:rsidRPr="006A4692">
        <w:rPr>
          <w:rFonts w:asciiTheme="minorHAnsi" w:eastAsia="Calibri" w:hAnsiTheme="minorHAnsi" w:cs="Calibri"/>
        </w:rPr>
        <w:t xml:space="preserve"> </w:t>
      </w:r>
      <w:r w:rsidR="0092606C">
        <w:rPr>
          <w:rFonts w:asciiTheme="minorHAnsi" w:eastAsia="Calibri" w:hAnsiTheme="minorHAnsi" w:cs="Calibri"/>
        </w:rPr>
        <w:t>uvedených v čl. 1 odst. 3</w:t>
      </w:r>
      <w:r w:rsidRPr="006A4692">
        <w:rPr>
          <w:rFonts w:asciiTheme="minorHAnsi" w:eastAsia="Calibri" w:hAnsiTheme="minorHAnsi" w:cs="Calibri"/>
        </w:rPr>
        <w:t>, pokyn ředitelům</w:t>
      </w:r>
      <w:r w:rsidR="0092606C" w:rsidRPr="0092606C">
        <w:rPr>
          <w:rFonts w:asciiTheme="minorHAnsi" w:eastAsia="Calibri" w:hAnsiTheme="minorHAnsi" w:cs="Calibri"/>
        </w:rPr>
        <w:t xml:space="preserve"> </w:t>
      </w:r>
      <w:r w:rsidR="0092606C">
        <w:rPr>
          <w:rFonts w:asciiTheme="minorHAnsi" w:eastAsia="Calibri" w:hAnsiTheme="minorHAnsi" w:cs="Calibri"/>
        </w:rPr>
        <w:t xml:space="preserve">těchto </w:t>
      </w:r>
      <w:r w:rsidR="0092606C" w:rsidRPr="006A4692">
        <w:rPr>
          <w:rFonts w:asciiTheme="minorHAnsi" w:eastAsia="Calibri" w:hAnsiTheme="minorHAnsi" w:cs="Calibri"/>
        </w:rPr>
        <w:t>škol</w:t>
      </w:r>
      <w:r w:rsidRPr="006A4692">
        <w:rPr>
          <w:rFonts w:asciiTheme="minorHAnsi" w:eastAsia="Calibri" w:hAnsiTheme="minorHAnsi" w:cs="Calibri"/>
        </w:rPr>
        <w:t xml:space="preserve">, aby při přijímání žáků postupovali v souladu s touto </w:t>
      </w:r>
      <w:r w:rsidR="006A4692">
        <w:rPr>
          <w:rFonts w:asciiTheme="minorHAnsi" w:eastAsia="Calibri" w:hAnsiTheme="minorHAnsi" w:cs="Calibri"/>
        </w:rPr>
        <w:t>dohodou</w:t>
      </w:r>
      <w:r w:rsidRPr="006A4692">
        <w:rPr>
          <w:rFonts w:asciiTheme="minorHAnsi" w:eastAsia="Calibri" w:hAnsiTheme="minorHAnsi" w:cs="Calibri"/>
        </w:rPr>
        <w:t xml:space="preserve">, pokud jim přednostně jiný postup neukládá zákon.  </w:t>
      </w:r>
    </w:p>
    <w:p w14:paraId="0D029C17" w14:textId="3DE79EFA" w:rsidR="00F80E56" w:rsidRPr="00E4742E" w:rsidRDefault="00E4742E" w:rsidP="00E4742E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Calibri" w:hAnsiTheme="minorHAnsi" w:cs="Calibri"/>
        </w:rPr>
      </w:pPr>
      <w:r w:rsidRPr="006A4692">
        <w:rPr>
          <w:rFonts w:asciiTheme="minorHAnsi" w:eastAsia="Calibri" w:hAnsiTheme="minorHAnsi" w:cs="Calibri"/>
        </w:rPr>
        <w:t>Obec</w:t>
      </w:r>
      <w:r w:rsidR="00D90C9A">
        <w:rPr>
          <w:rFonts w:asciiTheme="minorHAnsi" w:eastAsia="Calibri" w:hAnsiTheme="minorHAnsi" w:cs="Calibri"/>
        </w:rPr>
        <w:t xml:space="preserve"> </w:t>
      </w:r>
      <w:r w:rsidR="00CF75F9">
        <w:rPr>
          <w:rFonts w:asciiTheme="minorHAnsi" w:eastAsia="Calibri" w:hAnsiTheme="minorHAnsi" w:cs="Calibri"/>
          <w:color w:val="000000"/>
        </w:rPr>
        <w:t>Němčany</w:t>
      </w:r>
      <w:r w:rsidR="00CF75F9" w:rsidRPr="006A4692">
        <w:rPr>
          <w:rFonts w:asciiTheme="minorHAnsi" w:eastAsia="Calibri" w:hAnsiTheme="minorHAnsi" w:cs="Calibri"/>
        </w:rPr>
        <w:t xml:space="preserve"> </w:t>
      </w:r>
      <w:r w:rsidRPr="006A4692">
        <w:rPr>
          <w:rFonts w:asciiTheme="minorHAnsi" w:eastAsia="Calibri" w:hAnsiTheme="minorHAnsi" w:cs="Calibri"/>
        </w:rPr>
        <w:t xml:space="preserve">bere na vědomí, že Školy města Slavkov u Brna se při přijímání žáků řídí zvláštními právními předpisy (zákon č. 561/2004 Sb., </w:t>
      </w:r>
      <w:r w:rsidRPr="0092606C">
        <w:rPr>
          <w:rFonts w:asciiTheme="minorHAnsi" w:eastAsia="Calibri" w:hAnsiTheme="minorHAnsi" w:cs="Calibri"/>
        </w:rPr>
        <w:t>o předškolním, základním, středním, vyšším odborném a jiném vzdělávání</w:t>
      </w:r>
      <w:r>
        <w:rPr>
          <w:rFonts w:asciiTheme="minorHAnsi" w:eastAsia="Calibri" w:hAnsiTheme="minorHAnsi" w:cs="Calibri"/>
        </w:rPr>
        <w:t xml:space="preserve">, </w:t>
      </w:r>
      <w:r w:rsidRPr="006A4692">
        <w:rPr>
          <w:rFonts w:asciiTheme="minorHAnsi" w:eastAsia="Calibri" w:hAnsiTheme="minorHAnsi" w:cs="Calibri"/>
        </w:rPr>
        <w:t>školský zákon</w:t>
      </w:r>
      <w:r>
        <w:rPr>
          <w:rFonts w:asciiTheme="minorHAnsi" w:eastAsia="Calibri" w:hAnsiTheme="minorHAnsi" w:cs="Calibri"/>
        </w:rPr>
        <w:t>,</w:t>
      </w:r>
      <w:r w:rsidRPr="006A4692">
        <w:rPr>
          <w:rFonts w:asciiTheme="minorHAnsi" w:eastAsia="Calibri" w:hAnsiTheme="minorHAnsi" w:cs="Calibri"/>
        </w:rPr>
        <w:t xml:space="preserve"> v platném znění). </w:t>
      </w:r>
    </w:p>
    <w:p w14:paraId="5FD0E2B7" w14:textId="382AC7A4" w:rsidR="00F80E56" w:rsidRDefault="00F80E56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</w:p>
    <w:p w14:paraId="5C39BBA3" w14:textId="4D63E669" w:rsidR="00F80E56" w:rsidRPr="00994B5D" w:rsidRDefault="00F80E56" w:rsidP="00994B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>
        <w:rPr>
          <w:rFonts w:asciiTheme="minorHAnsi" w:eastAsia="Calibri" w:hAnsiTheme="minorHAnsi" w:cs="Calibri"/>
          <w:b/>
          <w:color w:val="000000"/>
        </w:rPr>
        <w:t>VI.</w:t>
      </w:r>
    </w:p>
    <w:p w14:paraId="0000002F" w14:textId="40DDA0E9" w:rsidR="00CF15CF" w:rsidRDefault="005F4011" w:rsidP="00861E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  <w:r w:rsidRPr="00994B5D">
        <w:rPr>
          <w:rFonts w:asciiTheme="minorHAnsi" w:eastAsia="Calibri" w:hAnsiTheme="minorHAnsi" w:cs="Calibri"/>
          <w:b/>
          <w:color w:val="000000"/>
        </w:rPr>
        <w:t>Závěrečná ustanovení</w:t>
      </w:r>
    </w:p>
    <w:p w14:paraId="1172F353" w14:textId="77777777" w:rsidR="00887686" w:rsidRPr="00994B5D" w:rsidRDefault="00887686" w:rsidP="00861E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b/>
          <w:color w:val="000000"/>
        </w:rPr>
      </w:pPr>
    </w:p>
    <w:p w14:paraId="00000030" w14:textId="41E54FC1" w:rsidR="00CF15CF" w:rsidRPr="00861E68" w:rsidRDefault="005F4011" w:rsidP="00861E68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Dohoda nabývá platnosti dnem jejího podpisu oběma </w:t>
      </w:r>
      <w:r w:rsidR="00F80D87" w:rsidRPr="00861E68">
        <w:rPr>
          <w:rFonts w:asciiTheme="minorHAnsi" w:eastAsia="Calibri" w:hAnsiTheme="minorHAnsi" w:cs="Calibri"/>
          <w:color w:val="000000"/>
        </w:rPr>
        <w:t xml:space="preserve">smluvními stranami a účinnosti </w:t>
      </w:r>
      <w:r w:rsidR="0090581B">
        <w:rPr>
          <w:rFonts w:asciiTheme="minorHAnsi" w:eastAsia="Calibri" w:hAnsiTheme="minorHAnsi" w:cs="Calibri"/>
          <w:color w:val="000000"/>
        </w:rPr>
        <w:t>dnem zveřejnění v registru smluv</w:t>
      </w:r>
      <w:r w:rsidRPr="00861E68">
        <w:rPr>
          <w:rFonts w:asciiTheme="minorHAnsi" w:eastAsia="Calibri" w:hAnsiTheme="minorHAnsi" w:cs="Calibri"/>
          <w:color w:val="000000"/>
        </w:rPr>
        <w:t xml:space="preserve">. </w:t>
      </w:r>
    </w:p>
    <w:p w14:paraId="71029C94" w14:textId="25371E77" w:rsidR="00861E68" w:rsidRDefault="005F4011" w:rsidP="00861E68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Smluvní strany se dohodly, že město </w:t>
      </w:r>
      <w:r w:rsidR="00F80D87" w:rsidRPr="00861E68">
        <w:rPr>
          <w:rFonts w:asciiTheme="minorHAnsi" w:eastAsia="Calibri" w:hAnsiTheme="minorHAnsi" w:cs="Calibri"/>
          <w:color w:val="000000"/>
        </w:rPr>
        <w:t>Slavkov u Brna</w:t>
      </w:r>
      <w:r w:rsidRPr="00861E68">
        <w:rPr>
          <w:rFonts w:asciiTheme="minorHAnsi" w:eastAsia="Calibri" w:hAnsiTheme="minorHAnsi" w:cs="Calibri"/>
          <w:color w:val="000000"/>
        </w:rPr>
        <w:t xml:space="preserve"> bezodkladně po</w:t>
      </w:r>
      <w:r w:rsidR="00F80D87" w:rsidRPr="00861E68">
        <w:rPr>
          <w:rFonts w:asciiTheme="minorHAnsi" w:eastAsia="Calibri" w:hAnsiTheme="minorHAnsi" w:cs="Calibri"/>
          <w:color w:val="000000"/>
        </w:rPr>
        <w:t xml:space="preserve"> uzavření této dohody ji odešle</w:t>
      </w:r>
      <w:r w:rsidRPr="00861E68">
        <w:rPr>
          <w:rFonts w:asciiTheme="minorHAnsi" w:eastAsia="Calibri" w:hAnsiTheme="minorHAnsi" w:cs="Calibri"/>
          <w:color w:val="000000"/>
        </w:rPr>
        <w:t xml:space="preserve"> </w:t>
      </w:r>
      <w:r w:rsidR="00F80D87" w:rsidRPr="00861E68">
        <w:rPr>
          <w:rFonts w:asciiTheme="minorHAnsi" w:eastAsia="Calibri" w:hAnsiTheme="minorHAnsi" w:cs="Calibri"/>
          <w:color w:val="000000"/>
        </w:rPr>
        <w:t xml:space="preserve">k </w:t>
      </w:r>
      <w:r w:rsidRPr="00861E68">
        <w:rPr>
          <w:rFonts w:asciiTheme="minorHAnsi" w:eastAsia="Calibri" w:hAnsiTheme="minorHAnsi" w:cs="Calibri"/>
          <w:color w:val="000000"/>
        </w:rPr>
        <w:t>řádnému uveřejnění do registru smluv vedeného Ministerstv</w:t>
      </w:r>
      <w:r w:rsidR="00F80D87" w:rsidRPr="00861E68">
        <w:rPr>
          <w:rFonts w:asciiTheme="minorHAnsi" w:eastAsia="Calibri" w:hAnsiTheme="minorHAnsi" w:cs="Calibri"/>
          <w:color w:val="000000"/>
        </w:rPr>
        <w:t>em vnitra ČR</w:t>
      </w:r>
      <w:r w:rsidR="00F66FD7" w:rsidRPr="00573232">
        <w:rPr>
          <w:rFonts w:asciiTheme="minorHAnsi" w:hAnsiTheme="minorHAnsi"/>
        </w:rPr>
        <w:t xml:space="preserve"> v souladu se zákonem č. 340/2015 Sb., o </w:t>
      </w:r>
      <w:r w:rsidR="00F66FD7">
        <w:rPr>
          <w:rFonts w:asciiTheme="minorHAnsi" w:hAnsiTheme="minorHAnsi"/>
        </w:rPr>
        <w:t>registru smluv, v platném znění</w:t>
      </w:r>
      <w:r w:rsidR="00F80D87" w:rsidRPr="00861E68">
        <w:rPr>
          <w:rFonts w:asciiTheme="minorHAnsi" w:eastAsia="Calibri" w:hAnsiTheme="minorHAnsi" w:cs="Calibri"/>
          <w:color w:val="000000"/>
        </w:rPr>
        <w:t xml:space="preserve">. </w:t>
      </w:r>
    </w:p>
    <w:p w14:paraId="72E41FF5" w14:textId="1CE33B36" w:rsidR="00861E68" w:rsidRDefault="006A4692" w:rsidP="00861E68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"/>
        <w:jc w:val="both"/>
        <w:rPr>
          <w:rFonts w:asciiTheme="minorHAnsi" w:eastAsia="Calibri" w:hAnsiTheme="minorHAnsi" w:cs="Calibri"/>
          <w:color w:val="000000"/>
        </w:rPr>
      </w:pPr>
      <w:r>
        <w:rPr>
          <w:rFonts w:asciiTheme="minorHAnsi" w:eastAsia="Calibri" w:hAnsiTheme="minorHAnsi" w:cs="Calibri"/>
          <w:color w:val="000000"/>
        </w:rPr>
        <w:t>Dohoda</w:t>
      </w:r>
      <w:r w:rsidR="005F4011" w:rsidRPr="00861E68">
        <w:rPr>
          <w:rFonts w:asciiTheme="minorHAnsi" w:eastAsia="Calibri" w:hAnsiTheme="minorHAnsi" w:cs="Calibri"/>
          <w:color w:val="000000"/>
        </w:rPr>
        <w:t xml:space="preserve"> je vyhotovena ve </w:t>
      </w:r>
      <w:r w:rsidR="00F66FD7">
        <w:rPr>
          <w:rFonts w:asciiTheme="minorHAnsi" w:eastAsia="Calibri" w:hAnsiTheme="minorHAnsi" w:cs="Calibri"/>
          <w:color w:val="000000"/>
        </w:rPr>
        <w:t>třech</w:t>
      </w:r>
      <w:r w:rsidR="005F4011" w:rsidRPr="00861E68">
        <w:rPr>
          <w:rFonts w:asciiTheme="minorHAnsi" w:eastAsia="Calibri" w:hAnsiTheme="minorHAnsi" w:cs="Calibri"/>
          <w:color w:val="000000"/>
        </w:rPr>
        <w:t xml:space="preserve"> stejnopisech, z nichž </w:t>
      </w:r>
      <w:r w:rsidR="00F66FD7">
        <w:rPr>
          <w:rFonts w:asciiTheme="minorHAnsi" w:eastAsia="Calibri" w:hAnsiTheme="minorHAnsi" w:cs="Calibri"/>
          <w:color w:val="000000"/>
        </w:rPr>
        <w:t>město Slavkov u Brna</w:t>
      </w:r>
      <w:r w:rsidR="00861E68">
        <w:rPr>
          <w:rFonts w:asciiTheme="minorHAnsi" w:eastAsia="Calibri" w:hAnsiTheme="minorHAnsi" w:cs="Calibri"/>
          <w:color w:val="000000"/>
        </w:rPr>
        <w:t xml:space="preserve"> obdrží</w:t>
      </w:r>
      <w:r w:rsidR="00F66FD7">
        <w:rPr>
          <w:rFonts w:asciiTheme="minorHAnsi" w:eastAsia="Calibri" w:hAnsiTheme="minorHAnsi" w:cs="Calibri"/>
          <w:color w:val="000000"/>
        </w:rPr>
        <w:t xml:space="preserve"> dvě vyhotovení a druhá smluvní strana</w:t>
      </w:r>
      <w:r w:rsidR="007A23B6">
        <w:rPr>
          <w:rFonts w:asciiTheme="minorHAnsi" w:eastAsia="Calibri" w:hAnsiTheme="minorHAnsi" w:cs="Calibri"/>
          <w:color w:val="000000"/>
        </w:rPr>
        <w:t xml:space="preserve"> </w:t>
      </w:r>
      <w:r w:rsidR="005326A4">
        <w:rPr>
          <w:rFonts w:asciiTheme="minorHAnsi" w:eastAsia="Calibri" w:hAnsiTheme="minorHAnsi" w:cs="Calibri"/>
          <w:color w:val="000000"/>
        </w:rPr>
        <w:t>jedno</w:t>
      </w:r>
      <w:r w:rsidR="007A23B6">
        <w:rPr>
          <w:rFonts w:asciiTheme="minorHAnsi" w:eastAsia="Calibri" w:hAnsiTheme="minorHAnsi" w:cs="Calibri"/>
          <w:color w:val="000000"/>
        </w:rPr>
        <w:t xml:space="preserve"> vyhotovení</w:t>
      </w:r>
      <w:r w:rsidR="005F4011" w:rsidRPr="00861E68">
        <w:rPr>
          <w:rFonts w:asciiTheme="minorHAnsi" w:eastAsia="Calibri" w:hAnsiTheme="minorHAnsi" w:cs="Calibri"/>
          <w:color w:val="000000"/>
        </w:rPr>
        <w:t xml:space="preserve">. </w:t>
      </w:r>
    </w:p>
    <w:p w14:paraId="63077638" w14:textId="7E3FB089" w:rsidR="00861E68" w:rsidRDefault="005F4011" w:rsidP="00861E68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"/>
        <w:jc w:val="both"/>
        <w:rPr>
          <w:rFonts w:asciiTheme="minorHAnsi" w:eastAsia="Calibri" w:hAnsiTheme="minorHAnsi" w:cs="Calibri"/>
          <w:color w:val="000000"/>
        </w:rPr>
      </w:pPr>
      <w:r w:rsidRPr="00861E68">
        <w:rPr>
          <w:rFonts w:asciiTheme="minorHAnsi" w:eastAsia="Calibri" w:hAnsiTheme="minorHAnsi" w:cs="Calibri"/>
          <w:color w:val="000000"/>
        </w:rPr>
        <w:t xml:space="preserve">Smluvní strany prohlašují, že obsah dohody je pro ně dostatečně </w:t>
      </w:r>
      <w:r w:rsidR="00887686">
        <w:rPr>
          <w:rFonts w:asciiTheme="minorHAnsi" w:eastAsia="Calibri" w:hAnsiTheme="minorHAnsi" w:cs="Calibri"/>
          <w:color w:val="000000"/>
        </w:rPr>
        <w:t xml:space="preserve">určitý a srozumitelný, že byla </w:t>
      </w:r>
      <w:r w:rsidRPr="00861E68">
        <w:rPr>
          <w:rFonts w:asciiTheme="minorHAnsi" w:eastAsia="Calibri" w:hAnsiTheme="minorHAnsi" w:cs="Calibri"/>
          <w:color w:val="000000"/>
        </w:rPr>
        <w:t>sepsána na základě pravdivých údajů a vyjadřuje jejich vážnou vůl</w:t>
      </w:r>
      <w:r w:rsidR="00887686">
        <w:rPr>
          <w:rFonts w:asciiTheme="minorHAnsi" w:eastAsia="Calibri" w:hAnsiTheme="minorHAnsi" w:cs="Calibri"/>
          <w:color w:val="000000"/>
        </w:rPr>
        <w:t>i, na důkaz čehož připojují své</w:t>
      </w:r>
      <w:r w:rsidRPr="00861E68">
        <w:rPr>
          <w:rFonts w:asciiTheme="minorHAnsi" w:eastAsia="Calibri" w:hAnsiTheme="minorHAnsi" w:cs="Calibri"/>
          <w:color w:val="000000"/>
        </w:rPr>
        <w:t xml:space="preserve"> vlastnoruční podpisy. </w:t>
      </w:r>
    </w:p>
    <w:p w14:paraId="6C64616B" w14:textId="4975CD57" w:rsidR="0070625B" w:rsidRDefault="0070625B" w:rsidP="0070625B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 w:right="1"/>
        <w:jc w:val="both"/>
        <w:rPr>
          <w:rFonts w:asciiTheme="minorHAnsi" w:eastAsia="Calibri" w:hAnsiTheme="minorHAnsi" w:cs="Calibri"/>
          <w:color w:val="000000"/>
        </w:rPr>
      </w:pPr>
    </w:p>
    <w:p w14:paraId="3149FA69" w14:textId="2A42405C" w:rsidR="0070625B" w:rsidRPr="0070625B" w:rsidRDefault="0070625B" w:rsidP="00F74C89">
      <w:pPr>
        <w:pStyle w:val="Bezmezer"/>
        <w:jc w:val="center"/>
        <w:rPr>
          <w:rFonts w:asciiTheme="minorHAnsi" w:hAnsiTheme="minorHAnsi"/>
          <w:b/>
        </w:rPr>
      </w:pPr>
      <w:r w:rsidRPr="0070625B">
        <w:rPr>
          <w:rFonts w:asciiTheme="minorHAnsi" w:hAnsiTheme="minorHAnsi"/>
          <w:b/>
        </w:rPr>
        <w:t>VII.</w:t>
      </w:r>
    </w:p>
    <w:p w14:paraId="7BEE8214" w14:textId="4C5AC819" w:rsidR="0070625B" w:rsidRPr="0070625B" w:rsidRDefault="0070625B" w:rsidP="0070625B">
      <w:pPr>
        <w:pStyle w:val="Bezmezer"/>
        <w:jc w:val="center"/>
        <w:rPr>
          <w:rFonts w:asciiTheme="minorHAnsi" w:hAnsiTheme="minorHAnsi"/>
          <w:b/>
        </w:rPr>
      </w:pPr>
      <w:r w:rsidRPr="0070625B">
        <w:rPr>
          <w:rFonts w:asciiTheme="minorHAnsi" w:hAnsiTheme="minorHAnsi"/>
          <w:b/>
        </w:rPr>
        <w:t>Doložka podle § 4</w:t>
      </w:r>
      <w:r>
        <w:rPr>
          <w:rFonts w:asciiTheme="minorHAnsi" w:hAnsiTheme="minorHAnsi"/>
          <w:b/>
        </w:rPr>
        <w:t xml:space="preserve">1 zákona </w:t>
      </w:r>
      <w:r w:rsidRPr="0070625B">
        <w:rPr>
          <w:rFonts w:asciiTheme="minorHAnsi" w:hAnsiTheme="minorHAnsi"/>
          <w:b/>
        </w:rPr>
        <w:t>č. 128/2000</w:t>
      </w:r>
      <w:r>
        <w:rPr>
          <w:rFonts w:asciiTheme="minorHAnsi" w:hAnsiTheme="minorHAnsi"/>
          <w:b/>
        </w:rPr>
        <w:t xml:space="preserve"> Sb., o obcích, v platném znění</w:t>
      </w:r>
    </w:p>
    <w:p w14:paraId="544BD31A" w14:textId="77777777" w:rsidR="0070625B" w:rsidRDefault="0070625B" w:rsidP="0070625B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 w:right="1"/>
        <w:jc w:val="both"/>
        <w:rPr>
          <w:rFonts w:asciiTheme="minorHAnsi" w:eastAsia="Calibri" w:hAnsiTheme="minorHAnsi" w:cs="Calibri"/>
          <w:color w:val="000000"/>
        </w:rPr>
      </w:pPr>
    </w:p>
    <w:p w14:paraId="7F73F741" w14:textId="620D7D29" w:rsidR="00692EE0" w:rsidRPr="0070625B" w:rsidRDefault="0070625B" w:rsidP="007062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"/>
        <w:jc w:val="both"/>
        <w:rPr>
          <w:rFonts w:asciiTheme="minorHAnsi" w:eastAsia="Calibri" w:hAnsiTheme="minorHAnsi" w:cs="Calibri"/>
          <w:color w:val="000000"/>
        </w:rPr>
      </w:pPr>
      <w:r>
        <w:rPr>
          <w:rFonts w:asciiTheme="minorHAnsi" w:eastAsia="Calibri" w:hAnsiTheme="minorHAnsi" w:cs="Calibri"/>
          <w:color w:val="000000"/>
        </w:rPr>
        <w:t>Tato d</w:t>
      </w:r>
      <w:r w:rsidR="005F4011" w:rsidRPr="0070625B">
        <w:rPr>
          <w:rFonts w:asciiTheme="minorHAnsi" w:eastAsia="Calibri" w:hAnsiTheme="minorHAnsi" w:cs="Calibri"/>
          <w:color w:val="000000"/>
        </w:rPr>
        <w:t>ohoda byla schválena</w:t>
      </w:r>
      <w:r w:rsidR="00692EE0" w:rsidRPr="0070625B">
        <w:rPr>
          <w:rFonts w:asciiTheme="minorHAnsi" w:eastAsia="Calibri" w:hAnsiTheme="minorHAnsi" w:cs="Calibri"/>
          <w:color w:val="000000"/>
        </w:rPr>
        <w:t>:</w:t>
      </w:r>
      <w:r w:rsidR="005F4011" w:rsidRPr="0070625B">
        <w:rPr>
          <w:rFonts w:asciiTheme="minorHAnsi" w:eastAsia="Calibri" w:hAnsiTheme="minorHAnsi" w:cs="Calibri"/>
          <w:color w:val="000000"/>
        </w:rPr>
        <w:t xml:space="preserve"> </w:t>
      </w:r>
    </w:p>
    <w:p w14:paraId="08769D1B" w14:textId="6611D2C5" w:rsidR="0070625B" w:rsidRDefault="00B9535A" w:rsidP="0070625B">
      <w:pPr>
        <w:pStyle w:val="Odstavecseseznamem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1"/>
        <w:jc w:val="both"/>
        <w:rPr>
          <w:rFonts w:asciiTheme="minorHAnsi" w:eastAsia="Calibri" w:hAnsiTheme="minorHAnsi" w:cs="Calibri"/>
          <w:color w:val="000000"/>
        </w:rPr>
      </w:pPr>
      <w:r w:rsidRPr="0070625B">
        <w:rPr>
          <w:rFonts w:asciiTheme="minorHAnsi" w:eastAsia="Calibri" w:hAnsiTheme="minorHAnsi" w:cs="Calibri"/>
          <w:b/>
          <w:color w:val="000000"/>
        </w:rPr>
        <w:t>Z</w:t>
      </w:r>
      <w:r w:rsidR="005F4011" w:rsidRPr="0070625B">
        <w:rPr>
          <w:rFonts w:asciiTheme="minorHAnsi" w:eastAsia="Calibri" w:hAnsiTheme="minorHAnsi" w:cs="Calibri"/>
          <w:b/>
          <w:color w:val="000000"/>
        </w:rPr>
        <w:t xml:space="preserve">astupitelstvem města </w:t>
      </w:r>
      <w:r w:rsidR="00F80D87" w:rsidRPr="0070625B">
        <w:rPr>
          <w:rFonts w:asciiTheme="minorHAnsi" w:eastAsia="Calibri" w:hAnsiTheme="minorHAnsi" w:cs="Calibri"/>
          <w:b/>
          <w:color w:val="000000"/>
        </w:rPr>
        <w:t>Slavkov u Brna</w:t>
      </w:r>
      <w:r w:rsidR="005F4011" w:rsidRPr="0070625B">
        <w:rPr>
          <w:rFonts w:asciiTheme="minorHAnsi" w:eastAsia="Calibri" w:hAnsiTheme="minorHAnsi" w:cs="Calibri"/>
          <w:color w:val="000000"/>
        </w:rPr>
        <w:t xml:space="preserve"> ze dne </w:t>
      </w:r>
      <w:proofErr w:type="gramStart"/>
      <w:r w:rsidR="00D90C9A">
        <w:rPr>
          <w:rFonts w:asciiTheme="minorHAnsi" w:eastAsia="Calibri" w:hAnsiTheme="minorHAnsi" w:cs="Calibri"/>
          <w:color w:val="000000"/>
        </w:rPr>
        <w:t>13.12.2021</w:t>
      </w:r>
      <w:proofErr w:type="gramEnd"/>
      <w:r w:rsidR="005F4011" w:rsidRPr="0070625B">
        <w:rPr>
          <w:rFonts w:asciiTheme="minorHAnsi" w:eastAsia="Calibri" w:hAnsiTheme="minorHAnsi" w:cs="Calibri"/>
          <w:color w:val="000000"/>
        </w:rPr>
        <w:t xml:space="preserve"> usnesením </w:t>
      </w:r>
      <w:r w:rsidR="00F80D87" w:rsidRPr="0070625B">
        <w:rPr>
          <w:rFonts w:asciiTheme="minorHAnsi" w:eastAsia="Calibri" w:hAnsiTheme="minorHAnsi" w:cs="Calibri"/>
          <w:color w:val="000000"/>
        </w:rPr>
        <w:t xml:space="preserve">č. </w:t>
      </w:r>
      <w:r w:rsidR="00D90C9A">
        <w:rPr>
          <w:rFonts w:asciiTheme="minorHAnsi" w:eastAsia="Calibri" w:hAnsiTheme="minorHAnsi" w:cs="Calibri"/>
          <w:color w:val="000000"/>
        </w:rPr>
        <w:t>407/26/ZM/2021.</w:t>
      </w:r>
    </w:p>
    <w:p w14:paraId="2FAAF3A4" w14:textId="433A7999" w:rsidR="0070625B" w:rsidRPr="00F74C89" w:rsidRDefault="00B9535A" w:rsidP="00F74C89">
      <w:pPr>
        <w:pStyle w:val="Odstavecseseznamem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1"/>
        <w:jc w:val="both"/>
        <w:rPr>
          <w:rFonts w:asciiTheme="minorHAnsi" w:eastAsia="Calibri" w:hAnsiTheme="minorHAnsi" w:cs="Calibri"/>
          <w:color w:val="000000"/>
        </w:rPr>
      </w:pPr>
      <w:r w:rsidRPr="0070625B">
        <w:rPr>
          <w:rFonts w:asciiTheme="minorHAnsi" w:eastAsia="Calibri" w:hAnsiTheme="minorHAnsi" w:cs="Calibri"/>
          <w:b/>
          <w:color w:val="000000"/>
        </w:rPr>
        <w:t>Z</w:t>
      </w:r>
      <w:r w:rsidR="005F4011" w:rsidRPr="0070625B">
        <w:rPr>
          <w:rFonts w:asciiTheme="minorHAnsi" w:eastAsia="Calibri" w:hAnsiTheme="minorHAnsi" w:cs="Calibri"/>
          <w:b/>
          <w:color w:val="000000"/>
        </w:rPr>
        <w:t>astupitelstvem obce</w:t>
      </w:r>
      <w:r w:rsidR="005F4011" w:rsidRPr="0070625B">
        <w:rPr>
          <w:rFonts w:asciiTheme="minorHAnsi" w:eastAsia="Calibri" w:hAnsiTheme="minorHAnsi" w:cs="Calibri"/>
          <w:color w:val="000000"/>
        </w:rPr>
        <w:t xml:space="preserve"> </w:t>
      </w:r>
      <w:r w:rsidR="00CF75F9">
        <w:rPr>
          <w:rFonts w:asciiTheme="minorHAnsi" w:eastAsia="Calibri" w:hAnsiTheme="minorHAnsi" w:cs="Calibri"/>
          <w:b/>
          <w:color w:val="000000"/>
        </w:rPr>
        <w:t>Němčany</w:t>
      </w:r>
      <w:r w:rsidR="005F4011" w:rsidRPr="0070625B">
        <w:rPr>
          <w:rFonts w:asciiTheme="minorHAnsi" w:eastAsia="Calibri" w:hAnsiTheme="minorHAnsi" w:cs="Calibri"/>
          <w:color w:val="000000"/>
        </w:rPr>
        <w:t xml:space="preserve"> ze dne </w:t>
      </w:r>
      <w:proofErr w:type="gramStart"/>
      <w:r w:rsidR="00EE4723">
        <w:rPr>
          <w:rFonts w:asciiTheme="minorHAnsi" w:eastAsia="Calibri" w:hAnsiTheme="minorHAnsi" w:cs="Calibri"/>
          <w:color w:val="000000"/>
        </w:rPr>
        <w:t>28.12.2021</w:t>
      </w:r>
      <w:proofErr w:type="gramEnd"/>
      <w:r w:rsidR="005F4011" w:rsidRPr="0070625B">
        <w:rPr>
          <w:rFonts w:asciiTheme="minorHAnsi" w:eastAsia="Calibri" w:hAnsiTheme="minorHAnsi" w:cs="Calibri"/>
          <w:color w:val="000000"/>
        </w:rPr>
        <w:t xml:space="preserve"> usnesením č</w:t>
      </w:r>
      <w:r w:rsidR="00EE4723">
        <w:rPr>
          <w:rFonts w:asciiTheme="minorHAnsi" w:eastAsia="Calibri" w:hAnsiTheme="minorHAnsi" w:cs="Calibri"/>
          <w:color w:val="000000"/>
        </w:rPr>
        <w:t>. 10/8/2021.</w:t>
      </w:r>
      <w:r w:rsidR="005F4011" w:rsidRPr="0070625B">
        <w:rPr>
          <w:rFonts w:asciiTheme="minorHAnsi" w:eastAsia="Calibri" w:hAnsiTheme="minorHAnsi" w:cs="Calibri"/>
          <w:color w:val="000000"/>
        </w:rPr>
        <w:t xml:space="preserve"> </w:t>
      </w:r>
    </w:p>
    <w:p w14:paraId="2C71B643" w14:textId="77777777" w:rsidR="00A10D39" w:rsidRDefault="00A10D39" w:rsidP="009260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hanging="5037"/>
        <w:rPr>
          <w:rFonts w:asciiTheme="minorHAnsi" w:eastAsia="Calibri" w:hAnsiTheme="minorHAnsi" w:cs="Calibri"/>
          <w:color w:val="000000"/>
        </w:rPr>
      </w:pPr>
    </w:p>
    <w:p w14:paraId="7A5596B7" w14:textId="77777777" w:rsidR="00A10D39" w:rsidRDefault="00A10D39" w:rsidP="009260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hanging="5037"/>
        <w:rPr>
          <w:rFonts w:asciiTheme="minorHAnsi" w:eastAsia="Calibri" w:hAnsiTheme="minorHAnsi" w:cs="Calibri"/>
          <w:color w:val="000000"/>
        </w:rPr>
      </w:pPr>
    </w:p>
    <w:p w14:paraId="26614AE2" w14:textId="5DD37B04" w:rsidR="005326A4" w:rsidRDefault="00F80D87" w:rsidP="009260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hanging="5037"/>
        <w:rPr>
          <w:rFonts w:asciiTheme="minorHAnsi" w:eastAsia="Calibri" w:hAnsiTheme="minorHAnsi" w:cs="Calibri"/>
          <w:color w:val="000000"/>
        </w:rPr>
      </w:pPr>
      <w:r>
        <w:rPr>
          <w:rFonts w:asciiTheme="minorHAnsi" w:eastAsia="Calibri" w:hAnsiTheme="minorHAnsi" w:cs="Calibri"/>
          <w:color w:val="000000"/>
        </w:rPr>
        <w:t>Ve Slavkově u Brna dne</w:t>
      </w:r>
      <w:r w:rsidR="005F4011" w:rsidRPr="00994B5D">
        <w:rPr>
          <w:rFonts w:asciiTheme="minorHAnsi" w:eastAsia="Calibri" w:hAnsiTheme="minorHAnsi" w:cs="Calibri"/>
          <w:color w:val="000000"/>
        </w:rPr>
        <w:t xml:space="preserve"> </w:t>
      </w:r>
      <w:r w:rsidR="00EE4723">
        <w:rPr>
          <w:rFonts w:asciiTheme="minorHAnsi" w:eastAsia="Calibri" w:hAnsiTheme="minorHAnsi" w:cs="Calibri"/>
          <w:color w:val="000000"/>
        </w:rPr>
        <w:t>21.12.2021</w:t>
      </w:r>
      <w:r w:rsidR="005326A4">
        <w:rPr>
          <w:rFonts w:asciiTheme="minorHAnsi" w:eastAsia="Calibri" w:hAnsiTheme="minorHAnsi" w:cs="Calibri"/>
          <w:color w:val="000000"/>
        </w:rPr>
        <w:tab/>
      </w:r>
      <w:r w:rsidR="005326A4" w:rsidRPr="00994B5D">
        <w:rPr>
          <w:rFonts w:asciiTheme="minorHAnsi" w:eastAsia="Calibri" w:hAnsiTheme="minorHAnsi" w:cs="Calibri"/>
          <w:color w:val="000000"/>
        </w:rPr>
        <w:t>V</w:t>
      </w:r>
      <w:r w:rsidR="00EE4723">
        <w:rPr>
          <w:rFonts w:asciiTheme="minorHAnsi" w:eastAsia="Calibri" w:hAnsiTheme="minorHAnsi" w:cs="Calibri"/>
          <w:color w:val="000000"/>
        </w:rPr>
        <w:t xml:space="preserve"> Němčanech </w:t>
      </w:r>
      <w:r w:rsidR="005326A4">
        <w:rPr>
          <w:rFonts w:asciiTheme="minorHAnsi" w:eastAsia="Calibri" w:hAnsiTheme="minorHAnsi" w:cs="Calibri"/>
          <w:color w:val="000000"/>
        </w:rPr>
        <w:t>dne</w:t>
      </w:r>
      <w:r w:rsidR="005326A4" w:rsidRPr="00994B5D">
        <w:rPr>
          <w:rFonts w:asciiTheme="minorHAnsi" w:eastAsia="Calibri" w:hAnsiTheme="minorHAnsi" w:cs="Calibri"/>
          <w:color w:val="000000"/>
        </w:rPr>
        <w:t xml:space="preserve"> </w:t>
      </w:r>
      <w:r w:rsidR="00EE4723">
        <w:rPr>
          <w:rFonts w:asciiTheme="minorHAnsi" w:eastAsia="Calibri" w:hAnsiTheme="minorHAnsi" w:cs="Calibri"/>
          <w:color w:val="000000"/>
        </w:rPr>
        <w:t>24.2.2022</w:t>
      </w:r>
      <w:r w:rsidR="007A23B6">
        <w:rPr>
          <w:rFonts w:asciiTheme="minorHAnsi" w:eastAsia="Calibri" w:hAnsiTheme="minorHAnsi" w:cs="Calibri"/>
          <w:color w:val="000000"/>
        </w:rPr>
        <w:tab/>
      </w:r>
    </w:p>
    <w:p w14:paraId="764B1C1F" w14:textId="51B50C65" w:rsidR="0070625B" w:rsidRDefault="0070625B" w:rsidP="00E474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</w:p>
    <w:p w14:paraId="29A968B7" w14:textId="63230F24" w:rsidR="00D90C9A" w:rsidRDefault="00D90C9A" w:rsidP="00E474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</w:p>
    <w:p w14:paraId="5308D00A" w14:textId="77777777" w:rsidR="00D90C9A" w:rsidRDefault="00D90C9A" w:rsidP="00E474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="Calibri"/>
          <w:color w:val="000000"/>
        </w:rPr>
      </w:pPr>
    </w:p>
    <w:p w14:paraId="150B133A" w14:textId="42EE1967" w:rsidR="005326A4" w:rsidRDefault="005F4011" w:rsidP="007A23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hanging="5037"/>
        <w:rPr>
          <w:rFonts w:asciiTheme="minorHAnsi" w:eastAsia="Calibri" w:hAnsiTheme="minorHAnsi" w:cs="Calibri"/>
          <w:color w:val="000000"/>
        </w:rPr>
      </w:pPr>
      <w:r w:rsidRPr="00994B5D">
        <w:rPr>
          <w:rFonts w:asciiTheme="minorHAnsi" w:eastAsia="Calibri" w:hAnsiTheme="minorHAnsi" w:cs="Calibri"/>
          <w:color w:val="000000"/>
        </w:rPr>
        <w:t>_________________________</w:t>
      </w:r>
      <w:r w:rsidR="00F80D87">
        <w:rPr>
          <w:rFonts w:asciiTheme="minorHAnsi" w:eastAsia="Calibri" w:hAnsiTheme="minorHAnsi" w:cs="Calibri"/>
          <w:color w:val="000000"/>
        </w:rPr>
        <w:t>_______________</w:t>
      </w:r>
      <w:r w:rsidRPr="00994B5D">
        <w:rPr>
          <w:rFonts w:asciiTheme="minorHAnsi" w:eastAsia="Calibri" w:hAnsiTheme="minorHAnsi" w:cs="Calibri"/>
          <w:color w:val="000000"/>
        </w:rPr>
        <w:t xml:space="preserve"> </w:t>
      </w:r>
      <w:r w:rsidR="005326A4">
        <w:rPr>
          <w:rFonts w:asciiTheme="minorHAnsi" w:eastAsia="Calibri" w:hAnsiTheme="minorHAnsi" w:cs="Calibri"/>
          <w:color w:val="000000"/>
        </w:rPr>
        <w:tab/>
      </w:r>
      <w:r w:rsidR="005326A4" w:rsidRPr="00994B5D">
        <w:rPr>
          <w:rFonts w:asciiTheme="minorHAnsi" w:eastAsia="Calibri" w:hAnsiTheme="minorHAnsi" w:cs="Calibri"/>
          <w:color w:val="000000"/>
        </w:rPr>
        <w:t>_________________________</w:t>
      </w:r>
      <w:r w:rsidR="005326A4">
        <w:rPr>
          <w:rFonts w:asciiTheme="minorHAnsi" w:eastAsia="Calibri" w:hAnsiTheme="minorHAnsi" w:cs="Calibri"/>
          <w:color w:val="000000"/>
        </w:rPr>
        <w:t>_______________</w:t>
      </w:r>
    </w:p>
    <w:p w14:paraId="3F9CB5EB" w14:textId="68273B16" w:rsidR="00521542" w:rsidRDefault="00F80D87" w:rsidP="006A7E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hanging="5037"/>
        <w:rPr>
          <w:rFonts w:asciiTheme="minorHAnsi" w:eastAsia="Calibri" w:hAnsiTheme="minorHAnsi" w:cs="Calibri"/>
          <w:color w:val="000000"/>
        </w:rPr>
      </w:pPr>
      <w:r>
        <w:rPr>
          <w:rFonts w:asciiTheme="minorHAnsi" w:eastAsia="Calibri" w:hAnsiTheme="minorHAnsi" w:cs="Calibri"/>
          <w:color w:val="000000"/>
        </w:rPr>
        <w:t>Starosta města Slavkov u Brna</w:t>
      </w:r>
      <w:r>
        <w:rPr>
          <w:rFonts w:asciiTheme="minorHAnsi" w:eastAsia="Calibri" w:hAnsiTheme="minorHAnsi" w:cs="Calibri"/>
          <w:color w:val="000000"/>
        </w:rPr>
        <w:tab/>
      </w:r>
      <w:r w:rsidR="005326A4">
        <w:rPr>
          <w:rFonts w:asciiTheme="minorHAnsi" w:eastAsia="Calibri" w:hAnsiTheme="minorHAnsi" w:cs="Calibri"/>
          <w:color w:val="000000"/>
        </w:rPr>
        <w:t xml:space="preserve">Starosta </w:t>
      </w:r>
      <w:r w:rsidR="00FB6426">
        <w:rPr>
          <w:rFonts w:asciiTheme="minorHAnsi" w:eastAsia="Calibri" w:hAnsiTheme="minorHAnsi" w:cs="Calibri"/>
          <w:color w:val="000000"/>
        </w:rPr>
        <w:t xml:space="preserve">obce </w:t>
      </w:r>
      <w:r w:rsidR="00CF75F9">
        <w:rPr>
          <w:rFonts w:asciiTheme="minorHAnsi" w:eastAsia="Calibri" w:hAnsiTheme="minorHAnsi" w:cs="Calibri"/>
          <w:color w:val="000000"/>
        </w:rPr>
        <w:t>Němčany</w:t>
      </w:r>
    </w:p>
    <w:p w14:paraId="4A8BD9BD" w14:textId="7C7FE65A" w:rsidR="00E4742E" w:rsidRDefault="00E4742E" w:rsidP="001A4526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i/>
          <w:color w:val="000000"/>
        </w:rPr>
      </w:pPr>
    </w:p>
    <w:sectPr w:rsidR="00E4742E">
      <w:pgSz w:w="11900" w:h="16820"/>
      <w:pgMar w:top="1404" w:right="1366" w:bottom="1514" w:left="141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CE6"/>
    <w:multiLevelType w:val="hybridMultilevel"/>
    <w:tmpl w:val="75EA3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234AF"/>
    <w:multiLevelType w:val="hybridMultilevel"/>
    <w:tmpl w:val="FDDA419A"/>
    <w:lvl w:ilvl="0" w:tplc="996EAB3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>
    <w:nsid w:val="248528EC"/>
    <w:multiLevelType w:val="hybridMultilevel"/>
    <w:tmpl w:val="7B969CF4"/>
    <w:lvl w:ilvl="0" w:tplc="1200DFC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27A05025"/>
    <w:multiLevelType w:val="hybridMultilevel"/>
    <w:tmpl w:val="19122A62"/>
    <w:lvl w:ilvl="0" w:tplc="6C403BA8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">
    <w:nsid w:val="31792A19"/>
    <w:multiLevelType w:val="hybridMultilevel"/>
    <w:tmpl w:val="A77274E2"/>
    <w:lvl w:ilvl="0" w:tplc="AC4698DC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8" w:hanging="360"/>
      </w:pPr>
    </w:lvl>
    <w:lvl w:ilvl="2" w:tplc="0405001B" w:tentative="1">
      <w:start w:val="1"/>
      <w:numFmt w:val="lowerRoman"/>
      <w:lvlText w:val="%3."/>
      <w:lvlJc w:val="right"/>
      <w:pPr>
        <w:ind w:left="2178" w:hanging="180"/>
      </w:pPr>
    </w:lvl>
    <w:lvl w:ilvl="3" w:tplc="0405000F" w:tentative="1">
      <w:start w:val="1"/>
      <w:numFmt w:val="decimal"/>
      <w:lvlText w:val="%4."/>
      <w:lvlJc w:val="left"/>
      <w:pPr>
        <w:ind w:left="2898" w:hanging="360"/>
      </w:pPr>
    </w:lvl>
    <w:lvl w:ilvl="4" w:tplc="04050019" w:tentative="1">
      <w:start w:val="1"/>
      <w:numFmt w:val="lowerLetter"/>
      <w:lvlText w:val="%5."/>
      <w:lvlJc w:val="left"/>
      <w:pPr>
        <w:ind w:left="3618" w:hanging="360"/>
      </w:pPr>
    </w:lvl>
    <w:lvl w:ilvl="5" w:tplc="0405001B" w:tentative="1">
      <w:start w:val="1"/>
      <w:numFmt w:val="lowerRoman"/>
      <w:lvlText w:val="%6."/>
      <w:lvlJc w:val="right"/>
      <w:pPr>
        <w:ind w:left="4338" w:hanging="180"/>
      </w:pPr>
    </w:lvl>
    <w:lvl w:ilvl="6" w:tplc="0405000F" w:tentative="1">
      <w:start w:val="1"/>
      <w:numFmt w:val="decimal"/>
      <w:lvlText w:val="%7."/>
      <w:lvlJc w:val="left"/>
      <w:pPr>
        <w:ind w:left="5058" w:hanging="360"/>
      </w:pPr>
    </w:lvl>
    <w:lvl w:ilvl="7" w:tplc="04050019" w:tentative="1">
      <w:start w:val="1"/>
      <w:numFmt w:val="lowerLetter"/>
      <w:lvlText w:val="%8."/>
      <w:lvlJc w:val="left"/>
      <w:pPr>
        <w:ind w:left="5778" w:hanging="360"/>
      </w:pPr>
    </w:lvl>
    <w:lvl w:ilvl="8" w:tplc="040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>
    <w:nsid w:val="37127DFB"/>
    <w:multiLevelType w:val="hybridMultilevel"/>
    <w:tmpl w:val="2676EC30"/>
    <w:lvl w:ilvl="0" w:tplc="5D609F4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>
    <w:nsid w:val="398B5474"/>
    <w:multiLevelType w:val="hybridMultilevel"/>
    <w:tmpl w:val="69288026"/>
    <w:lvl w:ilvl="0" w:tplc="3D1E233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7">
    <w:nsid w:val="40570832"/>
    <w:multiLevelType w:val="hybridMultilevel"/>
    <w:tmpl w:val="BD34FD22"/>
    <w:lvl w:ilvl="0" w:tplc="AB0A263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43530F4C"/>
    <w:multiLevelType w:val="hybridMultilevel"/>
    <w:tmpl w:val="0666C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B71A6"/>
    <w:multiLevelType w:val="hybridMultilevel"/>
    <w:tmpl w:val="DCB6DBBA"/>
    <w:lvl w:ilvl="0" w:tplc="21AC41E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">
    <w:nsid w:val="5F0058C3"/>
    <w:multiLevelType w:val="hybridMultilevel"/>
    <w:tmpl w:val="7DD4AE4C"/>
    <w:lvl w:ilvl="0" w:tplc="1A0CA5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8657AB2"/>
    <w:multiLevelType w:val="hybridMultilevel"/>
    <w:tmpl w:val="9A320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A1996"/>
    <w:multiLevelType w:val="hybridMultilevel"/>
    <w:tmpl w:val="B11C2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CF"/>
    <w:rsid w:val="00061F80"/>
    <w:rsid w:val="00095203"/>
    <w:rsid w:val="001027FE"/>
    <w:rsid w:val="0014329E"/>
    <w:rsid w:val="00171D89"/>
    <w:rsid w:val="0017402F"/>
    <w:rsid w:val="001A4526"/>
    <w:rsid w:val="00214785"/>
    <w:rsid w:val="00285C5D"/>
    <w:rsid w:val="004922AD"/>
    <w:rsid w:val="00494FBB"/>
    <w:rsid w:val="004C3E91"/>
    <w:rsid w:val="004D37E8"/>
    <w:rsid w:val="005024C7"/>
    <w:rsid w:val="00521542"/>
    <w:rsid w:val="0052179B"/>
    <w:rsid w:val="005326A4"/>
    <w:rsid w:val="005408DB"/>
    <w:rsid w:val="005A4DFF"/>
    <w:rsid w:val="005B216E"/>
    <w:rsid w:val="005F4011"/>
    <w:rsid w:val="00605CE1"/>
    <w:rsid w:val="006222F0"/>
    <w:rsid w:val="00625E3F"/>
    <w:rsid w:val="00635F54"/>
    <w:rsid w:val="006508A9"/>
    <w:rsid w:val="00654339"/>
    <w:rsid w:val="00657032"/>
    <w:rsid w:val="00692EE0"/>
    <w:rsid w:val="00693E66"/>
    <w:rsid w:val="006A4692"/>
    <w:rsid w:val="006A7EC1"/>
    <w:rsid w:val="006C6115"/>
    <w:rsid w:val="006D03E7"/>
    <w:rsid w:val="006E01F4"/>
    <w:rsid w:val="006E4FB3"/>
    <w:rsid w:val="007000F8"/>
    <w:rsid w:val="0070625B"/>
    <w:rsid w:val="00721B59"/>
    <w:rsid w:val="0076309B"/>
    <w:rsid w:val="0079418B"/>
    <w:rsid w:val="007A23B6"/>
    <w:rsid w:val="007E11A0"/>
    <w:rsid w:val="00861E68"/>
    <w:rsid w:val="00863FF8"/>
    <w:rsid w:val="00886F1B"/>
    <w:rsid w:val="00887686"/>
    <w:rsid w:val="0090581B"/>
    <w:rsid w:val="0092606C"/>
    <w:rsid w:val="00983CFD"/>
    <w:rsid w:val="00994B5D"/>
    <w:rsid w:val="009E5794"/>
    <w:rsid w:val="009E5C4E"/>
    <w:rsid w:val="00A10D39"/>
    <w:rsid w:val="00A67020"/>
    <w:rsid w:val="00B81C89"/>
    <w:rsid w:val="00B9535A"/>
    <w:rsid w:val="00BC78AE"/>
    <w:rsid w:val="00BF466F"/>
    <w:rsid w:val="00C81E1D"/>
    <w:rsid w:val="00CF15CF"/>
    <w:rsid w:val="00CF75F9"/>
    <w:rsid w:val="00D13AFE"/>
    <w:rsid w:val="00D46686"/>
    <w:rsid w:val="00D70F87"/>
    <w:rsid w:val="00D74178"/>
    <w:rsid w:val="00D84098"/>
    <w:rsid w:val="00D90C9A"/>
    <w:rsid w:val="00DB78CD"/>
    <w:rsid w:val="00E4742E"/>
    <w:rsid w:val="00EE4723"/>
    <w:rsid w:val="00F66FD7"/>
    <w:rsid w:val="00F72D84"/>
    <w:rsid w:val="00F74C89"/>
    <w:rsid w:val="00F80D87"/>
    <w:rsid w:val="00F80E56"/>
    <w:rsid w:val="00FB6426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0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861E6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81C8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222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22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22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22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22F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2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2F0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21542"/>
    <w:pPr>
      <w:spacing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21542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rsid w:val="00521542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521542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52154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2154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lnIMP">
    <w:name w:val="Normální_IMP"/>
    <w:basedOn w:val="Normln"/>
    <w:rsid w:val="0052154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ezmezer">
    <w:name w:val="No Spacing"/>
    <w:uiPriority w:val="1"/>
    <w:qFormat/>
    <w:rsid w:val="0070625B"/>
    <w:pPr>
      <w:spacing w:line="240" w:lineRule="auto"/>
    </w:pPr>
    <w:rPr>
      <w:rFonts w:eastAsia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861E6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81C8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222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22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22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22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22F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2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2F0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21542"/>
    <w:pPr>
      <w:spacing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21542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rsid w:val="00521542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521542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52154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2154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lnIMP">
    <w:name w:val="Normální_IMP"/>
    <w:basedOn w:val="Normln"/>
    <w:rsid w:val="0052154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ezmezer">
    <w:name w:val="No Spacing"/>
    <w:uiPriority w:val="1"/>
    <w:qFormat/>
    <w:rsid w:val="0070625B"/>
    <w:pPr>
      <w:spacing w:line="240" w:lineRule="auto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Slavkov u Brna</Company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Polášková</dc:creator>
  <cp:lastModifiedBy>Petra Pospíchalová Nedvědová</cp:lastModifiedBy>
  <cp:revision>2</cp:revision>
  <cp:lastPrinted>2021-11-24T11:45:00Z</cp:lastPrinted>
  <dcterms:created xsi:type="dcterms:W3CDTF">2022-03-02T11:50:00Z</dcterms:created>
  <dcterms:modified xsi:type="dcterms:W3CDTF">2022-03-02T11:50:00Z</dcterms:modified>
</cp:coreProperties>
</file>