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61" w:rsidRPr="001A26ED" w:rsidRDefault="00CD6846" w:rsidP="00C53CCD">
      <w:pPr>
        <w:jc w:val="center"/>
        <w:rPr>
          <w:b/>
          <w:sz w:val="28"/>
          <w:szCs w:val="28"/>
        </w:rPr>
      </w:pPr>
      <w:r w:rsidRPr="001A26ED">
        <w:rPr>
          <w:b/>
          <w:sz w:val="28"/>
          <w:szCs w:val="28"/>
        </w:rPr>
        <w:t>Smlouva o servisní  podpoře</w:t>
      </w:r>
    </w:p>
    <w:p w:rsidR="001A26ED" w:rsidRPr="001A26ED" w:rsidRDefault="001A26ED" w:rsidP="00C53CCD">
      <w:pPr>
        <w:jc w:val="center"/>
        <w:rPr>
          <w:sz w:val="24"/>
          <w:szCs w:val="24"/>
        </w:rPr>
      </w:pPr>
      <w:r w:rsidRPr="001A26ED">
        <w:rPr>
          <w:sz w:val="24"/>
          <w:szCs w:val="24"/>
        </w:rPr>
        <w:t>Číslo smlouvy PO: 0017/00507474/2022</w:t>
      </w:r>
    </w:p>
    <w:p w:rsidR="00CD6846" w:rsidRDefault="00CD6846"/>
    <w:p w:rsidR="00C53CCD" w:rsidRDefault="00C53CCD"/>
    <w:p w:rsidR="00CD6846" w:rsidRPr="00C53CCD" w:rsidRDefault="00C53CCD">
      <w:pPr>
        <w:rPr>
          <w:b/>
        </w:rPr>
      </w:pPr>
      <w:r>
        <w:rPr>
          <w:b/>
        </w:rPr>
        <w:t xml:space="preserve">              </w:t>
      </w:r>
      <w:r w:rsidR="00CD6846" w:rsidRPr="00C53CCD">
        <w:rPr>
          <w:b/>
        </w:rPr>
        <w:t>Článek I. Smluvní strany /identifikační údaje/</w:t>
      </w:r>
    </w:p>
    <w:p w:rsidR="00CD6846" w:rsidRDefault="00CD6846" w:rsidP="00CD6846">
      <w:pPr>
        <w:pStyle w:val="Odstavecseseznamem"/>
        <w:numPr>
          <w:ilvl w:val="0"/>
          <w:numId w:val="1"/>
        </w:numPr>
      </w:pPr>
      <w:r>
        <w:t>Poskytovatel:</w:t>
      </w:r>
    </w:p>
    <w:p w:rsidR="00CD6846" w:rsidRDefault="00CD6846" w:rsidP="00CD6846">
      <w:pPr>
        <w:ind w:left="720"/>
      </w:pPr>
      <w:r>
        <w:t>Jindřich Forejt – FOFRS</w:t>
      </w:r>
    </w:p>
    <w:p w:rsidR="00CD6846" w:rsidRDefault="00CD6846" w:rsidP="00CD6846">
      <w:pPr>
        <w:ind w:left="720"/>
      </w:pPr>
      <w:r>
        <w:t>Dubová 440/3</w:t>
      </w:r>
    </w:p>
    <w:p w:rsidR="00CD6846" w:rsidRDefault="00CD6846" w:rsidP="00CD6846">
      <w:pPr>
        <w:ind w:left="720"/>
      </w:pPr>
      <w:r>
        <w:t xml:space="preserve">360 04  Karlovy Vary  </w:t>
      </w:r>
    </w:p>
    <w:p w:rsidR="00CD6846" w:rsidRDefault="00CD6846" w:rsidP="00CD6846">
      <w:pPr>
        <w:ind w:left="720"/>
      </w:pPr>
      <w:r>
        <w:t>IČ:10342648</w:t>
      </w:r>
    </w:p>
    <w:p w:rsidR="00C53CCD" w:rsidRDefault="00C53CCD" w:rsidP="00CD6846">
      <w:pPr>
        <w:ind w:left="720"/>
      </w:pPr>
    </w:p>
    <w:p w:rsidR="00CD6846" w:rsidRDefault="00CD6846" w:rsidP="00CD6846">
      <w:pPr>
        <w:ind w:left="720"/>
      </w:pPr>
      <w:proofErr w:type="gramStart"/>
      <w:r>
        <w:t>2.Uživatel</w:t>
      </w:r>
      <w:proofErr w:type="gramEnd"/>
      <w:r>
        <w:t>:</w:t>
      </w:r>
    </w:p>
    <w:p w:rsidR="00CD6846" w:rsidRDefault="00CD6846" w:rsidP="00CD6846">
      <w:pPr>
        <w:ind w:left="720"/>
      </w:pPr>
      <w:r>
        <w:t>Střední škola obchodní, Kolín IV, Havlíčkova 42</w:t>
      </w:r>
    </w:p>
    <w:p w:rsidR="00CD6846" w:rsidRDefault="00CD6846" w:rsidP="00CD6846">
      <w:pPr>
        <w:ind w:left="720"/>
      </w:pPr>
      <w:r>
        <w:t>Havlíčkova 42</w:t>
      </w:r>
    </w:p>
    <w:p w:rsidR="00CD6846" w:rsidRDefault="00CD6846" w:rsidP="00CD6846">
      <w:pPr>
        <w:ind w:left="720"/>
      </w:pPr>
      <w:r>
        <w:t>280 02  Kolín IV</w:t>
      </w:r>
    </w:p>
    <w:p w:rsidR="00CD6846" w:rsidRDefault="00CD6846" w:rsidP="00CD6846">
      <w:pPr>
        <w:ind w:left="720"/>
      </w:pPr>
      <w:r>
        <w:t>IČ: 00507474</w:t>
      </w:r>
    </w:p>
    <w:p w:rsidR="00CD6846" w:rsidRDefault="00CD6846" w:rsidP="00CD6846">
      <w:pPr>
        <w:ind w:left="720"/>
      </w:pPr>
      <w:r>
        <w:t>se dohodli na poskytování servisní podpory poskytovatelem uživateli k níže uvedeným programovým produktům, za podmínek stanovených s této smlouvě.</w:t>
      </w:r>
    </w:p>
    <w:p w:rsidR="00CD6846" w:rsidRDefault="00CD6846" w:rsidP="00CD6846">
      <w:pPr>
        <w:ind w:left="720"/>
      </w:pPr>
    </w:p>
    <w:p w:rsidR="00C53CCD" w:rsidRDefault="00C53CCD" w:rsidP="00CD6846">
      <w:pPr>
        <w:ind w:left="720"/>
      </w:pPr>
    </w:p>
    <w:p w:rsidR="00CD6846" w:rsidRPr="00C53CCD" w:rsidRDefault="00C53CCD" w:rsidP="00CD6846">
      <w:pPr>
        <w:ind w:left="720"/>
        <w:rPr>
          <w:b/>
        </w:rPr>
      </w:pPr>
      <w:r>
        <w:rPr>
          <w:b/>
        </w:rPr>
        <w:t xml:space="preserve"> </w:t>
      </w:r>
      <w:r w:rsidR="00CD6846" w:rsidRPr="00C53CCD">
        <w:rPr>
          <w:b/>
        </w:rPr>
        <w:t>Článek II. Předmět smlouvy</w:t>
      </w:r>
    </w:p>
    <w:p w:rsidR="00CD6846" w:rsidRDefault="00CD6846" w:rsidP="00CD6846">
      <w:pPr>
        <w:ind w:left="720"/>
      </w:pPr>
      <w:r>
        <w:t>Předmětem smlouvy je podpora software FOFRS v rozsahu:</w:t>
      </w:r>
    </w:p>
    <w:p w:rsidR="00CD6846" w:rsidRDefault="00CD6846" w:rsidP="00CD6846">
      <w:pPr>
        <w:ind w:left="720"/>
      </w:pPr>
      <w:proofErr w:type="spellStart"/>
      <w:r>
        <w:t>a.základní</w:t>
      </w:r>
      <w:proofErr w:type="spellEnd"/>
      <w:r>
        <w:t xml:space="preserve"> číselníky, odběratelé, dodavatelé,</w:t>
      </w:r>
      <w:r w:rsidR="003048A6">
        <w:t xml:space="preserve"> </w:t>
      </w:r>
      <w:r>
        <w:t>účetní rozvrh</w:t>
      </w:r>
    </w:p>
    <w:p w:rsidR="00CD6846" w:rsidRDefault="00CD6846" w:rsidP="00CD6846">
      <w:pPr>
        <w:ind w:left="720"/>
      </w:pPr>
      <w:proofErr w:type="spellStart"/>
      <w:proofErr w:type="gramStart"/>
      <w:r>
        <w:t>b.účetnictví</w:t>
      </w:r>
      <w:proofErr w:type="spellEnd"/>
      <w:proofErr w:type="gramEnd"/>
    </w:p>
    <w:p w:rsidR="00D22681" w:rsidRDefault="00D22681" w:rsidP="00CD6846">
      <w:pPr>
        <w:ind w:left="720"/>
      </w:pPr>
      <w:proofErr w:type="spellStart"/>
      <w:proofErr w:type="gramStart"/>
      <w:r>
        <w:t>c.fakturace</w:t>
      </w:r>
      <w:proofErr w:type="spellEnd"/>
      <w:proofErr w:type="gramEnd"/>
    </w:p>
    <w:p w:rsidR="00D22681" w:rsidRDefault="00D22681" w:rsidP="00CD6846">
      <w:pPr>
        <w:ind w:left="720"/>
      </w:pPr>
      <w:proofErr w:type="spellStart"/>
      <w:proofErr w:type="gramStart"/>
      <w:r>
        <w:t>d.majetek</w:t>
      </w:r>
      <w:proofErr w:type="spellEnd"/>
      <w:proofErr w:type="gramEnd"/>
    </w:p>
    <w:p w:rsidR="00D22681" w:rsidRDefault="00D22681" w:rsidP="00CD6846">
      <w:pPr>
        <w:ind w:left="720"/>
      </w:pPr>
      <w:r>
        <w:t>s licencí do prostor – neomezená a instalací na neomezený počet stanic.</w:t>
      </w:r>
    </w:p>
    <w:p w:rsidR="00D22681" w:rsidRDefault="00D22681" w:rsidP="00CD6846">
      <w:pPr>
        <w:ind w:left="720"/>
      </w:pPr>
    </w:p>
    <w:p w:rsidR="00C53CCD" w:rsidRDefault="00C53CCD" w:rsidP="00CD6846">
      <w:pPr>
        <w:ind w:left="720"/>
      </w:pPr>
    </w:p>
    <w:p w:rsidR="00D22681" w:rsidRPr="00C53CCD" w:rsidRDefault="00C53CCD" w:rsidP="00CD6846">
      <w:pPr>
        <w:ind w:left="720"/>
        <w:rPr>
          <w:b/>
        </w:rPr>
      </w:pPr>
      <w:r>
        <w:rPr>
          <w:b/>
        </w:rPr>
        <w:t xml:space="preserve">     </w:t>
      </w:r>
      <w:r w:rsidR="00D22681" w:rsidRPr="00C53CCD">
        <w:rPr>
          <w:b/>
        </w:rPr>
        <w:t>Článek III. Doba platnosti smlouvy.</w:t>
      </w:r>
    </w:p>
    <w:p w:rsidR="00D22681" w:rsidRDefault="00D22681" w:rsidP="00CD6846">
      <w:pPr>
        <w:ind w:left="720"/>
      </w:pPr>
      <w:r>
        <w:t>Tato smlouva nabývá účinnosti dnem podpisu oběma smluvními stranami a je písemně vypověditelná kteroukoliv ze smluvních stran s výpovědní lhůtou 3 měsíců.</w:t>
      </w:r>
    </w:p>
    <w:p w:rsidR="00D22681" w:rsidRDefault="00D22681" w:rsidP="00CD6846">
      <w:pPr>
        <w:ind w:left="720"/>
      </w:pPr>
    </w:p>
    <w:p w:rsidR="00D22681" w:rsidRPr="00C53CCD" w:rsidRDefault="00C53CCD" w:rsidP="00CD6846">
      <w:pPr>
        <w:ind w:left="720"/>
        <w:rPr>
          <w:b/>
        </w:rPr>
      </w:pPr>
      <w:r>
        <w:rPr>
          <w:b/>
        </w:rPr>
        <w:lastRenderedPageBreak/>
        <w:t xml:space="preserve">      </w:t>
      </w:r>
      <w:r w:rsidR="00D22681" w:rsidRPr="00C53CCD">
        <w:rPr>
          <w:b/>
        </w:rPr>
        <w:t>Článek</w:t>
      </w:r>
      <w:r w:rsidR="003048A6" w:rsidRPr="00C53CCD">
        <w:rPr>
          <w:b/>
        </w:rPr>
        <w:t xml:space="preserve"> IV. Rozsah poskytovaných služeb</w:t>
      </w:r>
    </w:p>
    <w:p w:rsidR="00D22681" w:rsidRDefault="00D22681" w:rsidP="00CD6846">
      <w:pPr>
        <w:ind w:left="720"/>
      </w:pPr>
      <w:r>
        <w:t>Poskytovatel se zavazuje:</w:t>
      </w:r>
    </w:p>
    <w:p w:rsidR="00D22681" w:rsidRDefault="00D22681" w:rsidP="00D22681">
      <w:pPr>
        <w:pStyle w:val="Odstavecseseznamem"/>
        <w:numPr>
          <w:ilvl w:val="0"/>
          <w:numId w:val="2"/>
        </w:numPr>
      </w:pPr>
      <w:r>
        <w:t>Zapracovat změny a úpravy programu a jeho funkcí vyplývající ze změn obecně závazných právních předpisů a jiných norem v co nejkratší lhůtě</w:t>
      </w:r>
    </w:p>
    <w:p w:rsidR="00D22681" w:rsidRDefault="009E21DC" w:rsidP="00D22681">
      <w:pPr>
        <w:pStyle w:val="Odstavecseseznamem"/>
        <w:numPr>
          <w:ilvl w:val="0"/>
          <w:numId w:val="2"/>
        </w:numPr>
      </w:pPr>
      <w:r>
        <w:t xml:space="preserve">Poskytovat novou verzi </w:t>
      </w:r>
      <w:r w:rsidR="00D22681">
        <w:t>software (minimálně 1x ročně)</w:t>
      </w:r>
    </w:p>
    <w:p w:rsidR="00D22681" w:rsidRDefault="00D22681" w:rsidP="00D22681">
      <w:pPr>
        <w:pStyle w:val="Odstavecseseznamem"/>
        <w:numPr>
          <w:ilvl w:val="0"/>
          <w:numId w:val="2"/>
        </w:numPr>
      </w:pPr>
      <w:r>
        <w:t>Dbát zákona o ochraně dat a nepředávat informace jiným osobám nebo je předat pouze s výslovným souhlasem uživatele.</w:t>
      </w:r>
    </w:p>
    <w:p w:rsidR="00D22681" w:rsidRDefault="00D22681" w:rsidP="00D22681">
      <w:pPr>
        <w:pStyle w:val="Odstavecseseznamem"/>
        <w:numPr>
          <w:ilvl w:val="0"/>
          <w:numId w:val="2"/>
        </w:numPr>
      </w:pPr>
      <w:r>
        <w:t>Provádět uživateli e-mailovou a telefonickou konzultační službu spočívající v poradenství, řešení problémů na vyžádání uživatele a to průběžně po dobu platnosti smlouvy v </w:t>
      </w:r>
      <w:proofErr w:type="spellStart"/>
      <w:r>
        <w:t>pracovni</w:t>
      </w:r>
      <w:proofErr w:type="spellEnd"/>
      <w:r>
        <w:t xml:space="preserve"> dny prostřednictvím elektronické pošty poskytovatele nebo telefonu.</w:t>
      </w:r>
    </w:p>
    <w:p w:rsidR="00D22681" w:rsidRDefault="00D22681" w:rsidP="00D22681">
      <w:pPr>
        <w:pStyle w:val="Odstavecseseznamem"/>
        <w:numPr>
          <w:ilvl w:val="0"/>
          <w:numId w:val="2"/>
        </w:numPr>
      </w:pPr>
      <w:r>
        <w:t>Firemní a vlastní sestavy nebudou servisní podporou měněny.</w:t>
      </w:r>
    </w:p>
    <w:p w:rsidR="00D22681" w:rsidRDefault="00D22681" w:rsidP="00D22681">
      <w:pPr>
        <w:ind w:left="720"/>
      </w:pPr>
    </w:p>
    <w:p w:rsidR="00D22681" w:rsidRPr="00C53CCD" w:rsidRDefault="00C53CCD" w:rsidP="00D22681">
      <w:pPr>
        <w:ind w:left="720"/>
        <w:rPr>
          <w:b/>
        </w:rPr>
      </w:pPr>
      <w:r>
        <w:rPr>
          <w:b/>
        </w:rPr>
        <w:t xml:space="preserve">     </w:t>
      </w:r>
      <w:r w:rsidR="00D22681" w:rsidRPr="00C53CCD">
        <w:rPr>
          <w:b/>
        </w:rPr>
        <w:t>Článek V. Povinnosti uživatele</w:t>
      </w:r>
    </w:p>
    <w:p w:rsidR="00D22681" w:rsidRDefault="00D22681" w:rsidP="00D22681">
      <w:pPr>
        <w:ind w:left="720"/>
      </w:pPr>
      <w:r>
        <w:t>Uživatel se zavazuje: originální sestavy nebude upravovat, neboť jsou součástí servisní podpory.</w:t>
      </w:r>
    </w:p>
    <w:p w:rsidR="00C53CCD" w:rsidRDefault="00C53CCD" w:rsidP="00D22681">
      <w:pPr>
        <w:ind w:left="720"/>
      </w:pPr>
    </w:p>
    <w:p w:rsidR="00D22681" w:rsidRPr="00C53CCD" w:rsidRDefault="00C53CCD" w:rsidP="003048A6">
      <w:pPr>
        <w:ind w:left="720"/>
        <w:rPr>
          <w:b/>
        </w:rPr>
      </w:pPr>
      <w:r>
        <w:rPr>
          <w:b/>
        </w:rPr>
        <w:t xml:space="preserve">       </w:t>
      </w:r>
      <w:r w:rsidR="003048A6" w:rsidRPr="00C53CCD">
        <w:rPr>
          <w:b/>
        </w:rPr>
        <w:t>Článek VI. Ceny</w:t>
      </w:r>
    </w:p>
    <w:p w:rsidR="003048A6" w:rsidRDefault="003048A6" w:rsidP="003048A6">
      <w:pPr>
        <w:pStyle w:val="Odstavecseseznamem"/>
        <w:numPr>
          <w:ilvl w:val="0"/>
          <w:numId w:val="3"/>
        </w:numPr>
      </w:pPr>
      <w:r>
        <w:t xml:space="preserve">Cena za měsíční servisní podporu na software dle </w:t>
      </w:r>
      <w:proofErr w:type="spellStart"/>
      <w:proofErr w:type="gramStart"/>
      <w:r>
        <w:t>čl.II</w:t>
      </w:r>
      <w:proofErr w:type="spellEnd"/>
      <w:proofErr w:type="gramEnd"/>
      <w:r>
        <w:t>. činí 990,- Kč</w:t>
      </w:r>
    </w:p>
    <w:p w:rsidR="003048A6" w:rsidRDefault="003048A6" w:rsidP="003048A6">
      <w:pPr>
        <w:pStyle w:val="Odstavecseseznamem"/>
        <w:numPr>
          <w:ilvl w:val="0"/>
          <w:numId w:val="3"/>
        </w:numPr>
      </w:pPr>
      <w:r>
        <w:t>Jakékoliv jiné požadované služby budou hrazeny zvlášť na základě objednávky</w:t>
      </w:r>
    </w:p>
    <w:p w:rsidR="003048A6" w:rsidRDefault="003048A6" w:rsidP="003048A6">
      <w:pPr>
        <w:pStyle w:val="Odstavecseseznamem"/>
        <w:numPr>
          <w:ilvl w:val="0"/>
          <w:numId w:val="3"/>
        </w:numPr>
      </w:pPr>
      <w:r>
        <w:t>Cenu servisu dle bodu I. Je možné pro další roční období zvýšit o míru inflace</w:t>
      </w:r>
    </w:p>
    <w:p w:rsidR="003048A6" w:rsidRDefault="003048A6" w:rsidP="003048A6">
      <w:pPr>
        <w:pStyle w:val="Odstavecseseznamem"/>
        <w:ind w:left="1080"/>
      </w:pPr>
    </w:p>
    <w:p w:rsidR="003048A6" w:rsidRDefault="003048A6" w:rsidP="003048A6">
      <w:pPr>
        <w:pStyle w:val="Odstavecseseznamem"/>
        <w:ind w:left="1080"/>
      </w:pPr>
    </w:p>
    <w:p w:rsidR="003048A6" w:rsidRPr="00C53CCD" w:rsidRDefault="00C53CCD" w:rsidP="003048A6">
      <w:pPr>
        <w:pStyle w:val="Odstavecseseznamem"/>
        <w:ind w:left="1080"/>
        <w:rPr>
          <w:b/>
        </w:rPr>
      </w:pPr>
      <w:r>
        <w:rPr>
          <w:b/>
        </w:rPr>
        <w:t>Článek VII. Pla</w:t>
      </w:r>
      <w:r w:rsidR="003048A6" w:rsidRPr="00C53CCD">
        <w:rPr>
          <w:b/>
        </w:rPr>
        <w:t>tební podmínky</w:t>
      </w:r>
    </w:p>
    <w:p w:rsidR="003048A6" w:rsidRDefault="003048A6" w:rsidP="003048A6">
      <w:pPr>
        <w:pStyle w:val="Odstavecseseznamem"/>
        <w:ind w:left="1080"/>
      </w:pPr>
      <w:r>
        <w:t>Odměna za servisní podporu bude fakturována se splatnost</w:t>
      </w:r>
      <w:r w:rsidR="009E21DC">
        <w:t>í 14</w:t>
      </w:r>
      <w:r>
        <w:t xml:space="preserve"> dnů.</w:t>
      </w:r>
    </w:p>
    <w:p w:rsidR="003048A6" w:rsidRDefault="003048A6" w:rsidP="003048A6">
      <w:pPr>
        <w:pStyle w:val="Odstavecseseznamem"/>
        <w:ind w:left="1080"/>
      </w:pPr>
    </w:p>
    <w:p w:rsidR="00C53CCD" w:rsidRDefault="00C53CCD" w:rsidP="003048A6">
      <w:pPr>
        <w:pStyle w:val="Odstavecseseznamem"/>
        <w:ind w:left="1080"/>
      </w:pPr>
    </w:p>
    <w:p w:rsidR="003048A6" w:rsidRPr="00C53CCD" w:rsidRDefault="003048A6" w:rsidP="003048A6">
      <w:pPr>
        <w:pStyle w:val="Odstavecseseznamem"/>
        <w:ind w:left="1080"/>
        <w:rPr>
          <w:b/>
        </w:rPr>
      </w:pPr>
      <w:r w:rsidRPr="00C53CCD">
        <w:rPr>
          <w:b/>
        </w:rPr>
        <w:t>Článek VIII. Všeobecná ustanovení</w:t>
      </w:r>
    </w:p>
    <w:p w:rsidR="003048A6" w:rsidRDefault="003048A6" w:rsidP="003048A6">
      <w:pPr>
        <w:pStyle w:val="Odstavecseseznamem"/>
        <w:ind w:left="1080"/>
      </w:pPr>
      <w:r>
        <w:t>Tato smlouva vyjadřuje pravou a svobodnou vůli obou smluvních stran a nebyla uzavřena ani v tísni ani za nápadně nevýhodných podmínek.</w:t>
      </w:r>
      <w:r w:rsidR="00C53CCD">
        <w:t xml:space="preserve"> </w:t>
      </w:r>
      <w:r>
        <w:t>Byla vyhotovena ve dvou výtiscích, z nichž po jednom obdrží každá ze smluvních stran.</w:t>
      </w:r>
    </w:p>
    <w:p w:rsidR="003048A6" w:rsidRDefault="003048A6" w:rsidP="003048A6">
      <w:pPr>
        <w:pStyle w:val="Odstavecseseznamem"/>
        <w:ind w:left="1080"/>
      </w:pPr>
    </w:p>
    <w:p w:rsidR="00C53CCD" w:rsidRDefault="00C53CCD" w:rsidP="003048A6">
      <w:pPr>
        <w:pStyle w:val="Odstavecseseznamem"/>
        <w:ind w:left="1080"/>
      </w:pPr>
    </w:p>
    <w:p w:rsidR="00C53CCD" w:rsidRDefault="00C53CCD" w:rsidP="003048A6">
      <w:pPr>
        <w:pStyle w:val="Odstavecseseznamem"/>
        <w:ind w:left="1080"/>
      </w:pPr>
    </w:p>
    <w:p w:rsidR="003048A6" w:rsidRDefault="003048A6" w:rsidP="003048A6">
      <w:pPr>
        <w:pStyle w:val="Odstavecseseznamem"/>
        <w:ind w:left="1080"/>
      </w:pPr>
      <w:r>
        <w:t>V Kolíně dne:                                                                V Karlových Varech dne:</w:t>
      </w:r>
    </w:p>
    <w:p w:rsidR="00C30077" w:rsidRDefault="00C30077" w:rsidP="003048A6">
      <w:pPr>
        <w:pStyle w:val="Odstavecseseznamem"/>
        <w:ind w:left="1080"/>
      </w:pPr>
    </w:p>
    <w:p w:rsidR="00C30077" w:rsidRDefault="00C30077" w:rsidP="003048A6">
      <w:pPr>
        <w:pStyle w:val="Odstavecseseznamem"/>
        <w:ind w:left="1080"/>
      </w:pPr>
    </w:p>
    <w:p w:rsidR="003048A6" w:rsidRDefault="003048A6" w:rsidP="003048A6">
      <w:pPr>
        <w:pStyle w:val="Odstavecseseznamem"/>
        <w:ind w:left="1080"/>
      </w:pPr>
      <w:r>
        <w:t xml:space="preserve">…………………………………………                                        ………………………………………………….. </w:t>
      </w:r>
    </w:p>
    <w:p w:rsidR="003048A6" w:rsidRDefault="003048A6" w:rsidP="003048A6">
      <w:pPr>
        <w:pStyle w:val="Odstavecseseznamem"/>
        <w:ind w:left="1080"/>
      </w:pPr>
      <w:r>
        <w:t xml:space="preserve">          Za uživatele                                                                           Za poskytovatele    </w:t>
      </w:r>
    </w:p>
    <w:p w:rsidR="00CD6846" w:rsidRDefault="00CD6846" w:rsidP="00CD6846">
      <w:pPr>
        <w:ind w:left="720"/>
      </w:pPr>
    </w:p>
    <w:p w:rsidR="00CD6846" w:rsidRDefault="00CD6846" w:rsidP="001A26ED">
      <w:bookmarkStart w:id="0" w:name="_GoBack"/>
      <w:bookmarkEnd w:id="0"/>
    </w:p>
    <w:sectPr w:rsidR="00CD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5B4"/>
    <w:multiLevelType w:val="hybridMultilevel"/>
    <w:tmpl w:val="2F82E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0273"/>
    <w:multiLevelType w:val="hybridMultilevel"/>
    <w:tmpl w:val="B3288B60"/>
    <w:lvl w:ilvl="0" w:tplc="5680C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C622B"/>
    <w:multiLevelType w:val="hybridMultilevel"/>
    <w:tmpl w:val="FAD0959E"/>
    <w:lvl w:ilvl="0" w:tplc="B65EB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46"/>
    <w:rsid w:val="001A26ED"/>
    <w:rsid w:val="003048A6"/>
    <w:rsid w:val="009E21DC"/>
    <w:rsid w:val="00C30077"/>
    <w:rsid w:val="00C53CCD"/>
    <w:rsid w:val="00CC6261"/>
    <w:rsid w:val="00CD6846"/>
    <w:rsid w:val="00D2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A69"/>
  <w15:chartTrackingRefBased/>
  <w15:docId w15:val="{F33A3FDC-E18E-4CB3-BF22-B516712D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8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Kucrová</dc:creator>
  <cp:keywords/>
  <dc:description/>
  <cp:lastModifiedBy>Pavlíková Zdeňka - ředitel školy</cp:lastModifiedBy>
  <cp:revision>7</cp:revision>
  <cp:lastPrinted>2022-03-01T09:49:00Z</cp:lastPrinted>
  <dcterms:created xsi:type="dcterms:W3CDTF">2022-02-10T15:31:00Z</dcterms:created>
  <dcterms:modified xsi:type="dcterms:W3CDTF">2022-03-02T07:49:00Z</dcterms:modified>
</cp:coreProperties>
</file>