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172" w:rsidRDefault="00577172" w:rsidP="00035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Příloha č. </w:t>
      </w:r>
      <w:r w:rsidR="00DA0F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 technická specifikace</w:t>
      </w:r>
    </w:p>
    <w:p w:rsidR="009F36EA" w:rsidRDefault="00035B81" w:rsidP="00035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5B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Předmětem veřejné zakázky</w:t>
      </w:r>
      <w:r w:rsidRPr="00035B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</w:t>
      </w:r>
      <w:r w:rsidR="009F36EA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035B81" w:rsidRPr="009F36EA" w:rsidRDefault="00035B81" w:rsidP="009F36E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36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zpracování projektové </w:t>
      </w:r>
      <w:proofErr w:type="spellStart"/>
      <w:r w:rsidRPr="009F36EA">
        <w:rPr>
          <w:rFonts w:ascii="Times New Roman" w:eastAsia="Times New Roman" w:hAnsi="Times New Roman" w:cs="Times New Roman"/>
          <w:sz w:val="24"/>
          <w:szCs w:val="24"/>
          <w:lang w:eastAsia="cs-CZ"/>
        </w:rPr>
        <w:t>fiše</w:t>
      </w:r>
      <w:proofErr w:type="spellEnd"/>
      <w:r w:rsidRPr="009F36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vč. celkového rozpočtu pro strategický projekt MATECH – materiály, </w:t>
      </w:r>
      <w:proofErr w:type="spellStart"/>
      <w:r w:rsidRPr="009F36EA">
        <w:rPr>
          <w:rFonts w:ascii="Times New Roman" w:eastAsia="Times New Roman" w:hAnsi="Times New Roman" w:cs="Times New Roman"/>
          <w:sz w:val="24"/>
          <w:szCs w:val="24"/>
          <w:lang w:eastAsia="cs-CZ"/>
        </w:rPr>
        <w:t>nanomateriály</w:t>
      </w:r>
      <w:proofErr w:type="spellEnd"/>
      <w:r w:rsidRPr="009F36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pokročilé chemické technologie pro snížení emisí a recyklační technologie (dále jen MATECH). Vybraný zpracovatel bude zabezpečovat i koordinaci členů realizačního týmu (13 osob) a komunikaci s nimi, zajišťovat od nich podklady, které bude kontrolovat a využívat při zpracování projektové </w:t>
      </w:r>
      <w:proofErr w:type="spellStart"/>
      <w:r w:rsidRPr="009F36EA">
        <w:rPr>
          <w:rFonts w:ascii="Times New Roman" w:eastAsia="Times New Roman" w:hAnsi="Times New Roman" w:cs="Times New Roman"/>
          <w:sz w:val="24"/>
          <w:szCs w:val="24"/>
          <w:lang w:eastAsia="cs-CZ"/>
        </w:rPr>
        <w:t>fiše</w:t>
      </w:r>
      <w:proofErr w:type="spellEnd"/>
      <w:r w:rsidRPr="009F36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atp. Výstupem bude komplexní Extenzivní projektová </w:t>
      </w:r>
      <w:proofErr w:type="spellStart"/>
      <w:r w:rsidRPr="009F36EA">
        <w:rPr>
          <w:rFonts w:ascii="Times New Roman" w:eastAsia="Times New Roman" w:hAnsi="Times New Roman" w:cs="Times New Roman"/>
          <w:sz w:val="24"/>
          <w:szCs w:val="24"/>
          <w:lang w:eastAsia="cs-CZ"/>
        </w:rPr>
        <w:t>fiše</w:t>
      </w:r>
      <w:proofErr w:type="spellEnd"/>
      <w:r w:rsidRPr="009F36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nejméně v rozsahu uvedeném v dokumentu „Dotační program Asistenční vouchery Ústeckého kraje – Aktualizace č. 1 (</w:t>
      </w:r>
      <w:hyperlink r:id="rId5" w:history="1">
        <w:r w:rsidRPr="009F36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https://www.kr-ustecky.cz/assets/File.ashx?id_org=450018&amp;id_dokumenty=1753922</w:t>
        </w:r>
      </w:hyperlink>
      <w:r w:rsidRPr="009F36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(str. 4 – 5))</w:t>
      </w:r>
    </w:p>
    <w:p w:rsidR="00035B81" w:rsidRDefault="00035B81" w:rsidP="00035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5B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Projekt MATECH je strategickým projektem Univerzity Jany Evangelisty Purkyně v Ústí nad Labem (dále jen UJEP), jehož podání se následně předpokládá do Operačního programu Spravedlivá transformace 2021 - 2027. Finální </w:t>
      </w:r>
      <w:proofErr w:type="spellStart"/>
      <w:r w:rsidRPr="00035B81">
        <w:rPr>
          <w:rFonts w:ascii="Times New Roman" w:eastAsia="Times New Roman" w:hAnsi="Times New Roman" w:cs="Times New Roman"/>
          <w:sz w:val="24"/>
          <w:szCs w:val="24"/>
          <w:lang w:eastAsia="cs-CZ"/>
        </w:rPr>
        <w:t>fiše</w:t>
      </w:r>
      <w:proofErr w:type="spellEnd"/>
      <w:r w:rsidRPr="00035B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 musí reflektovat pravidla i tohoto programu, budou-li již známy. Projekt je rozdělen do 7 klíčových aktivit s předpokládaným celkovým rozpočtem cca 700 mil. Kč a dobou realizace 6 let. Projektu se budou účastnit 3 fakulty UJEP a 3 externí projektoví partneři.</w:t>
      </w:r>
    </w:p>
    <w:p w:rsidR="009F36EA" w:rsidRDefault="009F36EA" w:rsidP="00035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36E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Důležité upozornění pro žadatele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zpracování podkladů pod bodem 2) a 3) bude</w:t>
      </w:r>
      <w:r w:rsidR="007721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realizováno pouze v případě uzavření smlouvy o poskytnutí dotace na asistenční vouchery projektů MATECH-</w:t>
      </w:r>
      <w:proofErr w:type="spellStart"/>
      <w:r w:rsidR="00772111">
        <w:rPr>
          <w:rFonts w:ascii="Times New Roman" w:eastAsia="Times New Roman" w:hAnsi="Times New Roman" w:cs="Times New Roman"/>
          <w:sz w:val="24"/>
          <w:szCs w:val="24"/>
          <w:lang w:eastAsia="cs-CZ"/>
        </w:rPr>
        <w:t>BioEnvi</w:t>
      </w:r>
      <w:proofErr w:type="spellEnd"/>
      <w:r w:rsidR="007721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DIGITECH. Smlouvy se žadatelem budou uzavřeny nejpozději do konce ledna 2022.</w:t>
      </w:r>
    </w:p>
    <w:p w:rsidR="009F36EA" w:rsidRDefault="009F36EA" w:rsidP="009F36E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36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zpracování projektové </w:t>
      </w:r>
      <w:proofErr w:type="spellStart"/>
      <w:r w:rsidRPr="009F36EA">
        <w:rPr>
          <w:rFonts w:ascii="Times New Roman" w:eastAsia="Times New Roman" w:hAnsi="Times New Roman" w:cs="Times New Roman"/>
          <w:sz w:val="24"/>
          <w:szCs w:val="24"/>
          <w:lang w:eastAsia="cs-CZ"/>
        </w:rPr>
        <w:t>fiše</w:t>
      </w:r>
      <w:proofErr w:type="spellEnd"/>
      <w:r w:rsidRPr="009F36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vč. celkového rozpočtu pro strategický projekt MATECH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BioEnvi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F36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Vybraný zpracovatel bude zabezpečovat i koordinaci členů realizačního týmu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cca 6</w:t>
      </w:r>
      <w:r w:rsidRPr="009F36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osob) a komunikaci s nimi, zajišťovat od nich podklady, které bude kontrolovat a využívat při zpracování projektové </w:t>
      </w:r>
      <w:proofErr w:type="spellStart"/>
      <w:r w:rsidRPr="009F36EA">
        <w:rPr>
          <w:rFonts w:ascii="Times New Roman" w:eastAsia="Times New Roman" w:hAnsi="Times New Roman" w:cs="Times New Roman"/>
          <w:sz w:val="24"/>
          <w:szCs w:val="24"/>
          <w:lang w:eastAsia="cs-CZ"/>
        </w:rPr>
        <w:t>fiše</w:t>
      </w:r>
      <w:proofErr w:type="spellEnd"/>
      <w:r w:rsidRPr="009F36EA">
        <w:rPr>
          <w:rFonts w:ascii="Times New Roman" w:eastAsia="Times New Roman" w:hAnsi="Times New Roman" w:cs="Times New Roman"/>
          <w:sz w:val="24"/>
          <w:szCs w:val="24"/>
          <w:lang w:eastAsia="cs-CZ"/>
        </w:rPr>
        <w:t>, atp. Výstupem bude komplexní Extenzivní projektová fiše nejméně v rozsahu uvedeném v dokumentu „Dotační program Asistenční vouchery Ústeckého kraje – Aktualizace č. 1 (</w:t>
      </w:r>
      <w:hyperlink r:id="rId6" w:history="1">
        <w:r w:rsidRPr="009F36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https://www.kr-ustecky.cz/assets/File.ashx?id_org=450018&amp;id_dokumenty=1753922</w:t>
        </w:r>
      </w:hyperlink>
      <w:r w:rsidRPr="009F36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(str. 4 – 5))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F36EA" w:rsidRPr="009F36EA" w:rsidRDefault="009F36EA" w:rsidP="009F36E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36EA" w:rsidRPr="009F36EA" w:rsidRDefault="009F36EA" w:rsidP="009F36E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36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zpracování projektové fiše vč. celkového rozpočtu pro strategický projekt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DIGITECH.</w:t>
      </w:r>
      <w:r w:rsidRPr="009F36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Vybraný zpracovatel bude zabezpečovat i koordinaci členů realizačního týmu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cca 6</w:t>
      </w:r>
      <w:r w:rsidRPr="009F36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osob) a komunikaci s nimi, zajišťovat od nich podklady, které bude kontrolovat a využívat při zpracování projektové fiše, atp. Výstupem bude komplexní Extenzivní projektová fiše nejméně v rozsahu uvedeném v dokumentu „Dotační program Asistenční vouchery Ústeckého kraje – Aktualizace č. 1 (</w:t>
      </w:r>
      <w:hyperlink r:id="rId7" w:history="1">
        <w:r w:rsidRPr="009F36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https://www.kr-ustecky.cz/assets/File.ashx?id_org=450018&amp;id_dokumenty=1753922</w:t>
        </w:r>
      </w:hyperlink>
      <w:r w:rsidRPr="009F36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(str. 4 – 5))</w:t>
      </w:r>
    </w:p>
    <w:p w:rsidR="009F36EA" w:rsidRPr="009F36EA" w:rsidRDefault="009F36EA" w:rsidP="009F36E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36EA" w:rsidRPr="009F36EA" w:rsidRDefault="009F36EA" w:rsidP="009F3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6371B" w:rsidRDefault="0096371B"/>
    <w:sectPr w:rsidR="0096371B" w:rsidSect="00963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77D0A"/>
    <w:multiLevelType w:val="hybridMultilevel"/>
    <w:tmpl w:val="4566C6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A7792"/>
    <w:multiLevelType w:val="hybridMultilevel"/>
    <w:tmpl w:val="BE5689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D1CD7"/>
    <w:multiLevelType w:val="hybridMultilevel"/>
    <w:tmpl w:val="9B2EAA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81"/>
    <w:rsid w:val="00035B81"/>
    <w:rsid w:val="00162EE2"/>
    <w:rsid w:val="003507D8"/>
    <w:rsid w:val="00577172"/>
    <w:rsid w:val="00772111"/>
    <w:rsid w:val="0096371B"/>
    <w:rsid w:val="009F36EA"/>
    <w:rsid w:val="00A977E5"/>
    <w:rsid w:val="00DA0F28"/>
    <w:rsid w:val="00F0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BCAE0-014F-4DC9-83B2-8C7B211A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37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5B8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3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5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r-ustecky.cz/assets/File.ashx?id_org=450018&amp;id_dokumenty=17539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ustecky.cz/assets/File.ashx?id_org=450018&amp;id_dokumenty=1753922" TargetMode="External"/><Relationship Id="rId5" Type="http://schemas.openxmlformats.org/officeDocument/2006/relationships/hyperlink" Target="https://www.kr-ustecky.cz/assets/File.ashx?id_org=450018&amp;id_dokumenty=17539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jezkovas</cp:lastModifiedBy>
  <cp:revision>2</cp:revision>
  <cp:lastPrinted>2021-10-12T10:12:00Z</cp:lastPrinted>
  <dcterms:created xsi:type="dcterms:W3CDTF">2022-02-28T12:23:00Z</dcterms:created>
  <dcterms:modified xsi:type="dcterms:W3CDTF">2022-02-28T12:23:00Z</dcterms:modified>
</cp:coreProperties>
</file>