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D528A4" w14:textId="7BE452AC" w:rsidR="00713001" w:rsidRDefault="00713001" w:rsidP="00713001">
      <w:pPr>
        <w:ind w:left="5040"/>
        <w:rPr>
          <w:rFonts w:ascii="Arial" w:hAnsi="Arial" w:cs="Arial"/>
          <w:bCs/>
          <w:sz w:val="28"/>
        </w:rPr>
      </w:pPr>
      <w:r w:rsidRPr="00947F06">
        <w:rPr>
          <w:rFonts w:ascii="Arial" w:hAnsi="Arial" w:cs="Arial"/>
          <w:bCs/>
          <w:sz w:val="28"/>
        </w:rPr>
        <w:t xml:space="preserve">Č. </w:t>
      </w:r>
      <w:proofErr w:type="spellStart"/>
      <w:r w:rsidRPr="00947F06">
        <w:rPr>
          <w:rFonts w:ascii="Arial" w:hAnsi="Arial" w:cs="Arial"/>
          <w:bCs/>
          <w:sz w:val="28"/>
        </w:rPr>
        <w:t>sml</w:t>
      </w:r>
      <w:proofErr w:type="spellEnd"/>
      <w:r w:rsidRPr="00947F06">
        <w:rPr>
          <w:rFonts w:ascii="Arial" w:hAnsi="Arial" w:cs="Arial"/>
          <w:bCs/>
          <w:sz w:val="28"/>
        </w:rPr>
        <w:t>.</w:t>
      </w:r>
      <w:r>
        <w:rPr>
          <w:rFonts w:ascii="Arial" w:hAnsi="Arial" w:cs="Arial"/>
          <w:bCs/>
          <w:sz w:val="28"/>
        </w:rPr>
        <w:t xml:space="preserve"> </w:t>
      </w:r>
      <w:r w:rsidR="00574AC7">
        <w:rPr>
          <w:rFonts w:ascii="Arial" w:hAnsi="Arial" w:cs="Arial"/>
          <w:bCs/>
          <w:sz w:val="28"/>
        </w:rPr>
        <w:t>kupujícího</w:t>
      </w:r>
      <w:r w:rsidRPr="00947F06">
        <w:rPr>
          <w:rFonts w:ascii="Arial" w:hAnsi="Arial" w:cs="Arial"/>
          <w:bCs/>
          <w:sz w:val="28"/>
        </w:rPr>
        <w:t>:</w:t>
      </w:r>
      <w:r>
        <w:rPr>
          <w:rFonts w:ascii="Arial" w:hAnsi="Arial" w:cs="Arial"/>
          <w:bCs/>
          <w:sz w:val="28"/>
        </w:rPr>
        <w:tab/>
      </w:r>
      <w:r w:rsidR="00BB7E64">
        <w:rPr>
          <w:rFonts w:ascii="Arial" w:hAnsi="Arial" w:cs="Arial"/>
          <w:bCs/>
          <w:sz w:val="28"/>
        </w:rPr>
        <w:t>2</w:t>
      </w:r>
      <w:r w:rsidR="004354F8">
        <w:rPr>
          <w:rFonts w:ascii="Arial" w:hAnsi="Arial" w:cs="Arial"/>
          <w:bCs/>
          <w:sz w:val="28"/>
        </w:rPr>
        <w:t>2</w:t>
      </w:r>
      <w:r w:rsidRPr="00947F06">
        <w:rPr>
          <w:rFonts w:ascii="Arial" w:hAnsi="Arial" w:cs="Arial"/>
          <w:bCs/>
          <w:sz w:val="28"/>
        </w:rPr>
        <w:t>-0</w:t>
      </w:r>
      <w:r w:rsidR="00574AC7">
        <w:rPr>
          <w:rFonts w:ascii="Arial" w:hAnsi="Arial" w:cs="Arial"/>
          <w:bCs/>
          <w:sz w:val="28"/>
        </w:rPr>
        <w:t>0</w:t>
      </w:r>
      <w:r w:rsidRPr="00947F06">
        <w:rPr>
          <w:rFonts w:ascii="Arial" w:hAnsi="Arial" w:cs="Arial"/>
          <w:bCs/>
          <w:sz w:val="28"/>
        </w:rPr>
        <w:t>-</w:t>
      </w:r>
      <w:r w:rsidR="00BB7E64">
        <w:rPr>
          <w:rFonts w:ascii="Arial" w:hAnsi="Arial" w:cs="Arial"/>
          <w:bCs/>
          <w:sz w:val="28"/>
        </w:rPr>
        <w:t>0</w:t>
      </w:r>
      <w:r w:rsidR="004354F8">
        <w:rPr>
          <w:rFonts w:ascii="Arial" w:hAnsi="Arial" w:cs="Arial"/>
          <w:bCs/>
          <w:sz w:val="28"/>
        </w:rPr>
        <w:t>1</w:t>
      </w:r>
    </w:p>
    <w:p w14:paraId="4484D74C" w14:textId="7DD5FD14" w:rsidR="008260A9" w:rsidRPr="007D2804" w:rsidRDefault="008260A9" w:rsidP="008260A9">
      <w:pPr>
        <w:ind w:left="5040"/>
        <w:rPr>
          <w:rFonts w:ascii="Arial" w:hAnsi="Arial" w:cs="Arial"/>
          <w:bCs/>
          <w:sz w:val="28"/>
        </w:rPr>
      </w:pPr>
      <w:bookmarkStart w:id="0" w:name="_GoBack"/>
      <w:r w:rsidRPr="007D2804">
        <w:rPr>
          <w:rFonts w:ascii="Arial" w:hAnsi="Arial" w:cs="Arial"/>
          <w:bCs/>
          <w:sz w:val="28"/>
        </w:rPr>
        <w:t xml:space="preserve">Č. </w:t>
      </w:r>
      <w:proofErr w:type="spellStart"/>
      <w:r w:rsidRPr="007D2804">
        <w:rPr>
          <w:rFonts w:ascii="Arial" w:hAnsi="Arial" w:cs="Arial"/>
          <w:bCs/>
          <w:sz w:val="28"/>
        </w:rPr>
        <w:t>sml</w:t>
      </w:r>
      <w:proofErr w:type="spellEnd"/>
      <w:r w:rsidRPr="007D2804">
        <w:rPr>
          <w:rFonts w:ascii="Arial" w:hAnsi="Arial" w:cs="Arial"/>
          <w:bCs/>
          <w:sz w:val="28"/>
        </w:rPr>
        <w:t>. prodávajícího:</w:t>
      </w:r>
      <w:r w:rsidRPr="007D2804">
        <w:rPr>
          <w:rFonts w:ascii="Arial" w:hAnsi="Arial" w:cs="Arial"/>
          <w:bCs/>
          <w:sz w:val="28"/>
        </w:rPr>
        <w:tab/>
      </w:r>
      <w:r w:rsidR="00E050BD" w:rsidRPr="007D2804">
        <w:rPr>
          <w:rFonts w:ascii="Arial" w:hAnsi="Arial" w:cs="Arial"/>
          <w:bCs/>
          <w:sz w:val="28"/>
        </w:rPr>
        <w:t>2</w:t>
      </w:r>
      <w:r w:rsidR="007D2804" w:rsidRPr="007D2804">
        <w:rPr>
          <w:rFonts w:ascii="Arial" w:hAnsi="Arial" w:cs="Arial"/>
          <w:bCs/>
          <w:sz w:val="28"/>
        </w:rPr>
        <w:t>2</w:t>
      </w:r>
      <w:r w:rsidR="00E165CE" w:rsidRPr="007D2804">
        <w:rPr>
          <w:rFonts w:ascii="Arial" w:hAnsi="Arial" w:cs="Arial"/>
          <w:bCs/>
          <w:sz w:val="28"/>
        </w:rPr>
        <w:t>-</w:t>
      </w:r>
      <w:r w:rsidR="007D2804" w:rsidRPr="007D2804">
        <w:rPr>
          <w:rFonts w:ascii="Arial" w:hAnsi="Arial" w:cs="Arial"/>
          <w:bCs/>
          <w:sz w:val="28"/>
        </w:rPr>
        <w:t>024</w:t>
      </w:r>
    </w:p>
    <w:bookmarkEnd w:id="0"/>
    <w:p w14:paraId="37444F88" w14:textId="77777777" w:rsidR="003A5F6B" w:rsidRPr="00D5084C" w:rsidRDefault="003A5F6B" w:rsidP="003A5F6B">
      <w:pPr>
        <w:jc w:val="center"/>
        <w:rPr>
          <w:rFonts w:ascii="Arial" w:hAnsi="Arial" w:cs="Arial"/>
          <w:b/>
          <w:bCs/>
          <w:sz w:val="28"/>
        </w:rPr>
      </w:pPr>
    </w:p>
    <w:p w14:paraId="52ABF4D7" w14:textId="77777777" w:rsidR="003A5F6B" w:rsidRPr="00D5084C" w:rsidRDefault="005B2490" w:rsidP="003A5F6B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K U P N Í   S M L O U V A</w:t>
      </w:r>
      <w:r w:rsidR="003A5F6B" w:rsidRPr="00D5084C">
        <w:rPr>
          <w:rFonts w:ascii="Arial" w:hAnsi="Arial" w:cs="Arial"/>
          <w:b/>
          <w:bCs/>
          <w:sz w:val="28"/>
        </w:rPr>
        <w:t xml:space="preserve"> </w:t>
      </w:r>
    </w:p>
    <w:p w14:paraId="29DCAD2E" w14:textId="77777777" w:rsidR="003A5F6B" w:rsidRPr="00D5084C" w:rsidRDefault="003A5F6B" w:rsidP="003A5F6B">
      <w:pPr>
        <w:pStyle w:val="ZkladntextIMP"/>
        <w:suppressAutoHyphens w:val="0"/>
        <w:spacing w:line="240" w:lineRule="auto"/>
        <w:jc w:val="center"/>
        <w:rPr>
          <w:rFonts w:ascii="Arial" w:hAnsi="Arial" w:cs="Arial"/>
        </w:rPr>
      </w:pPr>
    </w:p>
    <w:p w14:paraId="11EC85B8" w14:textId="77777777" w:rsidR="003A5F6B" w:rsidRPr="00D5084C" w:rsidRDefault="003A5F6B" w:rsidP="003A5F6B">
      <w:pPr>
        <w:pBdr>
          <w:bottom w:val="single" w:sz="4" w:space="10" w:color="auto"/>
        </w:pBdr>
        <w:jc w:val="center"/>
        <w:rPr>
          <w:rFonts w:ascii="Arial" w:hAnsi="Arial" w:cs="Arial"/>
          <w:sz w:val="24"/>
        </w:rPr>
      </w:pPr>
      <w:r w:rsidRPr="00D5084C">
        <w:rPr>
          <w:rFonts w:ascii="Arial" w:hAnsi="Arial" w:cs="Arial"/>
          <w:sz w:val="24"/>
        </w:rPr>
        <w:t xml:space="preserve">uzavřená podle ustanovení § </w:t>
      </w:r>
      <w:r w:rsidR="005B2490">
        <w:rPr>
          <w:rFonts w:ascii="Arial" w:hAnsi="Arial" w:cs="Arial"/>
          <w:sz w:val="24"/>
        </w:rPr>
        <w:t>2079</w:t>
      </w:r>
      <w:r w:rsidRPr="00D5084C">
        <w:rPr>
          <w:rFonts w:ascii="Arial" w:hAnsi="Arial" w:cs="Arial"/>
          <w:sz w:val="24"/>
        </w:rPr>
        <w:t xml:space="preserve"> a násl</w:t>
      </w:r>
      <w:r w:rsidR="00FE4751">
        <w:rPr>
          <w:rFonts w:ascii="Arial" w:hAnsi="Arial" w:cs="Arial"/>
          <w:sz w:val="24"/>
        </w:rPr>
        <w:t>. zákona č. 89/2012 Sb., občanský zákoník, ve znění pozdějších předpisů</w:t>
      </w:r>
    </w:p>
    <w:p w14:paraId="39D2ACAD" w14:textId="77777777" w:rsidR="003A5F6B" w:rsidRPr="00D5084C" w:rsidRDefault="003A5F6B" w:rsidP="003A5F6B">
      <w:pPr>
        <w:rPr>
          <w:rFonts w:ascii="Arial" w:hAnsi="Arial" w:cs="Arial"/>
          <w:sz w:val="24"/>
        </w:rPr>
      </w:pPr>
    </w:p>
    <w:p w14:paraId="6237319A" w14:textId="77777777" w:rsidR="00713001" w:rsidRPr="00947F06" w:rsidRDefault="00713001" w:rsidP="00713001">
      <w:pPr>
        <w:pStyle w:val="Nadpis1"/>
        <w:jc w:val="center"/>
        <w:rPr>
          <w:rFonts w:ascii="Arial" w:hAnsi="Arial" w:cs="Arial"/>
          <w:bCs/>
        </w:rPr>
      </w:pPr>
      <w:r w:rsidRPr="00947F06">
        <w:rPr>
          <w:rFonts w:ascii="Arial" w:hAnsi="Arial" w:cs="Arial"/>
        </w:rPr>
        <w:t>I. Smluvní strany</w:t>
      </w:r>
    </w:p>
    <w:p w14:paraId="7A76C918" w14:textId="77777777" w:rsidR="00713001" w:rsidRPr="00947F06" w:rsidRDefault="00713001" w:rsidP="00713001">
      <w:pPr>
        <w:rPr>
          <w:rFonts w:ascii="Arial" w:hAnsi="Arial" w:cs="Arial"/>
          <w:sz w:val="24"/>
        </w:rPr>
      </w:pPr>
    </w:p>
    <w:p w14:paraId="3A0D89FE" w14:textId="77777777" w:rsidR="00713001" w:rsidRPr="00947F06" w:rsidRDefault="005B2490" w:rsidP="0071300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Kupující</w:t>
      </w:r>
      <w:r w:rsidR="00713001">
        <w:rPr>
          <w:rFonts w:ascii="Arial" w:hAnsi="Arial" w:cs="Arial"/>
          <w:b/>
          <w:sz w:val="24"/>
          <w:szCs w:val="24"/>
        </w:rPr>
        <w:t>:</w:t>
      </w:r>
      <w:r w:rsidR="00713001">
        <w:rPr>
          <w:rFonts w:ascii="Arial" w:hAnsi="Arial" w:cs="Arial"/>
          <w:b/>
          <w:sz w:val="24"/>
          <w:szCs w:val="24"/>
        </w:rPr>
        <w:tab/>
      </w:r>
      <w:r w:rsidR="00713001">
        <w:rPr>
          <w:rFonts w:ascii="Arial" w:hAnsi="Arial" w:cs="Arial"/>
          <w:b/>
          <w:sz w:val="24"/>
          <w:szCs w:val="24"/>
        </w:rPr>
        <w:tab/>
        <w:t>S</w:t>
      </w:r>
      <w:r w:rsidR="00713001" w:rsidRPr="00947F06">
        <w:rPr>
          <w:rFonts w:ascii="Arial" w:hAnsi="Arial" w:cs="Arial"/>
          <w:b/>
          <w:sz w:val="24"/>
          <w:szCs w:val="24"/>
        </w:rPr>
        <w:t>tatutární město Brno, městská část Brno-Tuřany</w:t>
      </w:r>
    </w:p>
    <w:p w14:paraId="34739AE2" w14:textId="77777777" w:rsidR="00713001" w:rsidRPr="00947F06" w:rsidRDefault="00713001" w:rsidP="00713001">
      <w:pPr>
        <w:rPr>
          <w:rFonts w:ascii="Arial" w:hAnsi="Arial" w:cs="Arial"/>
          <w:sz w:val="24"/>
          <w:szCs w:val="24"/>
        </w:rPr>
      </w:pPr>
      <w:r w:rsidRPr="00947F06">
        <w:rPr>
          <w:rFonts w:ascii="Arial" w:hAnsi="Arial" w:cs="Arial"/>
          <w:sz w:val="24"/>
          <w:szCs w:val="24"/>
        </w:rPr>
        <w:t xml:space="preserve">se sídlem: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47F06">
        <w:rPr>
          <w:rFonts w:ascii="Arial" w:hAnsi="Arial" w:cs="Arial"/>
          <w:sz w:val="24"/>
          <w:szCs w:val="24"/>
        </w:rPr>
        <w:t>Tuřanské nám. 1, 620 00 Brno</w:t>
      </w:r>
    </w:p>
    <w:p w14:paraId="5209A020" w14:textId="77777777" w:rsidR="00713001" w:rsidRPr="00947F06" w:rsidRDefault="00713001" w:rsidP="00713001">
      <w:pPr>
        <w:rPr>
          <w:rFonts w:ascii="Arial" w:hAnsi="Arial" w:cs="Arial"/>
          <w:sz w:val="24"/>
        </w:rPr>
      </w:pPr>
      <w:r w:rsidRPr="00947F06">
        <w:rPr>
          <w:rFonts w:ascii="Arial" w:hAnsi="Arial" w:cs="Arial"/>
          <w:sz w:val="24"/>
        </w:rPr>
        <w:t xml:space="preserve">IČ:  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Pr="00947F06">
        <w:rPr>
          <w:rFonts w:ascii="Arial" w:hAnsi="Arial" w:cs="Arial"/>
          <w:sz w:val="24"/>
        </w:rPr>
        <w:t>44992785/22</w:t>
      </w:r>
    </w:p>
    <w:p w14:paraId="5650C52A" w14:textId="77777777" w:rsidR="00713001" w:rsidRPr="00947F06" w:rsidRDefault="00713001" w:rsidP="007130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Pr="00947F06">
        <w:rPr>
          <w:rFonts w:ascii="Arial" w:hAnsi="Arial" w:cs="Arial"/>
          <w:sz w:val="24"/>
          <w:szCs w:val="24"/>
        </w:rPr>
        <w:t>ehož jménem jedná</w:t>
      </w:r>
      <w:r>
        <w:rPr>
          <w:rFonts w:ascii="Arial" w:hAnsi="Arial" w:cs="Arial"/>
          <w:sz w:val="24"/>
          <w:szCs w:val="24"/>
        </w:rPr>
        <w:t xml:space="preserve">: </w:t>
      </w:r>
      <w:r w:rsidRPr="00947F06">
        <w:rPr>
          <w:rFonts w:ascii="Arial" w:hAnsi="Arial" w:cs="Arial"/>
          <w:sz w:val="24"/>
          <w:szCs w:val="24"/>
        </w:rPr>
        <w:t>Radomír Vondra, starosta městské části Brno-Tuřany</w:t>
      </w:r>
    </w:p>
    <w:p w14:paraId="73A8B86B" w14:textId="77777777" w:rsidR="00713001" w:rsidRPr="00947F06" w:rsidRDefault="00713001" w:rsidP="00713001">
      <w:pPr>
        <w:pStyle w:val="ZkladntextIMP"/>
        <w:tabs>
          <w:tab w:val="left" w:pos="1985"/>
        </w:tabs>
        <w:suppressAutoHyphens w:val="0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Bankovní spojení: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47F06">
        <w:rPr>
          <w:rFonts w:ascii="Arial" w:hAnsi="Arial" w:cs="Arial"/>
        </w:rPr>
        <w:t>Komerční banka, a.s.</w:t>
      </w:r>
    </w:p>
    <w:p w14:paraId="2AB7CABF" w14:textId="77777777" w:rsidR="00713001" w:rsidRPr="00947F06" w:rsidRDefault="00713001" w:rsidP="00713001">
      <w:pPr>
        <w:pStyle w:val="ZkladntextIMP"/>
        <w:tabs>
          <w:tab w:val="left" w:pos="1985"/>
        </w:tabs>
        <w:suppressAutoHyphens w:val="0"/>
        <w:spacing w:line="240" w:lineRule="auto"/>
        <w:rPr>
          <w:rFonts w:ascii="Arial" w:hAnsi="Arial" w:cs="Arial"/>
        </w:rPr>
      </w:pPr>
      <w:proofErr w:type="spellStart"/>
      <w:r w:rsidRPr="00947F06">
        <w:rPr>
          <w:rFonts w:ascii="Arial" w:hAnsi="Arial" w:cs="Arial"/>
        </w:rPr>
        <w:t>Č.ú</w:t>
      </w:r>
      <w:proofErr w:type="spellEnd"/>
      <w:r w:rsidRPr="00947F06">
        <w:rPr>
          <w:rFonts w:ascii="Arial" w:hAnsi="Arial" w:cs="Arial"/>
        </w:rPr>
        <w:t>.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47F06">
        <w:rPr>
          <w:rFonts w:ascii="Arial" w:hAnsi="Arial" w:cs="Arial"/>
        </w:rPr>
        <w:t>16622621/0100</w:t>
      </w:r>
    </w:p>
    <w:p w14:paraId="67E9CE30" w14:textId="77777777" w:rsidR="00713001" w:rsidRPr="00947F06" w:rsidRDefault="00713001" w:rsidP="00713001">
      <w:pPr>
        <w:pStyle w:val="ZkladntextIMP"/>
        <w:tabs>
          <w:tab w:val="left" w:pos="1985"/>
        </w:tabs>
        <w:suppressAutoHyphens w:val="0"/>
        <w:spacing w:line="240" w:lineRule="auto"/>
        <w:rPr>
          <w:rFonts w:ascii="Arial" w:hAnsi="Arial" w:cs="Arial"/>
          <w:szCs w:val="24"/>
        </w:rPr>
      </w:pPr>
      <w:r w:rsidRPr="00947F06">
        <w:rPr>
          <w:rFonts w:ascii="Arial" w:hAnsi="Arial" w:cs="Arial"/>
          <w:szCs w:val="24"/>
        </w:rPr>
        <w:t xml:space="preserve">ve věcech technických je oprávněn jednat: Ing. Miroslav Dorazil, Ing. </w:t>
      </w:r>
      <w:r w:rsidR="00F3656A">
        <w:rPr>
          <w:rFonts w:ascii="Arial" w:hAnsi="Arial" w:cs="Arial"/>
          <w:szCs w:val="24"/>
        </w:rPr>
        <w:t xml:space="preserve">Lucie </w:t>
      </w:r>
      <w:r w:rsidR="00683B69">
        <w:rPr>
          <w:rFonts w:ascii="Arial" w:hAnsi="Arial" w:cs="Arial"/>
          <w:szCs w:val="24"/>
        </w:rPr>
        <w:t>Fortelná</w:t>
      </w:r>
      <w:r w:rsidRPr="00947F06">
        <w:rPr>
          <w:rFonts w:ascii="Arial" w:hAnsi="Arial" w:cs="Arial"/>
          <w:szCs w:val="24"/>
        </w:rPr>
        <w:t xml:space="preserve"> </w:t>
      </w:r>
    </w:p>
    <w:p w14:paraId="0F97E840" w14:textId="77777777" w:rsidR="00713001" w:rsidRPr="00556A7A" w:rsidRDefault="00713001" w:rsidP="00713001">
      <w:pPr>
        <w:rPr>
          <w:rFonts w:ascii="Arial" w:hAnsi="Arial" w:cs="Arial"/>
          <w:sz w:val="24"/>
        </w:rPr>
      </w:pPr>
    </w:p>
    <w:p w14:paraId="51B58670" w14:textId="77777777" w:rsidR="00713001" w:rsidRPr="00947F06" w:rsidRDefault="00713001" w:rsidP="00713001">
      <w:pPr>
        <w:rPr>
          <w:rFonts w:ascii="Arial" w:hAnsi="Arial" w:cs="Arial"/>
          <w:b/>
          <w:sz w:val="24"/>
        </w:rPr>
      </w:pPr>
      <w:r w:rsidRPr="00947F06">
        <w:rPr>
          <w:rFonts w:ascii="Arial" w:hAnsi="Arial" w:cs="Arial"/>
          <w:b/>
          <w:sz w:val="24"/>
        </w:rPr>
        <w:t>a</w:t>
      </w:r>
    </w:p>
    <w:p w14:paraId="3BF35074" w14:textId="77777777" w:rsidR="00713001" w:rsidRPr="00556A7A" w:rsidRDefault="00713001" w:rsidP="00713001">
      <w:pPr>
        <w:rPr>
          <w:rFonts w:ascii="Arial" w:hAnsi="Arial" w:cs="Arial"/>
          <w:bCs/>
          <w:sz w:val="24"/>
        </w:rPr>
      </w:pPr>
    </w:p>
    <w:p w14:paraId="00623CD9" w14:textId="77777777" w:rsidR="00713001" w:rsidRPr="006A778A" w:rsidRDefault="005B2490" w:rsidP="00713001">
      <w:pPr>
        <w:rPr>
          <w:rFonts w:ascii="Arial" w:hAnsi="Arial" w:cs="Arial"/>
          <w:b/>
          <w:bCs/>
          <w:sz w:val="24"/>
          <w:szCs w:val="24"/>
        </w:rPr>
      </w:pPr>
      <w:r w:rsidRPr="006A778A">
        <w:rPr>
          <w:rFonts w:ascii="Arial" w:hAnsi="Arial" w:cs="Arial"/>
          <w:b/>
          <w:bCs/>
          <w:sz w:val="24"/>
          <w:szCs w:val="24"/>
        </w:rPr>
        <w:t>Prodávající</w:t>
      </w:r>
      <w:r w:rsidR="00713001" w:rsidRPr="006A778A">
        <w:rPr>
          <w:rFonts w:ascii="Arial" w:hAnsi="Arial" w:cs="Arial"/>
          <w:b/>
          <w:bCs/>
          <w:sz w:val="24"/>
          <w:szCs w:val="24"/>
        </w:rPr>
        <w:t xml:space="preserve">: </w:t>
      </w:r>
      <w:r w:rsidR="00713001" w:rsidRPr="006A778A">
        <w:rPr>
          <w:rFonts w:ascii="Arial" w:hAnsi="Arial" w:cs="Arial"/>
          <w:b/>
          <w:bCs/>
          <w:sz w:val="24"/>
          <w:szCs w:val="24"/>
        </w:rPr>
        <w:tab/>
      </w:r>
      <w:r w:rsidR="00713001" w:rsidRPr="006A778A">
        <w:rPr>
          <w:rFonts w:ascii="Arial" w:hAnsi="Arial" w:cs="Arial"/>
          <w:b/>
          <w:bCs/>
          <w:sz w:val="24"/>
          <w:szCs w:val="24"/>
        </w:rPr>
        <w:tab/>
      </w:r>
      <w:r w:rsidR="002023B2">
        <w:rPr>
          <w:rFonts w:ascii="Arial" w:hAnsi="Arial" w:cs="Arial"/>
          <w:b/>
          <w:bCs/>
          <w:sz w:val="24"/>
          <w:szCs w:val="24"/>
        </w:rPr>
        <w:t>hřiště.cz, s.r.o.</w:t>
      </w:r>
    </w:p>
    <w:p w14:paraId="53C507FA" w14:textId="77777777" w:rsidR="00713001" w:rsidRPr="006A778A" w:rsidRDefault="00713001" w:rsidP="00713001">
      <w:pPr>
        <w:pStyle w:val="ZkladntextIMP"/>
        <w:spacing w:line="240" w:lineRule="auto"/>
        <w:rPr>
          <w:rFonts w:ascii="Arial" w:hAnsi="Arial" w:cs="Arial"/>
          <w:bCs/>
          <w:szCs w:val="24"/>
        </w:rPr>
      </w:pPr>
      <w:r w:rsidRPr="006A778A">
        <w:rPr>
          <w:rFonts w:ascii="Arial" w:hAnsi="Arial" w:cs="Arial"/>
          <w:bCs/>
          <w:szCs w:val="24"/>
        </w:rPr>
        <w:t xml:space="preserve">se sídlem: </w:t>
      </w:r>
      <w:r w:rsidRPr="006A778A">
        <w:rPr>
          <w:rFonts w:ascii="Arial" w:hAnsi="Arial" w:cs="Arial"/>
          <w:bCs/>
          <w:szCs w:val="24"/>
        </w:rPr>
        <w:tab/>
      </w:r>
      <w:r w:rsidRPr="006A778A">
        <w:rPr>
          <w:rFonts w:ascii="Arial" w:hAnsi="Arial" w:cs="Arial"/>
          <w:bCs/>
          <w:szCs w:val="24"/>
        </w:rPr>
        <w:tab/>
      </w:r>
      <w:r w:rsidR="002023B2">
        <w:rPr>
          <w:rFonts w:ascii="Arial" w:hAnsi="Arial" w:cs="Arial"/>
          <w:bCs/>
          <w:szCs w:val="24"/>
        </w:rPr>
        <w:t xml:space="preserve">Příkop 838/6, 602 00 Brno </w:t>
      </w:r>
    </w:p>
    <w:p w14:paraId="48CFF609" w14:textId="77777777" w:rsidR="00713001" w:rsidRPr="006A778A" w:rsidRDefault="00713001" w:rsidP="00713001">
      <w:pPr>
        <w:pStyle w:val="ZkladntextIMP"/>
        <w:spacing w:line="240" w:lineRule="auto"/>
        <w:rPr>
          <w:rFonts w:ascii="Arial" w:hAnsi="Arial" w:cs="Arial"/>
          <w:bCs/>
          <w:szCs w:val="24"/>
        </w:rPr>
      </w:pPr>
      <w:r w:rsidRPr="006A778A">
        <w:rPr>
          <w:rFonts w:ascii="Arial" w:hAnsi="Arial" w:cs="Arial"/>
          <w:bCs/>
          <w:szCs w:val="24"/>
        </w:rPr>
        <w:t xml:space="preserve">IČ: </w:t>
      </w:r>
      <w:r w:rsidRPr="006A778A">
        <w:rPr>
          <w:rFonts w:ascii="Arial" w:hAnsi="Arial" w:cs="Arial"/>
          <w:bCs/>
          <w:szCs w:val="24"/>
        </w:rPr>
        <w:tab/>
      </w:r>
      <w:r w:rsidRPr="006A778A">
        <w:rPr>
          <w:rFonts w:ascii="Arial" w:hAnsi="Arial" w:cs="Arial"/>
          <w:bCs/>
          <w:szCs w:val="24"/>
        </w:rPr>
        <w:tab/>
      </w:r>
      <w:r w:rsidRPr="006A778A">
        <w:rPr>
          <w:rFonts w:ascii="Arial" w:hAnsi="Arial" w:cs="Arial"/>
          <w:bCs/>
          <w:szCs w:val="24"/>
        </w:rPr>
        <w:tab/>
      </w:r>
      <w:r w:rsidR="002023B2">
        <w:rPr>
          <w:rFonts w:ascii="Arial" w:hAnsi="Arial" w:cs="Arial"/>
          <w:bCs/>
          <w:szCs w:val="24"/>
        </w:rPr>
        <w:t>283 54 303</w:t>
      </w:r>
    </w:p>
    <w:p w14:paraId="6D1E94ED" w14:textId="77777777" w:rsidR="00713001" w:rsidRPr="006A778A" w:rsidRDefault="00713001" w:rsidP="00713001">
      <w:pPr>
        <w:pStyle w:val="ZkladntextIMP"/>
        <w:spacing w:line="240" w:lineRule="auto"/>
        <w:rPr>
          <w:rFonts w:ascii="Arial" w:hAnsi="Arial" w:cs="Arial"/>
          <w:bCs/>
          <w:szCs w:val="24"/>
        </w:rPr>
      </w:pPr>
      <w:r w:rsidRPr="006A778A">
        <w:rPr>
          <w:rFonts w:ascii="Arial" w:hAnsi="Arial" w:cs="Arial"/>
          <w:bCs/>
          <w:szCs w:val="24"/>
        </w:rPr>
        <w:t>DIČ:</w:t>
      </w:r>
      <w:r w:rsidRPr="006A778A">
        <w:rPr>
          <w:rFonts w:ascii="Arial" w:hAnsi="Arial" w:cs="Arial"/>
          <w:bCs/>
          <w:szCs w:val="24"/>
        </w:rPr>
        <w:tab/>
      </w:r>
      <w:r w:rsidRPr="006A778A">
        <w:rPr>
          <w:rFonts w:ascii="Arial" w:hAnsi="Arial" w:cs="Arial"/>
          <w:bCs/>
          <w:szCs w:val="24"/>
        </w:rPr>
        <w:tab/>
      </w:r>
      <w:r w:rsidRPr="006A778A">
        <w:rPr>
          <w:rFonts w:ascii="Arial" w:hAnsi="Arial" w:cs="Arial"/>
          <w:bCs/>
          <w:szCs w:val="24"/>
        </w:rPr>
        <w:tab/>
      </w:r>
      <w:r w:rsidR="006A778A">
        <w:rPr>
          <w:rFonts w:ascii="Arial" w:hAnsi="Arial" w:cs="Arial"/>
          <w:bCs/>
          <w:szCs w:val="24"/>
        </w:rPr>
        <w:t>CZ</w:t>
      </w:r>
      <w:r w:rsidR="002023B2">
        <w:rPr>
          <w:rFonts w:ascii="Arial" w:hAnsi="Arial" w:cs="Arial"/>
          <w:bCs/>
          <w:szCs w:val="24"/>
        </w:rPr>
        <w:t>28354303</w:t>
      </w:r>
    </w:p>
    <w:p w14:paraId="49444A3F" w14:textId="77777777" w:rsidR="00713001" w:rsidRPr="006A778A" w:rsidRDefault="00713001" w:rsidP="00713001">
      <w:pPr>
        <w:pStyle w:val="ZkladntextIMP"/>
        <w:spacing w:line="240" w:lineRule="auto"/>
        <w:rPr>
          <w:rFonts w:ascii="Arial" w:hAnsi="Arial" w:cs="Arial"/>
          <w:bCs/>
          <w:szCs w:val="24"/>
        </w:rPr>
      </w:pPr>
      <w:r w:rsidRPr="006A778A">
        <w:rPr>
          <w:rFonts w:ascii="Arial" w:hAnsi="Arial" w:cs="Arial"/>
          <w:bCs/>
          <w:szCs w:val="24"/>
        </w:rPr>
        <w:t>Statutární zástupce:</w:t>
      </w:r>
      <w:r w:rsidRPr="006A778A">
        <w:rPr>
          <w:rFonts w:ascii="Arial" w:hAnsi="Arial" w:cs="Arial"/>
          <w:bCs/>
          <w:szCs w:val="24"/>
        </w:rPr>
        <w:tab/>
      </w:r>
      <w:r w:rsidR="002023B2">
        <w:rPr>
          <w:rFonts w:ascii="Arial" w:hAnsi="Arial" w:cs="Arial"/>
          <w:bCs/>
          <w:szCs w:val="24"/>
        </w:rPr>
        <w:t>Ing. Ladislav Fuxa</w:t>
      </w:r>
      <w:r w:rsidR="00294A80">
        <w:rPr>
          <w:rFonts w:ascii="Arial" w:hAnsi="Arial" w:cs="Arial"/>
          <w:bCs/>
          <w:szCs w:val="24"/>
        </w:rPr>
        <w:t>, jednatel</w:t>
      </w:r>
    </w:p>
    <w:p w14:paraId="5BE1405B" w14:textId="77777777" w:rsidR="00713001" w:rsidRPr="006A778A" w:rsidRDefault="00713001" w:rsidP="00713001">
      <w:pPr>
        <w:pStyle w:val="ZkladntextIMP"/>
        <w:spacing w:line="240" w:lineRule="auto"/>
        <w:rPr>
          <w:rFonts w:ascii="Arial" w:hAnsi="Arial" w:cs="Arial"/>
          <w:bCs/>
          <w:szCs w:val="24"/>
        </w:rPr>
      </w:pPr>
      <w:r w:rsidRPr="006A778A">
        <w:rPr>
          <w:rFonts w:ascii="Arial" w:hAnsi="Arial" w:cs="Arial"/>
          <w:bCs/>
          <w:szCs w:val="24"/>
        </w:rPr>
        <w:t xml:space="preserve">Bankovní spojení: </w:t>
      </w:r>
      <w:r w:rsidRPr="006A778A">
        <w:rPr>
          <w:rFonts w:ascii="Arial" w:hAnsi="Arial" w:cs="Arial"/>
          <w:bCs/>
          <w:szCs w:val="24"/>
        </w:rPr>
        <w:tab/>
      </w:r>
      <w:r w:rsidR="002023B2">
        <w:rPr>
          <w:rFonts w:ascii="Arial" w:hAnsi="Arial" w:cs="Arial"/>
          <w:bCs/>
          <w:szCs w:val="24"/>
        </w:rPr>
        <w:t>ČSOB, a.s.</w:t>
      </w:r>
      <w:r w:rsidR="00944778">
        <w:rPr>
          <w:rFonts w:ascii="Arial" w:hAnsi="Arial" w:cs="Arial"/>
          <w:bCs/>
          <w:szCs w:val="24"/>
        </w:rPr>
        <w:t xml:space="preserve"> </w:t>
      </w:r>
    </w:p>
    <w:p w14:paraId="6B6ECB5B" w14:textId="77777777" w:rsidR="00713001" w:rsidRPr="006A778A" w:rsidRDefault="00713001" w:rsidP="00713001">
      <w:pPr>
        <w:pStyle w:val="ZkladntextIMP"/>
        <w:spacing w:line="240" w:lineRule="auto"/>
        <w:rPr>
          <w:rFonts w:ascii="Arial" w:hAnsi="Arial" w:cs="Arial"/>
          <w:bCs/>
          <w:szCs w:val="24"/>
        </w:rPr>
      </w:pPr>
      <w:proofErr w:type="spellStart"/>
      <w:r w:rsidRPr="006A778A">
        <w:rPr>
          <w:rFonts w:ascii="Arial" w:hAnsi="Arial" w:cs="Arial"/>
          <w:bCs/>
          <w:szCs w:val="24"/>
        </w:rPr>
        <w:t>Č.ú</w:t>
      </w:r>
      <w:proofErr w:type="spellEnd"/>
      <w:r w:rsidRPr="006A778A">
        <w:rPr>
          <w:rFonts w:ascii="Arial" w:hAnsi="Arial" w:cs="Arial"/>
          <w:bCs/>
          <w:szCs w:val="24"/>
        </w:rPr>
        <w:t>.:</w:t>
      </w:r>
      <w:r w:rsidRPr="006A778A">
        <w:rPr>
          <w:rFonts w:ascii="Arial" w:hAnsi="Arial" w:cs="Arial"/>
          <w:bCs/>
          <w:szCs w:val="24"/>
        </w:rPr>
        <w:tab/>
      </w:r>
      <w:r w:rsidRPr="006A778A">
        <w:rPr>
          <w:rFonts w:ascii="Arial" w:hAnsi="Arial" w:cs="Arial"/>
          <w:bCs/>
          <w:szCs w:val="24"/>
        </w:rPr>
        <w:tab/>
      </w:r>
      <w:r w:rsidR="00944778">
        <w:rPr>
          <w:rFonts w:ascii="Arial" w:hAnsi="Arial" w:cs="Arial"/>
          <w:bCs/>
          <w:szCs w:val="24"/>
        </w:rPr>
        <w:tab/>
      </w:r>
      <w:r w:rsidR="002023B2">
        <w:rPr>
          <w:rFonts w:ascii="Arial" w:hAnsi="Arial" w:cs="Arial"/>
          <w:bCs/>
          <w:szCs w:val="24"/>
        </w:rPr>
        <w:t>117123653/0300</w:t>
      </w:r>
    </w:p>
    <w:p w14:paraId="147C5C45" w14:textId="77777777" w:rsidR="002E19B6" w:rsidRPr="00BA3A48" w:rsidRDefault="00713001" w:rsidP="00713001">
      <w:pPr>
        <w:pStyle w:val="ZkladntextIMP"/>
        <w:spacing w:line="240" w:lineRule="auto"/>
        <w:rPr>
          <w:rFonts w:ascii="Arial" w:hAnsi="Arial" w:cs="Arial"/>
        </w:rPr>
      </w:pPr>
      <w:r w:rsidRPr="00BA3A48">
        <w:rPr>
          <w:rFonts w:ascii="Arial" w:hAnsi="Arial" w:cs="Arial"/>
          <w:bCs/>
        </w:rPr>
        <w:t>ve věcech technických je oprávněn jednat:</w:t>
      </w:r>
      <w:r w:rsidR="00E050BD">
        <w:rPr>
          <w:rFonts w:ascii="Arial" w:hAnsi="Arial" w:cs="Arial"/>
          <w:bCs/>
        </w:rPr>
        <w:t xml:space="preserve"> Ing.</w:t>
      </w:r>
      <w:r w:rsidR="002023B2">
        <w:rPr>
          <w:rFonts w:ascii="Arial" w:hAnsi="Arial" w:cs="Arial"/>
          <w:bCs/>
        </w:rPr>
        <w:t xml:space="preserve"> Jakub Hasilík</w:t>
      </w:r>
      <w:r w:rsidR="00BA3A48" w:rsidRPr="00BA3A48">
        <w:rPr>
          <w:rFonts w:ascii="Arial" w:hAnsi="Arial" w:cs="Arial"/>
          <w:bCs/>
        </w:rPr>
        <w:t xml:space="preserve"> </w:t>
      </w:r>
    </w:p>
    <w:p w14:paraId="01EC8070" w14:textId="77777777" w:rsidR="002E19B6" w:rsidRDefault="002E19B6">
      <w:pPr>
        <w:pStyle w:val="Nadpis1"/>
        <w:jc w:val="center"/>
        <w:rPr>
          <w:rFonts w:ascii="Arial" w:hAnsi="Arial" w:cs="Arial"/>
          <w:b w:val="0"/>
        </w:rPr>
      </w:pPr>
    </w:p>
    <w:p w14:paraId="6907F318" w14:textId="77777777" w:rsidR="002E19B6" w:rsidRPr="00D5084C" w:rsidRDefault="002E19B6">
      <w:pPr>
        <w:pStyle w:val="Nadpis1"/>
        <w:jc w:val="center"/>
        <w:rPr>
          <w:rFonts w:ascii="Arial" w:hAnsi="Arial" w:cs="Arial"/>
        </w:rPr>
      </w:pPr>
      <w:r w:rsidRPr="00D5084C">
        <w:rPr>
          <w:rFonts w:ascii="Arial" w:hAnsi="Arial" w:cs="Arial"/>
        </w:rPr>
        <w:t>II. Předmět smlouvy</w:t>
      </w:r>
    </w:p>
    <w:p w14:paraId="7105D894" w14:textId="77777777" w:rsidR="002E19B6" w:rsidRPr="00D5084C" w:rsidRDefault="002E19B6">
      <w:pPr>
        <w:rPr>
          <w:rFonts w:ascii="Arial" w:hAnsi="Arial" w:cs="Arial"/>
          <w:sz w:val="24"/>
        </w:rPr>
      </w:pPr>
    </w:p>
    <w:p w14:paraId="08529616" w14:textId="3DC51F4C" w:rsidR="004E66EF" w:rsidRPr="00BB7E64" w:rsidRDefault="005B2490" w:rsidP="00BB7E64">
      <w:pPr>
        <w:numPr>
          <w:ilvl w:val="0"/>
          <w:numId w:val="19"/>
        </w:numPr>
        <w:tabs>
          <w:tab w:val="clear" w:pos="810"/>
          <w:tab w:val="num" w:pos="-4962"/>
        </w:tabs>
        <w:ind w:left="426"/>
        <w:jc w:val="both"/>
        <w:rPr>
          <w:rFonts w:ascii="Arial" w:hAnsi="Arial" w:cs="Arial"/>
          <w:sz w:val="24"/>
          <w:szCs w:val="24"/>
        </w:rPr>
      </w:pPr>
      <w:r w:rsidRPr="00BB7E64">
        <w:rPr>
          <w:rFonts w:ascii="Arial" w:hAnsi="Arial" w:cs="Arial"/>
          <w:sz w:val="24"/>
          <w:szCs w:val="24"/>
        </w:rPr>
        <w:t>Prodávající</w:t>
      </w:r>
      <w:r w:rsidR="004E66EF" w:rsidRPr="00BB7E64">
        <w:rPr>
          <w:rFonts w:ascii="Arial" w:hAnsi="Arial" w:cs="Arial"/>
          <w:sz w:val="24"/>
          <w:szCs w:val="24"/>
        </w:rPr>
        <w:t xml:space="preserve"> se zavazuje </w:t>
      </w:r>
      <w:r w:rsidRPr="00BB7E64">
        <w:rPr>
          <w:rFonts w:ascii="Arial" w:hAnsi="Arial" w:cs="Arial"/>
          <w:sz w:val="24"/>
          <w:szCs w:val="24"/>
        </w:rPr>
        <w:t>dodat</w:t>
      </w:r>
      <w:r w:rsidR="004E66EF" w:rsidRPr="00BB7E64">
        <w:rPr>
          <w:rFonts w:ascii="Arial" w:hAnsi="Arial" w:cs="Arial"/>
          <w:sz w:val="24"/>
          <w:szCs w:val="24"/>
        </w:rPr>
        <w:t xml:space="preserve"> </w:t>
      </w:r>
      <w:r w:rsidRPr="00BB7E64">
        <w:rPr>
          <w:rFonts w:ascii="Arial" w:hAnsi="Arial" w:cs="Arial"/>
          <w:sz w:val="24"/>
          <w:szCs w:val="24"/>
        </w:rPr>
        <w:t>kupujícímu</w:t>
      </w:r>
      <w:r w:rsidR="004E66EF" w:rsidRPr="00BB7E64">
        <w:rPr>
          <w:rFonts w:ascii="Arial" w:hAnsi="Arial" w:cs="Arial"/>
          <w:sz w:val="24"/>
          <w:szCs w:val="24"/>
        </w:rPr>
        <w:t xml:space="preserve"> </w:t>
      </w:r>
      <w:r w:rsidRPr="00BB7E64">
        <w:rPr>
          <w:rFonts w:ascii="Arial" w:hAnsi="Arial" w:cs="Arial"/>
          <w:sz w:val="24"/>
          <w:szCs w:val="24"/>
        </w:rPr>
        <w:t>movité věci, včetně montáže, v rámci veřejn</w:t>
      </w:r>
      <w:r w:rsidR="00D8340D" w:rsidRPr="00BB7E64">
        <w:rPr>
          <w:rFonts w:ascii="Arial" w:hAnsi="Arial" w:cs="Arial"/>
          <w:sz w:val="24"/>
          <w:szCs w:val="24"/>
        </w:rPr>
        <w:t>é</w:t>
      </w:r>
      <w:r w:rsidRPr="00BB7E64">
        <w:rPr>
          <w:rFonts w:ascii="Arial" w:hAnsi="Arial" w:cs="Arial"/>
          <w:sz w:val="24"/>
          <w:szCs w:val="24"/>
        </w:rPr>
        <w:t xml:space="preserve"> zakázk</w:t>
      </w:r>
      <w:r w:rsidR="00D8340D" w:rsidRPr="00BB7E64">
        <w:rPr>
          <w:rFonts w:ascii="Arial" w:hAnsi="Arial" w:cs="Arial"/>
          <w:sz w:val="24"/>
          <w:szCs w:val="24"/>
        </w:rPr>
        <w:t>y</w:t>
      </w:r>
      <w:r w:rsidR="004E66EF" w:rsidRPr="00BB7E64">
        <w:rPr>
          <w:rFonts w:ascii="Arial" w:hAnsi="Arial" w:cs="Arial"/>
          <w:sz w:val="24"/>
          <w:szCs w:val="24"/>
        </w:rPr>
        <w:t xml:space="preserve"> </w:t>
      </w:r>
      <w:r w:rsidR="004E66EF" w:rsidRPr="00BB7E64">
        <w:rPr>
          <w:rFonts w:ascii="Arial" w:hAnsi="Arial" w:cs="Arial"/>
          <w:b/>
          <w:sz w:val="24"/>
          <w:szCs w:val="24"/>
        </w:rPr>
        <w:t>„</w:t>
      </w:r>
      <w:r w:rsidR="004354F8">
        <w:rPr>
          <w:rFonts w:ascii="Arial" w:hAnsi="Arial" w:cs="Arial"/>
          <w:b/>
          <w:sz w:val="24"/>
          <w:szCs w:val="24"/>
        </w:rPr>
        <w:t>Rekonstrukce hřiště U Potoka</w:t>
      </w:r>
      <w:r w:rsidR="004E66EF" w:rsidRPr="00BB7E64">
        <w:rPr>
          <w:rFonts w:ascii="Arial" w:hAnsi="Arial" w:cs="Arial"/>
          <w:b/>
          <w:sz w:val="24"/>
          <w:szCs w:val="24"/>
        </w:rPr>
        <w:t>“</w:t>
      </w:r>
      <w:r w:rsidR="00BB7E64" w:rsidRPr="00BB7E64">
        <w:rPr>
          <w:rFonts w:ascii="Arial" w:hAnsi="Arial" w:cs="Arial"/>
          <w:sz w:val="24"/>
          <w:szCs w:val="24"/>
        </w:rPr>
        <w:t>.</w:t>
      </w:r>
      <w:r w:rsidR="004D4F5F" w:rsidRPr="00BB7E64">
        <w:rPr>
          <w:rFonts w:ascii="Arial" w:hAnsi="Arial" w:cs="Arial"/>
          <w:sz w:val="24"/>
          <w:szCs w:val="24"/>
        </w:rPr>
        <w:t xml:space="preserve"> </w:t>
      </w:r>
      <w:r w:rsidR="004E66EF" w:rsidRPr="00BB7E64">
        <w:rPr>
          <w:rFonts w:ascii="Arial" w:hAnsi="Arial" w:cs="Arial"/>
          <w:sz w:val="24"/>
          <w:szCs w:val="24"/>
        </w:rPr>
        <w:t xml:space="preserve">Předmět </w:t>
      </w:r>
      <w:r w:rsidRPr="00BB7E64">
        <w:rPr>
          <w:rFonts w:ascii="Arial" w:hAnsi="Arial" w:cs="Arial"/>
          <w:sz w:val="24"/>
          <w:szCs w:val="24"/>
        </w:rPr>
        <w:t>dodávky</w:t>
      </w:r>
      <w:r w:rsidR="004E66EF" w:rsidRPr="00BB7E64">
        <w:rPr>
          <w:rFonts w:ascii="Arial" w:hAnsi="Arial" w:cs="Arial"/>
          <w:sz w:val="24"/>
          <w:szCs w:val="24"/>
        </w:rPr>
        <w:t xml:space="preserve"> je specifikován co do množství</w:t>
      </w:r>
      <w:r w:rsidR="00480023" w:rsidRPr="00BB7E64">
        <w:rPr>
          <w:rFonts w:ascii="Arial" w:hAnsi="Arial" w:cs="Arial"/>
          <w:sz w:val="24"/>
          <w:szCs w:val="24"/>
        </w:rPr>
        <w:t>,</w:t>
      </w:r>
      <w:r w:rsidR="004E66EF" w:rsidRPr="00BB7E64">
        <w:rPr>
          <w:rFonts w:ascii="Arial" w:hAnsi="Arial" w:cs="Arial"/>
          <w:sz w:val="24"/>
          <w:szCs w:val="24"/>
        </w:rPr>
        <w:t xml:space="preserve"> druhů </w:t>
      </w:r>
      <w:r w:rsidRPr="00BB7E64">
        <w:rPr>
          <w:rFonts w:ascii="Arial" w:hAnsi="Arial" w:cs="Arial"/>
          <w:sz w:val="24"/>
          <w:szCs w:val="24"/>
        </w:rPr>
        <w:t>movitých věcí</w:t>
      </w:r>
      <w:r w:rsidR="00055770" w:rsidRPr="00BB7E64">
        <w:rPr>
          <w:rFonts w:ascii="Arial" w:hAnsi="Arial" w:cs="Arial"/>
          <w:sz w:val="24"/>
          <w:szCs w:val="24"/>
        </w:rPr>
        <w:t xml:space="preserve"> </w:t>
      </w:r>
      <w:r w:rsidR="00480023" w:rsidRPr="00BB7E64">
        <w:rPr>
          <w:rFonts w:ascii="Arial" w:hAnsi="Arial" w:cs="Arial"/>
          <w:sz w:val="24"/>
          <w:szCs w:val="24"/>
        </w:rPr>
        <w:t xml:space="preserve">a použitého materiálu </w:t>
      </w:r>
      <w:r w:rsidR="00055770" w:rsidRPr="00BB7E64">
        <w:rPr>
          <w:rFonts w:ascii="Arial" w:hAnsi="Arial" w:cs="Arial"/>
          <w:sz w:val="24"/>
          <w:szCs w:val="24"/>
        </w:rPr>
        <w:t>v</w:t>
      </w:r>
      <w:r w:rsidR="00FB5910" w:rsidRPr="00BB7E64">
        <w:rPr>
          <w:rFonts w:ascii="Arial" w:hAnsi="Arial" w:cs="Arial"/>
          <w:sz w:val="24"/>
          <w:szCs w:val="24"/>
        </w:rPr>
        <w:t xml:space="preserve"> nabíd</w:t>
      </w:r>
      <w:r w:rsidR="00AB7960" w:rsidRPr="00BB7E64">
        <w:rPr>
          <w:rFonts w:ascii="Arial" w:hAnsi="Arial" w:cs="Arial"/>
          <w:sz w:val="24"/>
          <w:szCs w:val="24"/>
        </w:rPr>
        <w:t>ce</w:t>
      </w:r>
      <w:r w:rsidR="00055770" w:rsidRPr="00BB7E64">
        <w:rPr>
          <w:rFonts w:ascii="Arial" w:hAnsi="Arial" w:cs="Arial"/>
          <w:sz w:val="24"/>
          <w:szCs w:val="24"/>
        </w:rPr>
        <w:t xml:space="preserve"> </w:t>
      </w:r>
      <w:r w:rsidR="006125D3" w:rsidRPr="00BB7E64">
        <w:rPr>
          <w:rFonts w:ascii="Arial" w:hAnsi="Arial" w:cs="Arial"/>
          <w:sz w:val="24"/>
          <w:szCs w:val="24"/>
        </w:rPr>
        <w:t>prodávajícího</w:t>
      </w:r>
      <w:r w:rsidR="00FB5910" w:rsidRPr="00BB7E64">
        <w:rPr>
          <w:rFonts w:ascii="Arial" w:hAnsi="Arial" w:cs="Arial"/>
          <w:sz w:val="24"/>
          <w:szCs w:val="24"/>
        </w:rPr>
        <w:t xml:space="preserve"> </w:t>
      </w:r>
      <w:r w:rsidR="00BB7E64" w:rsidRPr="00BB7E64">
        <w:rPr>
          <w:rFonts w:ascii="Arial" w:hAnsi="Arial" w:cs="Arial"/>
          <w:sz w:val="24"/>
          <w:szCs w:val="24"/>
        </w:rPr>
        <w:t xml:space="preserve">s vyplněným výkazem </w:t>
      </w:r>
      <w:r w:rsidR="004354F8">
        <w:rPr>
          <w:rFonts w:ascii="Arial" w:hAnsi="Arial" w:cs="Arial"/>
          <w:sz w:val="24"/>
          <w:szCs w:val="24"/>
        </w:rPr>
        <w:t>výměr</w:t>
      </w:r>
      <w:r w:rsidR="000D39E4" w:rsidRPr="00BB7E64">
        <w:rPr>
          <w:rFonts w:ascii="Arial" w:hAnsi="Arial" w:cs="Arial"/>
          <w:sz w:val="24"/>
          <w:szCs w:val="24"/>
        </w:rPr>
        <w:t>, kter</w:t>
      </w:r>
      <w:r w:rsidR="00AB7960" w:rsidRPr="00BB7E64">
        <w:rPr>
          <w:rFonts w:ascii="Arial" w:hAnsi="Arial" w:cs="Arial"/>
          <w:sz w:val="24"/>
          <w:szCs w:val="24"/>
        </w:rPr>
        <w:t>á</w:t>
      </w:r>
      <w:r w:rsidR="00F3656A" w:rsidRPr="00BB7E64">
        <w:rPr>
          <w:rFonts w:ascii="Arial" w:hAnsi="Arial" w:cs="Arial"/>
          <w:sz w:val="24"/>
          <w:szCs w:val="24"/>
        </w:rPr>
        <w:t xml:space="preserve"> </w:t>
      </w:r>
      <w:r w:rsidR="000D39E4" w:rsidRPr="00BB7E64">
        <w:rPr>
          <w:rFonts w:ascii="Arial" w:hAnsi="Arial" w:cs="Arial"/>
          <w:sz w:val="24"/>
          <w:szCs w:val="24"/>
        </w:rPr>
        <w:t>tvoří nedílnou</w:t>
      </w:r>
      <w:r w:rsidR="006027D7" w:rsidRPr="00BB7E64">
        <w:rPr>
          <w:rFonts w:ascii="Arial" w:hAnsi="Arial" w:cs="Arial"/>
          <w:sz w:val="24"/>
          <w:szCs w:val="24"/>
        </w:rPr>
        <w:t xml:space="preserve"> součást této smlouvy jako je</w:t>
      </w:r>
      <w:r w:rsidR="000D39E4" w:rsidRPr="00BB7E64">
        <w:rPr>
          <w:rFonts w:ascii="Arial" w:hAnsi="Arial" w:cs="Arial"/>
          <w:sz w:val="24"/>
          <w:szCs w:val="24"/>
        </w:rPr>
        <w:t>jí</w:t>
      </w:r>
      <w:r w:rsidR="006027D7" w:rsidRPr="00BB7E64">
        <w:rPr>
          <w:rFonts w:ascii="Arial" w:hAnsi="Arial" w:cs="Arial"/>
          <w:sz w:val="24"/>
          <w:szCs w:val="24"/>
        </w:rPr>
        <w:t xml:space="preserve"> příloh</w:t>
      </w:r>
      <w:r w:rsidR="00713001" w:rsidRPr="00BB7E64">
        <w:rPr>
          <w:rFonts w:ascii="Arial" w:hAnsi="Arial" w:cs="Arial"/>
          <w:sz w:val="24"/>
          <w:szCs w:val="24"/>
        </w:rPr>
        <w:t>a č. 1</w:t>
      </w:r>
      <w:r w:rsidR="006027D7" w:rsidRPr="00BB7E64">
        <w:rPr>
          <w:rFonts w:ascii="Arial" w:hAnsi="Arial" w:cs="Arial"/>
          <w:sz w:val="24"/>
          <w:szCs w:val="24"/>
        </w:rPr>
        <w:t>.</w:t>
      </w:r>
    </w:p>
    <w:p w14:paraId="63548841" w14:textId="77777777" w:rsidR="00BB7E64" w:rsidRPr="00BB7E64" w:rsidRDefault="00BB7E64" w:rsidP="00BB7E64">
      <w:pPr>
        <w:ind w:left="426" w:hanging="450"/>
        <w:jc w:val="both"/>
        <w:rPr>
          <w:rFonts w:ascii="Arial" w:hAnsi="Arial" w:cs="Arial"/>
          <w:sz w:val="24"/>
          <w:szCs w:val="24"/>
        </w:rPr>
      </w:pPr>
    </w:p>
    <w:p w14:paraId="3CFC23A5" w14:textId="77777777" w:rsidR="00BB7E64" w:rsidRPr="00BB7E64" w:rsidRDefault="00BB7E64" w:rsidP="00BB7E64">
      <w:pPr>
        <w:pStyle w:val="Zpat"/>
        <w:numPr>
          <w:ilvl w:val="0"/>
          <w:numId w:val="19"/>
        </w:numPr>
        <w:tabs>
          <w:tab w:val="clear" w:pos="810"/>
          <w:tab w:val="num" w:pos="426"/>
        </w:tabs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BB7E64">
        <w:rPr>
          <w:rFonts w:ascii="Arial" w:hAnsi="Arial" w:cs="Arial"/>
          <w:bCs/>
          <w:sz w:val="24"/>
          <w:szCs w:val="24"/>
        </w:rPr>
        <w:t>Součástí dodávky herních prvků je jejich kotvení a</w:t>
      </w:r>
      <w:r>
        <w:rPr>
          <w:rFonts w:ascii="Arial" w:hAnsi="Arial" w:cs="Arial"/>
          <w:bCs/>
          <w:sz w:val="24"/>
          <w:szCs w:val="24"/>
        </w:rPr>
        <w:t xml:space="preserve"> zřízení dopadové plochy. Herní prvky budou vyrobeny </w:t>
      </w:r>
      <w:r w:rsidRPr="00BB7E64">
        <w:rPr>
          <w:rFonts w:ascii="Arial" w:hAnsi="Arial" w:cs="Arial"/>
          <w:bCs/>
          <w:sz w:val="24"/>
          <w:szCs w:val="24"/>
        </w:rPr>
        <w:t>a instalovány v souladu s ČSN EN 1176 a ČSN EN 1177, případně dalšími. Jednotlivé herní prvky budou certifikovány.</w:t>
      </w:r>
    </w:p>
    <w:p w14:paraId="2FF03859" w14:textId="77777777" w:rsidR="00FB5910" w:rsidRPr="00BB7E64" w:rsidRDefault="00FB5910" w:rsidP="00BB7E64">
      <w:pPr>
        <w:ind w:left="426" w:hanging="450"/>
        <w:jc w:val="both"/>
        <w:rPr>
          <w:rFonts w:ascii="Arial" w:hAnsi="Arial" w:cs="Arial"/>
          <w:sz w:val="24"/>
          <w:szCs w:val="24"/>
        </w:rPr>
      </w:pPr>
    </w:p>
    <w:p w14:paraId="2DAE8C25" w14:textId="77777777" w:rsidR="002E19B6" w:rsidRPr="00BB7E64" w:rsidRDefault="005B2490" w:rsidP="00BB7E64">
      <w:pPr>
        <w:numPr>
          <w:ilvl w:val="0"/>
          <w:numId w:val="19"/>
        </w:numPr>
        <w:tabs>
          <w:tab w:val="clear" w:pos="810"/>
          <w:tab w:val="num" w:pos="-4962"/>
        </w:tabs>
        <w:ind w:left="426"/>
        <w:jc w:val="both"/>
        <w:rPr>
          <w:rFonts w:ascii="Arial" w:hAnsi="Arial" w:cs="Arial"/>
          <w:sz w:val="24"/>
          <w:szCs w:val="24"/>
        </w:rPr>
      </w:pPr>
      <w:r w:rsidRPr="00BB7E64">
        <w:rPr>
          <w:rFonts w:ascii="Arial" w:hAnsi="Arial" w:cs="Arial"/>
          <w:sz w:val="24"/>
          <w:szCs w:val="24"/>
        </w:rPr>
        <w:t>Kupující</w:t>
      </w:r>
      <w:r w:rsidR="002E19B6" w:rsidRPr="00BB7E64">
        <w:rPr>
          <w:rFonts w:ascii="Arial" w:hAnsi="Arial" w:cs="Arial"/>
          <w:sz w:val="24"/>
          <w:szCs w:val="24"/>
        </w:rPr>
        <w:t xml:space="preserve"> se zavazuje k převzetí </w:t>
      </w:r>
      <w:r w:rsidRPr="00BB7E64">
        <w:rPr>
          <w:rFonts w:ascii="Arial" w:hAnsi="Arial" w:cs="Arial"/>
          <w:sz w:val="24"/>
          <w:szCs w:val="24"/>
        </w:rPr>
        <w:t>dodávky</w:t>
      </w:r>
      <w:r w:rsidR="002E19B6" w:rsidRPr="00BB7E64">
        <w:rPr>
          <w:rFonts w:ascii="Arial" w:hAnsi="Arial" w:cs="Arial"/>
          <w:sz w:val="24"/>
          <w:szCs w:val="24"/>
        </w:rPr>
        <w:t xml:space="preserve"> a k zaplacení </w:t>
      </w:r>
      <w:r w:rsidRPr="00BB7E64">
        <w:rPr>
          <w:rFonts w:ascii="Arial" w:hAnsi="Arial" w:cs="Arial"/>
          <w:sz w:val="24"/>
          <w:szCs w:val="24"/>
        </w:rPr>
        <w:t xml:space="preserve">kupní </w:t>
      </w:r>
      <w:r w:rsidR="002E19B6" w:rsidRPr="00BB7E64">
        <w:rPr>
          <w:rFonts w:ascii="Arial" w:hAnsi="Arial" w:cs="Arial"/>
          <w:sz w:val="24"/>
          <w:szCs w:val="24"/>
        </w:rPr>
        <w:t>ceny za podmínek dále uvedených.</w:t>
      </w:r>
    </w:p>
    <w:p w14:paraId="1C432ACE" w14:textId="77777777" w:rsidR="00AB7960" w:rsidRDefault="00AB7960">
      <w:pPr>
        <w:rPr>
          <w:rFonts w:ascii="Arial" w:hAnsi="Arial" w:cs="Arial"/>
          <w:sz w:val="24"/>
        </w:rPr>
      </w:pPr>
    </w:p>
    <w:p w14:paraId="57CDDFA0" w14:textId="77777777" w:rsidR="002E19B6" w:rsidRPr="00D5084C" w:rsidRDefault="002E19B6">
      <w:pPr>
        <w:pStyle w:val="Nadpis1"/>
        <w:jc w:val="center"/>
        <w:rPr>
          <w:rFonts w:ascii="Arial" w:hAnsi="Arial" w:cs="Arial"/>
        </w:rPr>
      </w:pPr>
      <w:r w:rsidRPr="00D5084C">
        <w:rPr>
          <w:rFonts w:ascii="Arial" w:hAnsi="Arial" w:cs="Arial"/>
        </w:rPr>
        <w:t xml:space="preserve">III. Čas </w:t>
      </w:r>
      <w:r w:rsidR="00574AC7">
        <w:rPr>
          <w:rFonts w:ascii="Arial" w:hAnsi="Arial" w:cs="Arial"/>
        </w:rPr>
        <w:t>a místo plnění</w:t>
      </w:r>
    </w:p>
    <w:p w14:paraId="1008DF36" w14:textId="77777777" w:rsidR="002E19B6" w:rsidRPr="00D5084C" w:rsidRDefault="002E19B6">
      <w:pPr>
        <w:rPr>
          <w:rFonts w:ascii="Arial" w:hAnsi="Arial" w:cs="Arial"/>
          <w:sz w:val="24"/>
        </w:rPr>
      </w:pPr>
    </w:p>
    <w:p w14:paraId="3F67C52D" w14:textId="77777777" w:rsidR="002D204F" w:rsidRPr="00D5084C" w:rsidRDefault="005B2490">
      <w:pPr>
        <w:numPr>
          <w:ilvl w:val="0"/>
          <w:numId w:val="1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Prodávající</w:t>
      </w:r>
      <w:r w:rsidR="002E19B6" w:rsidRPr="00D5084C">
        <w:rPr>
          <w:rFonts w:ascii="Arial" w:hAnsi="Arial" w:cs="Arial"/>
          <w:sz w:val="24"/>
        </w:rPr>
        <w:t xml:space="preserve"> se zavazuje </w:t>
      </w:r>
      <w:r w:rsidR="002D204F" w:rsidRPr="00D5084C">
        <w:rPr>
          <w:rFonts w:ascii="Arial" w:hAnsi="Arial" w:cs="Arial"/>
          <w:sz w:val="24"/>
        </w:rPr>
        <w:t xml:space="preserve">realizovat </w:t>
      </w:r>
      <w:r w:rsidR="00574AC7">
        <w:rPr>
          <w:rFonts w:ascii="Arial" w:hAnsi="Arial" w:cs="Arial"/>
          <w:sz w:val="24"/>
        </w:rPr>
        <w:t>dodávku</w:t>
      </w:r>
      <w:r w:rsidR="002D204F" w:rsidRPr="00D5084C">
        <w:rPr>
          <w:rFonts w:ascii="Arial" w:hAnsi="Arial" w:cs="Arial"/>
          <w:sz w:val="24"/>
        </w:rPr>
        <w:t xml:space="preserve"> v následujících termínech:</w:t>
      </w:r>
    </w:p>
    <w:p w14:paraId="0B042FC9" w14:textId="77777777" w:rsidR="002D204F" w:rsidRPr="00D5084C" w:rsidRDefault="002D204F" w:rsidP="002D204F">
      <w:pPr>
        <w:rPr>
          <w:rFonts w:ascii="Arial" w:hAnsi="Arial" w:cs="Arial"/>
          <w:sz w:val="24"/>
        </w:rPr>
      </w:pPr>
    </w:p>
    <w:p w14:paraId="3AA9DCBB" w14:textId="69243941" w:rsidR="008260A9" w:rsidRDefault="008260A9" w:rsidP="002D204F">
      <w:pPr>
        <w:ind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Předpokládaný termín zahájení: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="0068143E">
        <w:rPr>
          <w:rFonts w:ascii="Arial" w:hAnsi="Arial" w:cs="Arial"/>
          <w:sz w:val="24"/>
        </w:rPr>
        <w:t>1</w:t>
      </w:r>
      <w:r w:rsidR="004354F8">
        <w:rPr>
          <w:rFonts w:ascii="Arial" w:hAnsi="Arial" w:cs="Arial"/>
          <w:sz w:val="24"/>
        </w:rPr>
        <w:t>8</w:t>
      </w:r>
      <w:r>
        <w:rPr>
          <w:rFonts w:ascii="Arial" w:hAnsi="Arial" w:cs="Arial"/>
          <w:sz w:val="24"/>
        </w:rPr>
        <w:t xml:space="preserve">. </w:t>
      </w:r>
      <w:r w:rsidR="0068143E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>. 20</w:t>
      </w:r>
      <w:r w:rsidR="0068143E">
        <w:rPr>
          <w:rFonts w:ascii="Arial" w:hAnsi="Arial" w:cs="Arial"/>
          <w:sz w:val="24"/>
        </w:rPr>
        <w:t>2</w:t>
      </w:r>
      <w:r w:rsidR="004354F8">
        <w:rPr>
          <w:rFonts w:ascii="Arial" w:hAnsi="Arial" w:cs="Arial"/>
          <w:sz w:val="24"/>
        </w:rPr>
        <w:t>2</w:t>
      </w:r>
    </w:p>
    <w:p w14:paraId="2185B9F1" w14:textId="5CB49484" w:rsidR="002F6AA2" w:rsidRDefault="008260A9" w:rsidP="002D204F">
      <w:pPr>
        <w:ind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Termín d</w:t>
      </w:r>
      <w:r w:rsidR="005B2490">
        <w:rPr>
          <w:rFonts w:ascii="Arial" w:hAnsi="Arial" w:cs="Arial"/>
          <w:sz w:val="24"/>
        </w:rPr>
        <w:t>odání</w:t>
      </w:r>
      <w:r w:rsidR="00294A80">
        <w:rPr>
          <w:rFonts w:ascii="Arial" w:hAnsi="Arial" w:cs="Arial"/>
          <w:sz w:val="24"/>
        </w:rPr>
        <w:t xml:space="preserve"> a montáž</w:t>
      </w:r>
      <w:r>
        <w:rPr>
          <w:rFonts w:ascii="Arial" w:hAnsi="Arial" w:cs="Arial"/>
          <w:sz w:val="24"/>
        </w:rPr>
        <w:t>e</w:t>
      </w:r>
      <w:r w:rsidR="00273ED7" w:rsidRPr="00713001"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</w:rPr>
        <w:tab/>
      </w:r>
      <w:r w:rsidR="000D39E4">
        <w:rPr>
          <w:rFonts w:ascii="Arial" w:hAnsi="Arial" w:cs="Arial"/>
          <w:sz w:val="24"/>
        </w:rPr>
        <w:tab/>
      </w:r>
      <w:r w:rsidR="000D39E4">
        <w:rPr>
          <w:rFonts w:ascii="Arial" w:hAnsi="Arial" w:cs="Arial"/>
          <w:sz w:val="24"/>
        </w:rPr>
        <w:tab/>
        <w:t xml:space="preserve">do </w:t>
      </w:r>
      <w:r w:rsidR="00BB7E64">
        <w:rPr>
          <w:rFonts w:ascii="Arial" w:hAnsi="Arial" w:cs="Arial"/>
          <w:sz w:val="24"/>
        </w:rPr>
        <w:t>3</w:t>
      </w:r>
      <w:r w:rsidR="004354F8">
        <w:rPr>
          <w:rFonts w:ascii="Arial" w:hAnsi="Arial" w:cs="Arial"/>
          <w:sz w:val="24"/>
        </w:rPr>
        <w:t>0</w:t>
      </w:r>
      <w:r w:rsidR="00AB7960">
        <w:rPr>
          <w:rFonts w:ascii="Arial" w:hAnsi="Arial" w:cs="Arial"/>
          <w:sz w:val="24"/>
        </w:rPr>
        <w:t xml:space="preserve">. </w:t>
      </w:r>
      <w:r w:rsidR="004354F8">
        <w:rPr>
          <w:rFonts w:ascii="Arial" w:hAnsi="Arial" w:cs="Arial"/>
          <w:sz w:val="24"/>
        </w:rPr>
        <w:t>6</w:t>
      </w:r>
      <w:r w:rsidR="00AB7960">
        <w:rPr>
          <w:rFonts w:ascii="Arial" w:hAnsi="Arial" w:cs="Arial"/>
          <w:sz w:val="24"/>
        </w:rPr>
        <w:t>. 20</w:t>
      </w:r>
      <w:r w:rsidR="0068143E">
        <w:rPr>
          <w:rFonts w:ascii="Arial" w:hAnsi="Arial" w:cs="Arial"/>
          <w:sz w:val="24"/>
        </w:rPr>
        <w:t>2</w:t>
      </w:r>
      <w:r w:rsidR="004354F8">
        <w:rPr>
          <w:rFonts w:ascii="Arial" w:hAnsi="Arial" w:cs="Arial"/>
          <w:sz w:val="24"/>
        </w:rPr>
        <w:t>2</w:t>
      </w:r>
    </w:p>
    <w:p w14:paraId="223B1B62" w14:textId="77777777" w:rsidR="00F3656A" w:rsidRDefault="00F3656A" w:rsidP="002D204F">
      <w:pPr>
        <w:ind w:firstLine="720"/>
        <w:rPr>
          <w:rFonts w:ascii="Arial" w:hAnsi="Arial" w:cs="Arial"/>
          <w:sz w:val="24"/>
        </w:rPr>
      </w:pPr>
    </w:p>
    <w:p w14:paraId="5096475B" w14:textId="7DAE98DC" w:rsidR="00294A80" w:rsidRPr="00FB5910" w:rsidRDefault="00574AC7" w:rsidP="0068143E">
      <w:pPr>
        <w:numPr>
          <w:ilvl w:val="0"/>
          <w:numId w:val="11"/>
        </w:numPr>
        <w:jc w:val="both"/>
        <w:rPr>
          <w:rFonts w:ascii="Arial" w:hAnsi="Arial" w:cs="Arial"/>
          <w:sz w:val="24"/>
        </w:rPr>
      </w:pPr>
      <w:r w:rsidRPr="00FB5910">
        <w:rPr>
          <w:rFonts w:ascii="Arial" w:hAnsi="Arial" w:cs="Arial"/>
          <w:sz w:val="24"/>
          <w:szCs w:val="24"/>
        </w:rPr>
        <w:lastRenderedPageBreak/>
        <w:t xml:space="preserve">Místem </w:t>
      </w:r>
      <w:r w:rsidR="00294A80" w:rsidRPr="00FB5910">
        <w:rPr>
          <w:rFonts w:ascii="Arial" w:hAnsi="Arial" w:cs="Arial"/>
          <w:sz w:val="24"/>
          <w:szCs w:val="24"/>
        </w:rPr>
        <w:t>dodání</w:t>
      </w:r>
      <w:r w:rsidR="008E3416" w:rsidRPr="00FB5910">
        <w:rPr>
          <w:rFonts w:ascii="Arial" w:hAnsi="Arial" w:cs="Arial"/>
          <w:sz w:val="24"/>
          <w:szCs w:val="24"/>
        </w:rPr>
        <w:t xml:space="preserve"> a montáže</w:t>
      </w:r>
      <w:r w:rsidR="00AE0701" w:rsidRPr="00FB5910">
        <w:rPr>
          <w:rFonts w:ascii="Arial" w:hAnsi="Arial" w:cs="Arial"/>
          <w:sz w:val="24"/>
          <w:szCs w:val="24"/>
        </w:rPr>
        <w:t xml:space="preserve"> je</w:t>
      </w:r>
      <w:r w:rsidR="00AB7960">
        <w:rPr>
          <w:rFonts w:ascii="Arial" w:hAnsi="Arial" w:cs="Arial"/>
          <w:sz w:val="24"/>
          <w:szCs w:val="24"/>
        </w:rPr>
        <w:t xml:space="preserve"> </w:t>
      </w:r>
      <w:r w:rsidR="00BB7E64">
        <w:rPr>
          <w:rFonts w:ascii="Arial" w:hAnsi="Arial" w:cs="Arial"/>
          <w:sz w:val="24"/>
          <w:szCs w:val="24"/>
        </w:rPr>
        <w:t xml:space="preserve">část </w:t>
      </w:r>
      <w:r w:rsidR="00AB7960">
        <w:rPr>
          <w:rFonts w:ascii="Arial" w:hAnsi="Arial" w:cs="Arial"/>
          <w:sz w:val="24"/>
          <w:szCs w:val="24"/>
        </w:rPr>
        <w:t>pozem</w:t>
      </w:r>
      <w:r w:rsidR="004354F8">
        <w:rPr>
          <w:rFonts w:ascii="Arial" w:hAnsi="Arial" w:cs="Arial"/>
          <w:sz w:val="24"/>
          <w:szCs w:val="24"/>
        </w:rPr>
        <w:t>e</w:t>
      </w:r>
      <w:r w:rsidR="00AB7960">
        <w:rPr>
          <w:rFonts w:ascii="Arial" w:hAnsi="Arial" w:cs="Arial"/>
          <w:sz w:val="24"/>
          <w:szCs w:val="24"/>
        </w:rPr>
        <w:t xml:space="preserve">k </w:t>
      </w:r>
      <w:proofErr w:type="spellStart"/>
      <w:proofErr w:type="gramStart"/>
      <w:r w:rsidR="00FB5910" w:rsidRPr="00FB5910">
        <w:rPr>
          <w:rFonts w:ascii="Arial" w:hAnsi="Arial" w:cs="Arial"/>
          <w:sz w:val="24"/>
          <w:szCs w:val="24"/>
        </w:rPr>
        <w:t>p.č</w:t>
      </w:r>
      <w:proofErr w:type="spellEnd"/>
      <w:r w:rsidR="00FB5910" w:rsidRPr="00FB5910">
        <w:rPr>
          <w:rFonts w:ascii="Arial" w:hAnsi="Arial" w:cs="Arial"/>
          <w:sz w:val="24"/>
          <w:szCs w:val="24"/>
        </w:rPr>
        <w:t>.</w:t>
      </w:r>
      <w:proofErr w:type="gramEnd"/>
      <w:r w:rsidR="00FB5910" w:rsidRPr="00FB5910">
        <w:rPr>
          <w:rFonts w:ascii="Arial" w:hAnsi="Arial" w:cs="Arial"/>
          <w:sz w:val="24"/>
          <w:szCs w:val="24"/>
        </w:rPr>
        <w:t xml:space="preserve"> </w:t>
      </w:r>
      <w:r w:rsidR="004354F8">
        <w:rPr>
          <w:rFonts w:ascii="Arial" w:hAnsi="Arial" w:cs="Arial"/>
          <w:sz w:val="24"/>
          <w:szCs w:val="24"/>
        </w:rPr>
        <w:t xml:space="preserve">2350 </w:t>
      </w:r>
      <w:r w:rsidR="00BB7E64">
        <w:rPr>
          <w:rFonts w:ascii="Arial" w:hAnsi="Arial" w:cs="Arial"/>
          <w:sz w:val="24"/>
          <w:szCs w:val="24"/>
        </w:rPr>
        <w:t>v </w:t>
      </w:r>
      <w:proofErr w:type="spellStart"/>
      <w:r w:rsidR="00BB7E64">
        <w:rPr>
          <w:rFonts w:ascii="Arial" w:hAnsi="Arial" w:cs="Arial"/>
          <w:sz w:val="24"/>
          <w:szCs w:val="24"/>
        </w:rPr>
        <w:t>k.ú</w:t>
      </w:r>
      <w:proofErr w:type="spellEnd"/>
      <w:r w:rsidR="00BB7E64">
        <w:rPr>
          <w:rFonts w:ascii="Arial" w:hAnsi="Arial" w:cs="Arial"/>
          <w:sz w:val="24"/>
          <w:szCs w:val="24"/>
        </w:rPr>
        <w:t xml:space="preserve">. </w:t>
      </w:r>
      <w:r w:rsidR="004354F8">
        <w:rPr>
          <w:rFonts w:ascii="Arial" w:hAnsi="Arial" w:cs="Arial"/>
          <w:sz w:val="24"/>
          <w:szCs w:val="24"/>
        </w:rPr>
        <w:t>Holásky</w:t>
      </w:r>
      <w:r w:rsidR="00294A80" w:rsidRPr="00FB5910">
        <w:rPr>
          <w:rFonts w:ascii="Arial" w:hAnsi="Arial" w:cs="Arial"/>
          <w:sz w:val="24"/>
          <w:szCs w:val="24"/>
        </w:rPr>
        <w:t>.</w:t>
      </w:r>
    </w:p>
    <w:p w14:paraId="303C5636" w14:textId="77777777" w:rsidR="009D654D" w:rsidRDefault="009D654D" w:rsidP="0068143E">
      <w:pPr>
        <w:jc w:val="both"/>
        <w:rPr>
          <w:rFonts w:ascii="Arial" w:hAnsi="Arial" w:cs="Arial"/>
          <w:sz w:val="24"/>
        </w:rPr>
      </w:pPr>
    </w:p>
    <w:p w14:paraId="15C41B87" w14:textId="77777777" w:rsidR="002E19B6" w:rsidRPr="00D5084C" w:rsidRDefault="002E19B6">
      <w:pPr>
        <w:pStyle w:val="Nadpis1"/>
        <w:jc w:val="center"/>
        <w:rPr>
          <w:rFonts w:ascii="Arial" w:hAnsi="Arial" w:cs="Arial"/>
        </w:rPr>
      </w:pPr>
      <w:r w:rsidRPr="00D5084C">
        <w:rPr>
          <w:rFonts w:ascii="Arial" w:hAnsi="Arial" w:cs="Arial"/>
        </w:rPr>
        <w:t xml:space="preserve">IV. </w:t>
      </w:r>
      <w:r w:rsidR="00574AC7">
        <w:rPr>
          <w:rFonts w:ascii="Arial" w:hAnsi="Arial" w:cs="Arial"/>
        </w:rPr>
        <w:t>Kupní c</w:t>
      </w:r>
      <w:r w:rsidRPr="00D5084C">
        <w:rPr>
          <w:rFonts w:ascii="Arial" w:hAnsi="Arial" w:cs="Arial"/>
        </w:rPr>
        <w:t xml:space="preserve">ena </w:t>
      </w:r>
    </w:p>
    <w:p w14:paraId="1F60CF94" w14:textId="77777777" w:rsidR="002E19B6" w:rsidRPr="00D5084C" w:rsidRDefault="002E19B6">
      <w:pPr>
        <w:rPr>
          <w:rFonts w:ascii="Arial" w:hAnsi="Arial" w:cs="Arial"/>
          <w:sz w:val="24"/>
        </w:rPr>
      </w:pPr>
    </w:p>
    <w:p w14:paraId="600829D2" w14:textId="77777777" w:rsidR="002E19B6" w:rsidRPr="00DC3801" w:rsidRDefault="00823E70" w:rsidP="002D204F">
      <w:pPr>
        <w:pStyle w:val="Zkladntext"/>
        <w:numPr>
          <w:ilvl w:val="0"/>
          <w:numId w:val="10"/>
        </w:numPr>
        <w:spacing w:after="120"/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>Kupní c</w:t>
      </w:r>
      <w:r w:rsidR="002E19B6" w:rsidRPr="00DC3801">
        <w:rPr>
          <w:rFonts w:ascii="Arial" w:hAnsi="Arial" w:cs="Arial"/>
        </w:rPr>
        <w:t>ena je sjednána dohodou smluvních stran v soula</w:t>
      </w:r>
      <w:r w:rsidR="00770290" w:rsidRPr="00DC3801">
        <w:rPr>
          <w:rFonts w:ascii="Arial" w:hAnsi="Arial" w:cs="Arial"/>
        </w:rPr>
        <w:t xml:space="preserve">du se zákonem </w:t>
      </w:r>
      <w:r w:rsidR="00FB5910">
        <w:rPr>
          <w:rFonts w:ascii="Arial" w:hAnsi="Arial" w:cs="Arial"/>
        </w:rPr>
        <w:br/>
      </w:r>
      <w:r w:rsidR="00770290" w:rsidRPr="00DC3801">
        <w:rPr>
          <w:rFonts w:ascii="Arial" w:hAnsi="Arial" w:cs="Arial"/>
        </w:rPr>
        <w:t>č.</w:t>
      </w:r>
      <w:r w:rsidR="00273ED7">
        <w:rPr>
          <w:rFonts w:ascii="Arial" w:hAnsi="Arial" w:cs="Arial"/>
        </w:rPr>
        <w:t xml:space="preserve"> </w:t>
      </w:r>
      <w:r w:rsidR="00770290" w:rsidRPr="00DC3801">
        <w:rPr>
          <w:rFonts w:ascii="Arial" w:hAnsi="Arial" w:cs="Arial"/>
        </w:rPr>
        <w:t>526/1990 Sb., o </w:t>
      </w:r>
      <w:r w:rsidR="002E19B6" w:rsidRPr="00DC3801">
        <w:rPr>
          <w:rFonts w:ascii="Arial" w:hAnsi="Arial" w:cs="Arial"/>
        </w:rPr>
        <w:t>cenách, ve znění pozdějších předpisů</w:t>
      </w:r>
      <w:r w:rsidR="00273ED7">
        <w:rPr>
          <w:rFonts w:ascii="Arial" w:hAnsi="Arial" w:cs="Arial"/>
        </w:rPr>
        <w:t>,</w:t>
      </w:r>
      <w:r w:rsidR="002E19B6" w:rsidRPr="00DC3801">
        <w:rPr>
          <w:rFonts w:ascii="Arial" w:hAnsi="Arial" w:cs="Arial"/>
        </w:rPr>
        <w:t xml:space="preserve"> a činí: </w:t>
      </w:r>
    </w:p>
    <w:p w14:paraId="34393AF3" w14:textId="3A99BBE0" w:rsidR="008E3416" w:rsidRDefault="002D204F" w:rsidP="002D204F">
      <w:pPr>
        <w:tabs>
          <w:tab w:val="left" w:pos="426"/>
          <w:tab w:val="left" w:pos="1701"/>
          <w:tab w:val="left" w:pos="2410"/>
          <w:tab w:val="center" w:pos="3402"/>
        </w:tabs>
        <w:ind w:left="360"/>
        <w:rPr>
          <w:rFonts w:ascii="Arial" w:hAnsi="Arial" w:cs="Arial"/>
          <w:sz w:val="24"/>
          <w:szCs w:val="24"/>
        </w:rPr>
      </w:pPr>
      <w:r w:rsidRPr="003207C3">
        <w:rPr>
          <w:rFonts w:ascii="Arial" w:hAnsi="Arial" w:cs="Arial"/>
          <w:sz w:val="24"/>
          <w:szCs w:val="24"/>
        </w:rPr>
        <w:tab/>
        <w:t xml:space="preserve">cena </w:t>
      </w:r>
      <w:r w:rsidR="0068143E">
        <w:rPr>
          <w:rFonts w:ascii="Arial" w:hAnsi="Arial" w:cs="Arial"/>
          <w:sz w:val="24"/>
          <w:szCs w:val="24"/>
        </w:rPr>
        <w:t>celkem</w:t>
      </w:r>
      <w:r w:rsidR="008E3416">
        <w:rPr>
          <w:rFonts w:ascii="Arial" w:hAnsi="Arial" w:cs="Arial"/>
          <w:sz w:val="24"/>
          <w:szCs w:val="24"/>
        </w:rPr>
        <w:t xml:space="preserve"> </w:t>
      </w:r>
      <w:r w:rsidR="009F73B2" w:rsidRPr="003207C3">
        <w:rPr>
          <w:rFonts w:ascii="Arial" w:hAnsi="Arial" w:cs="Arial"/>
          <w:sz w:val="24"/>
          <w:szCs w:val="24"/>
        </w:rPr>
        <w:t>bez DPH</w:t>
      </w:r>
      <w:r w:rsidR="008E3416">
        <w:rPr>
          <w:rFonts w:ascii="Arial" w:hAnsi="Arial" w:cs="Arial"/>
          <w:sz w:val="24"/>
          <w:szCs w:val="24"/>
        </w:rPr>
        <w:tab/>
      </w:r>
      <w:r w:rsidR="00FB5910">
        <w:rPr>
          <w:rFonts w:ascii="Arial" w:hAnsi="Arial" w:cs="Arial"/>
          <w:sz w:val="24"/>
          <w:szCs w:val="24"/>
        </w:rPr>
        <w:t xml:space="preserve">  </w:t>
      </w:r>
      <w:r w:rsidR="0068143E">
        <w:rPr>
          <w:rFonts w:ascii="Arial" w:hAnsi="Arial" w:cs="Arial"/>
          <w:sz w:val="24"/>
          <w:szCs w:val="24"/>
        </w:rPr>
        <w:tab/>
      </w:r>
      <w:r w:rsidR="0068143E">
        <w:rPr>
          <w:rFonts w:ascii="Arial" w:hAnsi="Arial" w:cs="Arial"/>
          <w:sz w:val="24"/>
          <w:szCs w:val="24"/>
        </w:rPr>
        <w:tab/>
      </w:r>
      <w:r w:rsidR="0068143E">
        <w:rPr>
          <w:rFonts w:ascii="Arial" w:hAnsi="Arial" w:cs="Arial"/>
          <w:sz w:val="24"/>
          <w:szCs w:val="24"/>
        </w:rPr>
        <w:tab/>
        <w:t xml:space="preserve">        </w:t>
      </w:r>
      <w:r w:rsidR="004354F8">
        <w:rPr>
          <w:rFonts w:ascii="Arial" w:hAnsi="Arial" w:cs="Arial"/>
          <w:sz w:val="24"/>
          <w:szCs w:val="24"/>
        </w:rPr>
        <w:t>1 575 750</w:t>
      </w:r>
      <w:r w:rsidR="006A778A">
        <w:rPr>
          <w:rFonts w:ascii="Arial" w:hAnsi="Arial" w:cs="Arial"/>
          <w:sz w:val="24"/>
          <w:szCs w:val="24"/>
        </w:rPr>
        <w:t xml:space="preserve"> Kč</w:t>
      </w:r>
    </w:p>
    <w:p w14:paraId="12975811" w14:textId="4990EDE3" w:rsidR="002E19B6" w:rsidRPr="003207C3" w:rsidRDefault="008E3416" w:rsidP="008E3416">
      <w:pPr>
        <w:tabs>
          <w:tab w:val="left" w:pos="426"/>
          <w:tab w:val="left" w:pos="1701"/>
          <w:tab w:val="left" w:pos="2410"/>
          <w:tab w:val="center" w:pos="3402"/>
        </w:tabs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D</w:t>
      </w:r>
      <w:r w:rsidR="009F73B2" w:rsidRPr="003207C3">
        <w:rPr>
          <w:rFonts w:ascii="Arial" w:hAnsi="Arial" w:cs="Arial"/>
          <w:sz w:val="24"/>
          <w:szCs w:val="24"/>
        </w:rPr>
        <w:t>PH</w:t>
      </w:r>
      <w:r w:rsidR="002D204F" w:rsidRPr="003207C3">
        <w:rPr>
          <w:rFonts w:ascii="Arial" w:hAnsi="Arial" w:cs="Arial"/>
          <w:sz w:val="24"/>
          <w:szCs w:val="24"/>
        </w:rPr>
        <w:t xml:space="preserve"> 2</w:t>
      </w:r>
      <w:r w:rsidR="00F9721E" w:rsidRPr="003207C3">
        <w:rPr>
          <w:rFonts w:ascii="Arial" w:hAnsi="Arial" w:cs="Arial"/>
          <w:sz w:val="24"/>
          <w:szCs w:val="24"/>
        </w:rPr>
        <w:t>1</w:t>
      </w:r>
      <w:r w:rsidR="002D204F" w:rsidRPr="003207C3">
        <w:rPr>
          <w:rFonts w:ascii="Arial" w:hAnsi="Arial" w:cs="Arial"/>
          <w:sz w:val="24"/>
          <w:szCs w:val="24"/>
        </w:rPr>
        <w:t xml:space="preserve"> %</w:t>
      </w:r>
      <w:r w:rsidR="009F73B2" w:rsidRPr="003207C3">
        <w:rPr>
          <w:rFonts w:ascii="Arial" w:hAnsi="Arial" w:cs="Arial"/>
          <w:sz w:val="24"/>
          <w:szCs w:val="24"/>
        </w:rPr>
        <w:tab/>
      </w:r>
      <w:r w:rsidR="003207C3">
        <w:rPr>
          <w:rFonts w:ascii="Arial" w:hAnsi="Arial" w:cs="Arial"/>
          <w:sz w:val="24"/>
          <w:szCs w:val="24"/>
        </w:rPr>
        <w:tab/>
      </w:r>
      <w:r w:rsidR="006A778A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294A80">
        <w:rPr>
          <w:rFonts w:ascii="Arial" w:hAnsi="Arial" w:cs="Arial"/>
          <w:sz w:val="24"/>
          <w:szCs w:val="24"/>
        </w:rPr>
        <w:t xml:space="preserve">  </w:t>
      </w:r>
      <w:r w:rsidR="009D654D">
        <w:rPr>
          <w:rFonts w:ascii="Arial" w:hAnsi="Arial" w:cs="Arial"/>
          <w:sz w:val="24"/>
          <w:szCs w:val="24"/>
        </w:rPr>
        <w:tab/>
      </w:r>
      <w:r w:rsidR="004354F8">
        <w:rPr>
          <w:rFonts w:ascii="Arial" w:hAnsi="Arial" w:cs="Arial"/>
          <w:sz w:val="24"/>
          <w:szCs w:val="24"/>
        </w:rPr>
        <w:t>330 907,50</w:t>
      </w:r>
      <w:r w:rsidR="00BB7E64">
        <w:rPr>
          <w:rFonts w:ascii="Arial" w:hAnsi="Arial" w:cs="Arial"/>
          <w:sz w:val="24"/>
          <w:szCs w:val="24"/>
        </w:rPr>
        <w:t xml:space="preserve"> </w:t>
      </w:r>
      <w:r w:rsidR="006A778A">
        <w:rPr>
          <w:rFonts w:ascii="Arial" w:hAnsi="Arial" w:cs="Arial"/>
          <w:sz w:val="24"/>
          <w:szCs w:val="24"/>
        </w:rPr>
        <w:t>Kč</w:t>
      </w:r>
      <w:r w:rsidR="009F73B2" w:rsidRPr="003207C3">
        <w:rPr>
          <w:rFonts w:ascii="Arial" w:hAnsi="Arial" w:cs="Arial"/>
          <w:sz w:val="24"/>
          <w:szCs w:val="24"/>
        </w:rPr>
        <w:tab/>
      </w:r>
      <w:r w:rsidR="00CD7865" w:rsidRPr="003207C3">
        <w:rPr>
          <w:rFonts w:ascii="Arial" w:hAnsi="Arial" w:cs="Arial"/>
          <w:sz w:val="24"/>
          <w:szCs w:val="24"/>
        </w:rPr>
        <w:t xml:space="preserve"> </w:t>
      </w:r>
      <w:r w:rsidR="00FB19D4" w:rsidRPr="003207C3">
        <w:rPr>
          <w:rFonts w:ascii="Arial" w:hAnsi="Arial" w:cs="Arial"/>
          <w:sz w:val="24"/>
          <w:szCs w:val="24"/>
        </w:rPr>
        <w:t xml:space="preserve"> </w:t>
      </w:r>
      <w:r w:rsidR="002D204F" w:rsidRPr="003207C3">
        <w:rPr>
          <w:rFonts w:ascii="Arial" w:hAnsi="Arial" w:cs="Arial"/>
          <w:sz w:val="24"/>
          <w:szCs w:val="24"/>
        </w:rPr>
        <w:tab/>
      </w:r>
      <w:r w:rsidR="002D204F" w:rsidRPr="003207C3">
        <w:rPr>
          <w:rFonts w:ascii="Arial" w:hAnsi="Arial" w:cs="Arial"/>
          <w:sz w:val="24"/>
          <w:szCs w:val="24"/>
        </w:rPr>
        <w:tab/>
      </w:r>
    </w:p>
    <w:p w14:paraId="531A4B35" w14:textId="77777777" w:rsidR="002E19B6" w:rsidRPr="003207C3" w:rsidRDefault="002E19B6">
      <w:pPr>
        <w:tabs>
          <w:tab w:val="left" w:pos="426"/>
          <w:tab w:val="left" w:leader="hyphen" w:pos="3686"/>
        </w:tabs>
        <w:rPr>
          <w:rFonts w:ascii="Arial" w:hAnsi="Arial" w:cs="Arial"/>
          <w:sz w:val="24"/>
          <w:szCs w:val="24"/>
        </w:rPr>
      </w:pPr>
      <w:r w:rsidRPr="003207C3">
        <w:rPr>
          <w:rFonts w:ascii="Arial" w:hAnsi="Arial" w:cs="Arial"/>
          <w:sz w:val="24"/>
          <w:szCs w:val="24"/>
        </w:rPr>
        <w:tab/>
      </w:r>
      <w:r w:rsidRPr="003207C3">
        <w:rPr>
          <w:rFonts w:ascii="Arial" w:hAnsi="Arial" w:cs="Arial"/>
          <w:sz w:val="24"/>
          <w:szCs w:val="24"/>
        </w:rPr>
        <w:tab/>
      </w:r>
      <w:r w:rsidR="002D204F" w:rsidRPr="003207C3">
        <w:rPr>
          <w:rFonts w:ascii="Arial" w:hAnsi="Arial" w:cs="Arial"/>
          <w:sz w:val="24"/>
          <w:szCs w:val="24"/>
        </w:rPr>
        <w:t>-----------------</w:t>
      </w:r>
      <w:r w:rsidR="008E3416">
        <w:rPr>
          <w:rFonts w:ascii="Arial" w:hAnsi="Arial" w:cs="Arial"/>
          <w:sz w:val="24"/>
          <w:szCs w:val="24"/>
        </w:rPr>
        <w:t>-------------------</w:t>
      </w:r>
      <w:r w:rsidR="00CD7865" w:rsidRPr="003207C3">
        <w:rPr>
          <w:rFonts w:ascii="Arial" w:hAnsi="Arial" w:cs="Arial"/>
          <w:sz w:val="24"/>
          <w:szCs w:val="24"/>
        </w:rPr>
        <w:t>--</w:t>
      </w:r>
      <w:r w:rsidR="008E3416">
        <w:rPr>
          <w:rFonts w:ascii="Arial" w:hAnsi="Arial" w:cs="Arial"/>
          <w:sz w:val="24"/>
          <w:szCs w:val="24"/>
        </w:rPr>
        <w:t>------------</w:t>
      </w:r>
    </w:p>
    <w:p w14:paraId="32C41196" w14:textId="521DB9C4" w:rsidR="002E19B6" w:rsidRPr="003207C3" w:rsidRDefault="009F73B2">
      <w:pPr>
        <w:tabs>
          <w:tab w:val="left" w:pos="426"/>
          <w:tab w:val="left" w:pos="1701"/>
          <w:tab w:val="left" w:pos="2410"/>
          <w:tab w:val="center" w:pos="3402"/>
        </w:tabs>
        <w:rPr>
          <w:rFonts w:ascii="Arial" w:hAnsi="Arial" w:cs="Arial"/>
          <w:b/>
          <w:sz w:val="24"/>
          <w:szCs w:val="24"/>
        </w:rPr>
      </w:pPr>
      <w:r w:rsidRPr="003207C3">
        <w:rPr>
          <w:rFonts w:ascii="Arial" w:hAnsi="Arial" w:cs="Arial"/>
          <w:b/>
          <w:sz w:val="24"/>
          <w:szCs w:val="24"/>
        </w:rPr>
        <w:tab/>
      </w:r>
      <w:r w:rsidR="002D204F" w:rsidRPr="003207C3">
        <w:rPr>
          <w:rFonts w:ascii="Arial" w:hAnsi="Arial" w:cs="Arial"/>
          <w:b/>
          <w:sz w:val="24"/>
          <w:szCs w:val="24"/>
        </w:rPr>
        <w:t xml:space="preserve">cena </w:t>
      </w:r>
      <w:r w:rsidRPr="003207C3">
        <w:rPr>
          <w:rFonts w:ascii="Arial" w:hAnsi="Arial" w:cs="Arial"/>
          <w:b/>
          <w:sz w:val="24"/>
          <w:szCs w:val="24"/>
        </w:rPr>
        <w:t>celkem</w:t>
      </w:r>
      <w:r w:rsidR="009D654D">
        <w:rPr>
          <w:rFonts w:ascii="Arial" w:hAnsi="Arial" w:cs="Arial"/>
          <w:b/>
          <w:sz w:val="24"/>
          <w:szCs w:val="24"/>
        </w:rPr>
        <w:tab/>
      </w:r>
      <w:r w:rsidR="009D654D">
        <w:rPr>
          <w:rFonts w:ascii="Arial" w:hAnsi="Arial" w:cs="Arial"/>
          <w:b/>
          <w:sz w:val="24"/>
          <w:szCs w:val="24"/>
        </w:rPr>
        <w:tab/>
      </w:r>
      <w:r w:rsidR="009D654D">
        <w:rPr>
          <w:rFonts w:ascii="Arial" w:hAnsi="Arial" w:cs="Arial"/>
          <w:b/>
          <w:sz w:val="24"/>
          <w:szCs w:val="24"/>
        </w:rPr>
        <w:tab/>
      </w:r>
      <w:r w:rsidR="008E3416">
        <w:rPr>
          <w:rFonts w:ascii="Arial" w:hAnsi="Arial" w:cs="Arial"/>
          <w:b/>
          <w:sz w:val="24"/>
          <w:szCs w:val="24"/>
        </w:rPr>
        <w:tab/>
      </w:r>
      <w:r w:rsidR="008E3416">
        <w:rPr>
          <w:rFonts w:ascii="Arial" w:hAnsi="Arial" w:cs="Arial"/>
          <w:b/>
          <w:sz w:val="24"/>
          <w:szCs w:val="24"/>
        </w:rPr>
        <w:tab/>
      </w:r>
      <w:r w:rsidR="009D654D">
        <w:rPr>
          <w:rFonts w:ascii="Arial" w:hAnsi="Arial" w:cs="Arial"/>
          <w:b/>
          <w:sz w:val="24"/>
          <w:szCs w:val="24"/>
        </w:rPr>
        <w:t xml:space="preserve">       </w:t>
      </w:r>
      <w:r w:rsidR="00BB7E64">
        <w:rPr>
          <w:rFonts w:ascii="Arial" w:hAnsi="Arial" w:cs="Arial"/>
          <w:b/>
          <w:sz w:val="24"/>
          <w:szCs w:val="24"/>
        </w:rPr>
        <w:t xml:space="preserve"> 1 </w:t>
      </w:r>
      <w:r w:rsidR="004354F8">
        <w:rPr>
          <w:rFonts w:ascii="Arial" w:hAnsi="Arial" w:cs="Arial"/>
          <w:b/>
          <w:sz w:val="24"/>
          <w:szCs w:val="24"/>
        </w:rPr>
        <w:t>906 657,50</w:t>
      </w:r>
      <w:r w:rsidR="003207C3" w:rsidRPr="003207C3">
        <w:rPr>
          <w:rFonts w:ascii="Arial" w:hAnsi="Arial" w:cs="Arial"/>
          <w:b/>
          <w:sz w:val="24"/>
          <w:szCs w:val="24"/>
        </w:rPr>
        <w:t xml:space="preserve"> </w:t>
      </w:r>
      <w:r w:rsidR="00B37270">
        <w:rPr>
          <w:rFonts w:ascii="Arial" w:hAnsi="Arial" w:cs="Arial"/>
          <w:b/>
          <w:sz w:val="24"/>
          <w:szCs w:val="24"/>
        </w:rPr>
        <w:t xml:space="preserve">Kč </w:t>
      </w:r>
      <w:r w:rsidR="002D204F" w:rsidRPr="003207C3">
        <w:rPr>
          <w:rFonts w:ascii="Arial" w:hAnsi="Arial" w:cs="Arial"/>
          <w:b/>
          <w:sz w:val="24"/>
          <w:szCs w:val="24"/>
        </w:rPr>
        <w:t>vč. DPH</w:t>
      </w:r>
      <w:r w:rsidR="002D204F" w:rsidRPr="003207C3">
        <w:rPr>
          <w:rFonts w:ascii="Arial" w:hAnsi="Arial" w:cs="Arial"/>
          <w:b/>
          <w:sz w:val="24"/>
          <w:szCs w:val="24"/>
        </w:rPr>
        <w:tab/>
      </w:r>
      <w:r w:rsidRPr="003207C3">
        <w:rPr>
          <w:rFonts w:ascii="Arial" w:hAnsi="Arial" w:cs="Arial"/>
          <w:b/>
          <w:sz w:val="24"/>
          <w:szCs w:val="24"/>
        </w:rPr>
        <w:tab/>
      </w:r>
    </w:p>
    <w:p w14:paraId="26E37F76" w14:textId="77777777" w:rsidR="002E19B6" w:rsidRPr="00D5084C" w:rsidRDefault="002E19B6">
      <w:pPr>
        <w:pStyle w:val="ZkladntextIMP"/>
        <w:suppressAutoHyphens w:val="0"/>
        <w:spacing w:line="240" w:lineRule="auto"/>
        <w:rPr>
          <w:rFonts w:ascii="Arial" w:hAnsi="Arial" w:cs="Arial"/>
        </w:rPr>
      </w:pPr>
    </w:p>
    <w:p w14:paraId="009D8ECA" w14:textId="77777777" w:rsidR="002E19B6" w:rsidRPr="00D5084C" w:rsidRDefault="00823E70">
      <w:pPr>
        <w:pStyle w:val="Zkladntext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Prodávající </w:t>
      </w:r>
      <w:r w:rsidR="002E19B6" w:rsidRPr="00D5084C">
        <w:rPr>
          <w:rFonts w:ascii="Arial" w:hAnsi="Arial" w:cs="Arial"/>
        </w:rPr>
        <w:t xml:space="preserve">potvrzuje, že sjednaná </w:t>
      </w:r>
      <w:r>
        <w:rPr>
          <w:rFonts w:ascii="Arial" w:hAnsi="Arial" w:cs="Arial"/>
        </w:rPr>
        <w:t xml:space="preserve">kupní </w:t>
      </w:r>
      <w:r w:rsidR="002E19B6" w:rsidRPr="00D5084C">
        <w:rPr>
          <w:rFonts w:ascii="Arial" w:hAnsi="Arial" w:cs="Arial"/>
        </w:rPr>
        <w:t>cena obsahuje veškeré náklady</w:t>
      </w:r>
      <w:r>
        <w:rPr>
          <w:rFonts w:ascii="Arial" w:hAnsi="Arial" w:cs="Arial"/>
        </w:rPr>
        <w:t xml:space="preserve">, zejména náklady na balení a přepravu zboží, pojištění, likvidaci odpadů, obstarání </w:t>
      </w:r>
      <w:r w:rsidRPr="00DC2D86">
        <w:rPr>
          <w:rFonts w:ascii="Arial" w:hAnsi="Arial" w:cs="Arial"/>
        </w:rPr>
        <w:t>dokumentů, náklady na uvedení zboží do provozu na místě</w:t>
      </w:r>
      <w:r w:rsidR="00294A80">
        <w:rPr>
          <w:rFonts w:ascii="Arial" w:hAnsi="Arial" w:cs="Arial"/>
        </w:rPr>
        <w:t>,</w:t>
      </w:r>
      <w:r w:rsidRPr="00DC2D86">
        <w:rPr>
          <w:rFonts w:ascii="Arial" w:hAnsi="Arial" w:cs="Arial"/>
        </w:rPr>
        <w:t xml:space="preserve"> dodání a </w:t>
      </w:r>
      <w:r w:rsidR="00294A80">
        <w:rPr>
          <w:rFonts w:ascii="Arial" w:hAnsi="Arial" w:cs="Arial"/>
        </w:rPr>
        <w:t>montáž</w:t>
      </w:r>
      <w:r>
        <w:rPr>
          <w:rFonts w:ascii="Arial" w:hAnsi="Arial" w:cs="Arial"/>
        </w:rPr>
        <w:t>,</w:t>
      </w:r>
      <w:r w:rsidR="002E19B6" w:rsidRPr="00D5084C">
        <w:rPr>
          <w:rFonts w:ascii="Arial" w:hAnsi="Arial" w:cs="Arial"/>
        </w:rPr>
        <w:t xml:space="preserve"> a zisk </w:t>
      </w:r>
      <w:r w:rsidR="0098730E">
        <w:rPr>
          <w:rFonts w:ascii="Arial" w:hAnsi="Arial" w:cs="Arial"/>
        </w:rPr>
        <w:t>prodávajícího</w:t>
      </w:r>
      <w:r w:rsidR="002E19B6" w:rsidRPr="00D5084C">
        <w:rPr>
          <w:rFonts w:ascii="Arial" w:hAnsi="Arial" w:cs="Arial"/>
        </w:rPr>
        <w:t xml:space="preserve">, nutné k řádné realizaci </w:t>
      </w:r>
      <w:r>
        <w:rPr>
          <w:rFonts w:ascii="Arial" w:hAnsi="Arial" w:cs="Arial"/>
        </w:rPr>
        <w:t>dodávky</w:t>
      </w:r>
      <w:r w:rsidR="002E19B6" w:rsidRPr="00D5084C">
        <w:rPr>
          <w:rFonts w:ascii="Arial" w:hAnsi="Arial" w:cs="Arial"/>
        </w:rPr>
        <w:t xml:space="preserve"> v rozsahu dle čl. II, dále obsahuje daň z přidané hodnoty a očekávaný vývoj cen k datu předání </w:t>
      </w:r>
      <w:r>
        <w:rPr>
          <w:rFonts w:ascii="Arial" w:hAnsi="Arial" w:cs="Arial"/>
        </w:rPr>
        <w:t>zboží</w:t>
      </w:r>
      <w:r w:rsidR="002E19B6" w:rsidRPr="00D5084C">
        <w:rPr>
          <w:rFonts w:ascii="Arial" w:hAnsi="Arial" w:cs="Arial"/>
        </w:rPr>
        <w:t>.</w:t>
      </w:r>
    </w:p>
    <w:p w14:paraId="377B8259" w14:textId="77777777" w:rsidR="002E19B6" w:rsidRPr="00D5084C" w:rsidRDefault="002E19B6">
      <w:pPr>
        <w:rPr>
          <w:rFonts w:ascii="Arial" w:hAnsi="Arial" w:cs="Arial"/>
          <w:sz w:val="24"/>
        </w:rPr>
      </w:pPr>
    </w:p>
    <w:p w14:paraId="18445532" w14:textId="77777777" w:rsidR="00E6614B" w:rsidRDefault="00823E70" w:rsidP="00823E70">
      <w:pPr>
        <w:pStyle w:val="Zkladntext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Kupní c</w:t>
      </w:r>
      <w:r w:rsidR="00E6614B" w:rsidRPr="00D5084C">
        <w:rPr>
          <w:rFonts w:ascii="Arial" w:hAnsi="Arial" w:cs="Arial"/>
        </w:rPr>
        <w:t xml:space="preserve">ena je dohodnuta jako cena nejvýše přípustná. </w:t>
      </w:r>
      <w:r>
        <w:rPr>
          <w:rFonts w:ascii="Arial" w:hAnsi="Arial" w:cs="Arial"/>
        </w:rPr>
        <w:t xml:space="preserve">Prodávající </w:t>
      </w:r>
      <w:r w:rsidR="00E6614B" w:rsidRPr="00D5084C">
        <w:rPr>
          <w:rFonts w:ascii="Arial" w:hAnsi="Arial" w:cs="Arial"/>
        </w:rPr>
        <w:t xml:space="preserve">je oprávněn zvýšit </w:t>
      </w:r>
      <w:r>
        <w:rPr>
          <w:rFonts w:ascii="Arial" w:hAnsi="Arial" w:cs="Arial"/>
        </w:rPr>
        <w:t xml:space="preserve">kupní </w:t>
      </w:r>
      <w:r w:rsidR="00E6614B" w:rsidRPr="00D5084C">
        <w:rPr>
          <w:rFonts w:ascii="Arial" w:hAnsi="Arial" w:cs="Arial"/>
        </w:rPr>
        <w:t xml:space="preserve">cenu pouze </w:t>
      </w:r>
      <w:r>
        <w:rPr>
          <w:rFonts w:ascii="Arial" w:hAnsi="Arial" w:cs="Arial"/>
        </w:rPr>
        <w:t>v případě, že po uzavření této smlouvy dojde ke změně sazby DPH</w:t>
      </w:r>
      <w:r w:rsidR="00CC6B25">
        <w:rPr>
          <w:rFonts w:ascii="Arial" w:hAnsi="Arial" w:cs="Arial"/>
        </w:rPr>
        <w:t>.</w:t>
      </w:r>
    </w:p>
    <w:p w14:paraId="10851B56" w14:textId="77777777" w:rsidR="009D654D" w:rsidRPr="00D5084C" w:rsidRDefault="009D654D">
      <w:pPr>
        <w:rPr>
          <w:rFonts w:ascii="Arial" w:hAnsi="Arial" w:cs="Arial"/>
          <w:sz w:val="24"/>
        </w:rPr>
      </w:pPr>
    </w:p>
    <w:p w14:paraId="5D76603F" w14:textId="77777777" w:rsidR="009576BD" w:rsidRPr="00D5084C" w:rsidRDefault="002E19B6" w:rsidP="009576BD">
      <w:pPr>
        <w:pStyle w:val="Nadpis1"/>
        <w:jc w:val="center"/>
        <w:rPr>
          <w:rFonts w:ascii="Arial" w:hAnsi="Arial" w:cs="Arial"/>
        </w:rPr>
      </w:pPr>
      <w:r w:rsidRPr="00D5084C">
        <w:rPr>
          <w:rFonts w:ascii="Arial" w:hAnsi="Arial" w:cs="Arial"/>
        </w:rPr>
        <w:t xml:space="preserve">V. Platební podmínky </w:t>
      </w:r>
    </w:p>
    <w:p w14:paraId="21573EF5" w14:textId="77777777" w:rsidR="002E19B6" w:rsidRPr="00D5084C" w:rsidRDefault="002E19B6">
      <w:pPr>
        <w:rPr>
          <w:rFonts w:ascii="Arial" w:hAnsi="Arial" w:cs="Arial"/>
          <w:sz w:val="24"/>
        </w:rPr>
      </w:pPr>
    </w:p>
    <w:p w14:paraId="2B171053" w14:textId="77777777" w:rsidR="00664632" w:rsidRDefault="00823E70" w:rsidP="00024740">
      <w:pPr>
        <w:numPr>
          <w:ilvl w:val="0"/>
          <w:numId w:val="15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4"/>
        </w:rPr>
      </w:pPr>
      <w:r w:rsidRPr="00294A80">
        <w:rPr>
          <w:rFonts w:ascii="Arial" w:hAnsi="Arial" w:cs="Arial"/>
          <w:sz w:val="24"/>
        </w:rPr>
        <w:t>Kupní c</w:t>
      </w:r>
      <w:r w:rsidR="00664632" w:rsidRPr="00294A80">
        <w:rPr>
          <w:rFonts w:ascii="Arial" w:hAnsi="Arial" w:cs="Arial"/>
          <w:sz w:val="24"/>
        </w:rPr>
        <w:t xml:space="preserve">enu za </w:t>
      </w:r>
      <w:r w:rsidR="00687239" w:rsidRPr="00294A80">
        <w:rPr>
          <w:rFonts w:ascii="Arial" w:hAnsi="Arial" w:cs="Arial"/>
          <w:sz w:val="24"/>
        </w:rPr>
        <w:t>dodání, dopravu</w:t>
      </w:r>
      <w:r w:rsidR="009D654D">
        <w:rPr>
          <w:rFonts w:ascii="Arial" w:hAnsi="Arial" w:cs="Arial"/>
          <w:sz w:val="24"/>
        </w:rPr>
        <w:t xml:space="preserve"> a</w:t>
      </w:r>
      <w:r w:rsidR="00687239" w:rsidRPr="00294A80">
        <w:rPr>
          <w:rFonts w:ascii="Arial" w:hAnsi="Arial" w:cs="Arial"/>
          <w:sz w:val="24"/>
        </w:rPr>
        <w:t xml:space="preserve"> montáž </w:t>
      </w:r>
      <w:r w:rsidR="00FB5910">
        <w:rPr>
          <w:rFonts w:ascii="Arial" w:hAnsi="Arial" w:cs="Arial"/>
          <w:sz w:val="24"/>
        </w:rPr>
        <w:t xml:space="preserve">zboží </w:t>
      </w:r>
      <w:r w:rsidR="00664632" w:rsidRPr="00294A80">
        <w:rPr>
          <w:rFonts w:ascii="Arial" w:hAnsi="Arial" w:cs="Arial"/>
          <w:sz w:val="24"/>
        </w:rPr>
        <w:t xml:space="preserve">uhradí </w:t>
      </w:r>
      <w:r w:rsidRPr="00294A80">
        <w:rPr>
          <w:rFonts w:ascii="Arial" w:hAnsi="Arial" w:cs="Arial"/>
          <w:sz w:val="24"/>
        </w:rPr>
        <w:t xml:space="preserve">kupující </w:t>
      </w:r>
      <w:r w:rsidR="00664632" w:rsidRPr="00294A80">
        <w:rPr>
          <w:rFonts w:ascii="Arial" w:hAnsi="Arial" w:cs="Arial"/>
          <w:sz w:val="24"/>
        </w:rPr>
        <w:t>na základě faktur</w:t>
      </w:r>
      <w:r w:rsidR="00294A80" w:rsidRPr="00294A80">
        <w:rPr>
          <w:rFonts w:ascii="Arial" w:hAnsi="Arial" w:cs="Arial"/>
          <w:sz w:val="24"/>
        </w:rPr>
        <w:t>y</w:t>
      </w:r>
      <w:r w:rsidR="00664632" w:rsidRPr="00294A80">
        <w:rPr>
          <w:rFonts w:ascii="Arial" w:hAnsi="Arial" w:cs="Arial"/>
          <w:sz w:val="24"/>
        </w:rPr>
        <w:t xml:space="preserve">. </w:t>
      </w:r>
      <w:r w:rsidRPr="00294A80">
        <w:rPr>
          <w:rFonts w:ascii="Arial" w:hAnsi="Arial" w:cs="Arial"/>
          <w:sz w:val="24"/>
        </w:rPr>
        <w:t>F</w:t>
      </w:r>
      <w:r w:rsidR="00664632" w:rsidRPr="00294A80">
        <w:rPr>
          <w:rFonts w:ascii="Arial" w:hAnsi="Arial" w:cs="Arial"/>
          <w:sz w:val="24"/>
        </w:rPr>
        <w:t xml:space="preserve">akturu vystaví </w:t>
      </w:r>
      <w:r w:rsidRPr="00294A80">
        <w:rPr>
          <w:rFonts w:ascii="Arial" w:hAnsi="Arial" w:cs="Arial"/>
          <w:sz w:val="24"/>
        </w:rPr>
        <w:t xml:space="preserve">prodávající </w:t>
      </w:r>
      <w:r w:rsidR="00664632" w:rsidRPr="00294A80">
        <w:rPr>
          <w:rFonts w:ascii="Arial" w:hAnsi="Arial" w:cs="Arial"/>
          <w:sz w:val="24"/>
        </w:rPr>
        <w:t xml:space="preserve">na základě oboustranně podepsaného </w:t>
      </w:r>
      <w:r w:rsidR="006125D3" w:rsidRPr="00294A80">
        <w:rPr>
          <w:rFonts w:ascii="Arial" w:hAnsi="Arial" w:cs="Arial"/>
          <w:sz w:val="24"/>
        </w:rPr>
        <w:t>předávacího protokolu</w:t>
      </w:r>
      <w:r w:rsidRPr="00294A80">
        <w:rPr>
          <w:rFonts w:ascii="Arial" w:hAnsi="Arial" w:cs="Arial"/>
          <w:sz w:val="24"/>
        </w:rPr>
        <w:t xml:space="preserve"> </w:t>
      </w:r>
      <w:r w:rsidR="00AE0701" w:rsidRPr="00294A80">
        <w:rPr>
          <w:rFonts w:ascii="Arial" w:hAnsi="Arial" w:cs="Arial"/>
          <w:sz w:val="24"/>
        </w:rPr>
        <w:t xml:space="preserve">při dodání zboží </w:t>
      </w:r>
      <w:r w:rsidR="0068143E">
        <w:rPr>
          <w:rFonts w:ascii="Arial" w:hAnsi="Arial" w:cs="Arial"/>
          <w:sz w:val="24"/>
        </w:rPr>
        <w:t>dle</w:t>
      </w:r>
      <w:r w:rsidR="00AE0701" w:rsidRPr="00294A80">
        <w:rPr>
          <w:rFonts w:ascii="Arial" w:hAnsi="Arial" w:cs="Arial"/>
          <w:sz w:val="24"/>
        </w:rPr>
        <w:t xml:space="preserve"> této smlouvy</w:t>
      </w:r>
      <w:r w:rsidR="00664632" w:rsidRPr="00294A80">
        <w:rPr>
          <w:rFonts w:ascii="Arial" w:hAnsi="Arial" w:cs="Arial"/>
          <w:sz w:val="24"/>
        </w:rPr>
        <w:t>.</w:t>
      </w:r>
      <w:r w:rsidR="00AE0701" w:rsidRPr="00294A80">
        <w:rPr>
          <w:rFonts w:ascii="Arial" w:hAnsi="Arial" w:cs="Arial"/>
          <w:sz w:val="24"/>
        </w:rPr>
        <w:t xml:space="preserve"> </w:t>
      </w:r>
    </w:p>
    <w:p w14:paraId="2EDA1965" w14:textId="77777777" w:rsidR="00294A80" w:rsidRPr="00294A80" w:rsidRDefault="00294A80" w:rsidP="00294A80">
      <w:pPr>
        <w:ind w:left="426"/>
        <w:jc w:val="both"/>
        <w:rPr>
          <w:rFonts w:ascii="Arial" w:hAnsi="Arial" w:cs="Arial"/>
          <w:sz w:val="24"/>
        </w:rPr>
      </w:pPr>
    </w:p>
    <w:p w14:paraId="000CF7FC" w14:textId="77777777" w:rsidR="00BF4DD7" w:rsidRPr="00F60A87" w:rsidRDefault="00BF4DD7" w:rsidP="00BF4DD7">
      <w:pPr>
        <w:numPr>
          <w:ilvl w:val="0"/>
          <w:numId w:val="15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4"/>
          <w:szCs w:val="24"/>
        </w:rPr>
      </w:pPr>
      <w:r w:rsidRPr="00F60A87">
        <w:rPr>
          <w:rFonts w:ascii="Arial" w:hAnsi="Arial" w:cs="Arial"/>
          <w:sz w:val="24"/>
          <w:szCs w:val="24"/>
        </w:rPr>
        <w:t>Faktur</w:t>
      </w:r>
      <w:r w:rsidR="00EB782E">
        <w:rPr>
          <w:rFonts w:ascii="Arial" w:hAnsi="Arial" w:cs="Arial"/>
          <w:sz w:val="24"/>
          <w:szCs w:val="24"/>
        </w:rPr>
        <w:t>a</w:t>
      </w:r>
      <w:r w:rsidRPr="00F60A87">
        <w:rPr>
          <w:rFonts w:ascii="Arial" w:hAnsi="Arial" w:cs="Arial"/>
          <w:sz w:val="24"/>
          <w:szCs w:val="24"/>
        </w:rPr>
        <w:t xml:space="preserve"> bud</w:t>
      </w:r>
      <w:r w:rsidR="00EB782E">
        <w:rPr>
          <w:rFonts w:ascii="Arial" w:hAnsi="Arial" w:cs="Arial"/>
          <w:sz w:val="24"/>
          <w:szCs w:val="24"/>
        </w:rPr>
        <w:t>e</w:t>
      </w:r>
      <w:r w:rsidRPr="00F60A87">
        <w:rPr>
          <w:rFonts w:ascii="Arial" w:hAnsi="Arial" w:cs="Arial"/>
          <w:sz w:val="24"/>
          <w:szCs w:val="24"/>
        </w:rPr>
        <w:t xml:space="preserve"> obsahovat tyto údaje:</w:t>
      </w:r>
    </w:p>
    <w:p w14:paraId="0C922C2F" w14:textId="77777777" w:rsidR="00664632" w:rsidRPr="00D5084C" w:rsidRDefault="00664632" w:rsidP="00664632">
      <w:pPr>
        <w:numPr>
          <w:ilvl w:val="0"/>
          <w:numId w:val="25"/>
        </w:numPr>
        <w:tabs>
          <w:tab w:val="left" w:pos="-4111"/>
          <w:tab w:val="left" w:pos="851"/>
        </w:tabs>
        <w:jc w:val="both"/>
        <w:rPr>
          <w:rFonts w:ascii="Arial" w:hAnsi="Arial" w:cs="Arial"/>
          <w:sz w:val="24"/>
          <w:szCs w:val="24"/>
        </w:rPr>
      </w:pPr>
      <w:r w:rsidRPr="00D5084C">
        <w:rPr>
          <w:rFonts w:ascii="Arial" w:hAnsi="Arial" w:cs="Arial"/>
          <w:sz w:val="24"/>
          <w:szCs w:val="24"/>
        </w:rPr>
        <w:t xml:space="preserve">označení </w:t>
      </w:r>
      <w:r w:rsidR="00823E70">
        <w:rPr>
          <w:rFonts w:ascii="Arial" w:hAnsi="Arial" w:cs="Arial"/>
          <w:sz w:val="24"/>
          <w:szCs w:val="24"/>
        </w:rPr>
        <w:t xml:space="preserve">kupujícího </w:t>
      </w:r>
      <w:r w:rsidRPr="00D5084C">
        <w:rPr>
          <w:rFonts w:ascii="Arial" w:hAnsi="Arial" w:cs="Arial"/>
          <w:sz w:val="24"/>
          <w:szCs w:val="24"/>
        </w:rPr>
        <w:t xml:space="preserve">a </w:t>
      </w:r>
      <w:r w:rsidR="00823E70">
        <w:rPr>
          <w:rFonts w:ascii="Arial" w:hAnsi="Arial" w:cs="Arial"/>
          <w:sz w:val="24"/>
          <w:szCs w:val="24"/>
        </w:rPr>
        <w:t>prodávajícího</w:t>
      </w:r>
      <w:r w:rsidRPr="00D5084C">
        <w:rPr>
          <w:rFonts w:ascii="Arial" w:hAnsi="Arial" w:cs="Arial"/>
          <w:sz w:val="24"/>
          <w:szCs w:val="24"/>
        </w:rPr>
        <w:t xml:space="preserve">, sídlo, IČ, DIČ, údaj o zápisu v obchodním rejstříku; přičemž </w:t>
      </w:r>
      <w:r w:rsidR="00823E70">
        <w:rPr>
          <w:rFonts w:ascii="Arial" w:hAnsi="Arial" w:cs="Arial"/>
          <w:sz w:val="24"/>
          <w:szCs w:val="24"/>
        </w:rPr>
        <w:t>kupující</w:t>
      </w:r>
      <w:r w:rsidRPr="00D5084C">
        <w:rPr>
          <w:rFonts w:ascii="Arial" w:hAnsi="Arial" w:cs="Arial"/>
          <w:sz w:val="24"/>
          <w:szCs w:val="24"/>
        </w:rPr>
        <w:t xml:space="preserve"> bude označen takto: Odběratel: statutární město Brno, Dominikánské nám. 1, 601 67 Brno, Příjemce: městská část Brno-Tuřany, Tuřanské nám. 84/1, 620 00 Brno,</w:t>
      </w:r>
    </w:p>
    <w:p w14:paraId="5EB5ABF0" w14:textId="77777777" w:rsidR="00664632" w:rsidRPr="00D5084C" w:rsidRDefault="00664632" w:rsidP="00664632">
      <w:pPr>
        <w:numPr>
          <w:ilvl w:val="0"/>
          <w:numId w:val="25"/>
        </w:numPr>
        <w:tabs>
          <w:tab w:val="left" w:pos="851"/>
        </w:tabs>
        <w:rPr>
          <w:rFonts w:ascii="Arial" w:hAnsi="Arial" w:cs="Arial"/>
          <w:sz w:val="24"/>
          <w:szCs w:val="24"/>
        </w:rPr>
      </w:pPr>
      <w:r w:rsidRPr="00D5084C">
        <w:rPr>
          <w:rFonts w:ascii="Arial" w:hAnsi="Arial" w:cs="Arial"/>
          <w:sz w:val="24"/>
          <w:szCs w:val="24"/>
        </w:rPr>
        <w:t>číslo faktury,</w:t>
      </w:r>
    </w:p>
    <w:p w14:paraId="7A920BC4" w14:textId="77777777" w:rsidR="00664632" w:rsidRPr="00D5084C" w:rsidRDefault="00664632" w:rsidP="00664632">
      <w:pPr>
        <w:numPr>
          <w:ilvl w:val="0"/>
          <w:numId w:val="25"/>
        </w:numPr>
        <w:tabs>
          <w:tab w:val="left" w:pos="851"/>
        </w:tabs>
        <w:rPr>
          <w:rFonts w:ascii="Arial" w:hAnsi="Arial" w:cs="Arial"/>
          <w:sz w:val="24"/>
          <w:szCs w:val="24"/>
        </w:rPr>
      </w:pPr>
      <w:r w:rsidRPr="00D5084C">
        <w:rPr>
          <w:rFonts w:ascii="Arial" w:hAnsi="Arial" w:cs="Arial"/>
          <w:sz w:val="24"/>
          <w:szCs w:val="24"/>
        </w:rPr>
        <w:t>den vystavení a den splatnosti faktury,</w:t>
      </w:r>
    </w:p>
    <w:p w14:paraId="4FDA5650" w14:textId="77777777" w:rsidR="00664632" w:rsidRPr="00D5084C" w:rsidRDefault="00664632" w:rsidP="00664632">
      <w:pPr>
        <w:numPr>
          <w:ilvl w:val="0"/>
          <w:numId w:val="25"/>
        </w:numPr>
        <w:tabs>
          <w:tab w:val="left" w:pos="851"/>
        </w:tabs>
        <w:rPr>
          <w:rFonts w:ascii="Arial" w:hAnsi="Arial" w:cs="Arial"/>
          <w:sz w:val="24"/>
          <w:szCs w:val="24"/>
        </w:rPr>
      </w:pPr>
      <w:r w:rsidRPr="00D5084C">
        <w:rPr>
          <w:rFonts w:ascii="Arial" w:hAnsi="Arial" w:cs="Arial"/>
          <w:sz w:val="24"/>
          <w:szCs w:val="24"/>
        </w:rPr>
        <w:t>označení banky a č. účtu, na který se má platit,</w:t>
      </w:r>
    </w:p>
    <w:p w14:paraId="062E1B80" w14:textId="77777777" w:rsidR="00664632" w:rsidRPr="00D5084C" w:rsidRDefault="00664632" w:rsidP="00664632">
      <w:pPr>
        <w:numPr>
          <w:ilvl w:val="0"/>
          <w:numId w:val="25"/>
        </w:numPr>
        <w:tabs>
          <w:tab w:val="left" w:pos="851"/>
        </w:tabs>
        <w:rPr>
          <w:rFonts w:ascii="Arial" w:hAnsi="Arial" w:cs="Arial"/>
          <w:sz w:val="24"/>
          <w:szCs w:val="24"/>
        </w:rPr>
      </w:pPr>
      <w:r w:rsidRPr="00D5084C">
        <w:rPr>
          <w:rFonts w:ascii="Arial" w:hAnsi="Arial" w:cs="Arial"/>
          <w:sz w:val="24"/>
          <w:szCs w:val="24"/>
        </w:rPr>
        <w:t xml:space="preserve">označení </w:t>
      </w:r>
      <w:r w:rsidR="00823E70">
        <w:rPr>
          <w:rFonts w:ascii="Arial" w:hAnsi="Arial" w:cs="Arial"/>
          <w:sz w:val="24"/>
          <w:szCs w:val="24"/>
        </w:rPr>
        <w:t>dodávky</w:t>
      </w:r>
      <w:r w:rsidR="006125D3">
        <w:rPr>
          <w:rFonts w:ascii="Arial" w:hAnsi="Arial" w:cs="Arial"/>
          <w:sz w:val="24"/>
          <w:szCs w:val="24"/>
        </w:rPr>
        <w:t xml:space="preserve"> soupisem dodaného zboží</w:t>
      </w:r>
      <w:r w:rsidRPr="00D5084C">
        <w:rPr>
          <w:rFonts w:ascii="Arial" w:hAnsi="Arial" w:cs="Arial"/>
          <w:sz w:val="24"/>
          <w:szCs w:val="24"/>
        </w:rPr>
        <w:t>,</w:t>
      </w:r>
    </w:p>
    <w:p w14:paraId="31E1A836" w14:textId="77777777" w:rsidR="00664632" w:rsidRPr="00D5084C" w:rsidRDefault="00664632" w:rsidP="00664632">
      <w:pPr>
        <w:numPr>
          <w:ilvl w:val="0"/>
          <w:numId w:val="25"/>
        </w:numPr>
        <w:tabs>
          <w:tab w:val="left" w:pos="851"/>
        </w:tabs>
        <w:rPr>
          <w:rFonts w:ascii="Arial" w:hAnsi="Arial" w:cs="Arial"/>
          <w:sz w:val="24"/>
          <w:szCs w:val="24"/>
        </w:rPr>
      </w:pPr>
      <w:r w:rsidRPr="00D5084C">
        <w:rPr>
          <w:rFonts w:ascii="Arial" w:hAnsi="Arial" w:cs="Arial"/>
          <w:sz w:val="24"/>
          <w:szCs w:val="24"/>
        </w:rPr>
        <w:t xml:space="preserve">číslo smlouvy </w:t>
      </w:r>
      <w:r w:rsidR="00823E70">
        <w:rPr>
          <w:rFonts w:ascii="Arial" w:hAnsi="Arial" w:cs="Arial"/>
          <w:sz w:val="24"/>
          <w:szCs w:val="24"/>
        </w:rPr>
        <w:t>kupujícího</w:t>
      </w:r>
      <w:r>
        <w:rPr>
          <w:rFonts w:ascii="Arial" w:hAnsi="Arial" w:cs="Arial"/>
          <w:sz w:val="24"/>
          <w:szCs w:val="24"/>
        </w:rPr>
        <w:t>,</w:t>
      </w:r>
    </w:p>
    <w:p w14:paraId="38FEE7A0" w14:textId="77777777" w:rsidR="00664632" w:rsidRPr="00D5084C" w:rsidRDefault="00664632" w:rsidP="00664632">
      <w:pPr>
        <w:numPr>
          <w:ilvl w:val="0"/>
          <w:numId w:val="25"/>
        </w:numPr>
        <w:tabs>
          <w:tab w:val="left" w:pos="851"/>
        </w:tabs>
        <w:rPr>
          <w:rFonts w:ascii="Arial" w:hAnsi="Arial" w:cs="Arial"/>
          <w:sz w:val="24"/>
          <w:szCs w:val="24"/>
        </w:rPr>
      </w:pPr>
      <w:r w:rsidRPr="00D5084C">
        <w:rPr>
          <w:rFonts w:ascii="Arial" w:hAnsi="Arial" w:cs="Arial"/>
          <w:sz w:val="24"/>
          <w:szCs w:val="24"/>
        </w:rPr>
        <w:t>fakturovanou částku (vč. DPH platné v době fakturace),</w:t>
      </w:r>
    </w:p>
    <w:p w14:paraId="2608ADF5" w14:textId="77777777" w:rsidR="00664632" w:rsidRPr="00D5084C" w:rsidRDefault="00664632" w:rsidP="00664632">
      <w:pPr>
        <w:numPr>
          <w:ilvl w:val="0"/>
          <w:numId w:val="25"/>
        </w:numPr>
        <w:tabs>
          <w:tab w:val="left" w:pos="851"/>
        </w:tabs>
        <w:rPr>
          <w:rFonts w:ascii="Arial" w:hAnsi="Arial" w:cs="Arial"/>
          <w:sz w:val="24"/>
          <w:szCs w:val="24"/>
        </w:rPr>
      </w:pPr>
      <w:r w:rsidRPr="00D5084C">
        <w:rPr>
          <w:rFonts w:ascii="Arial" w:hAnsi="Arial" w:cs="Arial"/>
          <w:sz w:val="24"/>
          <w:szCs w:val="24"/>
        </w:rPr>
        <w:t>razítko a podpis oprávněné osoby.</w:t>
      </w:r>
    </w:p>
    <w:p w14:paraId="360658C3" w14:textId="77777777" w:rsidR="002E19B6" w:rsidRPr="00D5084C" w:rsidRDefault="002E19B6">
      <w:pPr>
        <w:pStyle w:val="Zkladntext"/>
        <w:rPr>
          <w:rFonts w:ascii="Arial" w:hAnsi="Arial" w:cs="Arial"/>
        </w:rPr>
      </w:pPr>
    </w:p>
    <w:p w14:paraId="2C87F2A1" w14:textId="77777777" w:rsidR="002E19B6" w:rsidRPr="00F60A87" w:rsidRDefault="002E19B6" w:rsidP="005B2360">
      <w:pPr>
        <w:numPr>
          <w:ilvl w:val="0"/>
          <w:numId w:val="15"/>
        </w:numPr>
        <w:tabs>
          <w:tab w:val="clear" w:pos="720"/>
        </w:tabs>
        <w:ind w:left="426" w:hanging="426"/>
        <w:jc w:val="both"/>
        <w:rPr>
          <w:rFonts w:ascii="Arial" w:hAnsi="Arial" w:cs="Arial"/>
          <w:sz w:val="24"/>
        </w:rPr>
      </w:pPr>
      <w:r w:rsidRPr="00F60A87">
        <w:rPr>
          <w:rFonts w:ascii="Arial" w:hAnsi="Arial" w:cs="Arial"/>
          <w:sz w:val="24"/>
        </w:rPr>
        <w:t>Splatnost faktur</w:t>
      </w:r>
      <w:r w:rsidR="00EB782E">
        <w:rPr>
          <w:rFonts w:ascii="Arial" w:hAnsi="Arial" w:cs="Arial"/>
          <w:sz w:val="24"/>
        </w:rPr>
        <w:t>y</w:t>
      </w:r>
      <w:r w:rsidRPr="00F60A87">
        <w:rPr>
          <w:rFonts w:ascii="Arial" w:hAnsi="Arial" w:cs="Arial"/>
          <w:sz w:val="24"/>
        </w:rPr>
        <w:t xml:space="preserve"> činí </w:t>
      </w:r>
      <w:r w:rsidR="00F60A87">
        <w:rPr>
          <w:rFonts w:ascii="Arial" w:hAnsi="Arial" w:cs="Arial"/>
          <w:sz w:val="24"/>
        </w:rPr>
        <w:t>21</w:t>
      </w:r>
      <w:r w:rsidRPr="00F60A87">
        <w:rPr>
          <w:rFonts w:ascii="Arial" w:hAnsi="Arial" w:cs="Arial"/>
          <w:sz w:val="24"/>
        </w:rPr>
        <w:t xml:space="preserve"> dnů ode dne jej</w:t>
      </w:r>
      <w:r w:rsidR="00EB782E">
        <w:rPr>
          <w:rFonts w:ascii="Arial" w:hAnsi="Arial" w:cs="Arial"/>
          <w:sz w:val="24"/>
        </w:rPr>
        <w:t>ího</w:t>
      </w:r>
      <w:r w:rsidRPr="00F60A87">
        <w:rPr>
          <w:rFonts w:ascii="Arial" w:hAnsi="Arial" w:cs="Arial"/>
          <w:sz w:val="24"/>
        </w:rPr>
        <w:t xml:space="preserve"> doručení </w:t>
      </w:r>
      <w:r w:rsidR="00823E70">
        <w:rPr>
          <w:rFonts w:ascii="Arial" w:hAnsi="Arial" w:cs="Arial"/>
          <w:sz w:val="24"/>
        </w:rPr>
        <w:t>kupujícímu</w:t>
      </w:r>
      <w:r w:rsidRPr="00F60A87">
        <w:rPr>
          <w:rFonts w:ascii="Arial" w:hAnsi="Arial" w:cs="Arial"/>
          <w:sz w:val="24"/>
        </w:rPr>
        <w:t xml:space="preserve">. </w:t>
      </w:r>
    </w:p>
    <w:p w14:paraId="7673D065" w14:textId="77777777" w:rsidR="005B2360" w:rsidRPr="00D5084C" w:rsidRDefault="005B2360" w:rsidP="005B2360">
      <w:pPr>
        <w:ind w:left="426"/>
        <w:jc w:val="both"/>
        <w:rPr>
          <w:rFonts w:ascii="Arial" w:hAnsi="Arial" w:cs="Arial"/>
          <w:sz w:val="24"/>
        </w:rPr>
      </w:pPr>
    </w:p>
    <w:p w14:paraId="540E9E96" w14:textId="77777777" w:rsidR="005B2360" w:rsidRPr="00D5084C" w:rsidRDefault="00823E70" w:rsidP="005B2360">
      <w:pPr>
        <w:pStyle w:val="Zkladntext"/>
        <w:numPr>
          <w:ilvl w:val="0"/>
          <w:numId w:val="15"/>
        </w:numPr>
        <w:tabs>
          <w:tab w:val="clear" w:pos="720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Kupující</w:t>
      </w:r>
      <w:r w:rsidR="005B2360" w:rsidRPr="00D5084C">
        <w:rPr>
          <w:rFonts w:ascii="Arial" w:hAnsi="Arial" w:cs="Arial"/>
        </w:rPr>
        <w:t xml:space="preserve"> je oprávněn vrátit </w:t>
      </w:r>
      <w:r>
        <w:rPr>
          <w:rFonts w:ascii="Arial" w:hAnsi="Arial" w:cs="Arial"/>
        </w:rPr>
        <w:t>prodávajícímu</w:t>
      </w:r>
      <w:r w:rsidR="005B2360" w:rsidRPr="00D5084C">
        <w:rPr>
          <w:rFonts w:ascii="Arial" w:hAnsi="Arial" w:cs="Arial"/>
        </w:rPr>
        <w:t xml:space="preserve"> fakturu do data její splatnosti, jestliže bude obsahovat nesprávné či neúplné údaje. V takovém případě se přeruší plynutí lhůty splatnosti a nová lhůta splatnosti začne plynout ode dne doručení opravené faktury </w:t>
      </w:r>
      <w:r w:rsidR="0098730E">
        <w:rPr>
          <w:rFonts w:ascii="Arial" w:hAnsi="Arial" w:cs="Arial"/>
        </w:rPr>
        <w:t>kupujícímu</w:t>
      </w:r>
      <w:r w:rsidR="005B2360" w:rsidRPr="00D5084C">
        <w:rPr>
          <w:rFonts w:ascii="Arial" w:hAnsi="Arial" w:cs="Arial"/>
        </w:rPr>
        <w:t>.</w:t>
      </w:r>
    </w:p>
    <w:p w14:paraId="4FE6CFE9" w14:textId="77777777" w:rsidR="005B2360" w:rsidRPr="00D5084C" w:rsidRDefault="005B2360" w:rsidP="005B2360">
      <w:pPr>
        <w:pStyle w:val="Zkladntext"/>
        <w:ind w:left="426"/>
        <w:rPr>
          <w:rFonts w:ascii="Arial" w:hAnsi="Arial" w:cs="Arial"/>
        </w:rPr>
      </w:pPr>
    </w:p>
    <w:p w14:paraId="64C2FB4E" w14:textId="77777777" w:rsidR="00481597" w:rsidRPr="00205768" w:rsidRDefault="00823E70" w:rsidP="005B2360">
      <w:pPr>
        <w:pStyle w:val="Zkladntext"/>
        <w:numPr>
          <w:ilvl w:val="0"/>
          <w:numId w:val="15"/>
        </w:numPr>
        <w:tabs>
          <w:tab w:val="clear" w:pos="720"/>
        </w:tabs>
        <w:ind w:left="426"/>
        <w:rPr>
          <w:rFonts w:ascii="Arial" w:hAnsi="Arial" w:cs="Arial"/>
          <w:szCs w:val="24"/>
        </w:rPr>
      </w:pPr>
      <w:r>
        <w:rPr>
          <w:rFonts w:ascii="Arial" w:hAnsi="Arial" w:cs="Arial"/>
          <w:snapToGrid w:val="0"/>
          <w:szCs w:val="24"/>
        </w:rPr>
        <w:t>Kupující neposkytuje prodávajícímu zálohu na kupní cenu.</w:t>
      </w:r>
    </w:p>
    <w:p w14:paraId="272FBB20" w14:textId="77777777" w:rsidR="00205768" w:rsidRDefault="00205768" w:rsidP="00205768">
      <w:pPr>
        <w:pStyle w:val="Odstavecseseznamem"/>
        <w:rPr>
          <w:rFonts w:ascii="Arial" w:hAnsi="Arial" w:cs="Arial"/>
          <w:szCs w:val="24"/>
        </w:rPr>
      </w:pPr>
    </w:p>
    <w:p w14:paraId="6D2A81A8" w14:textId="77777777" w:rsidR="00BB7E64" w:rsidRDefault="00BB7E64" w:rsidP="00205768">
      <w:pPr>
        <w:pStyle w:val="Odstavecseseznamem"/>
        <w:rPr>
          <w:rFonts w:ascii="Arial" w:hAnsi="Arial" w:cs="Arial"/>
          <w:szCs w:val="24"/>
        </w:rPr>
      </w:pPr>
    </w:p>
    <w:p w14:paraId="12BCEB5E" w14:textId="77777777" w:rsidR="00BB7E64" w:rsidRDefault="00BB7E64" w:rsidP="00205768">
      <w:pPr>
        <w:pStyle w:val="Odstavecseseznamem"/>
        <w:rPr>
          <w:rFonts w:ascii="Arial" w:hAnsi="Arial" w:cs="Arial"/>
          <w:szCs w:val="24"/>
        </w:rPr>
      </w:pPr>
    </w:p>
    <w:p w14:paraId="749E26D3" w14:textId="77777777" w:rsidR="00940007" w:rsidRPr="006125D3" w:rsidRDefault="00940007" w:rsidP="006125D3">
      <w:pPr>
        <w:pStyle w:val="Nadpis1"/>
        <w:tabs>
          <w:tab w:val="left" w:pos="426"/>
        </w:tabs>
        <w:jc w:val="center"/>
        <w:rPr>
          <w:rFonts w:ascii="Arial" w:hAnsi="Arial" w:cs="Arial"/>
          <w:szCs w:val="24"/>
        </w:rPr>
      </w:pPr>
      <w:r w:rsidRPr="006125D3">
        <w:rPr>
          <w:rFonts w:ascii="Arial" w:hAnsi="Arial" w:cs="Arial"/>
          <w:szCs w:val="24"/>
        </w:rPr>
        <w:lastRenderedPageBreak/>
        <w:t xml:space="preserve">VI. </w:t>
      </w:r>
      <w:r w:rsidR="006125D3" w:rsidRPr="006125D3">
        <w:rPr>
          <w:rFonts w:ascii="Arial" w:hAnsi="Arial" w:cs="Arial"/>
          <w:szCs w:val="24"/>
        </w:rPr>
        <w:t>Dodání zboží</w:t>
      </w:r>
    </w:p>
    <w:p w14:paraId="724456E6" w14:textId="77777777" w:rsidR="00940007" w:rsidRPr="006125D3" w:rsidRDefault="00940007" w:rsidP="006125D3">
      <w:pPr>
        <w:tabs>
          <w:tab w:val="left" w:pos="426"/>
        </w:tabs>
        <w:rPr>
          <w:rFonts w:ascii="Arial" w:hAnsi="Arial" w:cs="Arial"/>
          <w:sz w:val="24"/>
          <w:szCs w:val="24"/>
        </w:rPr>
      </w:pPr>
    </w:p>
    <w:p w14:paraId="42C6A546" w14:textId="596C7E86" w:rsidR="006125D3" w:rsidRPr="00EB782E" w:rsidRDefault="006125D3" w:rsidP="00EB782E">
      <w:pPr>
        <w:numPr>
          <w:ilvl w:val="0"/>
          <w:numId w:val="2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 w:rsidRPr="006125D3">
        <w:rPr>
          <w:rFonts w:ascii="Arial" w:hAnsi="Arial" w:cs="Arial"/>
          <w:color w:val="000000"/>
          <w:sz w:val="24"/>
          <w:szCs w:val="24"/>
        </w:rPr>
        <w:t xml:space="preserve">Závazek </w:t>
      </w:r>
      <w:r>
        <w:rPr>
          <w:rFonts w:ascii="Arial" w:hAnsi="Arial" w:cs="Arial"/>
          <w:color w:val="000000"/>
          <w:sz w:val="24"/>
          <w:szCs w:val="24"/>
        </w:rPr>
        <w:t>prodávajícího</w:t>
      </w:r>
      <w:r w:rsidRPr="006125D3">
        <w:rPr>
          <w:rFonts w:ascii="Arial" w:hAnsi="Arial" w:cs="Arial"/>
          <w:color w:val="000000"/>
          <w:sz w:val="24"/>
          <w:szCs w:val="24"/>
        </w:rPr>
        <w:t xml:space="preserve"> poskytnout dodávku zboží dle</w:t>
      </w:r>
      <w:r w:rsidR="00AE0701">
        <w:rPr>
          <w:rFonts w:ascii="Arial" w:hAnsi="Arial" w:cs="Arial"/>
          <w:color w:val="000000"/>
          <w:sz w:val="24"/>
          <w:szCs w:val="24"/>
        </w:rPr>
        <w:t xml:space="preserve"> této</w:t>
      </w:r>
      <w:r w:rsidRPr="006125D3">
        <w:rPr>
          <w:rFonts w:ascii="Arial" w:hAnsi="Arial" w:cs="Arial"/>
          <w:color w:val="000000"/>
          <w:sz w:val="24"/>
          <w:szCs w:val="24"/>
        </w:rPr>
        <w:t xml:space="preserve"> smlouvy je splněn </w:t>
      </w:r>
      <w:r w:rsidR="00EB782E">
        <w:rPr>
          <w:rFonts w:ascii="Arial" w:hAnsi="Arial" w:cs="Arial"/>
          <w:color w:val="000000"/>
          <w:sz w:val="24"/>
          <w:szCs w:val="24"/>
        </w:rPr>
        <w:t>dodáním a montáží zboží</w:t>
      </w:r>
      <w:r w:rsidRPr="006125D3">
        <w:rPr>
          <w:rFonts w:ascii="Arial" w:hAnsi="Arial" w:cs="Arial"/>
          <w:color w:val="000000"/>
          <w:sz w:val="24"/>
          <w:szCs w:val="24"/>
        </w:rPr>
        <w:t>, které je zcela bez vad a</w:t>
      </w:r>
      <w:r>
        <w:rPr>
          <w:rFonts w:ascii="Arial" w:hAnsi="Arial" w:cs="Arial"/>
          <w:color w:val="000000"/>
          <w:sz w:val="24"/>
          <w:szCs w:val="24"/>
        </w:rPr>
        <w:t xml:space="preserve"> je v souladu s </w:t>
      </w:r>
      <w:r w:rsidR="00FB5910">
        <w:rPr>
          <w:rFonts w:ascii="Arial" w:hAnsi="Arial" w:cs="Arial"/>
          <w:color w:val="000000"/>
          <w:sz w:val="24"/>
          <w:szCs w:val="24"/>
        </w:rPr>
        <w:t>nabídkovým</w:t>
      </w:r>
      <w:r>
        <w:rPr>
          <w:rFonts w:ascii="Arial" w:hAnsi="Arial" w:cs="Arial"/>
          <w:color w:val="000000"/>
          <w:sz w:val="24"/>
          <w:szCs w:val="24"/>
        </w:rPr>
        <w:t xml:space="preserve"> rozpočtem prodávajícího,</w:t>
      </w:r>
      <w:r w:rsidRPr="006125D3">
        <w:rPr>
          <w:rFonts w:ascii="Arial" w:hAnsi="Arial" w:cs="Arial"/>
          <w:color w:val="000000"/>
          <w:sz w:val="24"/>
          <w:szCs w:val="24"/>
        </w:rPr>
        <w:t xml:space="preserve"> všem</w:t>
      </w:r>
      <w:r>
        <w:rPr>
          <w:rFonts w:ascii="Arial" w:hAnsi="Arial" w:cs="Arial"/>
          <w:color w:val="000000"/>
          <w:sz w:val="24"/>
          <w:szCs w:val="24"/>
        </w:rPr>
        <w:t>i</w:t>
      </w:r>
      <w:r w:rsidRPr="006125D3">
        <w:rPr>
          <w:rFonts w:ascii="Arial" w:hAnsi="Arial" w:cs="Arial"/>
          <w:color w:val="000000"/>
          <w:sz w:val="24"/>
          <w:szCs w:val="24"/>
        </w:rPr>
        <w:t xml:space="preserve"> právním</w:t>
      </w:r>
      <w:r>
        <w:rPr>
          <w:rFonts w:ascii="Arial" w:hAnsi="Arial" w:cs="Arial"/>
          <w:color w:val="000000"/>
          <w:sz w:val="24"/>
          <w:szCs w:val="24"/>
        </w:rPr>
        <w:t>i</w:t>
      </w:r>
      <w:r w:rsidRPr="006125D3">
        <w:rPr>
          <w:rFonts w:ascii="Arial" w:hAnsi="Arial" w:cs="Arial"/>
          <w:color w:val="000000"/>
          <w:sz w:val="24"/>
          <w:szCs w:val="24"/>
        </w:rPr>
        <w:t xml:space="preserve"> předpis</w:t>
      </w:r>
      <w:r>
        <w:rPr>
          <w:rFonts w:ascii="Arial" w:hAnsi="Arial" w:cs="Arial"/>
          <w:color w:val="000000"/>
          <w:sz w:val="24"/>
          <w:szCs w:val="24"/>
        </w:rPr>
        <w:t>y</w:t>
      </w:r>
      <w:r w:rsidRPr="006125D3">
        <w:rPr>
          <w:rFonts w:ascii="Arial" w:hAnsi="Arial" w:cs="Arial"/>
          <w:color w:val="000000"/>
          <w:sz w:val="24"/>
          <w:szCs w:val="24"/>
        </w:rPr>
        <w:t xml:space="preserve"> a platným</w:t>
      </w:r>
      <w:r>
        <w:rPr>
          <w:rFonts w:ascii="Arial" w:hAnsi="Arial" w:cs="Arial"/>
          <w:color w:val="000000"/>
          <w:sz w:val="24"/>
          <w:szCs w:val="24"/>
        </w:rPr>
        <w:t>i</w:t>
      </w:r>
      <w:r w:rsidRPr="006125D3">
        <w:rPr>
          <w:rFonts w:ascii="Arial" w:hAnsi="Arial" w:cs="Arial"/>
          <w:color w:val="000000"/>
          <w:sz w:val="24"/>
          <w:szCs w:val="24"/>
        </w:rPr>
        <w:t xml:space="preserve"> norm</w:t>
      </w:r>
      <w:r>
        <w:rPr>
          <w:rFonts w:ascii="Arial" w:hAnsi="Arial" w:cs="Arial"/>
          <w:color w:val="000000"/>
          <w:sz w:val="24"/>
          <w:szCs w:val="24"/>
        </w:rPr>
        <w:t>a</w:t>
      </w:r>
      <w:r w:rsidRPr="006125D3">
        <w:rPr>
          <w:rFonts w:ascii="Arial" w:hAnsi="Arial" w:cs="Arial"/>
          <w:color w:val="000000"/>
          <w:sz w:val="24"/>
          <w:szCs w:val="24"/>
        </w:rPr>
        <w:t>m</w:t>
      </w:r>
      <w:r>
        <w:rPr>
          <w:rFonts w:ascii="Arial" w:hAnsi="Arial" w:cs="Arial"/>
          <w:color w:val="000000"/>
          <w:sz w:val="24"/>
          <w:szCs w:val="24"/>
        </w:rPr>
        <w:t>i</w:t>
      </w:r>
      <w:r w:rsidRPr="006125D3">
        <w:rPr>
          <w:rFonts w:ascii="Arial" w:hAnsi="Arial" w:cs="Arial"/>
          <w:color w:val="000000"/>
          <w:sz w:val="24"/>
          <w:szCs w:val="24"/>
        </w:rPr>
        <w:t xml:space="preserve"> (i technickým</w:t>
      </w:r>
      <w:r>
        <w:rPr>
          <w:rFonts w:ascii="Arial" w:hAnsi="Arial" w:cs="Arial"/>
          <w:color w:val="000000"/>
          <w:sz w:val="24"/>
          <w:szCs w:val="24"/>
        </w:rPr>
        <w:t>i</w:t>
      </w:r>
      <w:r w:rsidRPr="006125D3">
        <w:rPr>
          <w:rFonts w:ascii="Arial" w:hAnsi="Arial" w:cs="Arial"/>
          <w:color w:val="000000"/>
          <w:sz w:val="24"/>
          <w:szCs w:val="24"/>
        </w:rPr>
        <w:t>).</w:t>
      </w:r>
      <w:r w:rsidR="00EB782E">
        <w:rPr>
          <w:rFonts w:ascii="Arial" w:hAnsi="Arial" w:cs="Arial"/>
          <w:color w:val="000000"/>
          <w:sz w:val="24"/>
          <w:szCs w:val="24"/>
        </w:rPr>
        <w:t xml:space="preserve"> Splněním tohoto závazku přechází na kupujícího nebezpečí za škody na zboží.</w:t>
      </w:r>
    </w:p>
    <w:p w14:paraId="59BF41AC" w14:textId="77777777" w:rsidR="00AE0701" w:rsidRDefault="00AE0701" w:rsidP="00AE0701">
      <w:pPr>
        <w:ind w:left="426"/>
        <w:jc w:val="both"/>
        <w:rPr>
          <w:rFonts w:ascii="Arial" w:hAnsi="Arial" w:cs="Arial"/>
          <w:color w:val="000000"/>
          <w:sz w:val="24"/>
          <w:szCs w:val="24"/>
        </w:rPr>
      </w:pPr>
    </w:p>
    <w:p w14:paraId="19475C1F" w14:textId="77777777" w:rsidR="00AE0701" w:rsidRPr="006125D3" w:rsidRDefault="00AE0701" w:rsidP="00AE0701">
      <w:pPr>
        <w:numPr>
          <w:ilvl w:val="0"/>
          <w:numId w:val="2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 w:rsidRPr="006125D3">
        <w:rPr>
          <w:rFonts w:ascii="Arial" w:hAnsi="Arial" w:cs="Arial"/>
          <w:color w:val="000000"/>
          <w:sz w:val="24"/>
          <w:szCs w:val="24"/>
        </w:rPr>
        <w:t xml:space="preserve">Převzetí zboží a splnění všech dalších závazků </w:t>
      </w:r>
      <w:r>
        <w:rPr>
          <w:rFonts w:ascii="Arial" w:hAnsi="Arial" w:cs="Arial"/>
          <w:color w:val="000000"/>
          <w:sz w:val="24"/>
          <w:szCs w:val="24"/>
        </w:rPr>
        <w:t>prodávajícího</w:t>
      </w:r>
      <w:r w:rsidRPr="006125D3">
        <w:rPr>
          <w:rFonts w:ascii="Arial" w:hAnsi="Arial" w:cs="Arial"/>
          <w:color w:val="000000"/>
          <w:sz w:val="24"/>
          <w:szCs w:val="24"/>
        </w:rPr>
        <w:t xml:space="preserve"> spojených s dodáním zboží potvrdí </w:t>
      </w:r>
      <w:r>
        <w:rPr>
          <w:rFonts w:ascii="Arial" w:hAnsi="Arial" w:cs="Arial"/>
          <w:color w:val="000000"/>
          <w:sz w:val="24"/>
          <w:szCs w:val="24"/>
        </w:rPr>
        <w:t>kupující</w:t>
      </w:r>
      <w:r w:rsidRPr="006125D3">
        <w:rPr>
          <w:rFonts w:ascii="Arial" w:hAnsi="Arial" w:cs="Arial"/>
          <w:color w:val="000000"/>
          <w:sz w:val="24"/>
          <w:szCs w:val="24"/>
        </w:rPr>
        <w:t xml:space="preserve"> podpisem předávacího protokolu.</w:t>
      </w:r>
    </w:p>
    <w:p w14:paraId="61A5D5AB" w14:textId="77777777" w:rsidR="00AE0701" w:rsidRDefault="00AE0701" w:rsidP="00AE0701">
      <w:pPr>
        <w:ind w:left="426"/>
        <w:jc w:val="both"/>
        <w:rPr>
          <w:rFonts w:ascii="Arial" w:hAnsi="Arial" w:cs="Arial"/>
          <w:color w:val="000000"/>
          <w:sz w:val="24"/>
          <w:szCs w:val="24"/>
        </w:rPr>
      </w:pPr>
    </w:p>
    <w:p w14:paraId="3202FB1B" w14:textId="77777777" w:rsidR="00AE0701" w:rsidRDefault="00AE0701" w:rsidP="00AE0701">
      <w:pPr>
        <w:numPr>
          <w:ilvl w:val="0"/>
          <w:numId w:val="2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Kupující</w:t>
      </w:r>
      <w:r w:rsidRPr="006125D3">
        <w:rPr>
          <w:rFonts w:ascii="Arial" w:hAnsi="Arial" w:cs="Arial"/>
          <w:color w:val="000000"/>
          <w:sz w:val="24"/>
          <w:szCs w:val="24"/>
        </w:rPr>
        <w:t xml:space="preserve"> není povinen převzít zboží v případě výskytu jakýchkoliv vad. V případě, že </w:t>
      </w:r>
      <w:r>
        <w:rPr>
          <w:rFonts w:ascii="Arial" w:hAnsi="Arial" w:cs="Arial"/>
          <w:color w:val="000000"/>
          <w:sz w:val="24"/>
          <w:szCs w:val="24"/>
        </w:rPr>
        <w:t>kupující</w:t>
      </w:r>
      <w:r w:rsidRPr="006125D3">
        <w:rPr>
          <w:rFonts w:ascii="Arial" w:hAnsi="Arial" w:cs="Arial"/>
          <w:color w:val="000000"/>
          <w:sz w:val="24"/>
          <w:szCs w:val="24"/>
        </w:rPr>
        <w:t xml:space="preserve"> převezme zboží s vadami, uvede tuto skutečnost do předávacího protokolu spolu s termínem pro odstranění vady.</w:t>
      </w:r>
    </w:p>
    <w:p w14:paraId="3768098F" w14:textId="77777777" w:rsidR="00940007" w:rsidRDefault="00940007" w:rsidP="00940007">
      <w:pPr>
        <w:rPr>
          <w:rFonts w:ascii="Arial" w:hAnsi="Arial" w:cs="Arial"/>
        </w:rPr>
      </w:pPr>
    </w:p>
    <w:p w14:paraId="2D43891E" w14:textId="77777777" w:rsidR="00940007" w:rsidRPr="00D5084C" w:rsidRDefault="006125D3" w:rsidP="00940007">
      <w:pPr>
        <w:pStyle w:val="Nadpis1"/>
        <w:jc w:val="center"/>
        <w:rPr>
          <w:rFonts w:ascii="Arial" w:hAnsi="Arial" w:cs="Arial"/>
        </w:rPr>
      </w:pPr>
      <w:r>
        <w:rPr>
          <w:rFonts w:ascii="Arial" w:hAnsi="Arial" w:cs="Arial"/>
        </w:rPr>
        <w:t>VII</w:t>
      </w:r>
      <w:r w:rsidR="00940007" w:rsidRPr="00D5084C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Záruka za jakost</w:t>
      </w:r>
    </w:p>
    <w:p w14:paraId="12F01965" w14:textId="77777777" w:rsidR="00940007" w:rsidRPr="00D5084C" w:rsidRDefault="00940007" w:rsidP="00940007">
      <w:pPr>
        <w:rPr>
          <w:rFonts w:ascii="Arial" w:hAnsi="Arial" w:cs="Arial"/>
          <w:sz w:val="24"/>
        </w:rPr>
      </w:pPr>
    </w:p>
    <w:p w14:paraId="200AF4D6" w14:textId="77777777" w:rsidR="006C7153" w:rsidRDefault="00940007" w:rsidP="006C7153">
      <w:pPr>
        <w:pStyle w:val="Zkladntext"/>
        <w:numPr>
          <w:ilvl w:val="0"/>
          <w:numId w:val="28"/>
        </w:numPr>
        <w:ind w:left="426" w:hanging="426"/>
        <w:rPr>
          <w:rFonts w:ascii="Arial" w:hAnsi="Arial" w:cs="Arial"/>
        </w:rPr>
      </w:pPr>
      <w:r w:rsidRPr="00D5084C">
        <w:rPr>
          <w:rFonts w:ascii="Arial" w:hAnsi="Arial" w:cs="Arial"/>
        </w:rPr>
        <w:t xml:space="preserve">Záruční doba činí </w:t>
      </w:r>
      <w:r w:rsidR="00683B69">
        <w:rPr>
          <w:rFonts w:ascii="Arial" w:hAnsi="Arial" w:cs="Arial"/>
        </w:rPr>
        <w:t>36</w:t>
      </w:r>
      <w:r w:rsidR="00EB782E">
        <w:rPr>
          <w:rFonts w:ascii="Arial" w:hAnsi="Arial" w:cs="Arial"/>
        </w:rPr>
        <w:t xml:space="preserve"> měsíců</w:t>
      </w:r>
      <w:r w:rsidR="008E608F" w:rsidRPr="00D5084C">
        <w:rPr>
          <w:rFonts w:ascii="Arial" w:hAnsi="Arial" w:cs="Arial"/>
        </w:rPr>
        <w:t xml:space="preserve"> </w:t>
      </w:r>
      <w:r w:rsidRPr="00D5084C">
        <w:rPr>
          <w:rFonts w:ascii="Arial" w:hAnsi="Arial" w:cs="Arial"/>
        </w:rPr>
        <w:t xml:space="preserve">ode dne </w:t>
      </w:r>
      <w:r w:rsidR="006125D3">
        <w:rPr>
          <w:rFonts w:ascii="Arial" w:hAnsi="Arial" w:cs="Arial"/>
        </w:rPr>
        <w:t>řádné</w:t>
      </w:r>
      <w:r w:rsidR="00AE0701">
        <w:rPr>
          <w:rFonts w:ascii="Arial" w:hAnsi="Arial" w:cs="Arial"/>
        </w:rPr>
        <w:t xml:space="preserve"> montáže</w:t>
      </w:r>
      <w:r w:rsidR="006125D3">
        <w:rPr>
          <w:rFonts w:ascii="Arial" w:hAnsi="Arial" w:cs="Arial"/>
        </w:rPr>
        <w:t xml:space="preserve"> zboží. </w:t>
      </w:r>
      <w:r w:rsidRPr="00D5084C">
        <w:rPr>
          <w:rFonts w:ascii="Arial" w:hAnsi="Arial" w:cs="Arial"/>
        </w:rPr>
        <w:t xml:space="preserve">V této době odpovídá </w:t>
      </w:r>
      <w:r w:rsidR="006125D3">
        <w:rPr>
          <w:rFonts w:ascii="Arial" w:hAnsi="Arial" w:cs="Arial"/>
        </w:rPr>
        <w:t>prodávající</w:t>
      </w:r>
      <w:r w:rsidRPr="00D5084C">
        <w:rPr>
          <w:rFonts w:ascii="Arial" w:hAnsi="Arial" w:cs="Arial"/>
        </w:rPr>
        <w:t xml:space="preserve"> za to, že </w:t>
      </w:r>
      <w:r w:rsidR="006C7153">
        <w:rPr>
          <w:rFonts w:ascii="Arial" w:hAnsi="Arial" w:cs="Arial"/>
        </w:rPr>
        <w:t xml:space="preserve">dodané zboží (vč. montáže) bude plně způsobilé pro použití ke smluvenému účelu, a že si po celou dobu zachová smluvené i obvyklé vlastnosti. </w:t>
      </w:r>
    </w:p>
    <w:p w14:paraId="5F5F719C" w14:textId="77777777" w:rsidR="006C7153" w:rsidRDefault="006C7153" w:rsidP="006C7153">
      <w:pPr>
        <w:pStyle w:val="Zkladntext"/>
        <w:ind w:left="426"/>
        <w:rPr>
          <w:rFonts w:ascii="Arial" w:hAnsi="Arial" w:cs="Arial"/>
        </w:rPr>
      </w:pPr>
    </w:p>
    <w:p w14:paraId="6B964C87" w14:textId="77777777" w:rsidR="006C7153" w:rsidRDefault="00940007" w:rsidP="00940007">
      <w:pPr>
        <w:pStyle w:val="Zkladntext"/>
        <w:numPr>
          <w:ilvl w:val="0"/>
          <w:numId w:val="28"/>
        </w:numPr>
        <w:ind w:left="426" w:hanging="426"/>
        <w:rPr>
          <w:rFonts w:ascii="Arial" w:hAnsi="Arial" w:cs="Arial"/>
        </w:rPr>
      </w:pPr>
      <w:r w:rsidRPr="006C7153">
        <w:rPr>
          <w:rFonts w:ascii="Arial" w:hAnsi="Arial" w:cs="Arial"/>
        </w:rPr>
        <w:t>Podmínkou záruky je užívání </w:t>
      </w:r>
      <w:r w:rsidR="006C7153">
        <w:rPr>
          <w:rFonts w:ascii="Arial" w:hAnsi="Arial" w:cs="Arial"/>
        </w:rPr>
        <w:t>zboží</w:t>
      </w:r>
      <w:r w:rsidRPr="006C7153">
        <w:rPr>
          <w:rFonts w:ascii="Arial" w:hAnsi="Arial" w:cs="Arial"/>
        </w:rPr>
        <w:t xml:space="preserve"> k běžným účelům a provádění běžné údržby </w:t>
      </w:r>
      <w:r w:rsidR="00EB782E">
        <w:rPr>
          <w:rFonts w:ascii="Arial" w:hAnsi="Arial" w:cs="Arial"/>
        </w:rPr>
        <w:t>zboží</w:t>
      </w:r>
      <w:r w:rsidRPr="006C7153">
        <w:rPr>
          <w:rFonts w:ascii="Arial" w:hAnsi="Arial" w:cs="Arial"/>
        </w:rPr>
        <w:t xml:space="preserve">. Záruka se nevztahuje na běžná opotřebení, ani na závady způsobené násilně, vyšší mocí apod. </w:t>
      </w:r>
    </w:p>
    <w:p w14:paraId="0002D59A" w14:textId="77777777" w:rsidR="006C7153" w:rsidRDefault="006C7153" w:rsidP="006C7153">
      <w:pPr>
        <w:pStyle w:val="Odstavecseseznamem"/>
        <w:rPr>
          <w:rFonts w:ascii="Arial" w:hAnsi="Arial" w:cs="Arial"/>
        </w:rPr>
      </w:pPr>
    </w:p>
    <w:p w14:paraId="07C9207B" w14:textId="77777777" w:rsidR="008260A9" w:rsidRPr="008260A9" w:rsidRDefault="008260A9" w:rsidP="008260A9">
      <w:pPr>
        <w:pStyle w:val="Zkladntext"/>
        <w:numPr>
          <w:ilvl w:val="0"/>
          <w:numId w:val="28"/>
        </w:numPr>
        <w:ind w:left="426" w:hanging="426"/>
        <w:rPr>
          <w:rFonts w:ascii="Arial" w:hAnsi="Arial" w:cs="Arial"/>
        </w:rPr>
      </w:pPr>
      <w:r w:rsidRPr="008260A9">
        <w:rPr>
          <w:rFonts w:ascii="Arial" w:hAnsi="Arial" w:cs="Arial"/>
        </w:rPr>
        <w:t xml:space="preserve">Za závady se nepovažuje přirozené chování materiálu v daném prostředí. </w:t>
      </w:r>
      <w:r w:rsidR="0068143E">
        <w:rPr>
          <w:rFonts w:ascii="Arial" w:hAnsi="Arial" w:cs="Arial"/>
        </w:rPr>
        <w:br/>
      </w:r>
      <w:r w:rsidRPr="008260A9">
        <w:rPr>
          <w:rFonts w:ascii="Arial" w:hAnsi="Arial" w:cs="Arial"/>
        </w:rPr>
        <w:t>U dřevěných částí se jedná především o vznik výsušných trhlin a změna vzhledu povrchu vzniklá spotřebováním povrchové úpravy.</w:t>
      </w:r>
    </w:p>
    <w:p w14:paraId="49EFD69E" w14:textId="77777777" w:rsidR="008260A9" w:rsidRPr="008260A9" w:rsidRDefault="008260A9" w:rsidP="008260A9">
      <w:pPr>
        <w:pStyle w:val="Zkladntext"/>
        <w:rPr>
          <w:rFonts w:ascii="Arial" w:hAnsi="Arial" w:cs="Arial"/>
        </w:rPr>
      </w:pPr>
    </w:p>
    <w:p w14:paraId="11093B19" w14:textId="77777777" w:rsidR="006C7153" w:rsidRDefault="006C7153" w:rsidP="00940007">
      <w:pPr>
        <w:pStyle w:val="Zkladntext"/>
        <w:numPr>
          <w:ilvl w:val="0"/>
          <w:numId w:val="28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Prodávající </w:t>
      </w:r>
      <w:r w:rsidR="00940007" w:rsidRPr="006C7153">
        <w:rPr>
          <w:rFonts w:ascii="Arial" w:hAnsi="Arial" w:cs="Arial"/>
        </w:rPr>
        <w:t xml:space="preserve">se zavazuje </w:t>
      </w:r>
      <w:r>
        <w:rPr>
          <w:rFonts w:ascii="Arial" w:hAnsi="Arial" w:cs="Arial"/>
        </w:rPr>
        <w:t>kupujícím</w:t>
      </w:r>
      <w:r w:rsidR="00940007" w:rsidRPr="006C7153">
        <w:rPr>
          <w:rFonts w:ascii="Arial" w:hAnsi="Arial" w:cs="Arial"/>
        </w:rPr>
        <w:t xml:space="preserve"> zjištěné a reklamované vady, za něž </w:t>
      </w:r>
      <w:r>
        <w:rPr>
          <w:rFonts w:ascii="Arial" w:hAnsi="Arial" w:cs="Arial"/>
        </w:rPr>
        <w:t>prodávající</w:t>
      </w:r>
      <w:r w:rsidR="00940007" w:rsidRPr="006C7153">
        <w:rPr>
          <w:rFonts w:ascii="Arial" w:hAnsi="Arial" w:cs="Arial"/>
        </w:rPr>
        <w:t xml:space="preserve"> odpovídá, bezplatně odstranit nebo </w:t>
      </w:r>
      <w:r>
        <w:rPr>
          <w:rFonts w:ascii="Arial" w:hAnsi="Arial" w:cs="Arial"/>
        </w:rPr>
        <w:t xml:space="preserve">se souhlasem kupujícího </w:t>
      </w:r>
      <w:r w:rsidR="00940007" w:rsidRPr="006C7153">
        <w:rPr>
          <w:rFonts w:ascii="Arial" w:hAnsi="Arial" w:cs="Arial"/>
        </w:rPr>
        <w:t xml:space="preserve">poskytnout </w:t>
      </w:r>
      <w:r>
        <w:rPr>
          <w:rFonts w:ascii="Arial" w:hAnsi="Arial" w:cs="Arial"/>
        </w:rPr>
        <w:t>kupujícímu</w:t>
      </w:r>
      <w:r w:rsidR="00940007" w:rsidRPr="006C7153">
        <w:rPr>
          <w:rFonts w:ascii="Arial" w:hAnsi="Arial" w:cs="Arial"/>
        </w:rPr>
        <w:t xml:space="preserve"> přiměřenou slevu z</w:t>
      </w:r>
      <w:r>
        <w:rPr>
          <w:rFonts w:ascii="Arial" w:hAnsi="Arial" w:cs="Arial"/>
        </w:rPr>
        <w:t xml:space="preserve"> kupní </w:t>
      </w:r>
      <w:r w:rsidR="00940007" w:rsidRPr="006C7153">
        <w:rPr>
          <w:rFonts w:ascii="Arial" w:hAnsi="Arial" w:cs="Arial"/>
        </w:rPr>
        <w:t>ceny.</w:t>
      </w:r>
      <w:r>
        <w:rPr>
          <w:rFonts w:ascii="Arial" w:hAnsi="Arial" w:cs="Arial"/>
        </w:rPr>
        <w:t xml:space="preserve"> Prodávající se zavazuje odstranit vady do 30 dnů ode dne obdržení jejich reklamace, nedohodnou-li se smluvní strany jinak. Neodstraní-li prodávající vady ve sjednané době, je kupující oprávněn vady odstranit na své náklady, a to i prostřednictvím třetí osoby. Takto vzniklé náklady je povinen prodávající kupujícímu uhradit. </w:t>
      </w:r>
    </w:p>
    <w:p w14:paraId="2A2CE455" w14:textId="77777777" w:rsidR="006C7153" w:rsidRDefault="006C7153" w:rsidP="006C7153">
      <w:pPr>
        <w:pStyle w:val="Odstavecseseznamem"/>
        <w:rPr>
          <w:rFonts w:ascii="Arial" w:hAnsi="Arial" w:cs="Arial"/>
        </w:rPr>
      </w:pPr>
    </w:p>
    <w:p w14:paraId="174057D7" w14:textId="77777777" w:rsidR="006C7153" w:rsidRDefault="006C7153" w:rsidP="00940007">
      <w:pPr>
        <w:pStyle w:val="Zkladntext"/>
        <w:numPr>
          <w:ilvl w:val="0"/>
          <w:numId w:val="28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Jestliže kupující v reklamaci uvede, že se jedná o havárii, je prodávající povinen zahájit odstraňování vady a vadu odstranit bezodkladně po obdržení reklamace.</w:t>
      </w:r>
    </w:p>
    <w:p w14:paraId="1A76871C" w14:textId="77777777" w:rsidR="006C7153" w:rsidRDefault="006C7153" w:rsidP="006C7153">
      <w:pPr>
        <w:pStyle w:val="Odstavecseseznamem"/>
        <w:rPr>
          <w:rFonts w:ascii="Arial" w:hAnsi="Arial" w:cs="Arial"/>
        </w:rPr>
      </w:pPr>
    </w:p>
    <w:p w14:paraId="5029F2E5" w14:textId="77777777" w:rsidR="00940007" w:rsidRPr="006C7153" w:rsidRDefault="006C7153" w:rsidP="00940007">
      <w:pPr>
        <w:pStyle w:val="Zkladntext"/>
        <w:numPr>
          <w:ilvl w:val="0"/>
          <w:numId w:val="28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Kupující je oprávněn u </w:t>
      </w:r>
      <w:r w:rsidR="0098730E">
        <w:rPr>
          <w:rFonts w:ascii="Arial" w:hAnsi="Arial" w:cs="Arial"/>
        </w:rPr>
        <w:t>prodávajícího</w:t>
      </w:r>
      <w:r>
        <w:rPr>
          <w:rFonts w:ascii="Arial" w:hAnsi="Arial" w:cs="Arial"/>
        </w:rPr>
        <w:t xml:space="preserve"> uplatnit zjištěné vady kdykoliv po dobu trvání záruční doby, a to bez ohledu na to, kdy byly vady zjištěny.</w:t>
      </w:r>
    </w:p>
    <w:p w14:paraId="74581E18" w14:textId="77777777" w:rsidR="00940007" w:rsidRDefault="00940007" w:rsidP="00940007">
      <w:pPr>
        <w:rPr>
          <w:rFonts w:ascii="Arial" w:hAnsi="Arial" w:cs="Arial"/>
          <w:sz w:val="24"/>
        </w:rPr>
      </w:pPr>
    </w:p>
    <w:p w14:paraId="738775ED" w14:textId="77777777" w:rsidR="008260A9" w:rsidRPr="008260A9" w:rsidRDefault="008260A9" w:rsidP="008260A9">
      <w:pPr>
        <w:pStyle w:val="Zkladntext"/>
        <w:numPr>
          <w:ilvl w:val="0"/>
          <w:numId w:val="28"/>
        </w:numPr>
        <w:ind w:left="426" w:hanging="426"/>
        <w:rPr>
          <w:rFonts w:ascii="Arial" w:hAnsi="Arial" w:cs="Arial"/>
        </w:rPr>
      </w:pPr>
      <w:r w:rsidRPr="008260A9">
        <w:rPr>
          <w:rFonts w:ascii="Arial" w:hAnsi="Arial" w:cs="Arial"/>
        </w:rPr>
        <w:t xml:space="preserve">Výše uvedené záruky jsou platné za předpokladu, že instalace, pravidelné kontroly a údržba byly v plném rozsahu prováděny dle </w:t>
      </w:r>
      <w:r>
        <w:rPr>
          <w:rFonts w:ascii="Arial" w:hAnsi="Arial" w:cs="Arial"/>
        </w:rPr>
        <w:t xml:space="preserve">manuálu </w:t>
      </w:r>
      <w:r w:rsidRPr="008260A9">
        <w:rPr>
          <w:rFonts w:ascii="Arial" w:hAnsi="Arial" w:cs="Arial"/>
        </w:rPr>
        <w:t>„POKYNY pro instalaci, provoz, kontrolu, údržbu a opravy dětského hřiště a jeho zařízení“ vydan</w:t>
      </w:r>
      <w:r>
        <w:rPr>
          <w:rFonts w:ascii="Arial" w:hAnsi="Arial" w:cs="Arial"/>
        </w:rPr>
        <w:t>ého prodávajícím</w:t>
      </w:r>
      <w:r w:rsidRPr="008260A9">
        <w:rPr>
          <w:rFonts w:ascii="Arial" w:hAnsi="Arial" w:cs="Arial"/>
        </w:rPr>
        <w:t>.</w:t>
      </w:r>
    </w:p>
    <w:p w14:paraId="2EC40500" w14:textId="77777777" w:rsidR="00205768" w:rsidRDefault="00205768" w:rsidP="00940007">
      <w:pPr>
        <w:rPr>
          <w:rFonts w:ascii="Arial" w:hAnsi="Arial" w:cs="Arial"/>
          <w:sz w:val="24"/>
        </w:rPr>
      </w:pPr>
    </w:p>
    <w:p w14:paraId="3100AD3D" w14:textId="77777777" w:rsidR="00DC2D86" w:rsidRDefault="0098730E" w:rsidP="00940007">
      <w:pPr>
        <w:pStyle w:val="Nadpis1"/>
        <w:jc w:val="center"/>
        <w:rPr>
          <w:rFonts w:ascii="Arial" w:hAnsi="Arial" w:cs="Arial"/>
        </w:rPr>
      </w:pPr>
      <w:r>
        <w:rPr>
          <w:rFonts w:ascii="Arial" w:hAnsi="Arial" w:cs="Arial"/>
        </w:rPr>
        <w:t>VIII</w:t>
      </w:r>
      <w:r w:rsidR="00940007" w:rsidRPr="00D5084C">
        <w:rPr>
          <w:rFonts w:ascii="Arial" w:hAnsi="Arial" w:cs="Arial"/>
        </w:rPr>
        <w:t xml:space="preserve">. </w:t>
      </w:r>
      <w:r w:rsidR="00DC2D86">
        <w:rPr>
          <w:rFonts w:ascii="Arial" w:hAnsi="Arial" w:cs="Arial"/>
        </w:rPr>
        <w:t>Další práva a povinnosti stran</w:t>
      </w:r>
    </w:p>
    <w:p w14:paraId="0202C7A5" w14:textId="77777777" w:rsidR="00DC2D86" w:rsidRPr="00DC2D86" w:rsidRDefault="00DC2D86" w:rsidP="00DC2D86"/>
    <w:p w14:paraId="3FB1A72F" w14:textId="77777777" w:rsidR="00DC2D86" w:rsidRPr="00DC2D86" w:rsidRDefault="00DC2D86" w:rsidP="00DC2D86">
      <w:pPr>
        <w:pStyle w:val="Nadpis2"/>
        <w:keepNext w:val="0"/>
        <w:numPr>
          <w:ilvl w:val="0"/>
          <w:numId w:val="29"/>
        </w:numPr>
        <w:ind w:left="284" w:hanging="284"/>
        <w:jc w:val="both"/>
        <w:rPr>
          <w:rFonts w:ascii="Arial" w:hAnsi="Arial" w:cs="Arial"/>
          <w:b w:val="0"/>
          <w:sz w:val="24"/>
          <w:szCs w:val="24"/>
          <w:u w:val="none"/>
        </w:rPr>
      </w:pPr>
      <w:r w:rsidRPr="00DC2D86">
        <w:rPr>
          <w:rFonts w:ascii="Arial" w:hAnsi="Arial" w:cs="Arial"/>
          <w:b w:val="0"/>
          <w:sz w:val="24"/>
          <w:szCs w:val="24"/>
          <w:u w:val="none"/>
        </w:rPr>
        <w:t>Prodávající se zavazuje, že kupujícímu bezodkladně po vzniku takové skutečnosti písemně oznámí:</w:t>
      </w:r>
    </w:p>
    <w:p w14:paraId="1D67904B" w14:textId="77777777" w:rsidR="00DC2D86" w:rsidRPr="00DC2D86" w:rsidRDefault="00DC2D86" w:rsidP="00DC2D86">
      <w:pPr>
        <w:pStyle w:val="Nadpis3"/>
        <w:keepNext w:val="0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DC2D86">
        <w:rPr>
          <w:rFonts w:ascii="Arial" w:hAnsi="Arial" w:cs="Arial"/>
          <w:sz w:val="24"/>
          <w:szCs w:val="24"/>
        </w:rPr>
        <w:t xml:space="preserve">jestliže bude zahájeno insolvenční řízení dle zák. č. 182/2006 Sb., o úpadku </w:t>
      </w:r>
      <w:r w:rsidRPr="00DC2D86">
        <w:rPr>
          <w:rFonts w:ascii="Arial" w:hAnsi="Arial" w:cs="Arial"/>
          <w:sz w:val="24"/>
          <w:szCs w:val="24"/>
        </w:rPr>
        <w:br/>
        <w:t xml:space="preserve">a způsobech jeho řešení, v platném znění, jehož předmětem bude úpadek nebo hrozící úpadek </w:t>
      </w:r>
      <w:r>
        <w:rPr>
          <w:rFonts w:ascii="Arial" w:hAnsi="Arial" w:cs="Arial"/>
          <w:sz w:val="24"/>
          <w:szCs w:val="24"/>
        </w:rPr>
        <w:t>prodávajícího</w:t>
      </w:r>
      <w:r w:rsidRPr="00DC2D86">
        <w:rPr>
          <w:rFonts w:ascii="Arial" w:hAnsi="Arial" w:cs="Arial"/>
          <w:sz w:val="24"/>
          <w:szCs w:val="24"/>
        </w:rPr>
        <w:t xml:space="preserve">; </w:t>
      </w:r>
    </w:p>
    <w:p w14:paraId="29174C0A" w14:textId="77777777" w:rsidR="00DC2D86" w:rsidRPr="00DC2D86" w:rsidRDefault="00DC2D86" w:rsidP="00DC2D86">
      <w:pPr>
        <w:pStyle w:val="Nadpis3"/>
        <w:keepNext w:val="0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DC2D86">
        <w:rPr>
          <w:rFonts w:ascii="Arial" w:hAnsi="Arial" w:cs="Arial"/>
          <w:sz w:val="24"/>
          <w:szCs w:val="24"/>
        </w:rPr>
        <w:lastRenderedPageBreak/>
        <w:t>vstup prodávajícího do likvidace;</w:t>
      </w:r>
    </w:p>
    <w:p w14:paraId="7DCCD759" w14:textId="77777777" w:rsidR="00DC2D86" w:rsidRPr="00DC2D86" w:rsidRDefault="00DC2D86" w:rsidP="00DC2D86">
      <w:pPr>
        <w:pStyle w:val="Nadpis3"/>
        <w:keepNext w:val="0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DC2D86">
        <w:rPr>
          <w:rFonts w:ascii="Arial" w:hAnsi="Arial" w:cs="Arial"/>
          <w:sz w:val="24"/>
          <w:szCs w:val="24"/>
        </w:rPr>
        <w:t>rozhodnutí o provedení přeměny prodávajícího, zejména fúzí, převodem jmění na společníka či rozdělením, provedení změny právní formy prodávajícího či provedení jiných organizačních změn;</w:t>
      </w:r>
    </w:p>
    <w:p w14:paraId="366E689E" w14:textId="77777777" w:rsidR="00DC2D86" w:rsidRPr="00DC2D86" w:rsidRDefault="00DC2D86" w:rsidP="00DC2D86">
      <w:pPr>
        <w:pStyle w:val="Nadpis3"/>
        <w:keepNext w:val="0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DC2D86">
        <w:rPr>
          <w:rFonts w:ascii="Arial" w:hAnsi="Arial" w:cs="Arial"/>
          <w:sz w:val="24"/>
          <w:szCs w:val="24"/>
        </w:rPr>
        <w:t>omezení či ukončení výkonu činnosti prodávajícího, která bezprostředně souvisí s předmětem smlouvy;</w:t>
      </w:r>
    </w:p>
    <w:p w14:paraId="44B055D5" w14:textId="77777777" w:rsidR="00DC2D86" w:rsidRPr="00DC2D86" w:rsidRDefault="00DC2D86" w:rsidP="00DC2D86">
      <w:pPr>
        <w:pStyle w:val="Nadpis3"/>
        <w:keepNext w:val="0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DC2D86">
        <w:rPr>
          <w:rFonts w:ascii="Arial" w:hAnsi="Arial" w:cs="Arial"/>
          <w:sz w:val="24"/>
          <w:szCs w:val="24"/>
        </w:rPr>
        <w:t xml:space="preserve">všechny skutečnosti, které by mohly mít vliv na přechod či vypořádání závazků prodávajícího vůči kupujícímu vyplývajících ze smlouvy či se smlouvou souvisejících; </w:t>
      </w:r>
    </w:p>
    <w:p w14:paraId="3BD99D74" w14:textId="77777777" w:rsidR="00DC2D86" w:rsidRPr="00DC2D86" w:rsidRDefault="00DC2D86" w:rsidP="00DC2D86">
      <w:pPr>
        <w:pStyle w:val="Nadpis3"/>
        <w:keepNext w:val="0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DC2D86">
        <w:rPr>
          <w:rFonts w:ascii="Arial" w:hAnsi="Arial" w:cs="Arial"/>
          <w:sz w:val="24"/>
          <w:szCs w:val="24"/>
        </w:rPr>
        <w:t>rozhodnutí o zrušení prodávajícího.</w:t>
      </w:r>
    </w:p>
    <w:p w14:paraId="267A3326" w14:textId="77777777" w:rsidR="00DC2D86" w:rsidRDefault="00DC2D86" w:rsidP="00DC2D86"/>
    <w:p w14:paraId="390901A3" w14:textId="77777777" w:rsidR="00940007" w:rsidRPr="00D5084C" w:rsidRDefault="00DC2D86" w:rsidP="00940007">
      <w:pPr>
        <w:pStyle w:val="Nadpis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IX. </w:t>
      </w:r>
      <w:r w:rsidR="00940007" w:rsidRPr="00D5084C">
        <w:rPr>
          <w:rFonts w:ascii="Arial" w:hAnsi="Arial" w:cs="Arial"/>
        </w:rPr>
        <w:t>Smluvní pokuty</w:t>
      </w:r>
    </w:p>
    <w:p w14:paraId="299092F9" w14:textId="77777777" w:rsidR="00940007" w:rsidRPr="00D5084C" w:rsidRDefault="00940007" w:rsidP="00940007">
      <w:pPr>
        <w:rPr>
          <w:rFonts w:ascii="Arial" w:hAnsi="Arial" w:cs="Arial"/>
          <w:sz w:val="24"/>
        </w:rPr>
      </w:pPr>
    </w:p>
    <w:p w14:paraId="2A631C3F" w14:textId="77777777" w:rsidR="00940007" w:rsidRPr="00D5084C" w:rsidRDefault="00940007" w:rsidP="00940007">
      <w:pPr>
        <w:pStyle w:val="Zkladntext"/>
        <w:numPr>
          <w:ilvl w:val="0"/>
          <w:numId w:val="5"/>
        </w:numPr>
        <w:rPr>
          <w:rFonts w:ascii="Arial" w:hAnsi="Arial" w:cs="Arial"/>
        </w:rPr>
      </w:pPr>
      <w:r w:rsidRPr="00D5084C">
        <w:rPr>
          <w:rFonts w:ascii="Arial" w:hAnsi="Arial" w:cs="Arial"/>
        </w:rPr>
        <w:t xml:space="preserve">V případě prodlení s termínem </w:t>
      </w:r>
      <w:r w:rsidR="0098730E">
        <w:rPr>
          <w:rFonts w:ascii="Arial" w:hAnsi="Arial" w:cs="Arial"/>
        </w:rPr>
        <w:t>dodání zboží</w:t>
      </w:r>
      <w:r w:rsidRPr="00D5084C">
        <w:rPr>
          <w:rFonts w:ascii="Arial" w:hAnsi="Arial" w:cs="Arial"/>
        </w:rPr>
        <w:t xml:space="preserve"> </w:t>
      </w:r>
      <w:r w:rsidR="00EB782E">
        <w:rPr>
          <w:rFonts w:ascii="Arial" w:hAnsi="Arial" w:cs="Arial"/>
        </w:rPr>
        <w:t>vč.</w:t>
      </w:r>
      <w:r w:rsidR="00AE0701">
        <w:rPr>
          <w:rFonts w:ascii="Arial" w:hAnsi="Arial" w:cs="Arial"/>
        </w:rPr>
        <w:t xml:space="preserve"> jeho montáže </w:t>
      </w:r>
      <w:r w:rsidRPr="00D5084C">
        <w:rPr>
          <w:rFonts w:ascii="Arial" w:hAnsi="Arial" w:cs="Arial"/>
        </w:rPr>
        <w:t xml:space="preserve">je </w:t>
      </w:r>
      <w:r w:rsidR="0098730E">
        <w:rPr>
          <w:rFonts w:ascii="Arial" w:hAnsi="Arial" w:cs="Arial"/>
        </w:rPr>
        <w:t>kupující</w:t>
      </w:r>
      <w:r w:rsidRPr="00D5084C">
        <w:rPr>
          <w:rFonts w:ascii="Arial" w:hAnsi="Arial" w:cs="Arial"/>
        </w:rPr>
        <w:t xml:space="preserve"> oprávněn účtovat </w:t>
      </w:r>
      <w:r w:rsidR="0098730E">
        <w:rPr>
          <w:rFonts w:ascii="Arial" w:hAnsi="Arial" w:cs="Arial"/>
        </w:rPr>
        <w:t>prodávající</w:t>
      </w:r>
      <w:r w:rsidRPr="00D5084C">
        <w:rPr>
          <w:rFonts w:ascii="Arial" w:hAnsi="Arial" w:cs="Arial"/>
        </w:rPr>
        <w:t xml:space="preserve"> smluvní pokutu ve výši 0,1 % z</w:t>
      </w:r>
      <w:r w:rsidR="0098730E">
        <w:rPr>
          <w:rFonts w:ascii="Arial" w:hAnsi="Arial" w:cs="Arial"/>
        </w:rPr>
        <w:t xml:space="preserve"> kupní </w:t>
      </w:r>
      <w:r w:rsidRPr="00D5084C">
        <w:rPr>
          <w:rFonts w:ascii="Arial" w:hAnsi="Arial" w:cs="Arial"/>
        </w:rPr>
        <w:t xml:space="preserve">ceny </w:t>
      </w:r>
      <w:r w:rsidR="00EB782E">
        <w:rPr>
          <w:rFonts w:ascii="Arial" w:hAnsi="Arial" w:cs="Arial"/>
        </w:rPr>
        <w:t xml:space="preserve">nedodaného zboží vč. DPH </w:t>
      </w:r>
      <w:r w:rsidRPr="00D5084C">
        <w:rPr>
          <w:rFonts w:ascii="Arial" w:hAnsi="Arial" w:cs="Arial"/>
        </w:rPr>
        <w:t>za každý den prodlení.</w:t>
      </w:r>
    </w:p>
    <w:p w14:paraId="373F62CC" w14:textId="77777777" w:rsidR="00940007" w:rsidRPr="00D5084C" w:rsidRDefault="00940007" w:rsidP="00940007">
      <w:pPr>
        <w:rPr>
          <w:rFonts w:ascii="Arial" w:hAnsi="Arial" w:cs="Arial"/>
          <w:sz w:val="24"/>
        </w:rPr>
      </w:pPr>
    </w:p>
    <w:p w14:paraId="15BDF1A5" w14:textId="77777777" w:rsidR="00940007" w:rsidRPr="00D5084C" w:rsidRDefault="00940007" w:rsidP="00940007">
      <w:pPr>
        <w:pStyle w:val="Zkladntext"/>
        <w:numPr>
          <w:ilvl w:val="0"/>
          <w:numId w:val="5"/>
        </w:numPr>
        <w:rPr>
          <w:rFonts w:ascii="Arial" w:hAnsi="Arial" w:cs="Arial"/>
        </w:rPr>
      </w:pPr>
      <w:r w:rsidRPr="00D5084C">
        <w:rPr>
          <w:rFonts w:ascii="Arial" w:hAnsi="Arial" w:cs="Arial"/>
        </w:rPr>
        <w:t xml:space="preserve">V případě prodlení s termínem splatnosti faktury je </w:t>
      </w:r>
      <w:r w:rsidR="0098730E">
        <w:rPr>
          <w:rFonts w:ascii="Arial" w:hAnsi="Arial" w:cs="Arial"/>
        </w:rPr>
        <w:t>prodávající</w:t>
      </w:r>
      <w:r w:rsidRPr="00D5084C">
        <w:rPr>
          <w:rFonts w:ascii="Arial" w:hAnsi="Arial" w:cs="Arial"/>
        </w:rPr>
        <w:t xml:space="preserve"> oprávněn účtovat </w:t>
      </w:r>
      <w:r w:rsidR="0098730E">
        <w:rPr>
          <w:rFonts w:ascii="Arial" w:hAnsi="Arial" w:cs="Arial"/>
        </w:rPr>
        <w:t>kupujícímu</w:t>
      </w:r>
      <w:r w:rsidRPr="00D5084C">
        <w:rPr>
          <w:rFonts w:ascii="Arial" w:hAnsi="Arial" w:cs="Arial"/>
        </w:rPr>
        <w:t xml:space="preserve"> úrok z prodlení ve výši 0,1 % z dlužné částky za každý den prodlení.</w:t>
      </w:r>
    </w:p>
    <w:p w14:paraId="32EC0FFF" w14:textId="77777777" w:rsidR="00940007" w:rsidRPr="00D5084C" w:rsidRDefault="00940007" w:rsidP="00940007">
      <w:pPr>
        <w:jc w:val="both"/>
        <w:rPr>
          <w:rFonts w:ascii="Arial" w:hAnsi="Arial" w:cs="Arial"/>
          <w:sz w:val="24"/>
        </w:rPr>
      </w:pPr>
    </w:p>
    <w:p w14:paraId="252E874D" w14:textId="77777777" w:rsidR="00940007" w:rsidRPr="00D5084C" w:rsidRDefault="00940007" w:rsidP="00940007">
      <w:pPr>
        <w:pStyle w:val="Zkladntext"/>
        <w:numPr>
          <w:ilvl w:val="0"/>
          <w:numId w:val="5"/>
        </w:numPr>
        <w:rPr>
          <w:rFonts w:ascii="Arial" w:hAnsi="Arial" w:cs="Arial"/>
        </w:rPr>
      </w:pPr>
      <w:r w:rsidRPr="00D5084C">
        <w:rPr>
          <w:rFonts w:ascii="Arial" w:hAnsi="Arial" w:cs="Arial"/>
        </w:rPr>
        <w:t>Takto sjednané sankce nemají vliv na případnou povinnost náhrady škody. Sjednané sankce hradí povinná strana nezávisle na tom, zda a v jaké výši vznikne druhé straně v této souvislosti škoda, kterou lze vymáhat samostatně.</w:t>
      </w:r>
    </w:p>
    <w:p w14:paraId="05094A67" w14:textId="77777777" w:rsidR="00940007" w:rsidRDefault="00940007" w:rsidP="00940007">
      <w:pPr>
        <w:rPr>
          <w:rFonts w:ascii="Arial" w:hAnsi="Arial" w:cs="Arial"/>
          <w:sz w:val="24"/>
        </w:rPr>
      </w:pPr>
    </w:p>
    <w:p w14:paraId="5077F216" w14:textId="77777777" w:rsidR="00940007" w:rsidRPr="00D5084C" w:rsidRDefault="00940007" w:rsidP="00940007">
      <w:pPr>
        <w:pStyle w:val="Nadpis1"/>
        <w:jc w:val="center"/>
        <w:rPr>
          <w:rFonts w:ascii="Arial" w:hAnsi="Arial" w:cs="Arial"/>
        </w:rPr>
      </w:pPr>
      <w:r w:rsidRPr="00D5084C">
        <w:rPr>
          <w:rFonts w:ascii="Arial" w:hAnsi="Arial" w:cs="Arial"/>
        </w:rPr>
        <w:t>X. Odstoupení od smlouvy</w:t>
      </w:r>
    </w:p>
    <w:p w14:paraId="248F1753" w14:textId="77777777" w:rsidR="00940007" w:rsidRPr="00D5084C" w:rsidRDefault="00940007" w:rsidP="00940007">
      <w:pPr>
        <w:rPr>
          <w:rFonts w:ascii="Arial" w:hAnsi="Arial" w:cs="Arial"/>
          <w:sz w:val="24"/>
        </w:rPr>
      </w:pPr>
    </w:p>
    <w:p w14:paraId="207EA31F" w14:textId="77777777" w:rsidR="00940007" w:rsidRPr="00D5084C" w:rsidRDefault="00940007" w:rsidP="00940007">
      <w:pPr>
        <w:pStyle w:val="Zkladntext"/>
        <w:numPr>
          <w:ilvl w:val="0"/>
          <w:numId w:val="4"/>
        </w:numPr>
        <w:rPr>
          <w:rFonts w:ascii="Arial" w:hAnsi="Arial" w:cs="Arial"/>
        </w:rPr>
      </w:pPr>
      <w:r w:rsidRPr="00D5084C">
        <w:rPr>
          <w:rFonts w:ascii="Arial" w:hAnsi="Arial" w:cs="Arial"/>
        </w:rPr>
        <w:t>Od této smlouvy může odstoupit kterákoliv smluvní strana, pokud lze prokazatelně zjistit podstatné porušení této smlouvy druhou smluvní stranou. Právní účinky odstoupení od smlouvy nastávají dnem následujícím po písemném doručení oznámení o odstoupení druhé smluvní straně.</w:t>
      </w:r>
    </w:p>
    <w:p w14:paraId="3544992E" w14:textId="77777777" w:rsidR="00940007" w:rsidRPr="00D5084C" w:rsidRDefault="00940007" w:rsidP="00940007">
      <w:pPr>
        <w:pStyle w:val="ZkladntextIMP"/>
        <w:suppressAutoHyphens w:val="0"/>
        <w:spacing w:line="240" w:lineRule="auto"/>
        <w:rPr>
          <w:rFonts w:ascii="Arial" w:hAnsi="Arial" w:cs="Arial"/>
        </w:rPr>
      </w:pPr>
    </w:p>
    <w:p w14:paraId="23B5470A" w14:textId="77777777" w:rsidR="00940007" w:rsidRPr="00D5084C" w:rsidRDefault="00940007" w:rsidP="00940007">
      <w:pPr>
        <w:numPr>
          <w:ilvl w:val="0"/>
          <w:numId w:val="4"/>
        </w:numPr>
        <w:rPr>
          <w:rFonts w:ascii="Arial" w:hAnsi="Arial" w:cs="Arial"/>
          <w:sz w:val="24"/>
        </w:rPr>
      </w:pPr>
      <w:r w:rsidRPr="00D5084C">
        <w:rPr>
          <w:rFonts w:ascii="Arial" w:hAnsi="Arial" w:cs="Arial"/>
          <w:sz w:val="24"/>
        </w:rPr>
        <w:t>Podstatným porušením této smlouvy se rozumí zejména:</w:t>
      </w:r>
    </w:p>
    <w:p w14:paraId="7C730F7D" w14:textId="77777777" w:rsidR="00940007" w:rsidRPr="00D5084C" w:rsidRDefault="00940007" w:rsidP="00940007">
      <w:pPr>
        <w:numPr>
          <w:ilvl w:val="0"/>
          <w:numId w:val="3"/>
        </w:numPr>
        <w:tabs>
          <w:tab w:val="clear" w:pos="360"/>
          <w:tab w:val="num" w:pos="851"/>
        </w:tabs>
        <w:ind w:left="851" w:hanging="284"/>
        <w:jc w:val="both"/>
        <w:rPr>
          <w:rFonts w:ascii="Arial" w:hAnsi="Arial" w:cs="Arial"/>
          <w:sz w:val="24"/>
        </w:rPr>
      </w:pPr>
      <w:r w:rsidRPr="00D5084C">
        <w:rPr>
          <w:rFonts w:ascii="Arial" w:hAnsi="Arial" w:cs="Arial"/>
          <w:sz w:val="24"/>
        </w:rPr>
        <w:t xml:space="preserve">prodlení </w:t>
      </w:r>
      <w:r w:rsidR="0098730E">
        <w:rPr>
          <w:rFonts w:ascii="Arial" w:hAnsi="Arial" w:cs="Arial"/>
          <w:sz w:val="24"/>
        </w:rPr>
        <w:t>prodávajícího</w:t>
      </w:r>
      <w:r w:rsidRPr="00D5084C">
        <w:rPr>
          <w:rFonts w:ascii="Arial" w:hAnsi="Arial" w:cs="Arial"/>
          <w:sz w:val="24"/>
        </w:rPr>
        <w:t xml:space="preserve"> se splněním termínu </w:t>
      </w:r>
      <w:r w:rsidR="0098730E">
        <w:rPr>
          <w:rFonts w:ascii="Arial" w:hAnsi="Arial" w:cs="Arial"/>
          <w:sz w:val="24"/>
        </w:rPr>
        <w:t>dodání zboží</w:t>
      </w:r>
      <w:r w:rsidRPr="00D5084C">
        <w:rPr>
          <w:rFonts w:ascii="Arial" w:hAnsi="Arial" w:cs="Arial"/>
          <w:sz w:val="24"/>
        </w:rPr>
        <w:t xml:space="preserve"> </w:t>
      </w:r>
      <w:r w:rsidR="00EB782E">
        <w:rPr>
          <w:rFonts w:ascii="Arial" w:hAnsi="Arial" w:cs="Arial"/>
          <w:sz w:val="24"/>
        </w:rPr>
        <w:t>vč.</w:t>
      </w:r>
      <w:r w:rsidR="00AE0701">
        <w:rPr>
          <w:rFonts w:ascii="Arial" w:hAnsi="Arial" w:cs="Arial"/>
          <w:sz w:val="24"/>
        </w:rPr>
        <w:t xml:space="preserve"> jeho montáže </w:t>
      </w:r>
      <w:r w:rsidRPr="00D5084C">
        <w:rPr>
          <w:rFonts w:ascii="Arial" w:hAnsi="Arial" w:cs="Arial"/>
          <w:sz w:val="24"/>
        </w:rPr>
        <w:t>delším než 30 dnů</w:t>
      </w:r>
      <w:r w:rsidR="00797D4A">
        <w:rPr>
          <w:rFonts w:ascii="Arial" w:hAnsi="Arial" w:cs="Arial"/>
          <w:sz w:val="24"/>
        </w:rPr>
        <w:t xml:space="preserve"> </w:t>
      </w:r>
      <w:r w:rsidRPr="00D5084C">
        <w:rPr>
          <w:rFonts w:ascii="Arial" w:hAnsi="Arial" w:cs="Arial"/>
          <w:sz w:val="24"/>
        </w:rPr>
        <w:t xml:space="preserve">z viny na straně </w:t>
      </w:r>
      <w:r w:rsidR="0098730E">
        <w:rPr>
          <w:rFonts w:ascii="Arial" w:hAnsi="Arial" w:cs="Arial"/>
          <w:sz w:val="24"/>
        </w:rPr>
        <w:t>prodávajícího</w:t>
      </w:r>
      <w:r w:rsidR="00273ED7">
        <w:rPr>
          <w:rFonts w:ascii="Arial" w:hAnsi="Arial" w:cs="Arial"/>
          <w:sz w:val="24"/>
        </w:rPr>
        <w:t>,</w:t>
      </w:r>
    </w:p>
    <w:p w14:paraId="65262BD7" w14:textId="77777777" w:rsidR="00940007" w:rsidRDefault="00940007" w:rsidP="00940007">
      <w:pPr>
        <w:numPr>
          <w:ilvl w:val="0"/>
          <w:numId w:val="3"/>
        </w:numPr>
        <w:tabs>
          <w:tab w:val="clear" w:pos="360"/>
          <w:tab w:val="num" w:pos="851"/>
        </w:tabs>
        <w:ind w:left="851" w:hanging="284"/>
        <w:jc w:val="both"/>
        <w:rPr>
          <w:rFonts w:ascii="Arial" w:hAnsi="Arial" w:cs="Arial"/>
          <w:sz w:val="24"/>
        </w:rPr>
      </w:pPr>
      <w:r w:rsidRPr="00D5084C">
        <w:rPr>
          <w:rFonts w:ascii="Arial" w:hAnsi="Arial" w:cs="Arial"/>
          <w:sz w:val="24"/>
        </w:rPr>
        <w:t>nesplnění kvalitativních ukazatelů</w:t>
      </w:r>
      <w:r w:rsidR="00DC2D86">
        <w:rPr>
          <w:rFonts w:ascii="Arial" w:hAnsi="Arial" w:cs="Arial"/>
          <w:sz w:val="24"/>
        </w:rPr>
        <w:t>,</w:t>
      </w:r>
    </w:p>
    <w:p w14:paraId="046CB3A5" w14:textId="77777777" w:rsidR="00DC2D86" w:rsidRPr="00DC2D86" w:rsidRDefault="00DC2D86" w:rsidP="00DC2D86">
      <w:pPr>
        <w:numPr>
          <w:ilvl w:val="0"/>
          <w:numId w:val="3"/>
        </w:numPr>
        <w:tabs>
          <w:tab w:val="clear" w:pos="360"/>
          <w:tab w:val="num" w:pos="851"/>
        </w:tabs>
        <w:ind w:left="851" w:hanging="284"/>
        <w:jc w:val="both"/>
        <w:rPr>
          <w:rFonts w:ascii="Arial" w:hAnsi="Arial" w:cs="Arial"/>
          <w:sz w:val="24"/>
        </w:rPr>
      </w:pPr>
      <w:r w:rsidRPr="00DC2D86">
        <w:rPr>
          <w:rFonts w:ascii="Arial" w:hAnsi="Arial" w:cs="Arial"/>
          <w:sz w:val="24"/>
        </w:rPr>
        <w:t xml:space="preserve">porušení informační povinnosti </w:t>
      </w:r>
      <w:r>
        <w:rPr>
          <w:rFonts w:ascii="Arial" w:hAnsi="Arial" w:cs="Arial"/>
          <w:sz w:val="24"/>
        </w:rPr>
        <w:t>prodávajícího</w:t>
      </w:r>
      <w:r w:rsidRPr="00DC2D86">
        <w:rPr>
          <w:rFonts w:ascii="Arial" w:hAnsi="Arial" w:cs="Arial"/>
          <w:sz w:val="24"/>
        </w:rPr>
        <w:t xml:space="preserve"> dle čl. </w:t>
      </w:r>
      <w:r>
        <w:rPr>
          <w:rFonts w:ascii="Arial" w:hAnsi="Arial" w:cs="Arial"/>
          <w:sz w:val="24"/>
        </w:rPr>
        <w:t>VIII.</w:t>
      </w:r>
      <w:r w:rsidRPr="00DC2D86">
        <w:rPr>
          <w:rFonts w:ascii="Arial" w:hAnsi="Arial" w:cs="Arial"/>
          <w:sz w:val="24"/>
        </w:rPr>
        <w:t xml:space="preserve"> odst. 1 této smlouvy,</w:t>
      </w:r>
    </w:p>
    <w:p w14:paraId="593480EE" w14:textId="77777777" w:rsidR="004A6A2A" w:rsidRDefault="004A6A2A" w:rsidP="004A6A2A">
      <w:pPr>
        <w:numPr>
          <w:ilvl w:val="0"/>
          <w:numId w:val="3"/>
        </w:numPr>
        <w:tabs>
          <w:tab w:val="clear" w:pos="360"/>
          <w:tab w:val="num" w:pos="851"/>
        </w:tabs>
        <w:ind w:left="851" w:hanging="284"/>
        <w:jc w:val="both"/>
        <w:rPr>
          <w:rFonts w:ascii="Arial" w:hAnsi="Arial" w:cs="Arial"/>
          <w:sz w:val="24"/>
        </w:rPr>
      </w:pPr>
      <w:r w:rsidRPr="001B2079">
        <w:rPr>
          <w:rFonts w:ascii="Arial" w:hAnsi="Arial" w:cs="Arial"/>
          <w:sz w:val="24"/>
        </w:rPr>
        <w:t>vstup</w:t>
      </w:r>
      <w:r>
        <w:rPr>
          <w:rFonts w:ascii="Arial" w:hAnsi="Arial" w:cs="Arial"/>
          <w:sz w:val="24"/>
        </w:rPr>
        <w:t xml:space="preserve"> prodávajícího</w:t>
      </w:r>
      <w:r w:rsidRPr="001B2079">
        <w:rPr>
          <w:rFonts w:ascii="Arial" w:hAnsi="Arial" w:cs="Arial"/>
          <w:sz w:val="24"/>
        </w:rPr>
        <w:t xml:space="preserve"> do likvidace nebo rozhodnut</w:t>
      </w:r>
      <w:r>
        <w:rPr>
          <w:rFonts w:ascii="Arial" w:hAnsi="Arial" w:cs="Arial"/>
          <w:sz w:val="24"/>
        </w:rPr>
        <w:t>í</w:t>
      </w:r>
      <w:r w:rsidRPr="001B2079">
        <w:rPr>
          <w:rFonts w:ascii="Arial" w:hAnsi="Arial" w:cs="Arial"/>
          <w:sz w:val="24"/>
        </w:rPr>
        <w:t xml:space="preserve"> o jeho úpadku</w:t>
      </w:r>
      <w:r>
        <w:rPr>
          <w:rFonts w:ascii="Arial" w:hAnsi="Arial" w:cs="Arial"/>
          <w:sz w:val="24"/>
        </w:rPr>
        <w:t>,</w:t>
      </w:r>
    </w:p>
    <w:p w14:paraId="4E4308F2" w14:textId="77777777" w:rsidR="004A6A2A" w:rsidRPr="001B2079" w:rsidRDefault="004A6A2A" w:rsidP="004A6A2A">
      <w:pPr>
        <w:numPr>
          <w:ilvl w:val="0"/>
          <w:numId w:val="3"/>
        </w:numPr>
        <w:tabs>
          <w:tab w:val="clear" w:pos="360"/>
          <w:tab w:val="num" w:pos="851"/>
        </w:tabs>
        <w:ind w:left="851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nemožnost plnění smlouvy ze strany prodávajícího v důsledku omezení či ukončení výkonu jeho činnosti, která bezprostředně souvisí s předmětem této smlouvy.</w:t>
      </w:r>
    </w:p>
    <w:p w14:paraId="7CBB079F" w14:textId="77777777" w:rsidR="008E608F" w:rsidRDefault="008E608F" w:rsidP="00940007">
      <w:pPr>
        <w:rPr>
          <w:rFonts w:ascii="Arial" w:hAnsi="Arial" w:cs="Arial"/>
          <w:sz w:val="24"/>
        </w:rPr>
      </w:pPr>
    </w:p>
    <w:p w14:paraId="2E206B8E" w14:textId="77777777" w:rsidR="00940007" w:rsidRPr="00D5084C" w:rsidRDefault="00940007" w:rsidP="00940007">
      <w:pPr>
        <w:pStyle w:val="Nadpis1"/>
        <w:jc w:val="center"/>
        <w:rPr>
          <w:rFonts w:ascii="Arial" w:hAnsi="Arial" w:cs="Arial"/>
        </w:rPr>
      </w:pPr>
      <w:r w:rsidRPr="00D5084C">
        <w:rPr>
          <w:rFonts w:ascii="Arial" w:hAnsi="Arial" w:cs="Arial"/>
        </w:rPr>
        <w:t>X</w:t>
      </w:r>
      <w:r w:rsidR="00A67C30" w:rsidRPr="00D5084C">
        <w:rPr>
          <w:rFonts w:ascii="Arial" w:hAnsi="Arial" w:cs="Arial"/>
        </w:rPr>
        <w:t>I</w:t>
      </w:r>
      <w:r w:rsidRPr="00D5084C">
        <w:rPr>
          <w:rFonts w:ascii="Arial" w:hAnsi="Arial" w:cs="Arial"/>
        </w:rPr>
        <w:t>. Závěrečná ustanovení</w:t>
      </w:r>
    </w:p>
    <w:p w14:paraId="2CCAE5C1" w14:textId="77777777" w:rsidR="00940007" w:rsidRPr="00D5084C" w:rsidRDefault="00940007" w:rsidP="00940007">
      <w:pPr>
        <w:pStyle w:val="ZkladntextIMP"/>
        <w:suppressAutoHyphens w:val="0"/>
        <w:spacing w:line="240" w:lineRule="auto"/>
        <w:rPr>
          <w:rFonts w:ascii="Arial" w:hAnsi="Arial" w:cs="Arial"/>
        </w:rPr>
      </w:pPr>
    </w:p>
    <w:p w14:paraId="7EDCD54E" w14:textId="77777777" w:rsidR="00273ED7" w:rsidRPr="00D5084C" w:rsidRDefault="00273ED7" w:rsidP="00273ED7">
      <w:pPr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D5084C">
        <w:rPr>
          <w:rFonts w:ascii="Arial" w:hAnsi="Arial" w:cs="Arial"/>
          <w:sz w:val="24"/>
        </w:rPr>
        <w:t>Smluvní strany shodně prohlašují, že došlo k dohodě o celém obsahu smlouvy.</w:t>
      </w:r>
    </w:p>
    <w:p w14:paraId="78F01A60" w14:textId="77777777" w:rsidR="00273ED7" w:rsidRPr="00D5084C" w:rsidRDefault="00273ED7" w:rsidP="00273ED7">
      <w:pPr>
        <w:rPr>
          <w:rFonts w:ascii="Arial" w:hAnsi="Arial" w:cs="Arial"/>
          <w:sz w:val="24"/>
        </w:rPr>
      </w:pPr>
    </w:p>
    <w:p w14:paraId="2E30DD9F" w14:textId="77777777" w:rsidR="00273ED7" w:rsidRPr="00D5084C" w:rsidRDefault="0098730E" w:rsidP="00273ED7">
      <w:pPr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Prodávající</w:t>
      </w:r>
      <w:r w:rsidR="00273ED7" w:rsidRPr="00D5084C">
        <w:rPr>
          <w:rFonts w:ascii="Arial" w:hAnsi="Arial" w:cs="Arial"/>
          <w:sz w:val="24"/>
        </w:rPr>
        <w:t xml:space="preserve"> není oprávněn převést bez písemného souhlasu </w:t>
      </w:r>
      <w:r>
        <w:rPr>
          <w:rFonts w:ascii="Arial" w:hAnsi="Arial" w:cs="Arial"/>
          <w:sz w:val="24"/>
        </w:rPr>
        <w:t>kupujícího</w:t>
      </w:r>
      <w:r w:rsidR="00273ED7" w:rsidRPr="00D5084C">
        <w:rPr>
          <w:rFonts w:ascii="Arial" w:hAnsi="Arial" w:cs="Arial"/>
          <w:sz w:val="24"/>
        </w:rPr>
        <w:t xml:space="preserve"> svá práva </w:t>
      </w:r>
      <w:r w:rsidR="00273ED7">
        <w:rPr>
          <w:rFonts w:ascii="Arial" w:hAnsi="Arial" w:cs="Arial"/>
          <w:sz w:val="24"/>
        </w:rPr>
        <w:br/>
      </w:r>
      <w:r w:rsidR="00273ED7" w:rsidRPr="00D5084C">
        <w:rPr>
          <w:rFonts w:ascii="Arial" w:hAnsi="Arial" w:cs="Arial"/>
          <w:sz w:val="24"/>
        </w:rPr>
        <w:t>a závazky, vyplývající z této smlouvy</w:t>
      </w:r>
      <w:r>
        <w:rPr>
          <w:rFonts w:ascii="Arial" w:hAnsi="Arial" w:cs="Arial"/>
          <w:sz w:val="24"/>
        </w:rPr>
        <w:t>,</w:t>
      </w:r>
      <w:r w:rsidR="00273ED7" w:rsidRPr="00D5084C">
        <w:rPr>
          <w:rFonts w:ascii="Arial" w:hAnsi="Arial" w:cs="Arial"/>
          <w:sz w:val="24"/>
        </w:rPr>
        <w:t xml:space="preserve"> na třetí osobu.</w:t>
      </w:r>
    </w:p>
    <w:p w14:paraId="23B2E345" w14:textId="77777777" w:rsidR="00273ED7" w:rsidRPr="00D5084C" w:rsidRDefault="00273ED7" w:rsidP="00273ED7">
      <w:pPr>
        <w:jc w:val="both"/>
        <w:rPr>
          <w:rFonts w:ascii="Arial" w:hAnsi="Arial" w:cs="Arial"/>
          <w:sz w:val="24"/>
        </w:rPr>
      </w:pPr>
    </w:p>
    <w:p w14:paraId="20C5A4FC" w14:textId="57E9E66C" w:rsidR="00273ED7" w:rsidRPr="00975017" w:rsidRDefault="00273ED7" w:rsidP="00273ED7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75017">
        <w:rPr>
          <w:rFonts w:ascii="Arial" w:hAnsi="Arial" w:cs="Arial"/>
          <w:sz w:val="24"/>
          <w:szCs w:val="24"/>
        </w:rPr>
        <w:t>Pokud při výkonu práv a povinností vyplývajících z této smlouvy bude učiněn</w:t>
      </w:r>
      <w:r w:rsidR="004354F8">
        <w:rPr>
          <w:rFonts w:ascii="Arial" w:hAnsi="Arial" w:cs="Arial"/>
          <w:sz w:val="24"/>
          <w:szCs w:val="24"/>
        </w:rPr>
        <w:t>o</w:t>
      </w:r>
      <w:r w:rsidRPr="00975017">
        <w:rPr>
          <w:rFonts w:ascii="Arial" w:hAnsi="Arial" w:cs="Arial"/>
          <w:sz w:val="24"/>
          <w:szCs w:val="24"/>
        </w:rPr>
        <w:t xml:space="preserve"> právní </w:t>
      </w:r>
      <w:r w:rsidR="004354F8">
        <w:rPr>
          <w:rFonts w:ascii="Arial" w:hAnsi="Arial" w:cs="Arial"/>
          <w:sz w:val="24"/>
          <w:szCs w:val="24"/>
        </w:rPr>
        <w:t>jednání</w:t>
      </w:r>
      <w:r w:rsidRPr="00975017">
        <w:rPr>
          <w:rFonts w:ascii="Arial" w:hAnsi="Arial" w:cs="Arial"/>
          <w:sz w:val="24"/>
          <w:szCs w:val="24"/>
        </w:rPr>
        <w:t xml:space="preserve"> písemně a písemnost je zaslána v listinné podobě poskytovatelem poštovních služeb doporučeně na poslední známou adresu účastníka, který si ji nepřevezme, považuje se </w:t>
      </w:r>
      <w:r>
        <w:rPr>
          <w:rFonts w:ascii="Arial" w:hAnsi="Arial" w:cs="Arial"/>
          <w:sz w:val="24"/>
          <w:szCs w:val="24"/>
        </w:rPr>
        <w:t xml:space="preserve">třetí pracovní </w:t>
      </w:r>
      <w:r w:rsidRPr="00975017">
        <w:rPr>
          <w:rFonts w:ascii="Arial" w:hAnsi="Arial" w:cs="Arial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 xml:space="preserve"> ode dne odeslání</w:t>
      </w:r>
      <w:r w:rsidRPr="00975017">
        <w:rPr>
          <w:rFonts w:ascii="Arial" w:hAnsi="Arial" w:cs="Arial"/>
          <w:sz w:val="24"/>
          <w:szCs w:val="24"/>
        </w:rPr>
        <w:t xml:space="preserve"> za den jejího doručení adresátovi.</w:t>
      </w:r>
      <w:r w:rsidR="004A6A2A">
        <w:rPr>
          <w:rFonts w:ascii="Arial" w:hAnsi="Arial" w:cs="Arial"/>
          <w:sz w:val="24"/>
          <w:szCs w:val="24"/>
        </w:rPr>
        <w:t xml:space="preserve"> </w:t>
      </w:r>
      <w:r w:rsidR="004A6A2A">
        <w:rPr>
          <w:rFonts w:ascii="Arial" w:hAnsi="Arial" w:cs="Arial"/>
          <w:sz w:val="24"/>
          <w:szCs w:val="24"/>
        </w:rPr>
        <w:lastRenderedPageBreak/>
        <w:t>To platí i v případě, že písemnost bude zaslána v elektronické podobě do datové nebo e-mailové schránky druhého účastníka.</w:t>
      </w:r>
    </w:p>
    <w:p w14:paraId="595725FF" w14:textId="77777777" w:rsidR="00273ED7" w:rsidRPr="00975017" w:rsidRDefault="00273ED7" w:rsidP="00273ED7">
      <w:pPr>
        <w:jc w:val="both"/>
        <w:rPr>
          <w:rFonts w:ascii="Arial" w:hAnsi="Arial" w:cs="Arial"/>
          <w:sz w:val="24"/>
          <w:szCs w:val="24"/>
        </w:rPr>
      </w:pPr>
    </w:p>
    <w:p w14:paraId="7F59884A" w14:textId="77777777" w:rsidR="00273ED7" w:rsidRPr="00975017" w:rsidRDefault="00273ED7" w:rsidP="00273ED7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75017">
        <w:rPr>
          <w:rFonts w:ascii="Arial" w:hAnsi="Arial" w:cs="Arial"/>
          <w:sz w:val="24"/>
          <w:szCs w:val="24"/>
        </w:rPr>
        <w:t>Veškeré změny týkající se této smlouvy, jakož i změny adres</w:t>
      </w:r>
      <w:r w:rsidR="00205768">
        <w:rPr>
          <w:rFonts w:ascii="Arial" w:hAnsi="Arial" w:cs="Arial"/>
          <w:sz w:val="24"/>
          <w:szCs w:val="24"/>
        </w:rPr>
        <w:t>,</w:t>
      </w:r>
      <w:r w:rsidRPr="00975017">
        <w:rPr>
          <w:rFonts w:ascii="Arial" w:hAnsi="Arial" w:cs="Arial"/>
          <w:sz w:val="24"/>
          <w:szCs w:val="24"/>
        </w:rPr>
        <w:t xml:space="preserve"> se zavazují účastníci si bez zbytečného odkladu oznamovat.</w:t>
      </w:r>
    </w:p>
    <w:p w14:paraId="28CE8B3A" w14:textId="77777777" w:rsidR="00273ED7" w:rsidRDefault="00273ED7" w:rsidP="00273ED7">
      <w:pPr>
        <w:jc w:val="both"/>
        <w:rPr>
          <w:rFonts w:ascii="Arial" w:hAnsi="Arial" w:cs="Arial"/>
          <w:sz w:val="24"/>
        </w:rPr>
      </w:pPr>
    </w:p>
    <w:p w14:paraId="16BFEBCA" w14:textId="77777777" w:rsidR="00273ED7" w:rsidRPr="00D5084C" w:rsidRDefault="00273ED7" w:rsidP="00273ED7">
      <w:pPr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D5084C">
        <w:rPr>
          <w:rFonts w:ascii="Arial" w:hAnsi="Arial" w:cs="Arial"/>
          <w:sz w:val="24"/>
        </w:rPr>
        <w:t xml:space="preserve">Tuto smlouvu lze měnit pouze písemnými dodatky, označenými jako dodatek </w:t>
      </w:r>
      <w:r>
        <w:rPr>
          <w:rFonts w:ascii="Arial" w:hAnsi="Arial" w:cs="Arial"/>
          <w:sz w:val="24"/>
        </w:rPr>
        <w:br/>
      </w:r>
      <w:r w:rsidRPr="00D5084C">
        <w:rPr>
          <w:rFonts w:ascii="Arial" w:hAnsi="Arial" w:cs="Arial"/>
          <w:sz w:val="24"/>
        </w:rPr>
        <w:t xml:space="preserve">s pořadovým číslem ke </w:t>
      </w:r>
      <w:r w:rsidR="0098730E">
        <w:rPr>
          <w:rFonts w:ascii="Arial" w:hAnsi="Arial" w:cs="Arial"/>
          <w:sz w:val="24"/>
        </w:rPr>
        <w:t xml:space="preserve">kupní </w:t>
      </w:r>
      <w:r w:rsidRPr="00D5084C">
        <w:rPr>
          <w:rFonts w:ascii="Arial" w:hAnsi="Arial" w:cs="Arial"/>
          <w:sz w:val="24"/>
        </w:rPr>
        <w:t>smlouvě a potvrzenými oběma smluvními stranami.</w:t>
      </w:r>
    </w:p>
    <w:p w14:paraId="5BC5754E" w14:textId="77777777" w:rsidR="00273ED7" w:rsidRPr="00D5084C" w:rsidRDefault="00273ED7" w:rsidP="00273ED7">
      <w:pPr>
        <w:jc w:val="both"/>
        <w:rPr>
          <w:rFonts w:ascii="Arial" w:hAnsi="Arial" w:cs="Arial"/>
          <w:sz w:val="24"/>
        </w:rPr>
      </w:pPr>
    </w:p>
    <w:p w14:paraId="413211C5" w14:textId="77777777" w:rsidR="00273ED7" w:rsidRPr="00D5084C" w:rsidRDefault="00273ED7" w:rsidP="00273ED7">
      <w:pPr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D5084C">
        <w:rPr>
          <w:rFonts w:ascii="Arial" w:hAnsi="Arial" w:cs="Arial"/>
          <w:sz w:val="24"/>
        </w:rPr>
        <w:t>Smlouva je vyhotovena ve dvou stejnopisech, z nichž každá strana obdrží jeden.</w:t>
      </w:r>
    </w:p>
    <w:p w14:paraId="38E083A4" w14:textId="77777777" w:rsidR="00273ED7" w:rsidRPr="00D5084C" w:rsidRDefault="00273ED7" w:rsidP="00273ED7">
      <w:pPr>
        <w:rPr>
          <w:rFonts w:ascii="Arial" w:hAnsi="Arial" w:cs="Arial"/>
          <w:sz w:val="24"/>
        </w:rPr>
      </w:pPr>
    </w:p>
    <w:p w14:paraId="1826F296" w14:textId="536E1C29" w:rsidR="00273ED7" w:rsidRPr="004354F8" w:rsidRDefault="00273ED7" w:rsidP="004354F8">
      <w:pPr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D5084C">
        <w:rPr>
          <w:rFonts w:ascii="Arial" w:hAnsi="Arial" w:cs="Arial"/>
          <w:sz w:val="24"/>
        </w:rPr>
        <w:t>Tato smlouva nabývá platnosti dnem podpisu opráv</w:t>
      </w:r>
      <w:r w:rsidR="009919BF">
        <w:rPr>
          <w:rFonts w:ascii="Arial" w:hAnsi="Arial" w:cs="Arial"/>
          <w:sz w:val="24"/>
        </w:rPr>
        <w:t xml:space="preserve">něných zástupců smluvních stran a </w:t>
      </w:r>
      <w:r w:rsidR="009919BF" w:rsidRPr="00D5084C">
        <w:rPr>
          <w:rFonts w:ascii="Arial" w:hAnsi="Arial" w:cs="Arial"/>
          <w:sz w:val="24"/>
        </w:rPr>
        <w:t>účinnosti</w:t>
      </w:r>
      <w:r w:rsidR="009919BF">
        <w:rPr>
          <w:rFonts w:ascii="Arial" w:hAnsi="Arial" w:cs="Arial"/>
          <w:sz w:val="24"/>
        </w:rPr>
        <w:t xml:space="preserve"> dnem uveřejnění v registru smluv.</w:t>
      </w:r>
      <w:r w:rsidR="004354F8" w:rsidRPr="004354F8">
        <w:rPr>
          <w:rFonts w:ascii="Arial" w:hAnsi="Arial" w:cs="Arial"/>
          <w:sz w:val="24"/>
        </w:rPr>
        <w:t xml:space="preserve"> </w:t>
      </w:r>
      <w:r w:rsidR="004354F8">
        <w:rPr>
          <w:rFonts w:ascii="Arial" w:hAnsi="Arial" w:cs="Arial"/>
          <w:sz w:val="24"/>
        </w:rPr>
        <w:t>Obě smluvní strany souhlasí se zveřejněním této smlouvy kupujícím v plném rozsahu.</w:t>
      </w:r>
    </w:p>
    <w:p w14:paraId="29352D53" w14:textId="77777777" w:rsidR="00273ED7" w:rsidRPr="00D5084C" w:rsidRDefault="00273ED7" w:rsidP="00273ED7">
      <w:pPr>
        <w:rPr>
          <w:rFonts w:ascii="Arial" w:hAnsi="Arial" w:cs="Arial"/>
          <w:sz w:val="24"/>
        </w:rPr>
      </w:pPr>
    </w:p>
    <w:p w14:paraId="781891E8" w14:textId="77777777" w:rsidR="00273ED7" w:rsidRPr="00975017" w:rsidRDefault="00273ED7" w:rsidP="00273ED7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975017">
        <w:rPr>
          <w:rFonts w:ascii="Arial" w:hAnsi="Arial" w:cs="Arial"/>
          <w:sz w:val="24"/>
          <w:szCs w:val="24"/>
        </w:rPr>
        <w:t>Práva a povinnosti v této smlouvě výslovně neupravené se řídí ustanoveními ob</w:t>
      </w:r>
      <w:r w:rsidR="00205768">
        <w:rPr>
          <w:rFonts w:ascii="Arial" w:hAnsi="Arial" w:cs="Arial"/>
          <w:sz w:val="24"/>
          <w:szCs w:val="24"/>
        </w:rPr>
        <w:t>čan</w:t>
      </w:r>
      <w:r w:rsidR="008260A9">
        <w:rPr>
          <w:rFonts w:ascii="Arial" w:hAnsi="Arial" w:cs="Arial"/>
          <w:sz w:val="24"/>
          <w:szCs w:val="24"/>
        </w:rPr>
        <w:t>s</w:t>
      </w:r>
      <w:r w:rsidR="00205768">
        <w:rPr>
          <w:rFonts w:ascii="Arial" w:hAnsi="Arial" w:cs="Arial"/>
          <w:sz w:val="24"/>
          <w:szCs w:val="24"/>
        </w:rPr>
        <w:t>kého</w:t>
      </w:r>
      <w:r w:rsidRPr="00975017">
        <w:rPr>
          <w:rFonts w:ascii="Arial" w:hAnsi="Arial" w:cs="Arial"/>
          <w:sz w:val="24"/>
          <w:szCs w:val="24"/>
        </w:rPr>
        <w:t xml:space="preserve"> zákoníku a předpisů souvisejících. </w:t>
      </w:r>
    </w:p>
    <w:p w14:paraId="61A2596E" w14:textId="77777777" w:rsidR="00273ED7" w:rsidRPr="00D5084C" w:rsidRDefault="00273ED7" w:rsidP="00273ED7">
      <w:pPr>
        <w:rPr>
          <w:rFonts w:ascii="Arial" w:hAnsi="Arial" w:cs="Arial"/>
          <w:sz w:val="24"/>
        </w:rPr>
      </w:pPr>
    </w:p>
    <w:p w14:paraId="2C4DBD62" w14:textId="77777777" w:rsidR="00273ED7" w:rsidRDefault="00273ED7" w:rsidP="00273ED7">
      <w:pPr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D5084C">
        <w:rPr>
          <w:rFonts w:ascii="Arial" w:hAnsi="Arial" w:cs="Arial"/>
          <w:sz w:val="24"/>
        </w:rPr>
        <w:t>Obě smluvní strany prohlašují, že tato smlouva je projevem jejich svobodné a vážné vůle, což stvrzují svými podpisy.</w:t>
      </w:r>
    </w:p>
    <w:p w14:paraId="3D672C12" w14:textId="77777777" w:rsidR="00273ED7" w:rsidRDefault="00273ED7" w:rsidP="00273ED7">
      <w:pPr>
        <w:pStyle w:val="Odstavecseseznamem"/>
        <w:rPr>
          <w:rFonts w:ascii="Arial" w:hAnsi="Arial" w:cs="Arial"/>
          <w:sz w:val="24"/>
        </w:rPr>
      </w:pPr>
    </w:p>
    <w:p w14:paraId="76066BE3" w14:textId="77777777" w:rsidR="002E19B6" w:rsidRDefault="002E19B6">
      <w:pPr>
        <w:rPr>
          <w:rFonts w:ascii="Arial" w:hAnsi="Arial" w:cs="Arial"/>
          <w:sz w:val="24"/>
        </w:rPr>
      </w:pPr>
    </w:p>
    <w:p w14:paraId="321871AA" w14:textId="77777777" w:rsidR="002E19B6" w:rsidRPr="006A778A" w:rsidRDefault="002E19B6">
      <w:pPr>
        <w:pStyle w:val="Nadpis2"/>
        <w:jc w:val="center"/>
        <w:rPr>
          <w:rFonts w:ascii="Arial" w:hAnsi="Arial" w:cs="Arial"/>
          <w:b w:val="0"/>
          <w:sz w:val="24"/>
        </w:rPr>
      </w:pPr>
      <w:r w:rsidRPr="006A778A">
        <w:rPr>
          <w:rFonts w:ascii="Arial" w:hAnsi="Arial" w:cs="Arial"/>
          <w:sz w:val="24"/>
        </w:rPr>
        <w:t>Doložka</w:t>
      </w:r>
    </w:p>
    <w:p w14:paraId="6ECD4C83" w14:textId="77777777" w:rsidR="008E608F" w:rsidRPr="006A778A" w:rsidRDefault="008E608F" w:rsidP="008E608F">
      <w:pPr>
        <w:jc w:val="center"/>
        <w:rPr>
          <w:rFonts w:ascii="Arial" w:hAnsi="Arial" w:cs="Arial"/>
          <w:sz w:val="24"/>
          <w:szCs w:val="24"/>
        </w:rPr>
      </w:pPr>
      <w:r w:rsidRPr="006A778A">
        <w:rPr>
          <w:rFonts w:ascii="Arial" w:hAnsi="Arial" w:cs="Arial"/>
          <w:sz w:val="24"/>
          <w:szCs w:val="24"/>
        </w:rPr>
        <w:t>ve smyslu § 41 zák. č. 128/2000 Sb. o obcích (obecní zřízení)</w:t>
      </w:r>
    </w:p>
    <w:p w14:paraId="54FD41EA" w14:textId="77777777" w:rsidR="00205768" w:rsidRDefault="00205768" w:rsidP="006A778A">
      <w:pPr>
        <w:pStyle w:val="Nadpis3"/>
        <w:ind w:firstLine="720"/>
        <w:jc w:val="both"/>
        <w:rPr>
          <w:rFonts w:ascii="Arial" w:hAnsi="Arial" w:cs="Arial"/>
          <w:sz w:val="24"/>
          <w:szCs w:val="24"/>
        </w:rPr>
      </w:pPr>
    </w:p>
    <w:p w14:paraId="12D67F75" w14:textId="72FD5DA5" w:rsidR="006A778A" w:rsidRDefault="006A778A" w:rsidP="006A778A">
      <w:pPr>
        <w:pStyle w:val="Nadpis3"/>
        <w:ind w:firstLine="720"/>
        <w:jc w:val="both"/>
        <w:rPr>
          <w:rFonts w:ascii="Arial" w:hAnsi="Arial" w:cs="Arial"/>
          <w:sz w:val="24"/>
          <w:szCs w:val="24"/>
        </w:rPr>
      </w:pPr>
      <w:r w:rsidRPr="000B49C8">
        <w:rPr>
          <w:rFonts w:ascii="Arial" w:hAnsi="Arial" w:cs="Arial"/>
          <w:sz w:val="24"/>
          <w:szCs w:val="24"/>
        </w:rPr>
        <w:t>Tato smlouva byla schválena na základě usnesení Rady městské části Brno-Tuřany z </w:t>
      </w:r>
      <w:r w:rsidR="004354F8">
        <w:rPr>
          <w:rFonts w:ascii="Arial" w:hAnsi="Arial" w:cs="Arial"/>
          <w:sz w:val="24"/>
          <w:szCs w:val="24"/>
        </w:rPr>
        <w:t>88</w:t>
      </w:r>
      <w:r w:rsidRPr="000B49C8">
        <w:rPr>
          <w:rFonts w:ascii="Arial" w:hAnsi="Arial" w:cs="Arial"/>
          <w:sz w:val="24"/>
          <w:szCs w:val="24"/>
        </w:rPr>
        <w:t>/VI</w:t>
      </w:r>
      <w:r w:rsidR="00F3656A">
        <w:rPr>
          <w:rFonts w:ascii="Arial" w:hAnsi="Arial" w:cs="Arial"/>
          <w:sz w:val="24"/>
          <w:szCs w:val="24"/>
        </w:rPr>
        <w:t>I</w:t>
      </w:r>
      <w:r w:rsidRPr="000B49C8">
        <w:rPr>
          <w:rFonts w:ascii="Arial" w:hAnsi="Arial" w:cs="Arial"/>
          <w:sz w:val="24"/>
          <w:szCs w:val="24"/>
        </w:rPr>
        <w:t xml:space="preserve">I. schůze konané dne </w:t>
      </w:r>
      <w:r w:rsidR="004354F8">
        <w:rPr>
          <w:rFonts w:ascii="Arial" w:hAnsi="Arial" w:cs="Arial"/>
          <w:sz w:val="24"/>
          <w:szCs w:val="24"/>
        </w:rPr>
        <w:t>31</w:t>
      </w:r>
      <w:r w:rsidRPr="000B49C8">
        <w:rPr>
          <w:rFonts w:ascii="Arial" w:hAnsi="Arial" w:cs="Arial"/>
          <w:sz w:val="24"/>
          <w:szCs w:val="24"/>
        </w:rPr>
        <w:t xml:space="preserve">. </w:t>
      </w:r>
      <w:r w:rsidR="004354F8">
        <w:rPr>
          <w:rFonts w:ascii="Arial" w:hAnsi="Arial" w:cs="Arial"/>
          <w:sz w:val="24"/>
          <w:szCs w:val="24"/>
        </w:rPr>
        <w:t>1</w:t>
      </w:r>
      <w:r w:rsidRPr="000B49C8">
        <w:rPr>
          <w:rFonts w:ascii="Arial" w:hAnsi="Arial" w:cs="Arial"/>
          <w:sz w:val="24"/>
          <w:szCs w:val="24"/>
        </w:rPr>
        <w:t>. 20</w:t>
      </w:r>
      <w:r w:rsidR="00683B69">
        <w:rPr>
          <w:rFonts w:ascii="Arial" w:hAnsi="Arial" w:cs="Arial"/>
          <w:sz w:val="24"/>
          <w:szCs w:val="24"/>
        </w:rPr>
        <w:t>2</w:t>
      </w:r>
      <w:r w:rsidR="004354F8">
        <w:rPr>
          <w:rFonts w:ascii="Arial" w:hAnsi="Arial" w:cs="Arial"/>
          <w:sz w:val="24"/>
          <w:szCs w:val="24"/>
        </w:rPr>
        <w:t>2</w:t>
      </w:r>
      <w:r w:rsidRPr="000B49C8">
        <w:rPr>
          <w:rFonts w:ascii="Arial" w:hAnsi="Arial" w:cs="Arial"/>
          <w:sz w:val="24"/>
          <w:szCs w:val="24"/>
        </w:rPr>
        <w:t>.</w:t>
      </w:r>
      <w:r w:rsidR="004354F8">
        <w:rPr>
          <w:rFonts w:ascii="Arial" w:hAnsi="Arial" w:cs="Arial"/>
          <w:sz w:val="24"/>
          <w:szCs w:val="24"/>
        </w:rPr>
        <w:t xml:space="preserve"> Dotčené rozpočtové opatření bylo přijato na základě usnesení Zastupitelstva městské části Brno-Tuřany ze 21/VIII. zasedání dne 24. 2. 2022.</w:t>
      </w:r>
      <w:r w:rsidRPr="000B49C8">
        <w:rPr>
          <w:rFonts w:ascii="Arial" w:hAnsi="Arial" w:cs="Arial"/>
          <w:sz w:val="24"/>
          <w:szCs w:val="24"/>
        </w:rPr>
        <w:t xml:space="preserve"> </w:t>
      </w:r>
    </w:p>
    <w:p w14:paraId="49E46FFD" w14:textId="77777777" w:rsidR="00AE0701" w:rsidRDefault="00AE0701" w:rsidP="00AE0701"/>
    <w:p w14:paraId="5BA9177F" w14:textId="77777777" w:rsidR="00205768" w:rsidRPr="00AE0701" w:rsidRDefault="00205768" w:rsidP="00AE0701"/>
    <w:p w14:paraId="00F75422" w14:textId="423B445C" w:rsidR="002E19B6" w:rsidRPr="00D5084C" w:rsidRDefault="007E7E26">
      <w:pPr>
        <w:pStyle w:val="ZkladntextIMP"/>
        <w:tabs>
          <w:tab w:val="left" w:pos="5954"/>
        </w:tabs>
        <w:suppressAutoHyphens w:val="0"/>
        <w:spacing w:line="240" w:lineRule="auto"/>
        <w:rPr>
          <w:rFonts w:ascii="Arial" w:hAnsi="Arial" w:cs="Arial"/>
        </w:rPr>
      </w:pPr>
      <w:r w:rsidRPr="00D5084C">
        <w:rPr>
          <w:rFonts w:ascii="Arial" w:hAnsi="Arial" w:cs="Arial"/>
        </w:rPr>
        <w:t>V Brně dne:</w:t>
      </w:r>
      <w:r w:rsidR="002E19B6" w:rsidRPr="00D5084C">
        <w:rPr>
          <w:rFonts w:ascii="Arial" w:hAnsi="Arial" w:cs="Arial"/>
        </w:rPr>
        <w:tab/>
        <w:t>V Brně dne</w:t>
      </w:r>
      <w:r w:rsidR="00A53D32">
        <w:rPr>
          <w:rFonts w:ascii="Arial" w:hAnsi="Arial" w:cs="Arial"/>
        </w:rPr>
        <w:t>:</w:t>
      </w:r>
      <w:r w:rsidR="00BA3A48">
        <w:rPr>
          <w:rFonts w:ascii="Arial" w:hAnsi="Arial" w:cs="Arial"/>
        </w:rPr>
        <w:t xml:space="preserve"> </w:t>
      </w:r>
    </w:p>
    <w:p w14:paraId="2B634C88" w14:textId="77777777" w:rsidR="005945BA" w:rsidRDefault="005945BA">
      <w:pPr>
        <w:tabs>
          <w:tab w:val="left" w:pos="5954"/>
        </w:tabs>
        <w:rPr>
          <w:rFonts w:ascii="Arial" w:hAnsi="Arial" w:cs="Arial"/>
          <w:sz w:val="24"/>
        </w:rPr>
      </w:pPr>
    </w:p>
    <w:p w14:paraId="1B7BCF62" w14:textId="77777777" w:rsidR="00205768" w:rsidRDefault="00205768">
      <w:pPr>
        <w:tabs>
          <w:tab w:val="left" w:pos="5954"/>
        </w:tabs>
        <w:rPr>
          <w:rFonts w:ascii="Arial" w:hAnsi="Arial" w:cs="Arial"/>
          <w:sz w:val="24"/>
        </w:rPr>
      </w:pPr>
    </w:p>
    <w:p w14:paraId="77CF96A3" w14:textId="77777777" w:rsidR="002E19B6" w:rsidRPr="00D5084C" w:rsidRDefault="002E19B6">
      <w:pPr>
        <w:tabs>
          <w:tab w:val="left" w:pos="5954"/>
        </w:tabs>
        <w:rPr>
          <w:rFonts w:ascii="Arial" w:hAnsi="Arial" w:cs="Arial"/>
          <w:sz w:val="24"/>
        </w:rPr>
      </w:pPr>
      <w:r w:rsidRPr="00D5084C">
        <w:rPr>
          <w:rFonts w:ascii="Arial" w:hAnsi="Arial" w:cs="Arial"/>
          <w:sz w:val="24"/>
        </w:rPr>
        <w:t xml:space="preserve">Za </w:t>
      </w:r>
      <w:r w:rsidR="0098730E">
        <w:rPr>
          <w:rFonts w:ascii="Arial" w:hAnsi="Arial" w:cs="Arial"/>
          <w:sz w:val="24"/>
        </w:rPr>
        <w:t>kupujícího</w:t>
      </w:r>
      <w:r w:rsidRPr="00D5084C">
        <w:rPr>
          <w:rFonts w:ascii="Arial" w:hAnsi="Arial" w:cs="Arial"/>
          <w:sz w:val="24"/>
        </w:rPr>
        <w:t xml:space="preserve">:                               </w:t>
      </w:r>
      <w:r w:rsidRPr="00D5084C">
        <w:rPr>
          <w:rFonts w:ascii="Arial" w:hAnsi="Arial" w:cs="Arial"/>
          <w:sz w:val="24"/>
        </w:rPr>
        <w:tab/>
        <w:t xml:space="preserve"> Za </w:t>
      </w:r>
      <w:r w:rsidR="0098730E">
        <w:rPr>
          <w:rFonts w:ascii="Arial" w:hAnsi="Arial" w:cs="Arial"/>
          <w:sz w:val="24"/>
        </w:rPr>
        <w:t>prodávajícího</w:t>
      </w:r>
      <w:r w:rsidRPr="00D5084C">
        <w:rPr>
          <w:rFonts w:ascii="Arial" w:hAnsi="Arial" w:cs="Arial"/>
          <w:sz w:val="24"/>
        </w:rPr>
        <w:t>:</w:t>
      </w:r>
      <w:r w:rsidRPr="00D5084C">
        <w:rPr>
          <w:rFonts w:ascii="Arial" w:hAnsi="Arial" w:cs="Arial"/>
          <w:sz w:val="24"/>
        </w:rPr>
        <w:tab/>
      </w:r>
      <w:r w:rsidRPr="00D5084C">
        <w:rPr>
          <w:rFonts w:ascii="Arial" w:hAnsi="Arial" w:cs="Arial"/>
          <w:sz w:val="24"/>
        </w:rPr>
        <w:tab/>
      </w:r>
    </w:p>
    <w:p w14:paraId="71D2DDF7" w14:textId="77777777" w:rsidR="005945BA" w:rsidRDefault="005945BA" w:rsidP="00263A02">
      <w:pPr>
        <w:pStyle w:val="Nadpis2"/>
        <w:rPr>
          <w:rFonts w:ascii="Arial" w:hAnsi="Arial" w:cs="Arial"/>
          <w:b w:val="0"/>
          <w:sz w:val="24"/>
          <w:u w:val="none"/>
        </w:rPr>
      </w:pPr>
    </w:p>
    <w:p w14:paraId="419A40CB" w14:textId="77777777" w:rsidR="00205768" w:rsidRDefault="00205768" w:rsidP="00205768"/>
    <w:p w14:paraId="55B49385" w14:textId="77777777" w:rsidR="00205768" w:rsidRDefault="00205768" w:rsidP="00205768"/>
    <w:p w14:paraId="0B8C451D" w14:textId="77777777" w:rsidR="00205768" w:rsidRDefault="00205768" w:rsidP="00205768"/>
    <w:p w14:paraId="1F441D50" w14:textId="77777777" w:rsidR="00205768" w:rsidRPr="00205768" w:rsidRDefault="00205768" w:rsidP="00205768"/>
    <w:p w14:paraId="13254D3F" w14:textId="77777777" w:rsidR="00263A02" w:rsidRPr="00D5084C" w:rsidRDefault="00F9721E" w:rsidP="00263A02">
      <w:pPr>
        <w:pStyle w:val="Nadpis2"/>
        <w:rPr>
          <w:rFonts w:ascii="Arial" w:hAnsi="Arial" w:cs="Arial"/>
          <w:b w:val="0"/>
          <w:sz w:val="24"/>
          <w:u w:val="none"/>
        </w:rPr>
      </w:pPr>
      <w:r>
        <w:rPr>
          <w:rFonts w:ascii="Arial" w:hAnsi="Arial" w:cs="Arial"/>
          <w:b w:val="0"/>
          <w:sz w:val="24"/>
          <w:u w:val="none"/>
        </w:rPr>
        <w:t>Radomír Vondra</w:t>
      </w:r>
      <w:r w:rsidR="00263A02" w:rsidRPr="00D5084C">
        <w:rPr>
          <w:rFonts w:ascii="Arial" w:hAnsi="Arial" w:cs="Arial"/>
          <w:b w:val="0"/>
          <w:sz w:val="24"/>
          <w:u w:val="none"/>
        </w:rPr>
        <w:tab/>
      </w:r>
      <w:r w:rsidR="00D5084C">
        <w:rPr>
          <w:rFonts w:ascii="Arial" w:hAnsi="Arial" w:cs="Arial"/>
          <w:b w:val="0"/>
          <w:sz w:val="24"/>
          <w:u w:val="none"/>
        </w:rPr>
        <w:t xml:space="preserve"> </w:t>
      </w:r>
      <w:r w:rsidR="00263A02" w:rsidRPr="00D5084C">
        <w:rPr>
          <w:rFonts w:ascii="Arial" w:hAnsi="Arial" w:cs="Arial"/>
          <w:b w:val="0"/>
          <w:sz w:val="24"/>
          <w:u w:val="none"/>
        </w:rPr>
        <w:tab/>
      </w:r>
      <w:r w:rsidR="00263A02" w:rsidRPr="00D5084C">
        <w:rPr>
          <w:rFonts w:ascii="Arial" w:hAnsi="Arial" w:cs="Arial"/>
          <w:b w:val="0"/>
          <w:sz w:val="24"/>
          <w:u w:val="none"/>
        </w:rPr>
        <w:tab/>
      </w:r>
      <w:r w:rsidR="00263A02" w:rsidRPr="00D5084C">
        <w:rPr>
          <w:rFonts w:ascii="Arial" w:hAnsi="Arial" w:cs="Arial"/>
          <w:b w:val="0"/>
          <w:sz w:val="24"/>
          <w:u w:val="none"/>
        </w:rPr>
        <w:tab/>
      </w:r>
      <w:r w:rsidR="00263A02" w:rsidRPr="00D5084C">
        <w:rPr>
          <w:rFonts w:ascii="Arial" w:hAnsi="Arial" w:cs="Arial"/>
          <w:b w:val="0"/>
          <w:sz w:val="24"/>
          <w:u w:val="none"/>
        </w:rPr>
        <w:tab/>
      </w:r>
      <w:r w:rsidR="00D5084C">
        <w:rPr>
          <w:rFonts w:ascii="Arial" w:hAnsi="Arial" w:cs="Arial"/>
          <w:b w:val="0"/>
          <w:sz w:val="24"/>
          <w:u w:val="none"/>
        </w:rPr>
        <w:t xml:space="preserve">      </w:t>
      </w:r>
      <w:r w:rsidR="006A778A">
        <w:rPr>
          <w:rFonts w:ascii="Arial" w:hAnsi="Arial" w:cs="Arial"/>
          <w:b w:val="0"/>
          <w:sz w:val="24"/>
          <w:u w:val="none"/>
        </w:rPr>
        <w:tab/>
        <w:t xml:space="preserve">   </w:t>
      </w:r>
      <w:r w:rsidR="00205768">
        <w:rPr>
          <w:rFonts w:ascii="Arial" w:hAnsi="Arial" w:cs="Arial"/>
          <w:b w:val="0"/>
          <w:sz w:val="24"/>
          <w:u w:val="none"/>
        </w:rPr>
        <w:t>Ing. Ladislav Fuxa</w:t>
      </w:r>
    </w:p>
    <w:p w14:paraId="191132CB" w14:textId="77777777" w:rsidR="002E19B6" w:rsidRPr="00F350ED" w:rsidRDefault="00273ED7" w:rsidP="00F350ED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</w:t>
      </w:r>
      <w:r w:rsidR="00263A02" w:rsidRPr="00F350ED">
        <w:rPr>
          <w:rFonts w:ascii="Arial" w:hAnsi="Arial"/>
          <w:sz w:val="24"/>
        </w:rPr>
        <w:t>starosta</w:t>
      </w:r>
      <w:r w:rsidR="00263A02" w:rsidRPr="00F350ED">
        <w:rPr>
          <w:rFonts w:ascii="Arial" w:hAnsi="Arial"/>
          <w:sz w:val="24"/>
        </w:rPr>
        <w:tab/>
      </w:r>
      <w:r w:rsidR="00263A02" w:rsidRPr="00F350ED">
        <w:rPr>
          <w:rFonts w:ascii="Arial" w:hAnsi="Arial"/>
          <w:sz w:val="24"/>
        </w:rPr>
        <w:tab/>
      </w:r>
      <w:r w:rsidR="00263A02" w:rsidRPr="00F350ED">
        <w:rPr>
          <w:rFonts w:ascii="Arial" w:hAnsi="Arial"/>
          <w:sz w:val="24"/>
        </w:rPr>
        <w:tab/>
        <w:t xml:space="preserve"> </w:t>
      </w:r>
      <w:r w:rsidR="00263A02" w:rsidRPr="00F350ED">
        <w:rPr>
          <w:rFonts w:ascii="Arial" w:hAnsi="Arial"/>
          <w:sz w:val="24"/>
        </w:rPr>
        <w:tab/>
      </w:r>
      <w:r w:rsidR="00263A02" w:rsidRPr="00F350ED">
        <w:rPr>
          <w:rFonts w:ascii="Arial" w:hAnsi="Arial"/>
          <w:sz w:val="24"/>
        </w:rPr>
        <w:tab/>
      </w:r>
      <w:r w:rsidR="00263A02" w:rsidRPr="00F350ED">
        <w:rPr>
          <w:rFonts w:ascii="Arial" w:hAnsi="Arial"/>
          <w:sz w:val="24"/>
        </w:rPr>
        <w:tab/>
        <w:t xml:space="preserve">     </w:t>
      </w:r>
      <w:r w:rsidR="00D5084C" w:rsidRPr="00F350ED">
        <w:rPr>
          <w:rFonts w:ascii="Arial" w:hAnsi="Arial"/>
          <w:sz w:val="24"/>
        </w:rPr>
        <w:t xml:space="preserve"> </w:t>
      </w:r>
      <w:r w:rsidR="00EB782E">
        <w:rPr>
          <w:rFonts w:ascii="Arial" w:hAnsi="Arial"/>
          <w:sz w:val="24"/>
        </w:rPr>
        <w:tab/>
        <w:t xml:space="preserve">         </w:t>
      </w:r>
      <w:r w:rsidR="00205768">
        <w:rPr>
          <w:rFonts w:ascii="Arial" w:hAnsi="Arial"/>
          <w:sz w:val="24"/>
        </w:rPr>
        <w:t xml:space="preserve">  </w:t>
      </w:r>
      <w:r w:rsidR="006A778A">
        <w:rPr>
          <w:rFonts w:ascii="Arial" w:hAnsi="Arial"/>
          <w:sz w:val="24"/>
        </w:rPr>
        <w:t>jednatel</w:t>
      </w:r>
    </w:p>
    <w:sectPr w:rsidR="002E19B6" w:rsidRPr="00F350ED">
      <w:headerReference w:type="even" r:id="rId8"/>
      <w:footerReference w:type="even" r:id="rId9"/>
      <w:footerReference w:type="default" r:id="rId10"/>
      <w:footnotePr>
        <w:numStart w:val="0"/>
        <w:numRestart w:val="eachPage"/>
      </w:footnotePr>
      <w:endnotePr>
        <w:numFmt w:val="decimal"/>
        <w:numStart w:val="0"/>
      </w:endnotePr>
      <w:type w:val="continuous"/>
      <w:pgSz w:w="11911" w:h="16832"/>
      <w:pgMar w:top="1134" w:right="1134" w:bottom="1134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143C77" w14:textId="77777777" w:rsidR="00146426" w:rsidRDefault="00146426">
      <w:r>
        <w:separator/>
      </w:r>
    </w:p>
  </w:endnote>
  <w:endnote w:type="continuationSeparator" w:id="0">
    <w:p w14:paraId="610B2DFB" w14:textId="77777777" w:rsidR="00146426" w:rsidRDefault="00146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F98497" w14:textId="77777777" w:rsidR="00E62D2E" w:rsidRDefault="00E62D2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D2804">
      <w:rPr>
        <w:rStyle w:val="slostrnky"/>
        <w:noProof/>
      </w:rPr>
      <w:t>4</w:t>
    </w:r>
    <w:r>
      <w:rPr>
        <w:rStyle w:val="slostrnky"/>
      </w:rPr>
      <w:fldChar w:fldCharType="end"/>
    </w:r>
  </w:p>
  <w:p w14:paraId="78608146" w14:textId="77777777" w:rsidR="00E62D2E" w:rsidRDefault="00E62D2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4975AA" w14:textId="77777777" w:rsidR="00E62D2E" w:rsidRDefault="00E62D2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D2804">
      <w:rPr>
        <w:rStyle w:val="slostrnky"/>
        <w:noProof/>
      </w:rPr>
      <w:t>5</w:t>
    </w:r>
    <w:r>
      <w:rPr>
        <w:rStyle w:val="slostrnky"/>
      </w:rPr>
      <w:fldChar w:fldCharType="end"/>
    </w:r>
  </w:p>
  <w:p w14:paraId="4D33E71B" w14:textId="77777777" w:rsidR="00E62D2E" w:rsidRDefault="00E62D2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386207" w14:textId="77777777" w:rsidR="00146426" w:rsidRDefault="00146426">
      <w:r>
        <w:separator/>
      </w:r>
    </w:p>
  </w:footnote>
  <w:footnote w:type="continuationSeparator" w:id="0">
    <w:p w14:paraId="4C16765A" w14:textId="77777777" w:rsidR="00146426" w:rsidRDefault="001464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237AA0" w14:textId="77777777" w:rsidR="00E62D2E" w:rsidRDefault="00E62D2E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220F"/>
    <w:multiLevelType w:val="hybridMultilevel"/>
    <w:tmpl w:val="B552A188"/>
    <w:lvl w:ilvl="0" w:tplc="B8A4DC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32036"/>
    <w:multiLevelType w:val="hybridMultilevel"/>
    <w:tmpl w:val="30A8E3CC"/>
    <w:lvl w:ilvl="0" w:tplc="5EF670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D4C3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7C07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AA96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6061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CAA2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C451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2081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CA3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263F51"/>
    <w:multiLevelType w:val="hybridMultilevel"/>
    <w:tmpl w:val="99828B0E"/>
    <w:lvl w:ilvl="0" w:tplc="ECDAF84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F001812"/>
    <w:multiLevelType w:val="hybridMultilevel"/>
    <w:tmpl w:val="616CCEEA"/>
    <w:lvl w:ilvl="0" w:tplc="DFF096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0A436A"/>
    <w:multiLevelType w:val="singleLevel"/>
    <w:tmpl w:val="A76EB834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2E054FF"/>
    <w:multiLevelType w:val="hybridMultilevel"/>
    <w:tmpl w:val="F4CE19B6"/>
    <w:lvl w:ilvl="0" w:tplc="6010A5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E261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36F4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C89B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3498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7CC7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D804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4CFF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326C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1245E2"/>
    <w:multiLevelType w:val="singleLevel"/>
    <w:tmpl w:val="6010A5B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0895F4A"/>
    <w:multiLevelType w:val="hybridMultilevel"/>
    <w:tmpl w:val="57EC866C"/>
    <w:lvl w:ilvl="0" w:tplc="42DA21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E54AED"/>
    <w:multiLevelType w:val="singleLevel"/>
    <w:tmpl w:val="6010A5B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E691B6D"/>
    <w:multiLevelType w:val="hybridMultilevel"/>
    <w:tmpl w:val="8604B22E"/>
    <w:lvl w:ilvl="0" w:tplc="74C2D8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F0F4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F820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E99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64A3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4A09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F25B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3871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D6BB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691E8C"/>
    <w:multiLevelType w:val="hybridMultilevel"/>
    <w:tmpl w:val="383252BA"/>
    <w:lvl w:ilvl="0" w:tplc="88A48E5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ED27A6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5E44D5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BCD25E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9A4B15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3370B8F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A8EE32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33C8FC1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2662DBCE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406106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6906230"/>
    <w:multiLevelType w:val="hybridMultilevel"/>
    <w:tmpl w:val="8FD699DC"/>
    <w:lvl w:ilvl="0" w:tplc="C78E27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A674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7643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0EF7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3262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A493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2E3F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A835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9C48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114C7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A10374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B5440ED"/>
    <w:multiLevelType w:val="multilevel"/>
    <w:tmpl w:val="4FFE3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C44C23"/>
    <w:multiLevelType w:val="hybridMultilevel"/>
    <w:tmpl w:val="D6309932"/>
    <w:lvl w:ilvl="0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A7F36C2"/>
    <w:multiLevelType w:val="hybridMultilevel"/>
    <w:tmpl w:val="C7F0ED4E"/>
    <w:lvl w:ilvl="0" w:tplc="7BECA12A">
      <w:start w:val="1"/>
      <w:numFmt w:val="lowerRoman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6D4B39"/>
    <w:multiLevelType w:val="singleLevel"/>
    <w:tmpl w:val="2C8070BA"/>
    <w:lvl w:ilvl="0">
      <w:start w:val="1"/>
      <w:numFmt w:val="decimal"/>
      <w:lvlText w:val="%1."/>
      <w:lvlJc w:val="left"/>
      <w:pPr>
        <w:tabs>
          <w:tab w:val="num" w:pos="372"/>
        </w:tabs>
        <w:ind w:left="372" w:hanging="372"/>
      </w:pPr>
      <w:rPr>
        <w:rFonts w:hint="default"/>
      </w:rPr>
    </w:lvl>
  </w:abstractNum>
  <w:abstractNum w:abstractNumId="19" w15:restartNumberingAfterBreak="0">
    <w:nsid w:val="4D823D75"/>
    <w:multiLevelType w:val="hybridMultilevel"/>
    <w:tmpl w:val="B88A005C"/>
    <w:lvl w:ilvl="0" w:tplc="1FF097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B7DE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3367906"/>
    <w:multiLevelType w:val="hybridMultilevel"/>
    <w:tmpl w:val="455A1D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D596C7A"/>
    <w:multiLevelType w:val="hybridMultilevel"/>
    <w:tmpl w:val="75E8C9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F54125"/>
    <w:multiLevelType w:val="hybridMultilevel"/>
    <w:tmpl w:val="C226CD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0B025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C913B51"/>
    <w:multiLevelType w:val="multilevel"/>
    <w:tmpl w:val="103E9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</w:lvl>
  </w:abstractNum>
  <w:abstractNum w:abstractNumId="26" w15:restartNumberingAfterBreak="0">
    <w:nsid w:val="7376369F"/>
    <w:multiLevelType w:val="hybridMultilevel"/>
    <w:tmpl w:val="1904114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39B413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78BF0AE4"/>
    <w:multiLevelType w:val="hybridMultilevel"/>
    <w:tmpl w:val="DDE2C3B6"/>
    <w:lvl w:ilvl="0" w:tplc="11183C96">
      <w:numFmt w:val="bullet"/>
      <w:lvlText w:val="-"/>
      <w:lvlJc w:val="left"/>
      <w:pPr>
        <w:tabs>
          <w:tab w:val="num" w:pos="1145"/>
        </w:tabs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9" w15:restartNumberingAfterBreak="0">
    <w:nsid w:val="7956250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29"/>
  </w:num>
  <w:num w:numId="3">
    <w:abstractNumId w:val="8"/>
  </w:num>
  <w:num w:numId="4">
    <w:abstractNumId w:val="27"/>
  </w:num>
  <w:num w:numId="5">
    <w:abstractNumId w:val="13"/>
  </w:num>
  <w:num w:numId="6">
    <w:abstractNumId w:val="24"/>
  </w:num>
  <w:num w:numId="7">
    <w:abstractNumId w:val="14"/>
  </w:num>
  <w:num w:numId="8">
    <w:abstractNumId w:val="18"/>
  </w:num>
  <w:num w:numId="9">
    <w:abstractNumId w:val="11"/>
  </w:num>
  <w:num w:numId="10">
    <w:abstractNumId w:val="20"/>
  </w:num>
  <w:num w:numId="11">
    <w:abstractNumId w:val="15"/>
  </w:num>
  <w:num w:numId="12">
    <w:abstractNumId w:val="6"/>
  </w:num>
  <w:num w:numId="13">
    <w:abstractNumId w:val="16"/>
  </w:num>
  <w:num w:numId="14">
    <w:abstractNumId w:val="10"/>
  </w:num>
  <w:num w:numId="15">
    <w:abstractNumId w:val="12"/>
  </w:num>
  <w:num w:numId="16">
    <w:abstractNumId w:val="9"/>
  </w:num>
  <w:num w:numId="17">
    <w:abstractNumId w:val="1"/>
  </w:num>
  <w:num w:numId="18">
    <w:abstractNumId w:val="21"/>
  </w:num>
  <w:num w:numId="19">
    <w:abstractNumId w:val="7"/>
  </w:num>
  <w:num w:numId="20">
    <w:abstractNumId w:val="26"/>
  </w:num>
  <w:num w:numId="21">
    <w:abstractNumId w:val="0"/>
  </w:num>
  <w:num w:numId="22">
    <w:abstractNumId w:val="4"/>
  </w:num>
  <w:num w:numId="23">
    <w:abstractNumId w:val="28"/>
  </w:num>
  <w:num w:numId="24">
    <w:abstractNumId w:val="3"/>
  </w:num>
  <w:num w:numId="25">
    <w:abstractNumId w:val="5"/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22"/>
  </w:num>
  <w:num w:numId="29">
    <w:abstractNumId w:val="23"/>
  </w:num>
  <w:num w:numId="30">
    <w:abstractNumId w:val="17"/>
  </w:num>
  <w:num w:numId="31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Start w:val="0"/>
    <w:numRestart w:val="eachPage"/>
    <w:footnote w:id="-1"/>
    <w:footnote w:id="0"/>
  </w:footnotePr>
  <w:endnotePr>
    <w:pos w:val="sectEnd"/>
    <w:numFmt w:val="decimal"/>
    <w:numStart w:val="0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B73"/>
    <w:rsid w:val="00007CAE"/>
    <w:rsid w:val="00011F38"/>
    <w:rsid w:val="00013EE4"/>
    <w:rsid w:val="00020033"/>
    <w:rsid w:val="00024740"/>
    <w:rsid w:val="00034533"/>
    <w:rsid w:val="0003735D"/>
    <w:rsid w:val="00044CC4"/>
    <w:rsid w:val="00044F29"/>
    <w:rsid w:val="00055770"/>
    <w:rsid w:val="00055E7D"/>
    <w:rsid w:val="000622F4"/>
    <w:rsid w:val="00073E92"/>
    <w:rsid w:val="0007436F"/>
    <w:rsid w:val="00084DF2"/>
    <w:rsid w:val="000B6E3F"/>
    <w:rsid w:val="000C79C5"/>
    <w:rsid w:val="000D1E40"/>
    <w:rsid w:val="000D2366"/>
    <w:rsid w:val="000D2983"/>
    <w:rsid w:val="000D39E4"/>
    <w:rsid w:val="000E0417"/>
    <w:rsid w:val="000F223C"/>
    <w:rsid w:val="00123B86"/>
    <w:rsid w:val="0013205B"/>
    <w:rsid w:val="00134A99"/>
    <w:rsid w:val="00146426"/>
    <w:rsid w:val="001505F3"/>
    <w:rsid w:val="001523CA"/>
    <w:rsid w:val="00171ED3"/>
    <w:rsid w:val="00180537"/>
    <w:rsid w:val="00187E2D"/>
    <w:rsid w:val="00192923"/>
    <w:rsid w:val="001E5BFD"/>
    <w:rsid w:val="002023B2"/>
    <w:rsid w:val="00205207"/>
    <w:rsid w:val="00205768"/>
    <w:rsid w:val="00216869"/>
    <w:rsid w:val="00220FE9"/>
    <w:rsid w:val="00261D49"/>
    <w:rsid w:val="00263A02"/>
    <w:rsid w:val="002715D1"/>
    <w:rsid w:val="00273ED7"/>
    <w:rsid w:val="00275016"/>
    <w:rsid w:val="0028647F"/>
    <w:rsid w:val="00294A80"/>
    <w:rsid w:val="002A082D"/>
    <w:rsid w:val="002B7F48"/>
    <w:rsid w:val="002C39D4"/>
    <w:rsid w:val="002D204F"/>
    <w:rsid w:val="002E19B6"/>
    <w:rsid w:val="002E24B1"/>
    <w:rsid w:val="002E3AE3"/>
    <w:rsid w:val="002E46C1"/>
    <w:rsid w:val="002F3BDB"/>
    <w:rsid w:val="002F584E"/>
    <w:rsid w:val="002F5865"/>
    <w:rsid w:val="002F6AA2"/>
    <w:rsid w:val="00301EEB"/>
    <w:rsid w:val="003056F9"/>
    <w:rsid w:val="00305E30"/>
    <w:rsid w:val="00314E90"/>
    <w:rsid w:val="00315A0B"/>
    <w:rsid w:val="003207C3"/>
    <w:rsid w:val="00324F13"/>
    <w:rsid w:val="0033045B"/>
    <w:rsid w:val="0034166C"/>
    <w:rsid w:val="00343509"/>
    <w:rsid w:val="00343DBE"/>
    <w:rsid w:val="003744C5"/>
    <w:rsid w:val="00381A83"/>
    <w:rsid w:val="00390019"/>
    <w:rsid w:val="00390287"/>
    <w:rsid w:val="003A5F6B"/>
    <w:rsid w:val="003B157C"/>
    <w:rsid w:val="003C30B3"/>
    <w:rsid w:val="003D206D"/>
    <w:rsid w:val="003F1CE6"/>
    <w:rsid w:val="003F2E1B"/>
    <w:rsid w:val="003F5D5F"/>
    <w:rsid w:val="00413ABB"/>
    <w:rsid w:val="00425FA8"/>
    <w:rsid w:val="004354F8"/>
    <w:rsid w:val="00443AC1"/>
    <w:rsid w:val="004513C6"/>
    <w:rsid w:val="0045444C"/>
    <w:rsid w:val="00462081"/>
    <w:rsid w:val="004750D5"/>
    <w:rsid w:val="00480023"/>
    <w:rsid w:val="00480FC2"/>
    <w:rsid w:val="00481597"/>
    <w:rsid w:val="004A6A2A"/>
    <w:rsid w:val="004B659C"/>
    <w:rsid w:val="004B72E0"/>
    <w:rsid w:val="004C31FA"/>
    <w:rsid w:val="004C6FBE"/>
    <w:rsid w:val="004D4F5F"/>
    <w:rsid w:val="004E29AD"/>
    <w:rsid w:val="004E66EF"/>
    <w:rsid w:val="004E7D02"/>
    <w:rsid w:val="004F091F"/>
    <w:rsid w:val="004F5AD1"/>
    <w:rsid w:val="00505CBF"/>
    <w:rsid w:val="00525BDA"/>
    <w:rsid w:val="0053383A"/>
    <w:rsid w:val="00537917"/>
    <w:rsid w:val="00556A7A"/>
    <w:rsid w:val="00562710"/>
    <w:rsid w:val="00574AC7"/>
    <w:rsid w:val="00575838"/>
    <w:rsid w:val="0057650E"/>
    <w:rsid w:val="00584841"/>
    <w:rsid w:val="005870E6"/>
    <w:rsid w:val="0059241D"/>
    <w:rsid w:val="00592DC7"/>
    <w:rsid w:val="005945BA"/>
    <w:rsid w:val="005A00C0"/>
    <w:rsid w:val="005B2360"/>
    <w:rsid w:val="005B2490"/>
    <w:rsid w:val="005C0A84"/>
    <w:rsid w:val="005F03C7"/>
    <w:rsid w:val="006027D7"/>
    <w:rsid w:val="006125D3"/>
    <w:rsid w:val="00620222"/>
    <w:rsid w:val="00623591"/>
    <w:rsid w:val="00625033"/>
    <w:rsid w:val="006325A3"/>
    <w:rsid w:val="00654256"/>
    <w:rsid w:val="00664632"/>
    <w:rsid w:val="0068143E"/>
    <w:rsid w:val="00683B69"/>
    <w:rsid w:val="00687239"/>
    <w:rsid w:val="006923E3"/>
    <w:rsid w:val="00695C0F"/>
    <w:rsid w:val="006964E4"/>
    <w:rsid w:val="00696C1D"/>
    <w:rsid w:val="006A49D3"/>
    <w:rsid w:val="006A778A"/>
    <w:rsid w:val="006B1252"/>
    <w:rsid w:val="006B3905"/>
    <w:rsid w:val="006C7153"/>
    <w:rsid w:val="006D7B53"/>
    <w:rsid w:val="007069BF"/>
    <w:rsid w:val="00706FC3"/>
    <w:rsid w:val="00707109"/>
    <w:rsid w:val="00713001"/>
    <w:rsid w:val="0072238A"/>
    <w:rsid w:val="00722C3C"/>
    <w:rsid w:val="0072768C"/>
    <w:rsid w:val="007357B9"/>
    <w:rsid w:val="00746188"/>
    <w:rsid w:val="00763DA1"/>
    <w:rsid w:val="007641DD"/>
    <w:rsid w:val="00770290"/>
    <w:rsid w:val="00771901"/>
    <w:rsid w:val="00776024"/>
    <w:rsid w:val="00777B73"/>
    <w:rsid w:val="007945B5"/>
    <w:rsid w:val="00794A66"/>
    <w:rsid w:val="00797D4A"/>
    <w:rsid w:val="007C1C7F"/>
    <w:rsid w:val="007D2804"/>
    <w:rsid w:val="007E7E26"/>
    <w:rsid w:val="007F030A"/>
    <w:rsid w:val="007F217F"/>
    <w:rsid w:val="007F53AE"/>
    <w:rsid w:val="008113C9"/>
    <w:rsid w:val="00811917"/>
    <w:rsid w:val="008146CC"/>
    <w:rsid w:val="0082003A"/>
    <w:rsid w:val="00823E70"/>
    <w:rsid w:val="008260A9"/>
    <w:rsid w:val="00836849"/>
    <w:rsid w:val="00862312"/>
    <w:rsid w:val="00862674"/>
    <w:rsid w:val="00873C9E"/>
    <w:rsid w:val="008764F3"/>
    <w:rsid w:val="0088520B"/>
    <w:rsid w:val="008A785B"/>
    <w:rsid w:val="008B6A3C"/>
    <w:rsid w:val="008D4DF2"/>
    <w:rsid w:val="008E0729"/>
    <w:rsid w:val="008E3416"/>
    <w:rsid w:val="008E608F"/>
    <w:rsid w:val="00903669"/>
    <w:rsid w:val="0090488A"/>
    <w:rsid w:val="009269EE"/>
    <w:rsid w:val="00936912"/>
    <w:rsid w:val="00940007"/>
    <w:rsid w:val="00944050"/>
    <w:rsid w:val="00944778"/>
    <w:rsid w:val="009576BD"/>
    <w:rsid w:val="00975017"/>
    <w:rsid w:val="00985E00"/>
    <w:rsid w:val="0098730E"/>
    <w:rsid w:val="009919BF"/>
    <w:rsid w:val="009B41C5"/>
    <w:rsid w:val="009D129D"/>
    <w:rsid w:val="009D654D"/>
    <w:rsid w:val="009D7FF9"/>
    <w:rsid w:val="009F6401"/>
    <w:rsid w:val="009F73B2"/>
    <w:rsid w:val="00A10F22"/>
    <w:rsid w:val="00A17974"/>
    <w:rsid w:val="00A33FA4"/>
    <w:rsid w:val="00A45D62"/>
    <w:rsid w:val="00A51A96"/>
    <w:rsid w:val="00A53D32"/>
    <w:rsid w:val="00A53E59"/>
    <w:rsid w:val="00A61282"/>
    <w:rsid w:val="00A67C30"/>
    <w:rsid w:val="00A81059"/>
    <w:rsid w:val="00AA15B9"/>
    <w:rsid w:val="00AA7372"/>
    <w:rsid w:val="00AB2E0A"/>
    <w:rsid w:val="00AB7960"/>
    <w:rsid w:val="00AC0E90"/>
    <w:rsid w:val="00AC2E08"/>
    <w:rsid w:val="00AE0701"/>
    <w:rsid w:val="00B14E61"/>
    <w:rsid w:val="00B2638C"/>
    <w:rsid w:val="00B33D5B"/>
    <w:rsid w:val="00B37270"/>
    <w:rsid w:val="00B5196A"/>
    <w:rsid w:val="00B66D8F"/>
    <w:rsid w:val="00B81D49"/>
    <w:rsid w:val="00B854AD"/>
    <w:rsid w:val="00B85E34"/>
    <w:rsid w:val="00B85EAA"/>
    <w:rsid w:val="00B86635"/>
    <w:rsid w:val="00B93AA4"/>
    <w:rsid w:val="00B96971"/>
    <w:rsid w:val="00BA1FAE"/>
    <w:rsid w:val="00BA2611"/>
    <w:rsid w:val="00BA3A48"/>
    <w:rsid w:val="00BB39A9"/>
    <w:rsid w:val="00BB7E64"/>
    <w:rsid w:val="00BC0698"/>
    <w:rsid w:val="00BC6BB3"/>
    <w:rsid w:val="00BD315A"/>
    <w:rsid w:val="00BE47F7"/>
    <w:rsid w:val="00BF4DD7"/>
    <w:rsid w:val="00C0044E"/>
    <w:rsid w:val="00C00C94"/>
    <w:rsid w:val="00C15654"/>
    <w:rsid w:val="00C3463C"/>
    <w:rsid w:val="00C543C8"/>
    <w:rsid w:val="00C75902"/>
    <w:rsid w:val="00CB7BB3"/>
    <w:rsid w:val="00CC6270"/>
    <w:rsid w:val="00CC6B25"/>
    <w:rsid w:val="00CD2A47"/>
    <w:rsid w:val="00CD56C8"/>
    <w:rsid w:val="00CD6F6F"/>
    <w:rsid w:val="00CD7865"/>
    <w:rsid w:val="00CE605E"/>
    <w:rsid w:val="00D016AE"/>
    <w:rsid w:val="00D25196"/>
    <w:rsid w:val="00D46B5F"/>
    <w:rsid w:val="00D5084C"/>
    <w:rsid w:val="00D56801"/>
    <w:rsid w:val="00D65BEB"/>
    <w:rsid w:val="00D7050A"/>
    <w:rsid w:val="00D813EC"/>
    <w:rsid w:val="00D8340D"/>
    <w:rsid w:val="00D91776"/>
    <w:rsid w:val="00D936CB"/>
    <w:rsid w:val="00D961B3"/>
    <w:rsid w:val="00DA54A1"/>
    <w:rsid w:val="00DC2D86"/>
    <w:rsid w:val="00DC3801"/>
    <w:rsid w:val="00DC79BB"/>
    <w:rsid w:val="00DC7E5A"/>
    <w:rsid w:val="00DE6005"/>
    <w:rsid w:val="00DE603A"/>
    <w:rsid w:val="00DF0ABE"/>
    <w:rsid w:val="00E02344"/>
    <w:rsid w:val="00E02987"/>
    <w:rsid w:val="00E050BD"/>
    <w:rsid w:val="00E0510A"/>
    <w:rsid w:val="00E14F4F"/>
    <w:rsid w:val="00E165CE"/>
    <w:rsid w:val="00E23B6D"/>
    <w:rsid w:val="00E309C5"/>
    <w:rsid w:val="00E320BB"/>
    <w:rsid w:val="00E47956"/>
    <w:rsid w:val="00E62D2E"/>
    <w:rsid w:val="00E6614B"/>
    <w:rsid w:val="00E73DEB"/>
    <w:rsid w:val="00E85B83"/>
    <w:rsid w:val="00EA0CF3"/>
    <w:rsid w:val="00EA5307"/>
    <w:rsid w:val="00EA6843"/>
    <w:rsid w:val="00EA7DF3"/>
    <w:rsid w:val="00EB782E"/>
    <w:rsid w:val="00EC02AC"/>
    <w:rsid w:val="00EC2023"/>
    <w:rsid w:val="00EC4FB2"/>
    <w:rsid w:val="00ED1873"/>
    <w:rsid w:val="00EF1D51"/>
    <w:rsid w:val="00F3082E"/>
    <w:rsid w:val="00F350ED"/>
    <w:rsid w:val="00F3656A"/>
    <w:rsid w:val="00F529D8"/>
    <w:rsid w:val="00F60A87"/>
    <w:rsid w:val="00F64E5D"/>
    <w:rsid w:val="00F73203"/>
    <w:rsid w:val="00F762DF"/>
    <w:rsid w:val="00F85536"/>
    <w:rsid w:val="00F875DD"/>
    <w:rsid w:val="00F9721E"/>
    <w:rsid w:val="00FA1F9A"/>
    <w:rsid w:val="00FA2090"/>
    <w:rsid w:val="00FB19D4"/>
    <w:rsid w:val="00FB43B2"/>
    <w:rsid w:val="00FB49FD"/>
    <w:rsid w:val="00FB5910"/>
    <w:rsid w:val="00FC5979"/>
    <w:rsid w:val="00FE2E93"/>
    <w:rsid w:val="00FE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96DB28"/>
  <w15:chartTrackingRefBased/>
  <w15:docId w15:val="{A8C435A7-4355-40A4-A593-8DC512E42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sz w:val="26"/>
      <w:u w:val="single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sz w:val="26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spacing w:val="60"/>
      <w:sz w:val="56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sz w:val="72"/>
    </w:rPr>
  </w:style>
  <w:style w:type="paragraph" w:styleId="Nadpis6">
    <w:name w:val="heading 6"/>
    <w:basedOn w:val="Normln"/>
    <w:next w:val="Normln"/>
    <w:qFormat/>
    <w:pPr>
      <w:keepNext/>
      <w:tabs>
        <w:tab w:val="left" w:pos="1276"/>
      </w:tabs>
      <w:outlineLvl w:val="5"/>
    </w:pPr>
    <w:rPr>
      <w:sz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customStyle="1" w:styleId="ZkladntextIMP">
    <w:name w:val="Základní text_IMP"/>
    <w:basedOn w:val="Normln"/>
    <w:pPr>
      <w:suppressAutoHyphens/>
      <w:spacing w:line="276" w:lineRule="auto"/>
    </w:pPr>
    <w:rPr>
      <w:sz w:val="24"/>
    </w:rPr>
  </w:style>
  <w:style w:type="paragraph" w:customStyle="1" w:styleId="Odstavec">
    <w:name w:val="Odstavec"/>
    <w:basedOn w:val="ZkladntextIMP"/>
    <w:pPr>
      <w:spacing w:after="115"/>
      <w:ind w:firstLine="480"/>
    </w:pPr>
  </w:style>
  <w:style w:type="paragraph" w:customStyle="1" w:styleId="Poznmka">
    <w:name w:val="Poznámka"/>
    <w:basedOn w:val="ZkladntextIMP"/>
    <w:pPr>
      <w:spacing w:line="230" w:lineRule="auto"/>
    </w:pPr>
    <w:rPr>
      <w:i/>
      <w:sz w:val="20"/>
    </w:rPr>
  </w:style>
  <w:style w:type="paragraph" w:customStyle="1" w:styleId="Nadpis">
    <w:name w:val="Nadpis"/>
    <w:basedOn w:val="ZkladntextIMP"/>
    <w:next w:val="Odstavec"/>
    <w:pPr>
      <w:spacing w:before="360" w:after="180"/>
    </w:pPr>
    <w:rPr>
      <w:sz w:val="40"/>
    </w:rPr>
  </w:style>
  <w:style w:type="paragraph" w:customStyle="1" w:styleId="Stnovannadpis">
    <w:name w:val="Stínovaný nadpis"/>
    <w:basedOn w:val="Nadpis"/>
    <w:next w:val="Odstavec"/>
    <w:pPr>
      <w:shd w:val="solid" w:color="auto" w:fill="auto"/>
      <w:jc w:val="center"/>
    </w:pPr>
    <w:rPr>
      <w:b/>
      <w:color w:val="FFFFFF"/>
      <w:sz w:val="36"/>
    </w:rPr>
  </w:style>
  <w:style w:type="paragraph" w:customStyle="1" w:styleId="SeznamsodrkamiIMP">
    <w:name w:val="Seznam s odrážkami_IMP"/>
    <w:basedOn w:val="ZkladntextIMP"/>
    <w:pPr>
      <w:spacing w:line="230" w:lineRule="auto"/>
    </w:pPr>
  </w:style>
  <w:style w:type="paragraph" w:customStyle="1" w:styleId="Seznamoslovan">
    <w:name w:val="Seznam očíslovaný"/>
    <w:basedOn w:val="ZkladntextIMP"/>
    <w:pPr>
      <w:spacing w:line="230" w:lineRule="auto"/>
    </w:pPr>
  </w:style>
  <w:style w:type="paragraph" w:customStyle="1" w:styleId="Import0">
    <w:name w:val="Import 0"/>
    <w:basedOn w:val="Normln"/>
    <w:pPr>
      <w:suppressAutoHyphens/>
      <w:spacing w:line="276" w:lineRule="auto"/>
    </w:pPr>
    <w:rPr>
      <w:rFonts w:ascii="Courier New" w:hAnsi="Courier New"/>
      <w:sz w:val="24"/>
    </w:rPr>
  </w:style>
  <w:style w:type="paragraph" w:customStyle="1" w:styleId="Import1">
    <w:name w:val="Import 1"/>
    <w:basedOn w:val="Import0"/>
    <w:pPr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  <w:tab w:val="left" w:pos="10656"/>
        <w:tab w:val="left" w:pos="11376"/>
        <w:tab w:val="left" w:pos="12096"/>
        <w:tab w:val="left" w:pos="12816"/>
        <w:tab w:val="left" w:pos="13536"/>
        <w:tab w:val="left" w:pos="14256"/>
        <w:tab w:val="left" w:pos="14976"/>
        <w:tab w:val="left" w:pos="15696"/>
        <w:tab w:val="left" w:pos="16416"/>
        <w:tab w:val="left" w:pos="17136"/>
        <w:tab w:val="left" w:pos="17856"/>
        <w:tab w:val="left" w:pos="18576"/>
      </w:tabs>
      <w:spacing w:line="230" w:lineRule="auto"/>
      <w:ind w:left="2304"/>
    </w:pPr>
  </w:style>
  <w:style w:type="paragraph" w:customStyle="1" w:styleId="Import2">
    <w:name w:val="Import 2"/>
    <w:basedOn w:val="Import0"/>
    <w:pPr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  <w:tab w:val="left" w:pos="10656"/>
        <w:tab w:val="left" w:pos="11376"/>
        <w:tab w:val="left" w:pos="12096"/>
        <w:tab w:val="left" w:pos="12816"/>
        <w:tab w:val="left" w:pos="13536"/>
        <w:tab w:val="left" w:pos="14256"/>
        <w:tab w:val="left" w:pos="14976"/>
        <w:tab w:val="left" w:pos="15696"/>
        <w:tab w:val="left" w:pos="16416"/>
        <w:tab w:val="left" w:pos="17136"/>
        <w:tab w:val="left" w:pos="17856"/>
        <w:tab w:val="left" w:pos="18576"/>
      </w:tabs>
      <w:spacing w:line="230" w:lineRule="auto"/>
    </w:pPr>
  </w:style>
  <w:style w:type="paragraph" w:customStyle="1" w:styleId="Import3">
    <w:name w:val="Import 3"/>
    <w:basedOn w:val="Import0"/>
    <w:pPr>
      <w:tabs>
        <w:tab w:val="left" w:pos="1584"/>
      </w:tabs>
      <w:spacing w:line="230" w:lineRule="auto"/>
    </w:pPr>
  </w:style>
  <w:style w:type="paragraph" w:customStyle="1" w:styleId="Import4">
    <w:name w:val="Import 4"/>
    <w:basedOn w:val="Import0"/>
    <w:pPr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  <w:tab w:val="left" w:pos="10656"/>
        <w:tab w:val="left" w:pos="11376"/>
        <w:tab w:val="left" w:pos="12096"/>
        <w:tab w:val="left" w:pos="12816"/>
        <w:tab w:val="left" w:pos="13536"/>
        <w:tab w:val="left" w:pos="14256"/>
        <w:tab w:val="left" w:pos="14976"/>
        <w:tab w:val="left" w:pos="15696"/>
        <w:tab w:val="left" w:pos="16416"/>
        <w:tab w:val="left" w:pos="17136"/>
        <w:tab w:val="left" w:pos="17856"/>
        <w:tab w:val="left" w:pos="18576"/>
      </w:tabs>
      <w:spacing w:line="230" w:lineRule="auto"/>
      <w:ind w:left="2736"/>
    </w:pPr>
  </w:style>
  <w:style w:type="paragraph" w:customStyle="1" w:styleId="Import5">
    <w:name w:val="Import 5"/>
    <w:basedOn w:val="Import0"/>
    <w:pPr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  <w:tab w:val="left" w:pos="10656"/>
        <w:tab w:val="left" w:pos="11376"/>
        <w:tab w:val="left" w:pos="12096"/>
        <w:tab w:val="left" w:pos="12816"/>
        <w:tab w:val="left" w:pos="13536"/>
        <w:tab w:val="left" w:pos="14256"/>
        <w:tab w:val="left" w:pos="14976"/>
        <w:tab w:val="left" w:pos="15696"/>
        <w:tab w:val="left" w:pos="16416"/>
        <w:tab w:val="left" w:pos="17136"/>
        <w:tab w:val="left" w:pos="17856"/>
        <w:tab w:val="left" w:pos="18576"/>
      </w:tabs>
      <w:spacing w:line="230" w:lineRule="auto"/>
      <w:ind w:left="1296"/>
    </w:pPr>
  </w:style>
  <w:style w:type="paragraph" w:customStyle="1" w:styleId="Import6">
    <w:name w:val="Import 6"/>
    <w:basedOn w:val="Import0"/>
    <w:pPr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  <w:tab w:val="left" w:pos="10656"/>
        <w:tab w:val="left" w:pos="11376"/>
        <w:tab w:val="left" w:pos="12096"/>
        <w:tab w:val="left" w:pos="12816"/>
        <w:tab w:val="left" w:pos="13536"/>
        <w:tab w:val="left" w:pos="14256"/>
        <w:tab w:val="left" w:pos="14976"/>
        <w:tab w:val="left" w:pos="15696"/>
        <w:tab w:val="left" w:pos="16416"/>
        <w:tab w:val="left" w:pos="17136"/>
        <w:tab w:val="left" w:pos="17856"/>
        <w:tab w:val="left" w:pos="18576"/>
      </w:tabs>
      <w:spacing w:line="230" w:lineRule="auto"/>
      <w:ind w:left="432" w:hanging="432"/>
    </w:pPr>
  </w:style>
  <w:style w:type="paragraph" w:customStyle="1" w:styleId="Import7">
    <w:name w:val="Import 7"/>
    <w:basedOn w:val="Import0"/>
    <w:pPr>
      <w:tabs>
        <w:tab w:val="left" w:pos="6480"/>
      </w:tabs>
      <w:spacing w:line="230" w:lineRule="auto"/>
      <w:ind w:left="432"/>
    </w:pPr>
  </w:style>
  <w:style w:type="paragraph" w:customStyle="1" w:styleId="Import8">
    <w:name w:val="Import 8"/>
    <w:basedOn w:val="Import0"/>
    <w:pPr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  <w:tab w:val="left" w:pos="10656"/>
        <w:tab w:val="left" w:pos="11376"/>
        <w:tab w:val="left" w:pos="12096"/>
        <w:tab w:val="left" w:pos="12816"/>
        <w:tab w:val="left" w:pos="13536"/>
        <w:tab w:val="left" w:pos="14256"/>
        <w:tab w:val="left" w:pos="14976"/>
        <w:tab w:val="left" w:pos="15696"/>
        <w:tab w:val="left" w:pos="16416"/>
        <w:tab w:val="left" w:pos="17136"/>
        <w:tab w:val="left" w:pos="17856"/>
        <w:tab w:val="left" w:pos="18576"/>
      </w:tabs>
      <w:spacing w:line="230" w:lineRule="auto"/>
      <w:ind w:left="432"/>
    </w:pPr>
  </w:style>
  <w:style w:type="paragraph" w:customStyle="1" w:styleId="Import9">
    <w:name w:val="Import 9"/>
    <w:basedOn w:val="Import0"/>
    <w:pPr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  <w:tab w:val="left" w:pos="10656"/>
        <w:tab w:val="left" w:pos="11376"/>
        <w:tab w:val="left" w:pos="12096"/>
        <w:tab w:val="left" w:pos="12816"/>
        <w:tab w:val="left" w:pos="13536"/>
        <w:tab w:val="left" w:pos="14256"/>
        <w:tab w:val="left" w:pos="14976"/>
        <w:tab w:val="left" w:pos="15696"/>
        <w:tab w:val="left" w:pos="16416"/>
        <w:tab w:val="left" w:pos="17136"/>
        <w:tab w:val="left" w:pos="17856"/>
        <w:tab w:val="left" w:pos="18576"/>
      </w:tabs>
      <w:spacing w:line="230" w:lineRule="auto"/>
      <w:ind w:left="720" w:hanging="288"/>
    </w:pPr>
  </w:style>
  <w:style w:type="paragraph" w:customStyle="1" w:styleId="Import10">
    <w:name w:val="Import 10"/>
    <w:basedOn w:val="Import0"/>
    <w:pPr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  <w:tab w:val="left" w:pos="10656"/>
        <w:tab w:val="left" w:pos="11376"/>
        <w:tab w:val="left" w:pos="12096"/>
        <w:tab w:val="left" w:pos="12816"/>
        <w:tab w:val="left" w:pos="13536"/>
        <w:tab w:val="left" w:pos="14256"/>
        <w:tab w:val="left" w:pos="14976"/>
        <w:tab w:val="left" w:pos="15696"/>
        <w:tab w:val="left" w:pos="16416"/>
        <w:tab w:val="left" w:pos="17136"/>
        <w:tab w:val="left" w:pos="17856"/>
        <w:tab w:val="left" w:pos="18576"/>
      </w:tabs>
      <w:spacing w:line="230" w:lineRule="auto"/>
      <w:ind w:left="720"/>
    </w:pPr>
  </w:style>
  <w:style w:type="paragraph" w:customStyle="1" w:styleId="Import11">
    <w:name w:val="Import 11"/>
    <w:basedOn w:val="Import0"/>
    <w:pPr>
      <w:tabs>
        <w:tab w:val="left" w:pos="5328"/>
      </w:tabs>
      <w:spacing w:line="230" w:lineRule="auto"/>
      <w:ind w:left="432"/>
    </w:pPr>
  </w:style>
  <w:style w:type="paragraph" w:customStyle="1" w:styleId="Import12">
    <w:name w:val="Import 12"/>
    <w:basedOn w:val="Import0"/>
    <w:pPr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  <w:tab w:val="left" w:pos="10656"/>
        <w:tab w:val="left" w:pos="11376"/>
        <w:tab w:val="left" w:pos="12096"/>
        <w:tab w:val="left" w:pos="12816"/>
        <w:tab w:val="left" w:pos="13536"/>
        <w:tab w:val="left" w:pos="14256"/>
        <w:tab w:val="left" w:pos="14976"/>
        <w:tab w:val="left" w:pos="15696"/>
        <w:tab w:val="left" w:pos="16416"/>
        <w:tab w:val="left" w:pos="17136"/>
        <w:tab w:val="left" w:pos="17856"/>
        <w:tab w:val="left" w:pos="18576"/>
      </w:tabs>
      <w:spacing w:line="230" w:lineRule="auto"/>
      <w:ind w:left="576" w:hanging="576"/>
    </w:pPr>
  </w:style>
  <w:style w:type="paragraph" w:customStyle="1" w:styleId="Import13">
    <w:name w:val="Import 13"/>
    <w:basedOn w:val="Import0"/>
    <w:pPr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  <w:tab w:val="left" w:pos="10656"/>
        <w:tab w:val="left" w:pos="11376"/>
        <w:tab w:val="left" w:pos="12096"/>
        <w:tab w:val="left" w:pos="12816"/>
        <w:tab w:val="left" w:pos="13536"/>
        <w:tab w:val="left" w:pos="14256"/>
        <w:tab w:val="left" w:pos="14976"/>
        <w:tab w:val="left" w:pos="15696"/>
        <w:tab w:val="left" w:pos="16416"/>
        <w:tab w:val="left" w:pos="17136"/>
        <w:tab w:val="left" w:pos="17856"/>
        <w:tab w:val="left" w:pos="18576"/>
      </w:tabs>
      <w:spacing w:line="230" w:lineRule="auto"/>
      <w:ind w:left="864" w:hanging="432"/>
    </w:pPr>
  </w:style>
  <w:style w:type="paragraph" w:customStyle="1" w:styleId="Import14">
    <w:name w:val="Import 14"/>
    <w:basedOn w:val="Import0"/>
    <w:pPr>
      <w:tabs>
        <w:tab w:val="left" w:pos="6336"/>
      </w:tabs>
      <w:spacing w:line="230" w:lineRule="auto"/>
    </w:pPr>
  </w:style>
  <w:style w:type="paragraph" w:customStyle="1" w:styleId="Import15">
    <w:name w:val="Import 15"/>
    <w:basedOn w:val="Import0"/>
    <w:pPr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  <w:tab w:val="left" w:pos="10656"/>
        <w:tab w:val="left" w:pos="11376"/>
        <w:tab w:val="left" w:pos="12096"/>
        <w:tab w:val="left" w:pos="12816"/>
        <w:tab w:val="left" w:pos="13536"/>
        <w:tab w:val="left" w:pos="14256"/>
        <w:tab w:val="left" w:pos="14976"/>
        <w:tab w:val="left" w:pos="15696"/>
        <w:tab w:val="left" w:pos="16416"/>
        <w:tab w:val="left" w:pos="17136"/>
        <w:tab w:val="left" w:pos="17856"/>
        <w:tab w:val="left" w:pos="18576"/>
      </w:tabs>
      <w:spacing w:line="230" w:lineRule="auto"/>
      <w:ind w:left="144"/>
    </w:pPr>
  </w:style>
  <w:style w:type="paragraph" w:customStyle="1" w:styleId="Import16">
    <w:name w:val="Import 16"/>
    <w:basedOn w:val="Import0"/>
    <w:pPr>
      <w:tabs>
        <w:tab w:val="left" w:pos="6336"/>
      </w:tabs>
      <w:spacing w:line="230" w:lineRule="auto"/>
      <w:ind w:left="144"/>
    </w:pPr>
  </w:style>
  <w:style w:type="paragraph" w:styleId="Zkladntext2">
    <w:name w:val="Body Text 2"/>
    <w:basedOn w:val="Normln"/>
    <w:pPr>
      <w:jc w:val="both"/>
    </w:pPr>
    <w:rPr>
      <w:sz w:val="28"/>
    </w:rPr>
  </w:style>
  <w:style w:type="paragraph" w:styleId="Zkladntext3">
    <w:name w:val="Body Text 3"/>
    <w:basedOn w:val="Normln"/>
    <w:rPr>
      <w:sz w:val="28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customStyle="1" w:styleId="Styl2">
    <w:name w:val="Styl2"/>
    <w:basedOn w:val="Normln"/>
    <w:rsid w:val="00425FA8"/>
    <w:pPr>
      <w:numPr>
        <w:numId w:val="22"/>
      </w:numPr>
      <w:tabs>
        <w:tab w:val="clear" w:pos="360"/>
        <w:tab w:val="left" w:pos="720"/>
        <w:tab w:val="num" w:pos="1035"/>
      </w:tabs>
      <w:ind w:left="1032" w:hanging="357"/>
      <w:jc w:val="both"/>
    </w:pPr>
    <w:rPr>
      <w:rFonts w:ascii="Arial" w:hAnsi="Arial"/>
      <w:snapToGrid w:val="0"/>
      <w:color w:val="000000"/>
      <w:sz w:val="22"/>
      <w:szCs w:val="22"/>
    </w:rPr>
  </w:style>
  <w:style w:type="character" w:styleId="Odkaznakoment">
    <w:name w:val="annotation reference"/>
    <w:semiHidden/>
    <w:rsid w:val="0053383A"/>
    <w:rPr>
      <w:sz w:val="16"/>
      <w:szCs w:val="16"/>
    </w:rPr>
  </w:style>
  <w:style w:type="paragraph" w:styleId="Textkomente">
    <w:name w:val="annotation text"/>
    <w:basedOn w:val="Normln"/>
    <w:semiHidden/>
    <w:rsid w:val="0053383A"/>
  </w:style>
  <w:style w:type="paragraph" w:styleId="Pedmtkomente">
    <w:name w:val="annotation subject"/>
    <w:basedOn w:val="Textkomente"/>
    <w:next w:val="Textkomente"/>
    <w:semiHidden/>
    <w:rsid w:val="0053383A"/>
    <w:rPr>
      <w:b/>
      <w:bCs/>
    </w:rPr>
  </w:style>
  <w:style w:type="paragraph" w:styleId="Textbubliny">
    <w:name w:val="Balloon Text"/>
    <w:basedOn w:val="Normln"/>
    <w:semiHidden/>
    <w:rsid w:val="0053383A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F350ED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273ED7"/>
    <w:pPr>
      <w:ind w:left="708"/>
    </w:pPr>
  </w:style>
  <w:style w:type="character" w:customStyle="1" w:styleId="ZpatChar">
    <w:name w:val="Zápatí Char"/>
    <w:link w:val="Zpat"/>
    <w:uiPriority w:val="99"/>
    <w:rsid w:val="0068143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68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AEC80-2220-4468-B78F-8D4C2FBA9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1522</Words>
  <Characters>8980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 O D Í L O ( VZOR STAVBA )</vt:lpstr>
    </vt:vector>
  </TitlesOfParts>
  <Company>MMB</Company>
  <LinksUpToDate>false</LinksUpToDate>
  <CharactersWithSpaces>10482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 O D Í L O ( VZOR STAVBA )</dc:title>
  <dc:subject/>
  <dc:creator>MMB</dc:creator>
  <cp:keywords/>
  <cp:lastModifiedBy>.</cp:lastModifiedBy>
  <cp:revision>4</cp:revision>
  <cp:lastPrinted>2017-12-06T13:20:00Z</cp:lastPrinted>
  <dcterms:created xsi:type="dcterms:W3CDTF">2022-02-07T14:38:00Z</dcterms:created>
  <dcterms:modified xsi:type="dcterms:W3CDTF">2022-02-18T15:05:00Z</dcterms:modified>
</cp:coreProperties>
</file>