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724" w14:textId="77777777" w:rsidR="00965070" w:rsidRPr="008A1516" w:rsidRDefault="00965070" w:rsidP="00965070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Národní kulturní památka Vyšehrad</w:t>
      </w:r>
    </w:p>
    <w:p w14:paraId="03EDDF16" w14:textId="77777777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Příspěvková organizace – zřizovatel Hl. m. Praha</w:t>
      </w:r>
    </w:p>
    <w:p w14:paraId="5793FDF9" w14:textId="04351FDE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xxxxxxxxxxxxxxxxxxxxxxxxxxxx</w:t>
      </w:r>
      <w:proofErr w:type="spellEnd"/>
    </w:p>
    <w:p w14:paraId="63830F06" w14:textId="77777777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Sídlo: V Pevnosti 159/</w:t>
      </w:r>
      <w:proofErr w:type="gramStart"/>
      <w:r w:rsidRPr="008A1516">
        <w:rPr>
          <w:rFonts w:ascii="Times New Roman" w:hAnsi="Times New Roman" w:cs="Times New Roman"/>
          <w:sz w:val="20"/>
          <w:szCs w:val="20"/>
        </w:rPr>
        <w:t>5b</w:t>
      </w:r>
      <w:proofErr w:type="gramEnd"/>
      <w:r w:rsidRPr="008A1516">
        <w:rPr>
          <w:rFonts w:ascii="Times New Roman" w:hAnsi="Times New Roman" w:cs="Times New Roman"/>
          <w:sz w:val="20"/>
          <w:szCs w:val="20"/>
        </w:rPr>
        <w:t>, 128 00 Praha 2</w:t>
      </w:r>
    </w:p>
    <w:p w14:paraId="35E443A7" w14:textId="77777777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IČO: 00419745, DIČ: CZ00419745</w:t>
      </w:r>
    </w:p>
    <w:p w14:paraId="11043BC8" w14:textId="46079091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6A762086" w14:textId="5A8BD0D3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</w:t>
      </w:r>
      <w:proofErr w:type="spellEnd"/>
    </w:p>
    <w:p w14:paraId="40A66BDA" w14:textId="043044B2" w:rsidR="003A1779" w:rsidRPr="008A1516" w:rsidRDefault="003A1779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Kontaktní osoba: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xxxxxxxxxxxxxxxxxxxxxxxxxxx</w:t>
      </w:r>
      <w:proofErr w:type="spellEnd"/>
    </w:p>
    <w:p w14:paraId="50CAAFB6" w14:textId="5A620D4C" w:rsidR="00965070" w:rsidRPr="008A1516" w:rsidRDefault="00965070" w:rsidP="0096507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(dále jen „</w:t>
      </w:r>
      <w:r w:rsidR="008C1128" w:rsidRPr="008A1516">
        <w:rPr>
          <w:rFonts w:ascii="Times New Roman" w:hAnsi="Times New Roman" w:cs="Times New Roman"/>
          <w:sz w:val="20"/>
          <w:szCs w:val="20"/>
        </w:rPr>
        <w:t>objednatel</w:t>
      </w:r>
      <w:r w:rsidRPr="008A1516">
        <w:rPr>
          <w:rFonts w:ascii="Times New Roman" w:hAnsi="Times New Roman" w:cs="Times New Roman"/>
          <w:sz w:val="20"/>
          <w:szCs w:val="20"/>
        </w:rPr>
        <w:t>“)</w:t>
      </w:r>
    </w:p>
    <w:p w14:paraId="31AF2D15" w14:textId="77777777" w:rsidR="007D0BA5" w:rsidRPr="008A1516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8413424" w14:textId="5325113B" w:rsidR="007D0BA5" w:rsidRPr="008A1516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a</w:t>
      </w:r>
    </w:p>
    <w:p w14:paraId="3CD1AEA0" w14:textId="75AD4681" w:rsidR="007D0BA5" w:rsidRPr="008A1516" w:rsidRDefault="007D0BA5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FFEF03F" w14:textId="1B33A771" w:rsidR="008C1128" w:rsidRPr="008A1516" w:rsidRDefault="00EF2193" w:rsidP="008C1128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Ústav struktury a mechaniky hornin</w:t>
      </w:r>
      <w:r w:rsidR="00E9339F" w:rsidRPr="008A1516">
        <w:rPr>
          <w:rFonts w:ascii="Times New Roman" w:hAnsi="Times New Roman" w:cs="Times New Roman"/>
          <w:b/>
          <w:bCs/>
          <w:sz w:val="20"/>
          <w:szCs w:val="20"/>
        </w:rPr>
        <w:t xml:space="preserve"> AV ČR</w:t>
      </w:r>
    </w:p>
    <w:p w14:paraId="6C5ACC68" w14:textId="1E6F22DC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Zastoupená: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xxxxxxxxxxxxxxxxxxxxx</w:t>
      </w:r>
      <w:proofErr w:type="spellEnd"/>
    </w:p>
    <w:p w14:paraId="72609C8D" w14:textId="5B510ED5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Sídlo: </w:t>
      </w:r>
      <w:r w:rsidR="000C799C" w:rsidRPr="008A1516">
        <w:rPr>
          <w:rFonts w:ascii="Times New Roman" w:hAnsi="Times New Roman" w:cs="Times New Roman"/>
          <w:sz w:val="20"/>
          <w:szCs w:val="20"/>
        </w:rPr>
        <w:t xml:space="preserve">V Holešovičkách </w:t>
      </w:r>
      <w:r w:rsidR="00DE3C0C" w:rsidRPr="008A1516">
        <w:rPr>
          <w:rFonts w:ascii="Times New Roman" w:hAnsi="Times New Roman" w:cs="Times New Roman"/>
          <w:sz w:val="20"/>
          <w:szCs w:val="20"/>
        </w:rPr>
        <w:t>94/41, 182 09 Praha 8</w:t>
      </w:r>
    </w:p>
    <w:p w14:paraId="7F62C747" w14:textId="1B337C4D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IČO: </w:t>
      </w:r>
      <w:r w:rsidR="00DE3C0C" w:rsidRPr="008A1516">
        <w:rPr>
          <w:rFonts w:ascii="Times New Roman" w:hAnsi="Times New Roman" w:cs="Times New Roman"/>
          <w:sz w:val="20"/>
          <w:szCs w:val="20"/>
        </w:rPr>
        <w:t>679</w:t>
      </w:r>
      <w:r w:rsidR="0017051B" w:rsidRPr="008A1516">
        <w:rPr>
          <w:rFonts w:ascii="Times New Roman" w:hAnsi="Times New Roman" w:cs="Times New Roman"/>
          <w:sz w:val="20"/>
          <w:szCs w:val="20"/>
        </w:rPr>
        <w:t>85891</w:t>
      </w:r>
      <w:r w:rsidRPr="008A1516">
        <w:rPr>
          <w:rFonts w:ascii="Times New Roman" w:hAnsi="Times New Roman" w:cs="Times New Roman"/>
          <w:sz w:val="20"/>
          <w:szCs w:val="20"/>
        </w:rPr>
        <w:t xml:space="preserve">, DIČ: </w:t>
      </w:r>
      <w:r w:rsidR="0017051B" w:rsidRPr="008A1516">
        <w:rPr>
          <w:rFonts w:ascii="Times New Roman" w:hAnsi="Times New Roman" w:cs="Times New Roman"/>
          <w:sz w:val="20"/>
          <w:szCs w:val="20"/>
        </w:rPr>
        <w:t>CZ67985891</w:t>
      </w:r>
    </w:p>
    <w:p w14:paraId="0B83EAF4" w14:textId="1C98FDF5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Bankovní spojení: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</w:t>
      </w:r>
      <w:proofErr w:type="spellEnd"/>
    </w:p>
    <w:p w14:paraId="5ED9455E" w14:textId="7D5B54D9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Číslo účtu: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xxxxxxxxxxxxxxxxxxxxxx</w:t>
      </w:r>
      <w:proofErr w:type="spellEnd"/>
    </w:p>
    <w:p w14:paraId="6B6354D9" w14:textId="32E780E7" w:rsidR="003A1779" w:rsidRPr="008A1516" w:rsidRDefault="003A1779" w:rsidP="003A177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Kontaktní osoba: </w:t>
      </w:r>
      <w:proofErr w:type="spellStart"/>
      <w:r w:rsidR="00686A5D">
        <w:rPr>
          <w:rFonts w:ascii="Times New Roman" w:hAnsi="Times New Roman" w:cs="Times New Roman"/>
          <w:sz w:val="20"/>
          <w:szCs w:val="20"/>
        </w:rPr>
        <w:t>xxxxxxxxxxxxxxxxxxxxxxxxxxxxxxx</w:t>
      </w:r>
      <w:proofErr w:type="spellEnd"/>
    </w:p>
    <w:p w14:paraId="5046FFDD" w14:textId="38D41798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(dále jen „zhotovitel“)</w:t>
      </w:r>
    </w:p>
    <w:p w14:paraId="59AFFD7A" w14:textId="4BA41F5B" w:rsidR="007A5B2B" w:rsidRPr="008A1516" w:rsidRDefault="007A5B2B" w:rsidP="007A5B2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23B77B3" w14:textId="5643B70F" w:rsidR="00195B8E" w:rsidRPr="008A1516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(společně též jako „</w:t>
      </w:r>
      <w:r w:rsidR="007B5E10" w:rsidRPr="008A1516">
        <w:rPr>
          <w:rFonts w:ascii="Times New Roman" w:hAnsi="Times New Roman" w:cs="Times New Roman"/>
          <w:sz w:val="20"/>
          <w:szCs w:val="20"/>
        </w:rPr>
        <w:t>s</w:t>
      </w:r>
      <w:r w:rsidRPr="008A1516">
        <w:rPr>
          <w:rFonts w:ascii="Times New Roman" w:hAnsi="Times New Roman" w:cs="Times New Roman"/>
          <w:sz w:val="20"/>
          <w:szCs w:val="20"/>
        </w:rPr>
        <w:t>mluvní strany“)</w:t>
      </w:r>
    </w:p>
    <w:p w14:paraId="7C727422" w14:textId="77777777" w:rsidR="00195B8E" w:rsidRPr="008A1516" w:rsidRDefault="00195B8E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ED2A5F8" w14:textId="3142B859" w:rsidR="007B5E10" w:rsidRPr="008A1516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uzavírají mezi sebou níže uvedeného dne, měsíce a roku na základě ustanovení § </w:t>
      </w:r>
      <w:r w:rsidR="008C1128" w:rsidRPr="008A1516">
        <w:rPr>
          <w:rFonts w:ascii="Times New Roman" w:hAnsi="Times New Roman" w:cs="Times New Roman"/>
          <w:sz w:val="20"/>
          <w:szCs w:val="20"/>
        </w:rPr>
        <w:t>2586</w:t>
      </w:r>
      <w:r w:rsidRPr="008A1516">
        <w:rPr>
          <w:rFonts w:ascii="Times New Roman" w:hAnsi="Times New Roman" w:cs="Times New Roman"/>
          <w:sz w:val="20"/>
          <w:szCs w:val="20"/>
        </w:rPr>
        <w:t xml:space="preserve"> </w:t>
      </w:r>
      <w:r w:rsidR="008C1128" w:rsidRPr="008A1516">
        <w:rPr>
          <w:rFonts w:ascii="Times New Roman" w:hAnsi="Times New Roman" w:cs="Times New Roman"/>
          <w:sz w:val="20"/>
          <w:szCs w:val="20"/>
        </w:rPr>
        <w:t>a násl.</w:t>
      </w:r>
      <w:r w:rsidRPr="008A15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60E08" w14:textId="3362ABF5" w:rsidR="007B5E10" w:rsidRPr="008A1516" w:rsidRDefault="007B5E10" w:rsidP="007B5E10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zákona č. 89/2012 Sb., občanský zákoník, v</w:t>
      </w:r>
      <w:r w:rsidR="00517E7C" w:rsidRPr="008A1516">
        <w:rPr>
          <w:rFonts w:ascii="Times New Roman" w:hAnsi="Times New Roman" w:cs="Times New Roman"/>
          <w:sz w:val="20"/>
          <w:szCs w:val="20"/>
        </w:rPr>
        <w:t>e znění pozdějších předpisů</w:t>
      </w:r>
      <w:r w:rsidRPr="008A1516">
        <w:rPr>
          <w:rFonts w:ascii="Times New Roman" w:hAnsi="Times New Roman" w:cs="Times New Roman"/>
          <w:sz w:val="20"/>
          <w:szCs w:val="20"/>
        </w:rPr>
        <w:t>, tuto</w:t>
      </w:r>
    </w:p>
    <w:p w14:paraId="1EC53B53" w14:textId="77777777" w:rsidR="007B5E10" w:rsidRPr="008A1516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F81A0B8" w14:textId="77777777" w:rsidR="007B5E10" w:rsidRPr="008A1516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AFF63D8" w14:textId="52FCBDD6" w:rsidR="007B5E10" w:rsidRPr="008A1516" w:rsidRDefault="007B5E10" w:rsidP="007B5E10">
      <w:pPr>
        <w:spacing w:line="276" w:lineRule="auto"/>
        <w:jc w:val="center"/>
        <w:rPr>
          <w:b/>
          <w:sz w:val="28"/>
          <w:szCs w:val="28"/>
        </w:rPr>
      </w:pPr>
      <w:r w:rsidRPr="008A1516">
        <w:rPr>
          <w:b/>
          <w:sz w:val="28"/>
          <w:szCs w:val="28"/>
        </w:rPr>
        <w:t xml:space="preserve">Smlouvu o </w:t>
      </w:r>
      <w:r w:rsidR="008C1128" w:rsidRPr="008A1516">
        <w:rPr>
          <w:b/>
          <w:sz w:val="28"/>
          <w:szCs w:val="28"/>
        </w:rPr>
        <w:t>dílo</w:t>
      </w:r>
    </w:p>
    <w:p w14:paraId="0A3A9C9F" w14:textId="7067D133" w:rsidR="007D0BA5" w:rsidRPr="008A1516" w:rsidRDefault="007D0BA5" w:rsidP="007B5E10">
      <w:pPr>
        <w:spacing w:line="276" w:lineRule="auto"/>
        <w:jc w:val="center"/>
        <w:rPr>
          <w:bCs/>
        </w:rPr>
      </w:pPr>
      <w:bookmarkStart w:id="0" w:name="_Hlk56366978"/>
      <w:r w:rsidRPr="008A1516">
        <w:rPr>
          <w:bCs/>
        </w:rPr>
        <w:t>(dále jen „smlouva“)</w:t>
      </w:r>
    </w:p>
    <w:bookmarkEnd w:id="0"/>
    <w:p w14:paraId="32A64DBB" w14:textId="77777777" w:rsidR="007B5E10" w:rsidRPr="008A1516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100C6F1" w14:textId="77777777" w:rsidR="007B5E10" w:rsidRPr="008A1516" w:rsidRDefault="007B5E10" w:rsidP="007B5E10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5DCD463" w14:textId="77777777" w:rsidR="007B5E10" w:rsidRPr="008A1516" w:rsidRDefault="007B5E10" w:rsidP="007B5E10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I.</w:t>
      </w:r>
    </w:p>
    <w:p w14:paraId="4EA9684D" w14:textId="15E7C97E" w:rsidR="00FB698A" w:rsidRPr="008A1516" w:rsidRDefault="00116EE3" w:rsidP="00FB698A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Předmět</w:t>
      </w:r>
      <w:r w:rsidR="00E50187" w:rsidRPr="008A1516">
        <w:rPr>
          <w:rFonts w:ascii="Times New Roman" w:hAnsi="Times New Roman" w:cs="Times New Roman"/>
          <w:b/>
          <w:bCs/>
          <w:sz w:val="20"/>
          <w:szCs w:val="20"/>
        </w:rPr>
        <w:t xml:space="preserve"> plnění</w:t>
      </w:r>
    </w:p>
    <w:p w14:paraId="559260A0" w14:textId="3130E094" w:rsidR="00FB698A" w:rsidRPr="008A1516" w:rsidRDefault="00FB698A" w:rsidP="00A716D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DC5D09F" w14:textId="58424C83" w:rsidR="00C96372" w:rsidRPr="008A1516" w:rsidRDefault="00FC13C1" w:rsidP="000D0DDC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8A1516">
        <w:rPr>
          <w:rFonts w:eastAsiaTheme="minorHAnsi"/>
        </w:rPr>
        <w:t xml:space="preserve">Objednatel prohlašuje, že má právo hospodaření k nemovitostem, které tvoří historický areál Národní kulturní památky Vyšehrad a jeho úkolem je zabezpečovat </w:t>
      </w:r>
      <w:r w:rsidR="00C96372" w:rsidRPr="008A1516">
        <w:rPr>
          <w:rFonts w:eastAsiaTheme="minorHAnsi"/>
        </w:rPr>
        <w:t xml:space="preserve">jeho </w:t>
      </w:r>
      <w:r w:rsidRPr="008A1516">
        <w:rPr>
          <w:rFonts w:eastAsiaTheme="minorHAnsi"/>
        </w:rPr>
        <w:t>ochranu a údržbu</w:t>
      </w:r>
      <w:r w:rsidR="00C96372" w:rsidRPr="008A1516">
        <w:rPr>
          <w:rFonts w:eastAsiaTheme="minorHAnsi"/>
        </w:rPr>
        <w:t>.</w:t>
      </w:r>
    </w:p>
    <w:p w14:paraId="19FFF337" w14:textId="7E883713" w:rsidR="00FC13C1" w:rsidRPr="008A1516" w:rsidRDefault="00C96372" w:rsidP="000D0DDC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8A1516">
        <w:rPr>
          <w:rFonts w:eastAsiaTheme="minorHAnsi"/>
        </w:rPr>
        <w:t xml:space="preserve">Zhotovitel prohlašuje, že je oprávněn </w:t>
      </w:r>
      <w:r w:rsidR="00F5050B" w:rsidRPr="008A1516">
        <w:rPr>
          <w:rFonts w:eastAsiaTheme="minorHAnsi"/>
        </w:rPr>
        <w:t>a odborně vybaven k</w:t>
      </w:r>
      <w:r w:rsidRPr="008A1516">
        <w:rPr>
          <w:rFonts w:eastAsiaTheme="minorHAnsi"/>
        </w:rPr>
        <w:t> provedení díla podle této smlouvy.</w:t>
      </w:r>
    </w:p>
    <w:p w14:paraId="4D4C42D7" w14:textId="4F7D9591" w:rsidR="000D0DDC" w:rsidRPr="008A1516" w:rsidRDefault="000D0DDC" w:rsidP="000D0DDC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8A1516">
        <w:rPr>
          <w:rFonts w:eastAsiaTheme="minorHAnsi"/>
        </w:rPr>
        <w:t xml:space="preserve">Zhotovitel se zavazuje za podmínek dohodnutých touto smlouvou na svůj náklad a vlastní nebezpečí zhotovit dílo: </w:t>
      </w:r>
      <w:r w:rsidR="00225269" w:rsidRPr="008A1516">
        <w:rPr>
          <w:rFonts w:eastAsiaTheme="minorHAnsi"/>
          <w:b/>
          <w:bCs/>
        </w:rPr>
        <w:t>Monitoring</w:t>
      </w:r>
      <w:r w:rsidR="007B7983" w:rsidRPr="008A1516">
        <w:rPr>
          <w:rFonts w:eastAsiaTheme="minorHAnsi"/>
          <w:b/>
          <w:bCs/>
        </w:rPr>
        <w:t xml:space="preserve"> stability vybraných objektů v areálu NKP Vyšehrad</w:t>
      </w:r>
      <w:r w:rsidRPr="008A1516">
        <w:rPr>
          <w:rFonts w:eastAsiaTheme="minorHAnsi"/>
        </w:rPr>
        <w:t>,</w:t>
      </w:r>
      <w:r w:rsidRPr="008A1516">
        <w:rPr>
          <w:rFonts w:eastAsiaTheme="minorHAnsi"/>
          <w:b/>
          <w:bCs/>
        </w:rPr>
        <w:t xml:space="preserve"> </w:t>
      </w:r>
      <w:r w:rsidRPr="008A1516">
        <w:rPr>
          <w:rFonts w:eastAsiaTheme="minorHAnsi"/>
        </w:rPr>
        <w:t xml:space="preserve">provést řádně a včas výkony nezbytné pro zajištění předmětu </w:t>
      </w:r>
      <w:r w:rsidR="00E50187" w:rsidRPr="008A1516">
        <w:rPr>
          <w:rFonts w:eastAsiaTheme="minorHAnsi"/>
        </w:rPr>
        <w:t>plnění</w:t>
      </w:r>
      <w:r w:rsidRPr="008A1516">
        <w:rPr>
          <w:rFonts w:eastAsiaTheme="minorHAnsi"/>
        </w:rPr>
        <w:t xml:space="preserve"> uvedeného v tomto článku a objednatel se zavazuje za podmínek daných touto smlouvou </w:t>
      </w:r>
      <w:r w:rsidR="00782460" w:rsidRPr="008A1516">
        <w:rPr>
          <w:rFonts w:eastAsiaTheme="minorHAnsi"/>
        </w:rPr>
        <w:t xml:space="preserve">dílo </w:t>
      </w:r>
      <w:r w:rsidR="00E50187" w:rsidRPr="008A1516">
        <w:rPr>
          <w:rFonts w:eastAsiaTheme="minorHAnsi"/>
        </w:rPr>
        <w:t xml:space="preserve">převzít </w:t>
      </w:r>
      <w:r w:rsidRPr="008A1516">
        <w:rPr>
          <w:rFonts w:eastAsiaTheme="minorHAnsi"/>
        </w:rPr>
        <w:t>a zhotoviteli uhradit.</w:t>
      </w:r>
    </w:p>
    <w:p w14:paraId="5130E2A0" w14:textId="352B39AA" w:rsidR="00882441" w:rsidRPr="008A1516" w:rsidRDefault="000D0DDC" w:rsidP="00D17089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8A1516">
        <w:rPr>
          <w:rFonts w:eastAsiaTheme="minorHAnsi"/>
        </w:rPr>
        <w:t xml:space="preserve">Předmět </w:t>
      </w:r>
      <w:r w:rsidR="00782460" w:rsidRPr="008A1516">
        <w:rPr>
          <w:rFonts w:eastAsiaTheme="minorHAnsi"/>
        </w:rPr>
        <w:t xml:space="preserve">a rozsah </w:t>
      </w:r>
      <w:r w:rsidR="00882441" w:rsidRPr="008A1516">
        <w:rPr>
          <w:rFonts w:eastAsiaTheme="minorHAnsi"/>
        </w:rPr>
        <w:t xml:space="preserve">plnění </w:t>
      </w:r>
      <w:r w:rsidRPr="008A1516">
        <w:rPr>
          <w:rFonts w:eastAsiaTheme="minorHAnsi"/>
        </w:rPr>
        <w:t>d</w:t>
      </w:r>
      <w:r w:rsidR="005676BB" w:rsidRPr="008A1516">
        <w:rPr>
          <w:rFonts w:eastAsiaTheme="minorHAnsi"/>
        </w:rPr>
        <w:t>íl</w:t>
      </w:r>
      <w:r w:rsidRPr="008A1516">
        <w:rPr>
          <w:rFonts w:eastAsiaTheme="minorHAnsi"/>
        </w:rPr>
        <w:t>a</w:t>
      </w:r>
      <w:r w:rsidR="005676BB" w:rsidRPr="008A1516">
        <w:rPr>
          <w:rFonts w:eastAsiaTheme="minorHAnsi"/>
        </w:rPr>
        <w:t xml:space="preserve"> je </w:t>
      </w:r>
      <w:r w:rsidRPr="008A1516">
        <w:rPr>
          <w:rFonts w:eastAsiaTheme="minorHAnsi"/>
        </w:rPr>
        <w:t xml:space="preserve">podrobně </w:t>
      </w:r>
      <w:r w:rsidR="005676BB" w:rsidRPr="008A1516">
        <w:rPr>
          <w:rFonts w:eastAsiaTheme="minorHAnsi"/>
        </w:rPr>
        <w:t xml:space="preserve">specifikován </w:t>
      </w:r>
      <w:r w:rsidR="00BE2F70" w:rsidRPr="008A1516">
        <w:rPr>
          <w:rFonts w:eastAsiaTheme="minorHAnsi"/>
        </w:rPr>
        <w:t>v</w:t>
      </w:r>
      <w:r w:rsidR="00782460" w:rsidRPr="008A1516">
        <w:rPr>
          <w:rFonts w:eastAsiaTheme="minorHAnsi"/>
        </w:rPr>
        <w:t> příloze č. 1</w:t>
      </w:r>
      <w:r w:rsidR="009A4DA3" w:rsidRPr="008A1516">
        <w:rPr>
          <w:rFonts w:eastAsiaTheme="minorHAnsi"/>
        </w:rPr>
        <w:t xml:space="preserve"> této smlouvy.</w:t>
      </w:r>
      <w:r w:rsidR="00882441" w:rsidRPr="008A1516">
        <w:rPr>
          <w:rFonts w:eastAsiaTheme="minorHAnsi"/>
        </w:rPr>
        <w:t xml:space="preserve"> </w:t>
      </w:r>
      <w:r w:rsidR="00F922B2" w:rsidRPr="008A1516">
        <w:rPr>
          <w:rFonts w:eastAsiaTheme="minorHAnsi"/>
        </w:rPr>
        <w:t>Předmět plnění zahrnuje rovněž pravidelné konzultace s</w:t>
      </w:r>
      <w:r w:rsidR="00F40693" w:rsidRPr="008A1516">
        <w:rPr>
          <w:rFonts w:eastAsiaTheme="minorHAnsi"/>
        </w:rPr>
        <w:t xml:space="preserve"> odpovědnými zástupci </w:t>
      </w:r>
      <w:r w:rsidR="00F922B2" w:rsidRPr="008A1516">
        <w:rPr>
          <w:rFonts w:eastAsiaTheme="minorHAnsi"/>
        </w:rPr>
        <w:t>objednatele a zapracování případných připomínek.</w:t>
      </w:r>
    </w:p>
    <w:p w14:paraId="083F7C32" w14:textId="6EABFEB3" w:rsidR="00F40693" w:rsidRPr="008A1516" w:rsidRDefault="00882441" w:rsidP="00D17089">
      <w:pPr>
        <w:widowControl w:val="0"/>
        <w:numPr>
          <w:ilvl w:val="0"/>
          <w:numId w:val="7"/>
        </w:numPr>
        <w:overflowPunct w:val="0"/>
        <w:autoSpaceDE w:val="0"/>
        <w:ind w:right="147"/>
        <w:jc w:val="both"/>
        <w:textAlignment w:val="baseline"/>
        <w:rPr>
          <w:rFonts w:eastAsiaTheme="minorHAnsi"/>
        </w:rPr>
      </w:pPr>
      <w:r w:rsidRPr="008A1516">
        <w:rPr>
          <w:rFonts w:eastAsiaTheme="minorHAnsi"/>
        </w:rPr>
        <w:t xml:space="preserve">Předmět plnění </w:t>
      </w:r>
      <w:r w:rsidR="00C96372" w:rsidRPr="008A1516">
        <w:rPr>
          <w:rFonts w:eastAsiaTheme="minorHAnsi"/>
        </w:rPr>
        <w:t xml:space="preserve">bude </w:t>
      </w:r>
      <w:r w:rsidRPr="008A1516">
        <w:rPr>
          <w:rFonts w:eastAsiaTheme="minorHAnsi"/>
        </w:rPr>
        <w:t xml:space="preserve">součástí souborného díla </w:t>
      </w:r>
      <w:r w:rsidR="00364CCC" w:rsidRPr="008A1516">
        <w:rPr>
          <w:rFonts w:eastAsiaTheme="minorHAnsi"/>
        </w:rPr>
        <w:t xml:space="preserve">Monitoringu prováděném na objektech </w:t>
      </w:r>
      <w:r w:rsidR="00D14F57" w:rsidRPr="008A1516">
        <w:rPr>
          <w:rFonts w:eastAsiaTheme="minorHAnsi"/>
        </w:rPr>
        <w:t>v letech 2022 – 2025</w:t>
      </w:r>
      <w:r w:rsidR="006F75A2" w:rsidRPr="008A1516">
        <w:rPr>
          <w:rFonts w:eastAsiaTheme="minorHAnsi"/>
        </w:rPr>
        <w:t xml:space="preserve"> </w:t>
      </w:r>
      <w:r w:rsidRPr="008A1516">
        <w:rPr>
          <w:rFonts w:eastAsiaTheme="minorHAnsi"/>
        </w:rPr>
        <w:t>a zhotovitel je s tímto srozuměn.</w:t>
      </w:r>
      <w:r w:rsidR="00F922B2" w:rsidRPr="008A1516">
        <w:rPr>
          <w:rFonts w:eastAsiaTheme="minorHAnsi"/>
        </w:rPr>
        <w:t xml:space="preserve"> </w:t>
      </w:r>
      <w:r w:rsidR="00C96372" w:rsidRPr="008A1516">
        <w:rPr>
          <w:rFonts w:eastAsiaTheme="minorHAnsi"/>
        </w:rPr>
        <w:t xml:space="preserve">Dílo </w:t>
      </w:r>
      <w:r w:rsidR="00F5050B" w:rsidRPr="008A1516">
        <w:rPr>
          <w:rFonts w:eastAsiaTheme="minorHAnsi"/>
        </w:rPr>
        <w:t xml:space="preserve">bude způsobilé sloužit jako podklad </w:t>
      </w:r>
      <w:r w:rsidR="00C96372" w:rsidRPr="008A1516">
        <w:rPr>
          <w:rFonts w:eastAsiaTheme="minorHAnsi"/>
        </w:rPr>
        <w:t xml:space="preserve">pro </w:t>
      </w:r>
      <w:r w:rsidR="0012137D" w:rsidRPr="008A1516">
        <w:rPr>
          <w:rFonts w:eastAsiaTheme="minorHAnsi"/>
        </w:rPr>
        <w:t>následné projektové a sanační práce</w:t>
      </w:r>
      <w:r w:rsidR="00F5050B" w:rsidRPr="008A1516">
        <w:rPr>
          <w:rFonts w:eastAsiaTheme="minorHAnsi"/>
        </w:rPr>
        <w:t xml:space="preserve">. </w:t>
      </w:r>
    </w:p>
    <w:p w14:paraId="3FE8CB35" w14:textId="77777777" w:rsidR="008C1128" w:rsidRPr="008A1516" w:rsidRDefault="008C1128" w:rsidP="00187C24">
      <w:pPr>
        <w:widowControl w:val="0"/>
        <w:overflowPunct w:val="0"/>
        <w:autoSpaceDE w:val="0"/>
        <w:ind w:right="147"/>
        <w:textAlignment w:val="baseline"/>
        <w:rPr>
          <w:rFonts w:eastAsiaTheme="minorHAnsi"/>
        </w:rPr>
      </w:pPr>
    </w:p>
    <w:p w14:paraId="2DB3B785" w14:textId="49A49DF3" w:rsidR="00720D1E" w:rsidRPr="008A1516" w:rsidRDefault="00720D1E" w:rsidP="00720D1E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II.</w:t>
      </w:r>
    </w:p>
    <w:p w14:paraId="6336158F" w14:textId="4730C398" w:rsidR="00FB2458" w:rsidRPr="008A1516" w:rsidRDefault="00992879" w:rsidP="008C1128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Doba</w:t>
      </w:r>
      <w:r w:rsidR="008C1128" w:rsidRPr="008A1516">
        <w:rPr>
          <w:rFonts w:ascii="Times New Roman" w:hAnsi="Times New Roman" w:cs="Times New Roman"/>
          <w:b/>
          <w:bCs/>
          <w:sz w:val="20"/>
          <w:szCs w:val="20"/>
        </w:rPr>
        <w:t xml:space="preserve"> plnění</w:t>
      </w:r>
    </w:p>
    <w:p w14:paraId="06A56506" w14:textId="122141AB" w:rsidR="008C1128" w:rsidRPr="008A1516" w:rsidRDefault="008C1128" w:rsidP="00E603E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6785ACA" w14:textId="7E9B5654" w:rsidR="00694D27" w:rsidRPr="008A1516" w:rsidRDefault="008C1128" w:rsidP="00E603E1">
      <w:pPr>
        <w:widowControl w:val="0"/>
        <w:numPr>
          <w:ilvl w:val="0"/>
          <w:numId w:val="25"/>
        </w:numPr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t>Zhotovitel se zavazuje splnit svůj závazek</w:t>
      </w:r>
      <w:r w:rsidR="00493A9B" w:rsidRPr="008A1516">
        <w:rPr>
          <w:rFonts w:eastAsiaTheme="minorHAnsi"/>
        </w:rPr>
        <w:t xml:space="preserve"> vůči objednateli </w:t>
      </w:r>
      <w:r w:rsidRPr="008A1516">
        <w:rPr>
          <w:rFonts w:eastAsiaTheme="minorHAnsi"/>
        </w:rPr>
        <w:t>v následujících termínech:</w:t>
      </w:r>
    </w:p>
    <w:p w14:paraId="0316E2BB" w14:textId="564FEBD3" w:rsidR="00694D27" w:rsidRPr="008A1516" w:rsidRDefault="00493A9B" w:rsidP="00E603E1">
      <w:pPr>
        <w:widowControl w:val="0"/>
        <w:overflowPunct w:val="0"/>
        <w:autoSpaceDE w:val="0"/>
        <w:ind w:left="360" w:right="147" w:firstLine="348"/>
        <w:textAlignment w:val="baseline"/>
      </w:pPr>
      <w:r w:rsidRPr="008A1516">
        <w:rPr>
          <w:u w:val="single"/>
        </w:rPr>
        <w:t>t</w:t>
      </w:r>
      <w:r w:rsidR="00694D27" w:rsidRPr="008A1516">
        <w:rPr>
          <w:u w:val="single"/>
        </w:rPr>
        <w:t>ermín zahájení</w:t>
      </w:r>
      <w:r w:rsidR="00694D27" w:rsidRPr="008A1516">
        <w:t>:</w:t>
      </w:r>
      <w:r w:rsidR="00BE2F70" w:rsidRPr="008A1516">
        <w:t xml:space="preserve"> </w:t>
      </w:r>
      <w:r w:rsidR="00241449" w:rsidRPr="008A1516">
        <w:t xml:space="preserve">neprodleně po podpisu </w:t>
      </w:r>
      <w:r w:rsidR="002211B0" w:rsidRPr="008A1516">
        <w:t xml:space="preserve">této </w:t>
      </w:r>
      <w:r w:rsidR="00241449" w:rsidRPr="008A1516">
        <w:t>smlouvy</w:t>
      </w:r>
      <w:r w:rsidRPr="008A1516">
        <w:t>,</w:t>
      </w:r>
    </w:p>
    <w:p w14:paraId="32EA4C98" w14:textId="1013270C" w:rsidR="002211B0" w:rsidRPr="008A1516" w:rsidRDefault="002211B0" w:rsidP="00E603E1">
      <w:pPr>
        <w:widowControl w:val="0"/>
        <w:overflowPunct w:val="0"/>
        <w:autoSpaceDE w:val="0"/>
        <w:ind w:left="360" w:right="147" w:firstLine="348"/>
        <w:textAlignment w:val="baseline"/>
      </w:pPr>
      <w:r w:rsidRPr="008A1516">
        <w:rPr>
          <w:u w:val="single"/>
        </w:rPr>
        <w:t>dílčí termíny kontroly</w:t>
      </w:r>
      <w:r w:rsidRPr="008A1516">
        <w:t xml:space="preserve">: </w:t>
      </w:r>
      <w:r w:rsidR="00833768" w:rsidRPr="008A1516">
        <w:t xml:space="preserve">výroční zpráva </w:t>
      </w:r>
      <w:r w:rsidR="002564DA" w:rsidRPr="008A1516">
        <w:t>na konci kalendářního roku 2023, 2024 a 2025</w:t>
      </w:r>
      <w:r w:rsidRPr="008A1516">
        <w:t xml:space="preserve">,  </w:t>
      </w:r>
    </w:p>
    <w:p w14:paraId="16167611" w14:textId="588EE2C3" w:rsidR="00992879" w:rsidRPr="008A1516" w:rsidRDefault="00493A9B" w:rsidP="00992879">
      <w:pPr>
        <w:widowControl w:val="0"/>
        <w:overflowPunct w:val="0"/>
        <w:autoSpaceDE w:val="0"/>
        <w:ind w:left="360" w:right="147" w:firstLine="348"/>
        <w:textAlignment w:val="baseline"/>
      </w:pPr>
      <w:r w:rsidRPr="008A1516">
        <w:rPr>
          <w:u w:val="single"/>
        </w:rPr>
        <w:t>t</w:t>
      </w:r>
      <w:r w:rsidR="00694D27" w:rsidRPr="008A1516">
        <w:rPr>
          <w:u w:val="single"/>
        </w:rPr>
        <w:t>ermín dokončení</w:t>
      </w:r>
      <w:r w:rsidRPr="008A1516">
        <w:rPr>
          <w:u w:val="single"/>
        </w:rPr>
        <w:t xml:space="preserve"> a předání </w:t>
      </w:r>
      <w:r w:rsidR="009A4DA3" w:rsidRPr="008A1516">
        <w:rPr>
          <w:u w:val="single"/>
        </w:rPr>
        <w:t xml:space="preserve">kompletního </w:t>
      </w:r>
      <w:r w:rsidRPr="008A1516">
        <w:rPr>
          <w:u w:val="single"/>
        </w:rPr>
        <w:t>díla</w:t>
      </w:r>
      <w:r w:rsidR="00694D27" w:rsidRPr="008A1516">
        <w:t xml:space="preserve">: </w:t>
      </w:r>
      <w:r w:rsidRPr="008A1516">
        <w:t xml:space="preserve">nejpozději do </w:t>
      </w:r>
      <w:r w:rsidR="002564DA" w:rsidRPr="008A1516">
        <w:t>prosin</w:t>
      </w:r>
      <w:r w:rsidR="00833768" w:rsidRPr="008A1516">
        <w:t>ce</w:t>
      </w:r>
      <w:r w:rsidR="002564DA" w:rsidRPr="008A1516">
        <w:t xml:space="preserve"> 2025</w:t>
      </w:r>
    </w:p>
    <w:p w14:paraId="3372F1A7" w14:textId="77777777" w:rsidR="005651B5" w:rsidRPr="008A1516" w:rsidRDefault="008C1128">
      <w:pPr>
        <w:widowControl w:val="0"/>
        <w:numPr>
          <w:ilvl w:val="0"/>
          <w:numId w:val="25"/>
        </w:numPr>
        <w:suppressAutoHyphens/>
        <w:overflowPunct w:val="0"/>
        <w:autoSpaceDE w:val="0"/>
        <w:ind w:right="147"/>
        <w:textAlignment w:val="baseline"/>
      </w:pPr>
      <w:r w:rsidRPr="008A1516">
        <w:t>V případě, že objednatel požádá zhotovitele o provedení víceprací, které mají prokazatelně</w:t>
      </w:r>
      <w:r w:rsidR="00694D27" w:rsidRPr="008A1516">
        <w:t xml:space="preserve"> </w:t>
      </w:r>
      <w:r w:rsidRPr="008A1516">
        <w:t>vliv na časový postup prací,</w:t>
      </w:r>
      <w:r w:rsidR="00BD5C85" w:rsidRPr="008A1516">
        <w:t xml:space="preserve"> může </w:t>
      </w:r>
      <w:r w:rsidRPr="008A1516">
        <w:t xml:space="preserve">zhotovitel </w:t>
      </w:r>
      <w:r w:rsidR="00BD5C85" w:rsidRPr="008A1516">
        <w:t xml:space="preserve">po dohodě s objednatelem přiměřeně posunout termín </w:t>
      </w:r>
      <w:r w:rsidRPr="008A1516">
        <w:t>dokončení díla.</w:t>
      </w:r>
    </w:p>
    <w:p w14:paraId="1AD16DEF" w14:textId="3410B746" w:rsidR="00BD5C85" w:rsidRPr="008A1516" w:rsidRDefault="00BD5C85">
      <w:pPr>
        <w:widowControl w:val="0"/>
        <w:numPr>
          <w:ilvl w:val="0"/>
          <w:numId w:val="25"/>
        </w:numPr>
        <w:suppressAutoHyphens/>
        <w:overflowPunct w:val="0"/>
        <w:autoSpaceDE w:val="0"/>
        <w:ind w:right="147"/>
        <w:textAlignment w:val="baseline"/>
      </w:pPr>
      <w:r w:rsidRPr="008A1516">
        <w:t xml:space="preserve">Změna termínu dokončení díla musí </w:t>
      </w:r>
      <w:r w:rsidR="00EB5AEB" w:rsidRPr="008A1516">
        <w:t>být objednatelem předem písemně odsouhlasena.</w:t>
      </w:r>
      <w:r w:rsidR="005676BB" w:rsidRPr="008A1516">
        <w:t xml:space="preserve"> </w:t>
      </w:r>
    </w:p>
    <w:p w14:paraId="20E0F039" w14:textId="77777777" w:rsidR="008C1128" w:rsidRPr="008A1516" w:rsidRDefault="008C1128" w:rsidP="008C112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67B27FD4" w14:textId="77777777" w:rsidR="00482A2F" w:rsidRPr="008A1516" w:rsidRDefault="00482A2F" w:rsidP="00B51E3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5DEDD5A" w14:textId="02885455" w:rsidR="00482A2F" w:rsidRPr="008A1516" w:rsidRDefault="00482A2F" w:rsidP="00482A2F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III.</w:t>
      </w:r>
    </w:p>
    <w:p w14:paraId="11DEB0C5" w14:textId="7551D3AB" w:rsidR="00482A2F" w:rsidRPr="008A1516" w:rsidRDefault="00E603E1" w:rsidP="00482A2F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Cena</w:t>
      </w:r>
      <w:r w:rsidR="00090968" w:rsidRPr="008A151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92879" w:rsidRPr="008A1516">
        <w:rPr>
          <w:rFonts w:ascii="Times New Roman" w:eastAsia="Times New Roman" w:hAnsi="Times New Roman" w:cs="Times New Roman"/>
          <w:b/>
          <w:sz w:val="20"/>
          <w:szCs w:val="20"/>
        </w:rPr>
        <w:t xml:space="preserve">díla </w:t>
      </w:r>
      <w:r w:rsidR="0011187E" w:rsidRPr="008A1516">
        <w:rPr>
          <w:rFonts w:ascii="Times New Roman" w:eastAsia="Times New Roman" w:hAnsi="Times New Roman" w:cs="Times New Roman"/>
          <w:b/>
          <w:sz w:val="20"/>
          <w:szCs w:val="20"/>
        </w:rPr>
        <w:t>a platební podmínky</w:t>
      </w:r>
    </w:p>
    <w:p w14:paraId="7AE02DA8" w14:textId="77777777" w:rsidR="00694D27" w:rsidRPr="008A1516" w:rsidRDefault="00694D27" w:rsidP="00694D27">
      <w:pPr>
        <w:tabs>
          <w:tab w:val="left" w:pos="2520"/>
          <w:tab w:val="left" w:pos="400"/>
        </w:tabs>
        <w:suppressAutoHyphens/>
        <w:jc w:val="both"/>
      </w:pPr>
    </w:p>
    <w:p w14:paraId="7DD0B831" w14:textId="6E95EFF4" w:rsidR="00F06B3F" w:rsidRPr="008A1516" w:rsidRDefault="00694D27" w:rsidP="00F06B3F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 xml:space="preserve">Cena za </w:t>
      </w:r>
      <w:r w:rsidR="00090968" w:rsidRPr="008A1516">
        <w:t xml:space="preserve">zhotovení </w:t>
      </w:r>
      <w:r w:rsidRPr="008A1516">
        <w:t>díl</w:t>
      </w:r>
      <w:r w:rsidR="00090968" w:rsidRPr="008A1516">
        <w:t>a</w:t>
      </w:r>
      <w:r w:rsidRPr="008A1516">
        <w:t xml:space="preserve"> byla s</w:t>
      </w:r>
      <w:r w:rsidR="005A4CDD" w:rsidRPr="008A1516">
        <w:t>jednána dohodou smluvních stran a zahrnuje veškeré práce, výkony a služby související s provedením díla v rozsahu a dle specifikace</w:t>
      </w:r>
      <w:r w:rsidR="00F06B3F" w:rsidRPr="008A1516">
        <w:t xml:space="preserve"> za každý kalendářní rok</w:t>
      </w:r>
      <w:r w:rsidR="00125DBC" w:rsidRPr="008A1516">
        <w:t>.</w:t>
      </w:r>
    </w:p>
    <w:p w14:paraId="65AB2B00" w14:textId="00CE2206" w:rsidR="00F06B3F" w:rsidRPr="008A1516" w:rsidRDefault="00CA5E77" w:rsidP="00F06B3F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>Rozsah a c</w:t>
      </w:r>
      <w:r w:rsidR="00906A08" w:rsidRPr="008A1516">
        <w:t xml:space="preserve">ena </w:t>
      </w:r>
      <w:r w:rsidRPr="008A1516">
        <w:t>díla – jednotlivé</w:t>
      </w:r>
      <w:r w:rsidR="00906A08" w:rsidRPr="008A1516">
        <w:t xml:space="preserve"> kalendářní r</w:t>
      </w:r>
      <w:r w:rsidRPr="008A1516">
        <w:t>oky</w:t>
      </w:r>
      <w:r w:rsidR="00906A08" w:rsidRPr="008A1516">
        <w:t xml:space="preserve">: </w:t>
      </w:r>
    </w:p>
    <w:p w14:paraId="066ECB23" w14:textId="77777777" w:rsidR="009C4CA4" w:rsidRPr="008A1516" w:rsidRDefault="009C4CA4" w:rsidP="009C4CA4">
      <w:pPr>
        <w:widowControl w:val="0"/>
        <w:suppressAutoHyphens/>
        <w:overflowPunct w:val="0"/>
        <w:autoSpaceDE w:val="0"/>
        <w:ind w:left="360" w:right="147"/>
        <w:textAlignment w:val="baseline"/>
        <w:rPr>
          <w:b/>
          <w:bCs/>
        </w:rPr>
      </w:pPr>
    </w:p>
    <w:p w14:paraId="66DBC0FF" w14:textId="670A0500" w:rsidR="00F00F83" w:rsidRPr="008A1516" w:rsidRDefault="00906A08" w:rsidP="009C4CA4">
      <w:pPr>
        <w:widowControl w:val="0"/>
        <w:suppressAutoHyphens/>
        <w:overflowPunct w:val="0"/>
        <w:autoSpaceDE w:val="0"/>
        <w:ind w:left="360" w:right="147"/>
        <w:textAlignment w:val="baseline"/>
      </w:pPr>
      <w:r w:rsidRPr="008A1516">
        <w:rPr>
          <w:b/>
          <w:bCs/>
        </w:rPr>
        <w:t>Rok 2022:</w:t>
      </w:r>
      <w:r w:rsidRPr="008A1516"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01"/>
        <w:gridCol w:w="1837"/>
      </w:tblGrid>
      <w:tr w:rsidR="00DC37B9" w:rsidRPr="008A1516" w14:paraId="15A28A49" w14:textId="77777777" w:rsidTr="009C4CA4">
        <w:tc>
          <w:tcPr>
            <w:tcW w:w="5164" w:type="dxa"/>
          </w:tcPr>
          <w:p w14:paraId="39916560" w14:textId="24A994D2" w:rsidR="00DC37B9" w:rsidRPr="008A1516" w:rsidRDefault="00DC37B9" w:rsidP="009C4CA4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Instalace měřidel (kompletace, nastavení, doprava, instalace na lokality, zprovoznění, nastavení komunikace a přenosu dat, testovací provoz)</w:t>
            </w:r>
          </w:p>
        </w:tc>
        <w:tc>
          <w:tcPr>
            <w:tcW w:w="1701" w:type="dxa"/>
          </w:tcPr>
          <w:p w14:paraId="14739C56" w14:textId="77777777" w:rsidR="009C4CA4" w:rsidRPr="008A1516" w:rsidRDefault="009C4CA4" w:rsidP="00DC37B9">
            <w:pPr>
              <w:widowControl w:val="0"/>
              <w:suppressAutoHyphens/>
              <w:overflowPunct w:val="0"/>
              <w:autoSpaceDE w:val="0"/>
              <w:ind w:right="147"/>
              <w:jc w:val="center"/>
              <w:textAlignment w:val="baseline"/>
            </w:pPr>
          </w:p>
          <w:p w14:paraId="19EADD75" w14:textId="32B2E7CE" w:rsidR="00DC37B9" w:rsidRPr="008A1516" w:rsidRDefault="00DC37B9" w:rsidP="00DC37B9">
            <w:pPr>
              <w:widowControl w:val="0"/>
              <w:suppressAutoHyphens/>
              <w:overflowPunct w:val="0"/>
              <w:autoSpaceDE w:val="0"/>
              <w:ind w:right="147"/>
              <w:jc w:val="center"/>
              <w:textAlignment w:val="baseline"/>
            </w:pPr>
            <w:r w:rsidRPr="008A1516">
              <w:t xml:space="preserve">24 </w:t>
            </w:r>
            <w:r w:rsidR="009C4CA4" w:rsidRPr="008A1516">
              <w:t xml:space="preserve">h </w:t>
            </w:r>
            <w:r w:rsidRPr="008A1516">
              <w:t>x 800</w:t>
            </w:r>
            <w:r w:rsidR="009C4CA4" w:rsidRPr="008A1516">
              <w:t xml:space="preserve"> Kč</w:t>
            </w:r>
          </w:p>
        </w:tc>
        <w:tc>
          <w:tcPr>
            <w:tcW w:w="1837" w:type="dxa"/>
          </w:tcPr>
          <w:p w14:paraId="0C953F6D" w14:textId="77777777" w:rsidR="009C4CA4" w:rsidRPr="008A1516" w:rsidRDefault="009C4CA4" w:rsidP="00DC37B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</w:p>
          <w:p w14:paraId="4E970FE3" w14:textId="32414232" w:rsidR="00DC37B9" w:rsidRPr="008A1516" w:rsidRDefault="00DC37B9" w:rsidP="00DC37B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 xml:space="preserve">19.200,00,- </w:t>
            </w:r>
            <w:r w:rsidR="009C4CA4" w:rsidRPr="008A1516">
              <w:rPr>
                <w:b/>
                <w:bCs/>
              </w:rPr>
              <w:t>K</w:t>
            </w:r>
            <w:r w:rsidRPr="008A1516">
              <w:rPr>
                <w:b/>
                <w:bCs/>
              </w:rPr>
              <w:t>č</w:t>
            </w:r>
          </w:p>
          <w:p w14:paraId="623E9337" w14:textId="77777777" w:rsidR="00DC37B9" w:rsidRPr="008A1516" w:rsidRDefault="00DC37B9" w:rsidP="00DC37B9">
            <w:pPr>
              <w:widowControl w:val="0"/>
              <w:suppressAutoHyphens/>
              <w:overflowPunct w:val="0"/>
              <w:autoSpaceDE w:val="0"/>
              <w:ind w:right="147"/>
              <w:jc w:val="center"/>
              <w:textAlignment w:val="baseline"/>
            </w:pPr>
          </w:p>
        </w:tc>
      </w:tr>
    </w:tbl>
    <w:p w14:paraId="35F3B0E1" w14:textId="77777777" w:rsidR="00F00F83" w:rsidRPr="008A1516" w:rsidRDefault="00F00F83" w:rsidP="005A1E36">
      <w:pPr>
        <w:widowControl w:val="0"/>
        <w:suppressAutoHyphens/>
        <w:overflowPunct w:val="0"/>
        <w:autoSpaceDE w:val="0"/>
        <w:ind w:left="360" w:right="147"/>
        <w:textAlignment w:val="baseline"/>
      </w:pPr>
    </w:p>
    <w:p w14:paraId="416DF8C3" w14:textId="77777777" w:rsidR="009C4CA4" w:rsidRPr="008A1516" w:rsidRDefault="00CA5E77" w:rsidP="00CA5E77">
      <w:pPr>
        <w:widowControl w:val="0"/>
        <w:suppressAutoHyphens/>
        <w:overflowPunct w:val="0"/>
        <w:autoSpaceDE w:val="0"/>
        <w:ind w:left="360" w:right="147"/>
        <w:textAlignment w:val="baseline"/>
        <w:rPr>
          <w:b/>
          <w:bCs/>
        </w:rPr>
      </w:pPr>
      <w:r w:rsidRPr="008A1516">
        <w:rPr>
          <w:b/>
          <w:bCs/>
        </w:rPr>
        <w:t>Rok 2023: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01"/>
        <w:gridCol w:w="1837"/>
      </w:tblGrid>
      <w:tr w:rsidR="008A1516" w:rsidRPr="008A1516" w14:paraId="21CB037C" w14:textId="77777777" w:rsidTr="00D17089">
        <w:tc>
          <w:tcPr>
            <w:tcW w:w="5164" w:type="dxa"/>
          </w:tcPr>
          <w:p w14:paraId="32ED230A" w14:textId="7A477F93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Údržba a opravy měřidel</w:t>
            </w:r>
          </w:p>
        </w:tc>
        <w:tc>
          <w:tcPr>
            <w:tcW w:w="1701" w:type="dxa"/>
          </w:tcPr>
          <w:p w14:paraId="385154A5" w14:textId="34887CBF" w:rsidR="009C4CA4" w:rsidRPr="008A1516" w:rsidRDefault="009C4CA4" w:rsidP="009C4CA4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20 h x 800 Kč</w:t>
            </w:r>
          </w:p>
        </w:tc>
        <w:tc>
          <w:tcPr>
            <w:tcW w:w="1837" w:type="dxa"/>
          </w:tcPr>
          <w:p w14:paraId="05C997A3" w14:textId="209038CD" w:rsidR="009C4CA4" w:rsidRPr="008A1516" w:rsidRDefault="009C4CA4" w:rsidP="009C4CA4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>16.000,00,- Kč</w:t>
            </w:r>
          </w:p>
        </w:tc>
      </w:tr>
      <w:tr w:rsidR="008A1516" w:rsidRPr="008A1516" w14:paraId="526750FB" w14:textId="77777777" w:rsidTr="00D17089">
        <w:tc>
          <w:tcPr>
            <w:tcW w:w="5164" w:type="dxa"/>
          </w:tcPr>
          <w:p w14:paraId="4687B516" w14:textId="1217193F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Výroční zpráva</w:t>
            </w:r>
          </w:p>
        </w:tc>
        <w:tc>
          <w:tcPr>
            <w:tcW w:w="1701" w:type="dxa"/>
          </w:tcPr>
          <w:p w14:paraId="5F3AD7D8" w14:textId="7A559C41" w:rsidR="009C4CA4" w:rsidRPr="008A1516" w:rsidRDefault="009C4CA4" w:rsidP="009C4CA4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10 h x 800 Kč</w:t>
            </w:r>
          </w:p>
        </w:tc>
        <w:tc>
          <w:tcPr>
            <w:tcW w:w="1837" w:type="dxa"/>
          </w:tcPr>
          <w:p w14:paraId="6F7764EA" w14:textId="701A8B99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 xml:space="preserve">  8.000,00,- Kč</w:t>
            </w:r>
          </w:p>
        </w:tc>
      </w:tr>
    </w:tbl>
    <w:p w14:paraId="15236FB7" w14:textId="3A35EA65" w:rsidR="00CA5E77" w:rsidRPr="008A1516" w:rsidRDefault="00CA5E77" w:rsidP="00CA5E77">
      <w:pPr>
        <w:widowControl w:val="0"/>
        <w:suppressAutoHyphens/>
        <w:overflowPunct w:val="0"/>
        <w:autoSpaceDE w:val="0"/>
        <w:ind w:left="360" w:right="147"/>
        <w:textAlignment w:val="baseline"/>
      </w:pPr>
      <w:r w:rsidRPr="008A1516">
        <w:t xml:space="preserve"> </w:t>
      </w:r>
    </w:p>
    <w:p w14:paraId="4B6D192C" w14:textId="1253E843" w:rsidR="009C4CA4" w:rsidRPr="008A1516" w:rsidRDefault="009C4CA4" w:rsidP="009C4CA4">
      <w:pPr>
        <w:widowControl w:val="0"/>
        <w:suppressAutoHyphens/>
        <w:overflowPunct w:val="0"/>
        <w:autoSpaceDE w:val="0"/>
        <w:ind w:left="360" w:right="147"/>
        <w:textAlignment w:val="baseline"/>
        <w:rPr>
          <w:b/>
          <w:bCs/>
        </w:rPr>
      </w:pPr>
      <w:r w:rsidRPr="008A1516">
        <w:rPr>
          <w:b/>
          <w:bCs/>
        </w:rPr>
        <w:t>Rok 2024: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01"/>
        <w:gridCol w:w="1837"/>
      </w:tblGrid>
      <w:tr w:rsidR="008A1516" w:rsidRPr="008A1516" w14:paraId="2B78A0EB" w14:textId="77777777" w:rsidTr="00D17089">
        <w:tc>
          <w:tcPr>
            <w:tcW w:w="5164" w:type="dxa"/>
          </w:tcPr>
          <w:p w14:paraId="62B8C335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Údržba a opravy měřidel</w:t>
            </w:r>
          </w:p>
        </w:tc>
        <w:tc>
          <w:tcPr>
            <w:tcW w:w="1701" w:type="dxa"/>
          </w:tcPr>
          <w:p w14:paraId="6525B892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20 h x 800 Kč</w:t>
            </w:r>
          </w:p>
        </w:tc>
        <w:tc>
          <w:tcPr>
            <w:tcW w:w="1837" w:type="dxa"/>
          </w:tcPr>
          <w:p w14:paraId="73269D97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>16.000,00,- Kč</w:t>
            </w:r>
          </w:p>
        </w:tc>
      </w:tr>
      <w:tr w:rsidR="008A1516" w:rsidRPr="008A1516" w14:paraId="3648DB21" w14:textId="77777777" w:rsidTr="00D17089">
        <w:tc>
          <w:tcPr>
            <w:tcW w:w="5164" w:type="dxa"/>
          </w:tcPr>
          <w:p w14:paraId="4DC222F9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Výroční zpráva</w:t>
            </w:r>
          </w:p>
        </w:tc>
        <w:tc>
          <w:tcPr>
            <w:tcW w:w="1701" w:type="dxa"/>
          </w:tcPr>
          <w:p w14:paraId="2BC48EDD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10 h x 800 Kč</w:t>
            </w:r>
          </w:p>
        </w:tc>
        <w:tc>
          <w:tcPr>
            <w:tcW w:w="1837" w:type="dxa"/>
          </w:tcPr>
          <w:p w14:paraId="2EA9770C" w14:textId="77777777" w:rsidR="009C4CA4" w:rsidRPr="008A1516" w:rsidRDefault="009C4CA4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 xml:space="preserve">  8.000,00,- Kč</w:t>
            </w:r>
          </w:p>
        </w:tc>
      </w:tr>
    </w:tbl>
    <w:p w14:paraId="423ED8F5" w14:textId="2B77A6AE" w:rsidR="00DD57CB" w:rsidRPr="008A1516" w:rsidRDefault="00F00F83" w:rsidP="00906A08">
      <w:pPr>
        <w:widowControl w:val="0"/>
        <w:suppressAutoHyphens/>
        <w:overflowPunct w:val="0"/>
        <w:autoSpaceDE w:val="0"/>
        <w:ind w:left="360" w:right="147"/>
        <w:textAlignment w:val="baseline"/>
      </w:pPr>
      <w:r w:rsidRPr="008A1516">
        <w:tab/>
      </w:r>
    </w:p>
    <w:p w14:paraId="5D18DAC5" w14:textId="225C76FD" w:rsidR="00296DBE" w:rsidRPr="008A1516" w:rsidRDefault="00296DBE" w:rsidP="00296DBE">
      <w:pPr>
        <w:widowControl w:val="0"/>
        <w:suppressAutoHyphens/>
        <w:overflowPunct w:val="0"/>
        <w:autoSpaceDE w:val="0"/>
        <w:ind w:left="360" w:right="147"/>
        <w:textAlignment w:val="baseline"/>
        <w:rPr>
          <w:b/>
          <w:bCs/>
        </w:rPr>
      </w:pPr>
      <w:r w:rsidRPr="008A1516">
        <w:rPr>
          <w:b/>
          <w:bCs/>
        </w:rPr>
        <w:t>Rok 2025: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01"/>
        <w:gridCol w:w="1837"/>
      </w:tblGrid>
      <w:tr w:rsidR="008A1516" w:rsidRPr="008A1516" w14:paraId="686BA937" w14:textId="77777777" w:rsidTr="00D17089">
        <w:tc>
          <w:tcPr>
            <w:tcW w:w="5164" w:type="dxa"/>
          </w:tcPr>
          <w:p w14:paraId="2468DB6D" w14:textId="77777777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Údržba a opravy měřidel</w:t>
            </w:r>
          </w:p>
        </w:tc>
        <w:tc>
          <w:tcPr>
            <w:tcW w:w="1701" w:type="dxa"/>
          </w:tcPr>
          <w:p w14:paraId="65B6BCC9" w14:textId="480790B0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24 h x 800 Kč</w:t>
            </w:r>
          </w:p>
        </w:tc>
        <w:tc>
          <w:tcPr>
            <w:tcW w:w="1837" w:type="dxa"/>
          </w:tcPr>
          <w:p w14:paraId="2E756335" w14:textId="354CFC06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>19.200</w:t>
            </w:r>
            <w:r w:rsidR="004E3FE4" w:rsidRPr="008A1516">
              <w:rPr>
                <w:b/>
                <w:bCs/>
              </w:rPr>
              <w:t>,00</w:t>
            </w:r>
            <w:r w:rsidRPr="008A1516">
              <w:rPr>
                <w:b/>
                <w:bCs/>
              </w:rPr>
              <w:t>,- Kč</w:t>
            </w:r>
          </w:p>
        </w:tc>
      </w:tr>
      <w:tr w:rsidR="00296DBE" w:rsidRPr="008A1516" w14:paraId="31CE1DC9" w14:textId="77777777" w:rsidTr="00D17089">
        <w:tc>
          <w:tcPr>
            <w:tcW w:w="5164" w:type="dxa"/>
          </w:tcPr>
          <w:p w14:paraId="05478F55" w14:textId="77777777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jc w:val="both"/>
              <w:textAlignment w:val="baseline"/>
            </w:pPr>
            <w:r w:rsidRPr="008A1516">
              <w:t>Výroční zpráva</w:t>
            </w:r>
          </w:p>
        </w:tc>
        <w:tc>
          <w:tcPr>
            <w:tcW w:w="1701" w:type="dxa"/>
          </w:tcPr>
          <w:p w14:paraId="25525605" w14:textId="63714174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</w:pPr>
            <w:r w:rsidRPr="008A1516">
              <w:t>16 h x 800 Kč</w:t>
            </w:r>
          </w:p>
        </w:tc>
        <w:tc>
          <w:tcPr>
            <w:tcW w:w="1837" w:type="dxa"/>
          </w:tcPr>
          <w:p w14:paraId="62BAC2C0" w14:textId="7F34EA91" w:rsidR="00296DBE" w:rsidRPr="008A1516" w:rsidRDefault="00296DBE" w:rsidP="00D17089">
            <w:pPr>
              <w:widowControl w:val="0"/>
              <w:suppressAutoHyphens/>
              <w:overflowPunct w:val="0"/>
              <w:autoSpaceDE w:val="0"/>
              <w:ind w:right="147"/>
              <w:textAlignment w:val="baseline"/>
              <w:rPr>
                <w:b/>
                <w:bCs/>
              </w:rPr>
            </w:pPr>
            <w:r w:rsidRPr="008A1516">
              <w:rPr>
                <w:b/>
                <w:bCs/>
              </w:rPr>
              <w:t>12.800,00,- Kč</w:t>
            </w:r>
          </w:p>
        </w:tc>
      </w:tr>
    </w:tbl>
    <w:p w14:paraId="5C82E3C5" w14:textId="77777777" w:rsidR="00296DBE" w:rsidRPr="008A1516" w:rsidRDefault="00296DBE" w:rsidP="00906A08">
      <w:pPr>
        <w:widowControl w:val="0"/>
        <w:suppressAutoHyphens/>
        <w:overflowPunct w:val="0"/>
        <w:autoSpaceDE w:val="0"/>
        <w:ind w:left="360" w:right="147"/>
        <w:textAlignment w:val="baseline"/>
      </w:pPr>
    </w:p>
    <w:p w14:paraId="68D9C0F7" w14:textId="77777777" w:rsidR="00DD57CB" w:rsidRPr="008A1516" w:rsidRDefault="00DD57CB" w:rsidP="00906A08">
      <w:pPr>
        <w:widowControl w:val="0"/>
        <w:suppressAutoHyphens/>
        <w:overflowPunct w:val="0"/>
        <w:autoSpaceDE w:val="0"/>
        <w:ind w:left="360" w:right="147"/>
        <w:textAlignment w:val="baseline"/>
      </w:pPr>
    </w:p>
    <w:p w14:paraId="46D07120" w14:textId="68850D46" w:rsidR="00694D27" w:rsidRPr="008A1516" w:rsidRDefault="00694D27" w:rsidP="0004048A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>Celková cena za dílo bez DPH činí</w:t>
      </w:r>
      <w:r w:rsidR="00FD2153" w:rsidRPr="008A1516">
        <w:t xml:space="preserve"> </w:t>
      </w:r>
      <w:r w:rsidR="006074EC" w:rsidRPr="008A1516">
        <w:rPr>
          <w:b/>
          <w:bCs/>
        </w:rPr>
        <w:t>99.200,00</w:t>
      </w:r>
      <w:r w:rsidR="006F75A2" w:rsidRPr="008A1516">
        <w:t>,</w:t>
      </w:r>
      <w:r w:rsidR="00FD2153" w:rsidRPr="008A1516">
        <w:rPr>
          <w:b/>
          <w:bCs/>
        </w:rPr>
        <w:t>- Kč</w:t>
      </w:r>
      <w:r w:rsidR="00F32278" w:rsidRPr="008A1516">
        <w:t xml:space="preserve">. </w:t>
      </w:r>
      <w:r w:rsidRPr="008A1516">
        <w:t>Celková cena za dílo včetně 21 % DPH činí</w:t>
      </w:r>
      <w:r w:rsidR="00BE2F70" w:rsidRPr="008A1516">
        <w:t xml:space="preserve"> </w:t>
      </w:r>
      <w:r w:rsidR="006074EC" w:rsidRPr="008A1516">
        <w:rPr>
          <w:b/>
          <w:bCs/>
        </w:rPr>
        <w:t>120.032</w:t>
      </w:r>
      <w:r w:rsidR="00F06B3F" w:rsidRPr="008A1516">
        <w:rPr>
          <w:b/>
          <w:bCs/>
        </w:rPr>
        <w:t>,00</w:t>
      </w:r>
      <w:r w:rsidR="00FD2153" w:rsidRPr="008A1516">
        <w:rPr>
          <w:b/>
          <w:bCs/>
        </w:rPr>
        <w:t>,- Kč</w:t>
      </w:r>
      <w:r w:rsidR="00F32278" w:rsidRPr="008A1516">
        <w:t xml:space="preserve"> a objednatel ji uhradí na základě </w:t>
      </w:r>
      <w:r w:rsidR="00025254" w:rsidRPr="008A1516">
        <w:t xml:space="preserve">dílčích </w:t>
      </w:r>
      <w:r w:rsidR="00F32278" w:rsidRPr="008A1516">
        <w:t>faktur vystaven</w:t>
      </w:r>
      <w:r w:rsidR="008F0E52" w:rsidRPr="008A1516">
        <w:t>ých</w:t>
      </w:r>
      <w:r w:rsidR="00F32278" w:rsidRPr="008A1516">
        <w:t xml:space="preserve"> zhotovitelem</w:t>
      </w:r>
      <w:r w:rsidR="00F5050B" w:rsidRPr="008A1516">
        <w:t xml:space="preserve"> </w:t>
      </w:r>
      <w:r w:rsidR="0067201C" w:rsidRPr="008A1516">
        <w:t>po vystavení</w:t>
      </w:r>
      <w:r w:rsidR="008F0E52" w:rsidRPr="008A1516">
        <w:t xml:space="preserve"> Výroční zprávy </w:t>
      </w:r>
      <w:r w:rsidR="0067201C" w:rsidRPr="008A1516">
        <w:t xml:space="preserve">objednateli </w:t>
      </w:r>
      <w:r w:rsidR="00D95541" w:rsidRPr="008A1516">
        <w:t>za každý kalendářní rok, uvedený v Čl. II, odst. 1.</w:t>
      </w:r>
    </w:p>
    <w:p w14:paraId="6DD6B4CB" w14:textId="729B9F93" w:rsidR="0011187E" w:rsidRPr="008A1516" w:rsidRDefault="00090968" w:rsidP="0004048A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>Uveden</w:t>
      </w:r>
      <w:r w:rsidR="00466E39" w:rsidRPr="008A1516">
        <w:t>é</w:t>
      </w:r>
      <w:r w:rsidRPr="008A1516">
        <w:t xml:space="preserve"> </w:t>
      </w:r>
      <w:r w:rsidR="0067201C" w:rsidRPr="008A1516">
        <w:t xml:space="preserve">dílčí </w:t>
      </w:r>
      <w:r w:rsidRPr="008A1516">
        <w:t>cen</w:t>
      </w:r>
      <w:r w:rsidR="0067201C" w:rsidRPr="008A1516">
        <w:t>y</w:t>
      </w:r>
      <w:r w:rsidRPr="008A1516">
        <w:t xml:space="preserve"> j</w:t>
      </w:r>
      <w:r w:rsidR="0067201C" w:rsidRPr="008A1516">
        <w:t>sou</w:t>
      </w:r>
      <w:r w:rsidRPr="008A1516">
        <w:t xml:space="preserve"> stanoven</w:t>
      </w:r>
      <w:r w:rsidR="0067201C" w:rsidRPr="008A1516">
        <w:t>y</w:t>
      </w:r>
      <w:r w:rsidRPr="008A1516">
        <w:t xml:space="preserve"> jako cen</w:t>
      </w:r>
      <w:r w:rsidR="0067201C" w:rsidRPr="008A1516">
        <w:t>y</w:t>
      </w:r>
      <w:r w:rsidR="00694D27" w:rsidRPr="008A1516">
        <w:t xml:space="preserve"> </w:t>
      </w:r>
      <w:r w:rsidR="00335973" w:rsidRPr="008A1516">
        <w:t>nejvýše pří</w:t>
      </w:r>
      <w:r w:rsidRPr="008A1516">
        <w:t>pustn</w:t>
      </w:r>
      <w:r w:rsidR="0067201C" w:rsidRPr="008A1516">
        <w:t>é</w:t>
      </w:r>
      <w:r w:rsidR="00335973" w:rsidRPr="008A1516">
        <w:t>,</w:t>
      </w:r>
      <w:r w:rsidR="00694D27" w:rsidRPr="008A1516">
        <w:t xml:space="preserve"> </w:t>
      </w:r>
      <w:r w:rsidRPr="008A1516">
        <w:t>včetně všech poplatků a veškerých dalších nákladů v rozsahu předmětu díla a jej</w:t>
      </w:r>
      <w:r w:rsidR="0067201C" w:rsidRPr="008A1516">
        <w:t>ich</w:t>
      </w:r>
      <w:r w:rsidRPr="008A1516">
        <w:t xml:space="preserve"> výši je možné změnit pouze při změně DPH a na základě písemné dohody smluvních stran obsažené v</w:t>
      </w:r>
      <w:r w:rsidR="00E46C79" w:rsidRPr="008A1516">
        <w:t> </w:t>
      </w:r>
      <w:r w:rsidRPr="008A1516">
        <w:t>řádném dodatku této smlouvy.</w:t>
      </w:r>
    </w:p>
    <w:p w14:paraId="0AB84A41" w14:textId="572B7AF9" w:rsidR="001E2187" w:rsidRPr="008A1516" w:rsidRDefault="0011187E" w:rsidP="00D17089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 xml:space="preserve">Objednatel se zavazuje zaplatit zhotoviteli cenu řádně provedeného díla či její dohodnutou část na základě </w:t>
      </w:r>
      <w:r w:rsidR="00553C81" w:rsidRPr="008A1516">
        <w:t xml:space="preserve">dílčích </w:t>
      </w:r>
      <w:r w:rsidRPr="008A1516">
        <w:t>faktur, vystaven</w:t>
      </w:r>
      <w:r w:rsidR="00553C81" w:rsidRPr="008A1516">
        <w:t>ých</w:t>
      </w:r>
      <w:r w:rsidRPr="008A1516">
        <w:t xml:space="preserve"> zhotovitelem na základě předávací</w:t>
      </w:r>
      <w:r w:rsidR="00553C81" w:rsidRPr="008A1516">
        <w:t>ch</w:t>
      </w:r>
      <w:r w:rsidRPr="008A1516">
        <w:t xml:space="preserve"> protokol</w:t>
      </w:r>
      <w:r w:rsidR="00E4797D" w:rsidRPr="008A1516">
        <w:t>ů</w:t>
      </w:r>
      <w:r w:rsidR="00E46C79" w:rsidRPr="008A1516">
        <w:t>.</w:t>
      </w:r>
      <w:r w:rsidRPr="008A1516">
        <w:t xml:space="preserve"> Faktur</w:t>
      </w:r>
      <w:r w:rsidR="00E4797D" w:rsidRPr="008A1516">
        <w:t>y</w:t>
      </w:r>
      <w:r w:rsidRPr="008A1516">
        <w:t xml:space="preserve"> bud</w:t>
      </w:r>
      <w:r w:rsidR="00E4797D" w:rsidRPr="008A1516">
        <w:t>ou</w:t>
      </w:r>
      <w:r w:rsidRPr="008A1516">
        <w:t xml:space="preserve"> zaslán</w:t>
      </w:r>
      <w:r w:rsidR="00E4797D" w:rsidRPr="008A1516">
        <w:t>y</w:t>
      </w:r>
      <w:r w:rsidRPr="008A1516">
        <w:t xml:space="preserve"> elektronicky na adresu</w:t>
      </w:r>
      <w:r w:rsidR="00E90D0F">
        <w:t xml:space="preserve">     </w:t>
      </w:r>
      <w:proofErr w:type="spellStart"/>
      <w:r w:rsidR="00686A5D">
        <w:t>xxxxxxxxxxxxxxxxxx</w:t>
      </w:r>
      <w:proofErr w:type="spellEnd"/>
      <w:r w:rsidRPr="008A1516">
        <w:t xml:space="preserve"> nebo do datové schránky č. h528pgw včetně všech příloh.</w:t>
      </w:r>
    </w:p>
    <w:p w14:paraId="535D0256" w14:textId="5208D4ED" w:rsidR="00F3598B" w:rsidRPr="008A1516" w:rsidRDefault="0011187E" w:rsidP="0004048A">
      <w:pPr>
        <w:widowControl w:val="0"/>
        <w:numPr>
          <w:ilvl w:val="0"/>
          <w:numId w:val="41"/>
        </w:numPr>
        <w:suppressAutoHyphens/>
        <w:overflowPunct w:val="0"/>
        <w:autoSpaceDE w:val="0"/>
        <w:ind w:right="147"/>
        <w:textAlignment w:val="baseline"/>
      </w:pPr>
      <w:r w:rsidRPr="008A1516">
        <w:t>Úhrad</w:t>
      </w:r>
      <w:r w:rsidR="00E4797D" w:rsidRPr="008A1516">
        <w:t>y</w:t>
      </w:r>
      <w:r w:rsidRPr="008A1516">
        <w:t xml:space="preserve"> provede objednatel převodním příkazem na běžný účet zhotovitele na základě faktur do 14 dnů ode dne doručení. Faktura musí mít náležitosti daňového dokladu.</w:t>
      </w:r>
    </w:p>
    <w:p w14:paraId="32F0341A" w14:textId="509F8794" w:rsidR="00694D27" w:rsidRPr="008A1516" w:rsidRDefault="00694D27" w:rsidP="00E603E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3212677" w14:textId="79CD53B5" w:rsidR="00FD2153" w:rsidRPr="008A1516" w:rsidRDefault="00FD2153" w:rsidP="00E603E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2714C327" w14:textId="77777777" w:rsidR="00FD2153" w:rsidRPr="008A1516" w:rsidRDefault="00FD2153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IV.</w:t>
      </w:r>
    </w:p>
    <w:p w14:paraId="10D2F874" w14:textId="57DCBAAD" w:rsidR="00FD2153" w:rsidRPr="008A1516" w:rsidRDefault="001B341B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 xml:space="preserve">Předání díla </w:t>
      </w:r>
    </w:p>
    <w:p w14:paraId="70121F45" w14:textId="77777777" w:rsidR="00FD2153" w:rsidRPr="008A1516" w:rsidRDefault="00FD2153" w:rsidP="00FD2153">
      <w:pPr>
        <w:tabs>
          <w:tab w:val="left" w:pos="2520"/>
          <w:tab w:val="left" w:pos="100"/>
          <w:tab w:val="left" w:pos="400"/>
          <w:tab w:val="left" w:pos="6840"/>
        </w:tabs>
        <w:suppressAutoHyphens/>
        <w:jc w:val="both"/>
        <w:rPr>
          <w:rFonts w:ascii="Century Schoolbook" w:eastAsia="Century Schoolbook" w:hAnsi="Century Schoolbook" w:cs="Century Schoolbook"/>
        </w:rPr>
      </w:pPr>
    </w:p>
    <w:p w14:paraId="0A7E34E3" w14:textId="54B57CB0" w:rsidR="0011187E" w:rsidRPr="008A1516" w:rsidRDefault="0011187E" w:rsidP="0011187E">
      <w:pPr>
        <w:pStyle w:val="Odstavecseseznamem"/>
        <w:widowControl w:val="0"/>
        <w:numPr>
          <w:ilvl w:val="0"/>
          <w:numId w:val="31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t>Dílo nebo jeho dohodnutá část bude zhotovitelem předáno ke kontrole objednateli (</w:t>
      </w:r>
      <w:r w:rsidR="00A07095" w:rsidRPr="008A1516">
        <w:rPr>
          <w:rFonts w:eastAsiaTheme="minorHAnsi"/>
        </w:rPr>
        <w:t>Výroční zpráva</w:t>
      </w:r>
      <w:r w:rsidRPr="008A1516">
        <w:rPr>
          <w:rFonts w:eastAsiaTheme="minorHAnsi"/>
        </w:rPr>
        <w:t>)</w:t>
      </w:r>
      <w:r w:rsidR="00F5050B" w:rsidRPr="008A1516">
        <w:rPr>
          <w:rFonts w:eastAsiaTheme="minorHAnsi"/>
        </w:rPr>
        <w:t xml:space="preserve"> nejpozději </w:t>
      </w:r>
      <w:r w:rsidR="00875AA7" w:rsidRPr="008A1516">
        <w:rPr>
          <w:rFonts w:eastAsiaTheme="minorHAnsi"/>
        </w:rPr>
        <w:t>10</w:t>
      </w:r>
      <w:r w:rsidR="00F5050B" w:rsidRPr="008A1516">
        <w:rPr>
          <w:rFonts w:eastAsiaTheme="minorHAnsi"/>
        </w:rPr>
        <w:t xml:space="preserve"> dnů před termínem dokončení</w:t>
      </w:r>
      <w:r w:rsidRPr="008A1516">
        <w:rPr>
          <w:rFonts w:eastAsiaTheme="minorHAnsi"/>
        </w:rPr>
        <w:t xml:space="preserve">. Objednatel předá zhotoviteli v dohodnutém termínu seznam připomínek, </w:t>
      </w:r>
      <w:r w:rsidR="00327008" w:rsidRPr="008A1516">
        <w:rPr>
          <w:rFonts w:eastAsiaTheme="minorHAnsi"/>
        </w:rPr>
        <w:t xml:space="preserve">vad a nedodělků. </w:t>
      </w:r>
      <w:r w:rsidRPr="008A1516">
        <w:rPr>
          <w:rFonts w:eastAsiaTheme="minorHAnsi"/>
        </w:rPr>
        <w:t>Z</w:t>
      </w:r>
      <w:r w:rsidR="00327008" w:rsidRPr="008A1516">
        <w:rPr>
          <w:rFonts w:eastAsiaTheme="minorHAnsi"/>
        </w:rPr>
        <w:t xml:space="preserve">hotovitel </w:t>
      </w:r>
      <w:r w:rsidRPr="008A1516">
        <w:rPr>
          <w:rFonts w:eastAsiaTheme="minorHAnsi"/>
        </w:rPr>
        <w:t>na základě tohoto seznamu a po dohodě s </w:t>
      </w:r>
      <w:r w:rsidR="00327008" w:rsidRPr="008A1516">
        <w:rPr>
          <w:rFonts w:eastAsiaTheme="minorHAnsi"/>
        </w:rPr>
        <w:t>o</w:t>
      </w:r>
      <w:r w:rsidRPr="008A1516">
        <w:rPr>
          <w:rFonts w:eastAsiaTheme="minorHAnsi"/>
        </w:rPr>
        <w:t xml:space="preserve">bjednatelem dokončí dílo či jeho část a předá </w:t>
      </w:r>
      <w:r w:rsidR="00327008" w:rsidRPr="008A1516">
        <w:rPr>
          <w:rFonts w:eastAsiaTheme="minorHAnsi"/>
        </w:rPr>
        <w:t>o</w:t>
      </w:r>
      <w:r w:rsidRPr="008A1516">
        <w:rPr>
          <w:rFonts w:eastAsiaTheme="minorHAnsi"/>
        </w:rPr>
        <w:t xml:space="preserve">bjednateli (čistopis). </w:t>
      </w:r>
    </w:p>
    <w:p w14:paraId="0922E405" w14:textId="5381BDA8" w:rsidR="00E46C79" w:rsidRPr="008A1516" w:rsidRDefault="00F72678" w:rsidP="00E46C79">
      <w:pPr>
        <w:widowControl w:val="0"/>
        <w:numPr>
          <w:ilvl w:val="0"/>
          <w:numId w:val="31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Kompletní d</w:t>
      </w:r>
      <w:r w:rsidR="00E46C79" w:rsidRPr="008A1516">
        <w:t xml:space="preserve">ílo bude vyhotoveno a objednateli předáno </w:t>
      </w:r>
      <w:r w:rsidRPr="008A1516">
        <w:t xml:space="preserve">v termínu sjednaném v této smlouvě </w:t>
      </w:r>
      <w:r w:rsidR="00E46C79" w:rsidRPr="008A1516">
        <w:t xml:space="preserve">ve dvou tištěných </w:t>
      </w:r>
      <w:proofErr w:type="spellStart"/>
      <w:r w:rsidR="00E46C79" w:rsidRPr="008A1516">
        <w:t>paré</w:t>
      </w:r>
      <w:proofErr w:type="spellEnd"/>
      <w:r w:rsidR="00E46C79" w:rsidRPr="008A1516">
        <w:t xml:space="preserve"> a v elektronické verzi ve formátu PDF a komplet v otevřených formátech pro další zpracování, např. DWG, DOC, XLS apod.</w:t>
      </w:r>
    </w:p>
    <w:p w14:paraId="14B20995" w14:textId="28F9F00C" w:rsidR="001B341B" w:rsidRPr="008A1516" w:rsidRDefault="005651B5" w:rsidP="00D17089">
      <w:pPr>
        <w:widowControl w:val="0"/>
        <w:numPr>
          <w:ilvl w:val="0"/>
          <w:numId w:val="31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Dílo</w:t>
      </w:r>
      <w:r w:rsidR="001B341B" w:rsidRPr="008A1516">
        <w:t xml:space="preserve"> bude splněno jeho předáním a převzetím odpovědným zástupcem objednatele. O </w:t>
      </w:r>
      <w:r w:rsidR="00213312" w:rsidRPr="008A1516">
        <w:t xml:space="preserve">předání a </w:t>
      </w:r>
      <w:r w:rsidR="001B341B" w:rsidRPr="008A1516">
        <w:t>převzetí</w:t>
      </w:r>
      <w:r w:rsidR="00213312" w:rsidRPr="008A1516">
        <w:t xml:space="preserve"> díla </w:t>
      </w:r>
      <w:r w:rsidR="001B341B" w:rsidRPr="008A1516">
        <w:t>bude vy</w:t>
      </w:r>
      <w:r w:rsidR="00213312" w:rsidRPr="008A1516">
        <w:t>hotoven</w:t>
      </w:r>
      <w:r w:rsidR="001B341B" w:rsidRPr="008A1516">
        <w:t xml:space="preserve"> předávací protokol</w:t>
      </w:r>
      <w:r w:rsidR="00327008" w:rsidRPr="008A1516">
        <w:t>, podepsaný oběma smluvními stranami.</w:t>
      </w:r>
    </w:p>
    <w:p w14:paraId="1C4D4E10" w14:textId="77777777" w:rsidR="005651B5" w:rsidRPr="008A1516" w:rsidRDefault="005651B5" w:rsidP="0004048A">
      <w:pPr>
        <w:widowControl w:val="0"/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left="360" w:right="147"/>
        <w:textAlignment w:val="baseline"/>
      </w:pPr>
    </w:p>
    <w:p w14:paraId="57550A33" w14:textId="77777777" w:rsidR="00FD2153" w:rsidRPr="008A1516" w:rsidRDefault="00FD2153" w:rsidP="00FD2153">
      <w:pPr>
        <w:tabs>
          <w:tab w:val="left" w:pos="6840"/>
        </w:tabs>
        <w:suppressAutoHyphens/>
        <w:jc w:val="both"/>
      </w:pPr>
    </w:p>
    <w:p w14:paraId="07DA14ED" w14:textId="0E0A0EF6" w:rsidR="00FD2153" w:rsidRPr="008A1516" w:rsidRDefault="00FD2153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V.</w:t>
      </w:r>
    </w:p>
    <w:p w14:paraId="54618696" w14:textId="63761292" w:rsidR="00FD2153" w:rsidRPr="008A1516" w:rsidRDefault="00992879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Práva a povinnosti objednatele</w:t>
      </w:r>
    </w:p>
    <w:p w14:paraId="6A82A32F" w14:textId="77777777" w:rsidR="00FD2153" w:rsidRPr="008A1516" w:rsidRDefault="00FD2153" w:rsidP="00FD2153">
      <w:pPr>
        <w:tabs>
          <w:tab w:val="left" w:pos="6840"/>
        </w:tabs>
        <w:suppressAutoHyphens/>
        <w:jc w:val="both"/>
      </w:pPr>
    </w:p>
    <w:p w14:paraId="426889BA" w14:textId="77777777" w:rsidR="00992879" w:rsidRPr="008A1516" w:rsidRDefault="00992879" w:rsidP="005651B5">
      <w:pPr>
        <w:widowControl w:val="0"/>
        <w:numPr>
          <w:ilvl w:val="0"/>
          <w:numId w:val="18"/>
        </w:numPr>
        <w:overflowPunct w:val="0"/>
        <w:autoSpaceDE w:val="0"/>
        <w:ind w:right="147"/>
        <w:textAlignment w:val="baseline"/>
      </w:pPr>
      <w:r w:rsidRPr="008A1516">
        <w:rPr>
          <w:u w:val="single"/>
        </w:rPr>
        <w:t>Mezi povinnosti objednatele patří zejména</w:t>
      </w:r>
      <w:r w:rsidRPr="008A1516">
        <w:t>:</w:t>
      </w:r>
    </w:p>
    <w:p w14:paraId="1EBCB690" w14:textId="379268E5" w:rsidR="00992879" w:rsidRPr="008A1516" w:rsidRDefault="00992879" w:rsidP="00992879">
      <w:pPr>
        <w:widowControl w:val="0"/>
        <w:numPr>
          <w:ilvl w:val="1"/>
          <w:numId w:val="18"/>
        </w:numPr>
        <w:overflowPunct w:val="0"/>
        <w:autoSpaceDE w:val="0"/>
        <w:ind w:right="147"/>
        <w:textAlignment w:val="baseline"/>
      </w:pPr>
      <w:r w:rsidRPr="008A1516">
        <w:t xml:space="preserve">předat zhotoviteli </w:t>
      </w:r>
      <w:r w:rsidR="00FD3AEF" w:rsidRPr="008A1516">
        <w:rPr>
          <w:rFonts w:eastAsiaTheme="minorHAnsi"/>
        </w:rPr>
        <w:t>podklady a zajist</w:t>
      </w:r>
      <w:r w:rsidR="00AC3140" w:rsidRPr="008A1516">
        <w:rPr>
          <w:rFonts w:eastAsiaTheme="minorHAnsi"/>
        </w:rPr>
        <w:t>it</w:t>
      </w:r>
      <w:r w:rsidR="00FD3AEF" w:rsidRPr="008A1516">
        <w:rPr>
          <w:rFonts w:eastAsiaTheme="minorHAnsi"/>
        </w:rPr>
        <w:t xml:space="preserve"> přístupy nezbytné pro plnění předmětu díla,</w:t>
      </w:r>
    </w:p>
    <w:p w14:paraId="6A34298C" w14:textId="47BAEF78" w:rsidR="00AC3140" w:rsidRPr="008A1516" w:rsidRDefault="00AC3140" w:rsidP="00992879">
      <w:pPr>
        <w:widowControl w:val="0"/>
        <w:numPr>
          <w:ilvl w:val="1"/>
          <w:numId w:val="18"/>
        </w:numPr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lastRenderedPageBreak/>
        <w:t>poskytovat zhotoviteli veškerou součinnost nezbytnou k řádnému provedení díla,</w:t>
      </w:r>
    </w:p>
    <w:p w14:paraId="1D70958F" w14:textId="77777777" w:rsidR="00AC3140" w:rsidRPr="008A1516" w:rsidRDefault="00AC3140" w:rsidP="00992879">
      <w:pPr>
        <w:widowControl w:val="0"/>
        <w:numPr>
          <w:ilvl w:val="1"/>
          <w:numId w:val="18"/>
        </w:numPr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t>upozornit neodkladně zhotovitele na všechny změny i jiné okolnosti, které se týkají plnění díla,</w:t>
      </w:r>
    </w:p>
    <w:p w14:paraId="6A23C4DD" w14:textId="4A7DA8FF" w:rsidR="00AC3140" w:rsidRPr="008A1516" w:rsidRDefault="00AC3140" w:rsidP="00992879">
      <w:pPr>
        <w:widowControl w:val="0"/>
        <w:numPr>
          <w:ilvl w:val="1"/>
          <w:numId w:val="18"/>
        </w:numPr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t xml:space="preserve">převzít řádně provedené dílo dle čl. IV této smlouvy a po převzetí díla uhradit cenu díla na základě vystavené faktury v termínu splatnosti.  </w:t>
      </w:r>
    </w:p>
    <w:p w14:paraId="5A9D0E07" w14:textId="18B6D28A" w:rsidR="00FD2153" w:rsidRPr="008A1516" w:rsidRDefault="00FD2153" w:rsidP="00FD2153">
      <w:pPr>
        <w:tabs>
          <w:tab w:val="left" w:pos="6840"/>
        </w:tabs>
        <w:suppressAutoHyphens/>
        <w:jc w:val="both"/>
        <w:rPr>
          <w:bCs/>
        </w:rPr>
      </w:pPr>
    </w:p>
    <w:p w14:paraId="4B35D419" w14:textId="77777777" w:rsidR="00FD2153" w:rsidRPr="008A1516" w:rsidRDefault="00FD2153" w:rsidP="00B51E35">
      <w:pPr>
        <w:pStyle w:val="Bezmezer"/>
        <w:rPr>
          <w:rFonts w:ascii="Times New Roman" w:hAnsi="Times New Roman" w:cs="Times New Roman"/>
          <w:bCs/>
          <w:sz w:val="20"/>
          <w:szCs w:val="20"/>
        </w:rPr>
      </w:pPr>
    </w:p>
    <w:p w14:paraId="45888426" w14:textId="32ECB0BC" w:rsidR="00FD2153" w:rsidRPr="008A1516" w:rsidRDefault="00FD2153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VI.</w:t>
      </w:r>
    </w:p>
    <w:p w14:paraId="21427FDF" w14:textId="54205A7D" w:rsidR="00FD2153" w:rsidRPr="008A1516" w:rsidRDefault="00FD2153" w:rsidP="00FD2153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AC3140" w:rsidRPr="008A1516">
        <w:rPr>
          <w:rFonts w:ascii="Times New Roman" w:eastAsia="Times New Roman" w:hAnsi="Times New Roman" w:cs="Times New Roman"/>
          <w:b/>
          <w:sz w:val="20"/>
          <w:szCs w:val="20"/>
        </w:rPr>
        <w:t>ráva a p</w:t>
      </w: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ovinnosti zhotovitele</w:t>
      </w:r>
    </w:p>
    <w:p w14:paraId="38B7C995" w14:textId="7DBD1D9C" w:rsidR="00FD2153" w:rsidRPr="008A1516" w:rsidRDefault="00FD2153" w:rsidP="00FD2153">
      <w:pPr>
        <w:tabs>
          <w:tab w:val="left" w:pos="6840"/>
        </w:tabs>
        <w:suppressAutoHyphens/>
        <w:jc w:val="both"/>
        <w:rPr>
          <w:bCs/>
        </w:rPr>
      </w:pPr>
    </w:p>
    <w:p w14:paraId="4E20978A" w14:textId="446A6271" w:rsidR="00141B9D" w:rsidRPr="008A1516" w:rsidRDefault="00443784" w:rsidP="00E603E1">
      <w:pPr>
        <w:widowControl w:val="0"/>
        <w:numPr>
          <w:ilvl w:val="0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rPr>
          <w:rFonts w:eastAsiaTheme="minorHAnsi"/>
          <w:u w:val="single"/>
        </w:rPr>
        <w:t>Mezi povinnosti zhotovitele patří</w:t>
      </w:r>
      <w:r w:rsidR="00FD2153" w:rsidRPr="008A1516">
        <w:rPr>
          <w:rFonts w:eastAsiaTheme="minorHAnsi"/>
          <w:u w:val="single"/>
        </w:rPr>
        <w:t xml:space="preserve"> zejména</w:t>
      </w:r>
      <w:r w:rsidR="00FD2153" w:rsidRPr="008A1516">
        <w:rPr>
          <w:rFonts w:eastAsiaTheme="minorHAnsi"/>
        </w:rPr>
        <w:t>:</w:t>
      </w:r>
    </w:p>
    <w:p w14:paraId="58CD8666" w14:textId="77777777" w:rsidR="00E46C79" w:rsidRPr="008A1516" w:rsidRDefault="00E46C79" w:rsidP="00E46C79">
      <w:pPr>
        <w:widowControl w:val="0"/>
        <w:numPr>
          <w:ilvl w:val="1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 xml:space="preserve">zhotovit dílo dle předaných podkladů, v rozsahu a dle specifikace v příloze č. 1 této smlouvy, ve sjednaném termínu, s odbornou a kvalifikovanou péčí a za použití postupů odpovídajících platným právním předpisům, technickým normám a obchodním zvyklostem,     </w:t>
      </w:r>
    </w:p>
    <w:p w14:paraId="064174F1" w14:textId="77777777" w:rsidR="008A1945" w:rsidRPr="008A1516" w:rsidRDefault="008A1945" w:rsidP="00A25E2D">
      <w:pPr>
        <w:widowControl w:val="0"/>
        <w:numPr>
          <w:ilvl w:val="1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předat objednateli požadavky na podklady, informace a jiné vstupy bezprostředně po jejich vzniku,</w:t>
      </w:r>
    </w:p>
    <w:p w14:paraId="337D03E3" w14:textId="2C137DEF" w:rsidR="00E67B5F" w:rsidRPr="008A1516" w:rsidRDefault="00443784" w:rsidP="00AC762E">
      <w:pPr>
        <w:widowControl w:val="0"/>
        <w:numPr>
          <w:ilvl w:val="1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 xml:space="preserve">řídit se při provádění díla pokyny a připomínkami objednatele předanými písemně, zápisem či jinou srozumitelnou formou, </w:t>
      </w:r>
    </w:p>
    <w:p w14:paraId="6C5B4D6B" w14:textId="2F35C4F5" w:rsidR="00E67B5F" w:rsidRPr="008A1516" w:rsidRDefault="00110360" w:rsidP="00A25E2D">
      <w:pPr>
        <w:widowControl w:val="0"/>
        <w:numPr>
          <w:ilvl w:val="1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ú</w:t>
      </w:r>
      <w:r w:rsidR="00E67B5F" w:rsidRPr="008A1516">
        <w:t xml:space="preserve">častnit se kontrolních dnů pořádaných objednatelem souvisejících se zpracováním </w:t>
      </w:r>
      <w:r w:rsidR="00857094" w:rsidRPr="008A1516">
        <w:t>díla</w:t>
      </w:r>
      <w:r w:rsidR="00E67B5F" w:rsidRPr="008A1516">
        <w:t>.</w:t>
      </w:r>
    </w:p>
    <w:p w14:paraId="3290B80D" w14:textId="3355A621" w:rsidR="000B48E5" w:rsidRPr="008A1516" w:rsidRDefault="00FD2153" w:rsidP="00B2254C">
      <w:pPr>
        <w:widowControl w:val="0"/>
        <w:numPr>
          <w:ilvl w:val="0"/>
          <w:numId w:val="3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Zhotovitel je oprávněn předat řádně ukončené dílo před smluvním termínem.</w:t>
      </w:r>
    </w:p>
    <w:p w14:paraId="77D3207E" w14:textId="77777777" w:rsidR="00F72678" w:rsidRPr="008A1516" w:rsidRDefault="00F72678" w:rsidP="00F72678">
      <w:pPr>
        <w:widowControl w:val="0"/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left="360" w:right="147"/>
        <w:textAlignment w:val="baseline"/>
      </w:pPr>
    </w:p>
    <w:p w14:paraId="378BF4D2" w14:textId="79F41834" w:rsidR="00FD2153" w:rsidRPr="008A1516" w:rsidRDefault="00FD2153" w:rsidP="00B51E35">
      <w:pPr>
        <w:tabs>
          <w:tab w:val="left" w:pos="2520"/>
        </w:tabs>
        <w:suppressAutoHyphens/>
        <w:jc w:val="both"/>
      </w:pPr>
    </w:p>
    <w:p w14:paraId="59B65800" w14:textId="4EC5B09C" w:rsidR="00B51E35" w:rsidRPr="008A1516" w:rsidRDefault="00B51E35" w:rsidP="00E603E1">
      <w:pPr>
        <w:tabs>
          <w:tab w:val="left" w:pos="2520"/>
        </w:tabs>
        <w:suppressAutoHyphens/>
        <w:jc w:val="both"/>
      </w:pPr>
    </w:p>
    <w:p w14:paraId="74CA6CB9" w14:textId="7992802D" w:rsidR="00F96DF2" w:rsidRPr="008A1516" w:rsidRDefault="00F96DF2" w:rsidP="00F96DF2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Článek V</w:t>
      </w:r>
      <w:r w:rsidR="00F22708" w:rsidRPr="008A1516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8A151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44C28AD" w14:textId="1C30B4E8" w:rsidR="00F72678" w:rsidRPr="008A1516" w:rsidRDefault="00F72678" w:rsidP="00F96DF2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>Užití díla</w:t>
      </w:r>
    </w:p>
    <w:p w14:paraId="1398D9F6" w14:textId="63BE6B2D" w:rsidR="00F72678" w:rsidRPr="008A1516" w:rsidRDefault="00F72678" w:rsidP="00100907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Zhotovitel poskytuje objednateli výhradní právo k užití díla za účelem </w:t>
      </w:r>
      <w:r w:rsidR="00125DBC" w:rsidRPr="008A1516">
        <w:rPr>
          <w:rFonts w:ascii="Times New Roman" w:hAnsi="Times New Roman" w:cs="Times New Roman"/>
          <w:sz w:val="20"/>
          <w:szCs w:val="20"/>
        </w:rPr>
        <w:t>následné projektových</w:t>
      </w:r>
      <w:r w:rsidR="006F75A2" w:rsidRPr="008A1516">
        <w:rPr>
          <w:rFonts w:ascii="Times New Roman" w:hAnsi="Times New Roman" w:cs="Times New Roman"/>
          <w:sz w:val="20"/>
          <w:szCs w:val="20"/>
        </w:rPr>
        <w:t xml:space="preserve"> </w:t>
      </w:r>
      <w:r w:rsidRPr="008A1516">
        <w:rPr>
          <w:rFonts w:ascii="Times New Roman" w:hAnsi="Times New Roman" w:cs="Times New Roman"/>
          <w:sz w:val="20"/>
          <w:szCs w:val="20"/>
        </w:rPr>
        <w:t xml:space="preserve">a </w:t>
      </w:r>
      <w:r w:rsidR="00125DBC" w:rsidRPr="008A1516">
        <w:rPr>
          <w:rFonts w:ascii="Times New Roman" w:hAnsi="Times New Roman" w:cs="Times New Roman"/>
          <w:sz w:val="20"/>
          <w:szCs w:val="20"/>
        </w:rPr>
        <w:t xml:space="preserve">sanačních </w:t>
      </w:r>
      <w:r w:rsidR="0050763B" w:rsidRPr="008A1516">
        <w:rPr>
          <w:rFonts w:ascii="Times New Roman" w:hAnsi="Times New Roman" w:cs="Times New Roman"/>
          <w:sz w:val="20"/>
          <w:szCs w:val="20"/>
        </w:rPr>
        <w:t>prací</w:t>
      </w:r>
      <w:r w:rsidRPr="008A1516">
        <w:rPr>
          <w:rFonts w:ascii="Times New Roman" w:hAnsi="Times New Roman" w:cs="Times New Roman"/>
          <w:sz w:val="20"/>
          <w:szCs w:val="20"/>
        </w:rPr>
        <w:t xml:space="preserve">. Dílo může být součástí zadávací dokumentace pro veřejné zakázky v souvislosti s opravami hradebních prvků NKP Vyšehrad. Užití díla je zahrnuto v ceně díla podle této smlouvy. </w:t>
      </w:r>
    </w:p>
    <w:p w14:paraId="3C218AF9" w14:textId="112BFA11" w:rsidR="00F72678" w:rsidRPr="008A1516" w:rsidRDefault="00F72678" w:rsidP="00100907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>Smluvní strany prohlašují, že užitím díla podle této smlouvy nebude porušeno žádné právo třetí osoby nebo právní předpis.</w:t>
      </w:r>
    </w:p>
    <w:p w14:paraId="5F2510D3" w14:textId="061390E3" w:rsidR="00F72678" w:rsidRPr="008A1516" w:rsidRDefault="00100907" w:rsidP="00100907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8A1516">
        <w:rPr>
          <w:rFonts w:ascii="Times New Roman" w:hAnsi="Times New Roman" w:cs="Times New Roman"/>
          <w:sz w:val="20"/>
          <w:szCs w:val="20"/>
        </w:rPr>
        <w:t xml:space="preserve">Zhotovitel souhlasí se zveřejněním díla objednatelem v souvislosti s prezentací činnosti objednatele. </w:t>
      </w:r>
    </w:p>
    <w:p w14:paraId="37AA16B4" w14:textId="77777777" w:rsidR="00100907" w:rsidRPr="008A1516" w:rsidRDefault="00100907" w:rsidP="00100907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14:paraId="22E7AF6C" w14:textId="2D419781" w:rsidR="00100907" w:rsidRPr="008A1516" w:rsidRDefault="00100907" w:rsidP="00100907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14:paraId="485DFE76" w14:textId="333EAA2F" w:rsidR="00100907" w:rsidRPr="008A1516" w:rsidRDefault="00100907" w:rsidP="00100907">
      <w:pPr>
        <w:jc w:val="center"/>
        <w:rPr>
          <w:b/>
          <w:bCs/>
        </w:rPr>
      </w:pPr>
      <w:r w:rsidRPr="008A1516">
        <w:rPr>
          <w:b/>
          <w:bCs/>
        </w:rPr>
        <w:t>Článek VIII.</w:t>
      </w:r>
    </w:p>
    <w:p w14:paraId="14B9F184" w14:textId="77777777" w:rsidR="00F96DF2" w:rsidRPr="008A1516" w:rsidRDefault="00F96DF2" w:rsidP="00100907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Smluvní pokuty</w:t>
      </w:r>
    </w:p>
    <w:p w14:paraId="3C73159E" w14:textId="77777777" w:rsidR="00F96DF2" w:rsidRPr="008A1516" w:rsidRDefault="00F96DF2" w:rsidP="00F96DF2">
      <w:pPr>
        <w:tabs>
          <w:tab w:val="left" w:pos="2520"/>
        </w:tabs>
        <w:suppressAutoHyphens/>
        <w:jc w:val="both"/>
      </w:pPr>
    </w:p>
    <w:p w14:paraId="26111EE0" w14:textId="77777777" w:rsidR="00F96DF2" w:rsidRPr="008A1516" w:rsidRDefault="00F96DF2" w:rsidP="00F96DF2">
      <w:pPr>
        <w:widowControl w:val="0"/>
        <w:numPr>
          <w:ilvl w:val="0"/>
          <w:numId w:val="32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rPr>
          <w:rFonts w:eastAsiaTheme="minorHAnsi"/>
        </w:rPr>
        <w:t xml:space="preserve">V případě prodlení zhotovitele s dokončením díla se sjednává smluvní pokuta zhotoviteli ve výši </w:t>
      </w:r>
      <w:proofErr w:type="gramStart"/>
      <w:r w:rsidRPr="008A1516">
        <w:rPr>
          <w:rFonts w:eastAsiaTheme="minorHAnsi"/>
        </w:rPr>
        <w:t>0,05%</w:t>
      </w:r>
      <w:proofErr w:type="gramEnd"/>
      <w:r w:rsidRPr="008A1516">
        <w:rPr>
          <w:rFonts w:eastAsiaTheme="minorHAnsi"/>
        </w:rPr>
        <w:t xml:space="preserve"> z celkové ceny díla, za každý den prodlení.</w:t>
      </w:r>
    </w:p>
    <w:p w14:paraId="79DA2DFF" w14:textId="77777777" w:rsidR="00F96DF2" w:rsidRPr="008A1516" w:rsidRDefault="00F96DF2" w:rsidP="00F96DF2">
      <w:pPr>
        <w:widowControl w:val="0"/>
        <w:numPr>
          <w:ilvl w:val="0"/>
          <w:numId w:val="32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 xml:space="preserve">V případě prodlení objednatele s úhradou faktury se sjednává smluvní pokuta objednateli ve výši </w:t>
      </w:r>
      <w:proofErr w:type="gramStart"/>
      <w:r w:rsidRPr="008A1516">
        <w:t>0,05%</w:t>
      </w:r>
      <w:proofErr w:type="gramEnd"/>
      <w:r w:rsidRPr="008A1516">
        <w:t xml:space="preserve"> z ceny příslušné faktury za každý den prodlení.</w:t>
      </w:r>
    </w:p>
    <w:p w14:paraId="42237970" w14:textId="77777777" w:rsidR="00F96DF2" w:rsidRPr="008A1516" w:rsidRDefault="00F96DF2" w:rsidP="00F96DF2">
      <w:pPr>
        <w:widowControl w:val="0"/>
        <w:numPr>
          <w:ilvl w:val="0"/>
          <w:numId w:val="32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 xml:space="preserve">V případě porušení povinnosti zhotovitele podle čl. VII. této smlouvy se sjednává smluvní pokuta ve výši </w:t>
      </w:r>
      <w:proofErr w:type="gramStart"/>
      <w:r w:rsidRPr="008A1516">
        <w:t>5.000,-</w:t>
      </w:r>
      <w:proofErr w:type="gramEnd"/>
      <w:r w:rsidRPr="008A1516">
        <w:t>Kč za každé jednotlivé porušení smlouvy</w:t>
      </w:r>
    </w:p>
    <w:p w14:paraId="65F68372" w14:textId="77777777" w:rsidR="00F96DF2" w:rsidRPr="008A1516" w:rsidRDefault="00F96DF2" w:rsidP="00F96DF2">
      <w:pPr>
        <w:widowControl w:val="0"/>
        <w:numPr>
          <w:ilvl w:val="0"/>
          <w:numId w:val="32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Smluvní pokuty jsou splatné ve lhůtě 14 dnů od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14:paraId="3D1D8A60" w14:textId="77777777" w:rsidR="00F96DF2" w:rsidRPr="008A1516" w:rsidRDefault="00F96DF2" w:rsidP="00F96DF2">
      <w:pPr>
        <w:widowControl w:val="0"/>
        <w:numPr>
          <w:ilvl w:val="0"/>
          <w:numId w:val="32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textAlignment w:val="baseline"/>
      </w:pPr>
      <w:r w:rsidRPr="008A1516">
        <w:t>Sjednání smluvní pokuty nemá vliv na odpovědnost zhotovitele za vzniklou škodu a zaplacením smluvní pokuty není dotčeno právo objednatele požadovat náhradu škody.</w:t>
      </w:r>
    </w:p>
    <w:p w14:paraId="11152F76" w14:textId="77777777" w:rsidR="00F96DF2" w:rsidRPr="008A1516" w:rsidRDefault="00F96DF2" w:rsidP="00E603E1">
      <w:pPr>
        <w:tabs>
          <w:tab w:val="left" w:pos="2520"/>
        </w:tabs>
        <w:suppressAutoHyphens/>
        <w:jc w:val="both"/>
      </w:pPr>
    </w:p>
    <w:p w14:paraId="0CB36066" w14:textId="77777777" w:rsidR="0074235A" w:rsidRPr="008A1516" w:rsidRDefault="0074235A" w:rsidP="00FD2153">
      <w:pPr>
        <w:tabs>
          <w:tab w:val="left" w:pos="6840"/>
        </w:tabs>
        <w:suppressAutoHyphens/>
        <w:ind w:left="360" w:hanging="360"/>
        <w:jc w:val="both"/>
      </w:pPr>
    </w:p>
    <w:p w14:paraId="74E06E7F" w14:textId="23BC7D25" w:rsidR="0074235A" w:rsidRPr="008A1516" w:rsidRDefault="0074235A" w:rsidP="0074235A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hAnsi="Times New Roman" w:cs="Times New Roman"/>
          <w:b/>
          <w:bCs/>
          <w:sz w:val="20"/>
          <w:szCs w:val="20"/>
        </w:rPr>
        <w:t xml:space="preserve">Článek </w:t>
      </w:r>
      <w:r w:rsidR="00100907" w:rsidRPr="008A1516">
        <w:rPr>
          <w:rFonts w:ascii="Times New Roman" w:hAnsi="Times New Roman" w:cs="Times New Roman"/>
          <w:b/>
          <w:bCs/>
          <w:sz w:val="20"/>
          <w:szCs w:val="20"/>
        </w:rPr>
        <w:t>IX.</w:t>
      </w:r>
    </w:p>
    <w:p w14:paraId="60FBE815" w14:textId="66245883" w:rsidR="0074235A" w:rsidRPr="008A1516" w:rsidRDefault="0074235A" w:rsidP="0074235A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516">
        <w:rPr>
          <w:rFonts w:ascii="Times New Roman" w:eastAsia="Times New Roman" w:hAnsi="Times New Roman" w:cs="Times New Roman"/>
          <w:b/>
          <w:sz w:val="20"/>
          <w:szCs w:val="20"/>
        </w:rPr>
        <w:t>Závěrečná ustanovení</w:t>
      </w:r>
    </w:p>
    <w:p w14:paraId="1D332400" w14:textId="146F0309" w:rsidR="0074235A" w:rsidRPr="008A1516" w:rsidRDefault="0074235A" w:rsidP="0074235A">
      <w:pPr>
        <w:tabs>
          <w:tab w:val="left" w:pos="2520"/>
        </w:tabs>
        <w:suppressAutoHyphens/>
        <w:jc w:val="both"/>
        <w:rPr>
          <w:bCs/>
        </w:rPr>
      </w:pPr>
    </w:p>
    <w:p w14:paraId="3E90A158" w14:textId="77777777" w:rsidR="00EC4435" w:rsidRPr="008A1516" w:rsidRDefault="00F22708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rPr>
          <w:rFonts w:eastAsiaTheme="minorHAnsi"/>
        </w:rPr>
        <w:t>Zhotovitel prohlašuje, že se v plném rozsahu seznámil s rozsahem a povahou díla, že jsou mu známy veškeré technické, kvalitativní a jiné podmínky nezbytné k zhotovení díla, že disponuje takovými kapacitami a odbornými znalostmi, které jsou k zhotovení díla nezbytné.</w:t>
      </w:r>
    </w:p>
    <w:p w14:paraId="4D8A8BFA" w14:textId="77777777" w:rsidR="00EC4435" w:rsidRPr="008A1516" w:rsidRDefault="00EC4435" w:rsidP="00EC4435">
      <w:pPr>
        <w:widowControl w:val="0"/>
        <w:numPr>
          <w:ilvl w:val="0"/>
          <w:numId w:val="14"/>
        </w:numPr>
        <w:tabs>
          <w:tab w:val="left" w:pos="100"/>
          <w:tab w:val="left" w:pos="100"/>
          <w:tab w:val="left" w:pos="400"/>
        </w:tabs>
        <w:suppressAutoHyphens/>
        <w:overflowPunct w:val="0"/>
        <w:autoSpaceDE w:val="0"/>
        <w:ind w:right="147"/>
        <w:jc w:val="both"/>
        <w:textAlignment w:val="baseline"/>
      </w:pPr>
      <w:r w:rsidRPr="008A1516">
        <w:rPr>
          <w:rFonts w:eastAsiaTheme="minorHAnsi"/>
        </w:rPr>
        <w:t xml:space="preserve">Pokud zhotovitel hrubě nebo opakovaně porušuje své povinnosti při provádění díla, je objednatel oprávněn odstoupit od této smlouvy písemným oznámením druhé smluvní straně. </w:t>
      </w:r>
    </w:p>
    <w:p w14:paraId="107313C2" w14:textId="5D4B5616" w:rsidR="00F3598B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rPr>
          <w:rFonts w:eastAsiaTheme="minorHAnsi"/>
        </w:rPr>
        <w:t xml:space="preserve">Tato smlouva, jakož i práva a povinnosti vzniklé na základě této smlouvy nebo v souvislosti s ní, se řídí občanským zákoníkem a ostatními právními předpisy České republiky. </w:t>
      </w:r>
    </w:p>
    <w:p w14:paraId="0EDB9748" w14:textId="77777777" w:rsidR="00F3598B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 xml:space="preserve">Smluvní strany se dohodly, že žádná z nich není oprávněna postoupit svá práva a povinnosti, vyplývající z této smlouvy, bez předchozího písemného souhlasu druhé smluvní strany. K přechodu práv a povinností </w:t>
      </w:r>
      <w:r w:rsidRPr="008A1516">
        <w:lastRenderedPageBreak/>
        <w:t>na právní nástupce stran se souhlas nevyžaduje.</w:t>
      </w:r>
    </w:p>
    <w:p w14:paraId="61988415" w14:textId="77777777" w:rsidR="00F3598B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>Smluvní strany se zavazují, že všechny informace, které jim byly svěřeny druhou smluvní stranou, nezpřístupní třetím osobám pro jiné účely než pro plnění závazků stanovených touto smlouvou.</w:t>
      </w:r>
    </w:p>
    <w:p w14:paraId="23AA6ABB" w14:textId="77777777" w:rsidR="00F3598B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Smluvní strany dále prohlašují, </w:t>
      </w:r>
      <w:proofErr w:type="gramStart"/>
      <w:r w:rsidRPr="008A1516">
        <w:t>že  skutečnosti</w:t>
      </w:r>
      <w:proofErr w:type="gramEnd"/>
      <w:r w:rsidRPr="008A1516"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668FDA1D" w14:textId="77777777" w:rsidR="00F3598B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>Smluvní strany podpisem této smlouvy souhlasí s poskytnutím informací o smlouvě v rozsahu zákona č. 106/1999 Sb., o svobodném přístupu k informacím, ve znění pozdějších předpisů.</w:t>
      </w:r>
    </w:p>
    <w:p w14:paraId="017E8DF9" w14:textId="4DD658F1" w:rsidR="00F22708" w:rsidRPr="008A1516" w:rsidRDefault="00B51E35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>Smluvní strany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pravdivá, úplná, přesná, platná a právně vynutitelná.</w:t>
      </w:r>
    </w:p>
    <w:p w14:paraId="6F193CB5" w14:textId="68101E68" w:rsidR="00F22708" w:rsidRPr="008A1516" w:rsidRDefault="00F22708" w:rsidP="00F22708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>Smluvní strany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375763C2" w14:textId="7B54A936" w:rsidR="00F22708" w:rsidRPr="008A1516" w:rsidRDefault="00F3598B" w:rsidP="00D17089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>Tato smlouva je vyhotovena ve dvou stejnopisech s platností originálu, z nichž každá ze smluvních stran obdrží jeden.</w:t>
      </w:r>
      <w:r w:rsidR="00F22708" w:rsidRPr="008A1516">
        <w:t xml:space="preserve"> Tuto smlouvu lze měnit, doplňovat nebo rušit pouze písemně, a to číslovanými dodatky, podepsanými oběma smluvními stranami.</w:t>
      </w:r>
    </w:p>
    <w:p w14:paraId="024171A9" w14:textId="533D3AA8" w:rsidR="00F3598B" w:rsidRPr="008A1516" w:rsidRDefault="00F22708" w:rsidP="00F3598B">
      <w:pPr>
        <w:pStyle w:val="Odstavecseseznamem"/>
        <w:widowControl w:val="0"/>
        <w:numPr>
          <w:ilvl w:val="0"/>
          <w:numId w:val="14"/>
        </w:numPr>
        <w:ind w:right="147"/>
      </w:pPr>
      <w:r w:rsidRPr="008A1516">
        <w:t xml:space="preserve">Tato smlouva nabývá platnosti a účinnosti dnem jejího podpisu oběma smluvními stranami. </w:t>
      </w:r>
    </w:p>
    <w:p w14:paraId="010C6903" w14:textId="5F9DE2EE" w:rsidR="0082098F" w:rsidRPr="008A1516" w:rsidRDefault="0082098F" w:rsidP="005D50ED">
      <w:pPr>
        <w:rPr>
          <w:b/>
          <w:bCs/>
        </w:rPr>
      </w:pPr>
    </w:p>
    <w:p w14:paraId="4717AA97" w14:textId="77777777" w:rsidR="00E46C79" w:rsidRPr="008A1516" w:rsidRDefault="00E46C79" w:rsidP="005D50ED">
      <w:pPr>
        <w:rPr>
          <w:b/>
          <w:bCs/>
        </w:rPr>
      </w:pPr>
    </w:p>
    <w:p w14:paraId="5EFBDAF2" w14:textId="77777777" w:rsidR="006C6943" w:rsidRPr="008A1516" w:rsidRDefault="006C6943" w:rsidP="006C6943"/>
    <w:p w14:paraId="49809EF2" w14:textId="7F0B5A3D" w:rsidR="006C6943" w:rsidRPr="008A1516" w:rsidRDefault="006C6943" w:rsidP="006C6943">
      <w:r w:rsidRPr="008A1516">
        <w:t>V Praze dne ………………</w:t>
      </w:r>
      <w:r w:rsidRPr="008A1516">
        <w:tab/>
      </w:r>
      <w:r w:rsidRPr="008A1516">
        <w:tab/>
      </w:r>
      <w:r w:rsidRPr="008A1516">
        <w:tab/>
        <w:t>V Praze dne ………………</w:t>
      </w:r>
    </w:p>
    <w:p w14:paraId="665E870C" w14:textId="77777777" w:rsidR="006C6943" w:rsidRPr="008A1516" w:rsidRDefault="006C6943" w:rsidP="006C6943"/>
    <w:p w14:paraId="536FCF18" w14:textId="77777777" w:rsidR="006C6943" w:rsidRPr="008A1516" w:rsidRDefault="006C6943" w:rsidP="006C6943"/>
    <w:p w14:paraId="62255F4A" w14:textId="77777777" w:rsidR="006C6943" w:rsidRPr="008A1516" w:rsidRDefault="006C6943" w:rsidP="006C6943"/>
    <w:p w14:paraId="4EC58A80" w14:textId="77777777" w:rsidR="006C6943" w:rsidRPr="008A1516" w:rsidRDefault="006C6943" w:rsidP="006C6943">
      <w:pPr>
        <w:spacing w:line="360" w:lineRule="auto"/>
      </w:pPr>
    </w:p>
    <w:p w14:paraId="0B5F2A91" w14:textId="77777777" w:rsidR="006C6943" w:rsidRPr="008A1516" w:rsidRDefault="006C6943" w:rsidP="006C6943">
      <w:pPr>
        <w:spacing w:line="360" w:lineRule="auto"/>
      </w:pPr>
      <w:r w:rsidRPr="008A1516">
        <w:t>…………………………………….</w:t>
      </w:r>
      <w:r w:rsidRPr="008A1516">
        <w:tab/>
      </w:r>
      <w:r w:rsidRPr="008A1516">
        <w:tab/>
        <w:t>…………………………………….</w:t>
      </w:r>
      <w:r w:rsidRPr="008A1516">
        <w:tab/>
      </w:r>
    </w:p>
    <w:p w14:paraId="5CF0BCE3" w14:textId="496A8F8F" w:rsidR="006C6943" w:rsidRPr="008A1516" w:rsidRDefault="006C6943" w:rsidP="006C6943">
      <w:pPr>
        <w:widowControl w:val="0"/>
        <w:ind w:right="147"/>
        <w:jc w:val="both"/>
      </w:pPr>
      <w:r w:rsidRPr="008A1516">
        <w:tab/>
        <w:t xml:space="preserve">  Za objednatele</w:t>
      </w:r>
      <w:r w:rsidRPr="008A1516">
        <w:tab/>
      </w:r>
      <w:r w:rsidRPr="008A1516">
        <w:tab/>
        <w:t xml:space="preserve"> </w:t>
      </w:r>
      <w:proofErr w:type="gramStart"/>
      <w:r w:rsidRPr="008A1516">
        <w:tab/>
        <w:t xml:space="preserve">  </w:t>
      </w:r>
      <w:r w:rsidRPr="008A1516">
        <w:tab/>
      </w:r>
      <w:proofErr w:type="gramEnd"/>
      <w:r w:rsidRPr="008A1516">
        <w:t xml:space="preserve">                 Za zhotovitele</w:t>
      </w:r>
    </w:p>
    <w:p w14:paraId="7142006E" w14:textId="1E318980" w:rsidR="009C61C4" w:rsidRPr="008A1516" w:rsidRDefault="0050763B" w:rsidP="00E46C79">
      <w:pPr>
        <w:widowControl w:val="0"/>
        <w:ind w:right="147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proofErr w:type="spellStart"/>
      <w:r>
        <w:rPr>
          <w:b/>
          <w:bCs/>
        </w:rPr>
        <w:t>xxxxxxxxxxxxxxx</w:t>
      </w:r>
      <w:proofErr w:type="spellEnd"/>
      <w:r w:rsidR="006C6943" w:rsidRPr="008A1516">
        <w:rPr>
          <w:b/>
          <w:bCs/>
        </w:rPr>
        <w:t xml:space="preserve">                                                 XXX         </w:t>
      </w:r>
    </w:p>
    <w:p w14:paraId="1D21476F" w14:textId="74B71E62" w:rsidR="00426721" w:rsidRPr="008A1516" w:rsidRDefault="00426721" w:rsidP="00E46C79">
      <w:pPr>
        <w:widowControl w:val="0"/>
        <w:ind w:right="147"/>
        <w:jc w:val="both"/>
        <w:rPr>
          <w:b/>
          <w:bCs/>
        </w:rPr>
      </w:pPr>
    </w:p>
    <w:p w14:paraId="301579A2" w14:textId="77777777" w:rsidR="00426721" w:rsidRPr="008A1516" w:rsidRDefault="00426721" w:rsidP="00E46C79">
      <w:pPr>
        <w:widowControl w:val="0"/>
        <w:ind w:right="147"/>
        <w:jc w:val="both"/>
        <w:rPr>
          <w:b/>
          <w:bCs/>
        </w:rPr>
      </w:pPr>
    </w:p>
    <w:p w14:paraId="38DAABB2" w14:textId="3F1E2765" w:rsidR="00426721" w:rsidRPr="008A1516" w:rsidRDefault="00426721" w:rsidP="00E46C79">
      <w:pPr>
        <w:widowControl w:val="0"/>
        <w:ind w:right="147"/>
        <w:jc w:val="both"/>
      </w:pPr>
      <w:r w:rsidRPr="008A1516">
        <w:t xml:space="preserve">Příloha č. 1: </w:t>
      </w:r>
      <w:r w:rsidR="00B9461C" w:rsidRPr="008A1516">
        <w:t>Situační schéma a specifikace</w:t>
      </w:r>
      <w:r w:rsidRPr="008A1516">
        <w:t xml:space="preserve"> předmětu smlouvy</w:t>
      </w:r>
      <w:r w:rsidR="00942B4E" w:rsidRPr="008A1516">
        <w:t xml:space="preserve"> č. SD/149/2022</w:t>
      </w:r>
    </w:p>
    <w:p w14:paraId="6D253D46" w14:textId="77777777" w:rsidR="00236D71" w:rsidRPr="008A1516" w:rsidRDefault="00236D71" w:rsidP="00E46C79">
      <w:pPr>
        <w:widowControl w:val="0"/>
        <w:ind w:right="147"/>
        <w:jc w:val="both"/>
      </w:pPr>
    </w:p>
    <w:p w14:paraId="22A10541" w14:textId="77777777" w:rsidR="00236D71" w:rsidRPr="008A1516" w:rsidRDefault="00236D71" w:rsidP="00E46C79">
      <w:pPr>
        <w:widowControl w:val="0"/>
        <w:ind w:right="147"/>
        <w:jc w:val="both"/>
      </w:pPr>
    </w:p>
    <w:p w14:paraId="141552C7" w14:textId="77777777" w:rsidR="00236D71" w:rsidRPr="008A1516" w:rsidRDefault="00236D71" w:rsidP="00E46C79">
      <w:pPr>
        <w:widowControl w:val="0"/>
        <w:ind w:right="147"/>
        <w:jc w:val="both"/>
      </w:pPr>
    </w:p>
    <w:p w14:paraId="7D53BFB0" w14:textId="77777777" w:rsidR="00236D71" w:rsidRPr="008A1516" w:rsidRDefault="00236D71" w:rsidP="00E46C79">
      <w:pPr>
        <w:widowControl w:val="0"/>
        <w:ind w:right="147"/>
        <w:jc w:val="both"/>
      </w:pPr>
    </w:p>
    <w:p w14:paraId="0A5BC550" w14:textId="77777777" w:rsidR="00236D71" w:rsidRPr="008A1516" w:rsidRDefault="00236D71" w:rsidP="00E46C79">
      <w:pPr>
        <w:widowControl w:val="0"/>
        <w:ind w:right="147"/>
        <w:jc w:val="both"/>
      </w:pPr>
    </w:p>
    <w:p w14:paraId="798A4A61" w14:textId="77777777" w:rsidR="00236D71" w:rsidRPr="008A1516" w:rsidRDefault="00236D71" w:rsidP="00E46C79">
      <w:pPr>
        <w:widowControl w:val="0"/>
        <w:ind w:right="147"/>
        <w:jc w:val="both"/>
      </w:pPr>
    </w:p>
    <w:p w14:paraId="48374DF3" w14:textId="77777777" w:rsidR="00236D71" w:rsidRPr="008A1516" w:rsidRDefault="00236D71" w:rsidP="00E46C79">
      <w:pPr>
        <w:widowControl w:val="0"/>
        <w:ind w:right="147"/>
        <w:jc w:val="both"/>
      </w:pPr>
    </w:p>
    <w:p w14:paraId="485042AE" w14:textId="77777777" w:rsidR="00236D71" w:rsidRPr="008A1516" w:rsidRDefault="00236D71" w:rsidP="00E46C79">
      <w:pPr>
        <w:widowControl w:val="0"/>
        <w:ind w:right="147"/>
        <w:jc w:val="both"/>
      </w:pPr>
    </w:p>
    <w:p w14:paraId="04F95114" w14:textId="77777777" w:rsidR="00236D71" w:rsidRPr="008A1516" w:rsidRDefault="00236D71" w:rsidP="00E46C79">
      <w:pPr>
        <w:widowControl w:val="0"/>
        <w:ind w:right="147"/>
        <w:jc w:val="both"/>
      </w:pPr>
    </w:p>
    <w:p w14:paraId="2E0CD438" w14:textId="77777777" w:rsidR="00236D71" w:rsidRPr="008A1516" w:rsidRDefault="00236D71" w:rsidP="00E46C79">
      <w:pPr>
        <w:widowControl w:val="0"/>
        <w:ind w:right="147"/>
        <w:jc w:val="both"/>
      </w:pPr>
    </w:p>
    <w:p w14:paraId="6498E220" w14:textId="77777777" w:rsidR="00236D71" w:rsidRPr="008A1516" w:rsidRDefault="00236D71" w:rsidP="00E46C79">
      <w:pPr>
        <w:widowControl w:val="0"/>
        <w:ind w:right="147"/>
        <w:jc w:val="both"/>
      </w:pPr>
    </w:p>
    <w:p w14:paraId="0A72ACAE" w14:textId="77777777" w:rsidR="00236D71" w:rsidRPr="008A1516" w:rsidRDefault="00236D71" w:rsidP="00E46C79">
      <w:pPr>
        <w:widowControl w:val="0"/>
        <w:ind w:right="147"/>
        <w:jc w:val="both"/>
      </w:pPr>
    </w:p>
    <w:p w14:paraId="68FCBEBF" w14:textId="77777777" w:rsidR="00236D71" w:rsidRPr="008A1516" w:rsidRDefault="00236D71" w:rsidP="00E46C79">
      <w:pPr>
        <w:widowControl w:val="0"/>
        <w:ind w:right="147"/>
        <w:jc w:val="both"/>
      </w:pPr>
    </w:p>
    <w:p w14:paraId="6EF26AC4" w14:textId="77777777" w:rsidR="00236D71" w:rsidRPr="008A1516" w:rsidRDefault="00236D71" w:rsidP="00E46C79">
      <w:pPr>
        <w:widowControl w:val="0"/>
        <w:ind w:right="147"/>
        <w:jc w:val="both"/>
      </w:pPr>
    </w:p>
    <w:p w14:paraId="6E37E444" w14:textId="77777777" w:rsidR="00236D71" w:rsidRPr="008A1516" w:rsidRDefault="00236D71" w:rsidP="00E46C79">
      <w:pPr>
        <w:widowControl w:val="0"/>
        <w:ind w:right="147"/>
        <w:jc w:val="both"/>
      </w:pPr>
    </w:p>
    <w:p w14:paraId="4CAFECED" w14:textId="77777777" w:rsidR="00236D71" w:rsidRPr="008A1516" w:rsidRDefault="00236D71" w:rsidP="00E46C79">
      <w:pPr>
        <w:widowControl w:val="0"/>
        <w:ind w:right="147"/>
        <w:jc w:val="both"/>
      </w:pPr>
    </w:p>
    <w:p w14:paraId="57933F56" w14:textId="77777777" w:rsidR="00236D71" w:rsidRPr="008A1516" w:rsidRDefault="00236D71" w:rsidP="00E46C79">
      <w:pPr>
        <w:widowControl w:val="0"/>
        <w:ind w:right="147"/>
        <w:jc w:val="both"/>
      </w:pPr>
    </w:p>
    <w:p w14:paraId="42402D24" w14:textId="77777777" w:rsidR="00236D71" w:rsidRDefault="00236D71" w:rsidP="00E46C79">
      <w:pPr>
        <w:widowControl w:val="0"/>
        <w:ind w:right="147"/>
        <w:jc w:val="both"/>
      </w:pPr>
    </w:p>
    <w:p w14:paraId="31DFD7D8" w14:textId="77777777" w:rsidR="0050763B" w:rsidRPr="008A1516" w:rsidRDefault="0050763B" w:rsidP="00E46C79">
      <w:pPr>
        <w:widowControl w:val="0"/>
        <w:ind w:right="147"/>
        <w:jc w:val="both"/>
      </w:pPr>
    </w:p>
    <w:p w14:paraId="1E72E61D" w14:textId="77777777" w:rsidR="00236D71" w:rsidRPr="008A1516" w:rsidRDefault="00236D71" w:rsidP="00E46C79">
      <w:pPr>
        <w:widowControl w:val="0"/>
        <w:ind w:right="147"/>
        <w:jc w:val="both"/>
      </w:pPr>
    </w:p>
    <w:p w14:paraId="521BC7F2" w14:textId="77777777" w:rsidR="00236D71" w:rsidRPr="008A1516" w:rsidRDefault="00236D71" w:rsidP="00E46C79">
      <w:pPr>
        <w:widowControl w:val="0"/>
        <w:ind w:right="147"/>
        <w:jc w:val="both"/>
      </w:pPr>
    </w:p>
    <w:p w14:paraId="399EFF10" w14:textId="77777777" w:rsidR="00236D71" w:rsidRPr="008A1516" w:rsidRDefault="00236D71" w:rsidP="00E46C79">
      <w:pPr>
        <w:widowControl w:val="0"/>
        <w:ind w:right="147"/>
        <w:jc w:val="both"/>
      </w:pPr>
    </w:p>
    <w:p w14:paraId="10B359EB" w14:textId="77777777" w:rsidR="00236D71" w:rsidRPr="008A1516" w:rsidRDefault="00236D71" w:rsidP="00E46C79">
      <w:pPr>
        <w:widowControl w:val="0"/>
        <w:ind w:right="147"/>
        <w:jc w:val="both"/>
      </w:pPr>
    </w:p>
    <w:p w14:paraId="040842D2" w14:textId="77777777" w:rsidR="00236D71" w:rsidRPr="008A1516" w:rsidRDefault="00236D71" w:rsidP="00E46C79">
      <w:pPr>
        <w:widowControl w:val="0"/>
        <w:ind w:right="147"/>
        <w:jc w:val="both"/>
      </w:pPr>
    </w:p>
    <w:p w14:paraId="0835743E" w14:textId="12D08395" w:rsidR="00236D71" w:rsidRPr="008A1516" w:rsidRDefault="00942B4E" w:rsidP="002242A9">
      <w:pPr>
        <w:widowControl w:val="0"/>
        <w:ind w:right="147" w:firstLine="708"/>
        <w:jc w:val="both"/>
        <w:rPr>
          <w:b/>
          <w:bCs/>
        </w:rPr>
      </w:pPr>
      <w:r w:rsidRPr="008A1516">
        <w:rPr>
          <w:b/>
          <w:bCs/>
        </w:rPr>
        <w:t>Příloha č. 1</w:t>
      </w:r>
      <w:r w:rsidR="00B9461C" w:rsidRPr="008A1516">
        <w:rPr>
          <w:b/>
          <w:bCs/>
        </w:rPr>
        <w:t>: Situační schéma a specifikace předmětu smlouvy č. SD/149/2022</w:t>
      </w:r>
    </w:p>
    <w:p w14:paraId="1DF38ADF" w14:textId="77777777" w:rsidR="00B9461C" w:rsidRPr="008A1516" w:rsidRDefault="00B9461C" w:rsidP="00E46C79">
      <w:pPr>
        <w:widowControl w:val="0"/>
        <w:ind w:right="147"/>
        <w:jc w:val="both"/>
      </w:pPr>
    </w:p>
    <w:p w14:paraId="1AE3A7C8" w14:textId="40BD76A2" w:rsidR="00B9461C" w:rsidRPr="008A1516" w:rsidRDefault="00090B4E" w:rsidP="002242A9">
      <w:pPr>
        <w:widowControl w:val="0"/>
        <w:ind w:right="147" w:firstLine="708"/>
        <w:jc w:val="both"/>
      </w:pPr>
      <w:r w:rsidRPr="008A1516">
        <w:t>Na základě terénní prohlídky provedené dne 09. 11. 2021 byla vybrána tři místa pro zahájení monitoringu</w:t>
      </w:r>
      <w:r w:rsidR="00312F62" w:rsidRPr="008A1516">
        <w:t xml:space="preserve"> posunů na trhlinách. Monitoring bude prováděn </w:t>
      </w:r>
      <w:r w:rsidR="003E35CA" w:rsidRPr="008A1516">
        <w:t>s cílem zjistit či vyloučit nevratné posuny na vybraných trhlinách</w:t>
      </w:r>
      <w:r w:rsidR="008E1E22" w:rsidRPr="008A1516">
        <w:t>, případně charakterizovat jejich směr, dynamiku a příčiny.</w:t>
      </w:r>
      <w:r w:rsidR="00A20826" w:rsidRPr="008A1516">
        <w:t xml:space="preserve"> Vzhledem k velikosti potenciálních posunů </w:t>
      </w:r>
      <w:r w:rsidR="000A7E29" w:rsidRPr="008A1516">
        <w:t xml:space="preserve">v řádu 0,01 – 0,1 mm je, s ohledem na roční teplotní dilatace, nezbytné provádět </w:t>
      </w:r>
      <w:r w:rsidR="009D4C32" w:rsidRPr="008A1516">
        <w:t xml:space="preserve">pravidelný monitoring po dobu minimálně tří celých klimatických cyklů (3 let). Samozřejmě </w:t>
      </w:r>
      <w:r w:rsidR="002242A9" w:rsidRPr="008A1516">
        <w:t>pokud by byly nevratné posuny ve vyšším řádu, mohou být detekovány i dříve.</w:t>
      </w:r>
    </w:p>
    <w:p w14:paraId="28A9E576" w14:textId="77777777" w:rsidR="004859A2" w:rsidRPr="008A1516" w:rsidRDefault="004859A2" w:rsidP="002242A9">
      <w:pPr>
        <w:widowControl w:val="0"/>
        <w:ind w:right="147" w:firstLine="708"/>
        <w:jc w:val="both"/>
      </w:pPr>
    </w:p>
    <w:p w14:paraId="45461E09" w14:textId="77777777" w:rsidR="002242A9" w:rsidRPr="008A1516" w:rsidRDefault="002242A9" w:rsidP="002242A9">
      <w:pPr>
        <w:widowControl w:val="0"/>
        <w:ind w:right="147" w:firstLine="708"/>
        <w:jc w:val="both"/>
      </w:pPr>
    </w:p>
    <w:p w14:paraId="17497E77" w14:textId="1291B69F" w:rsidR="002242A9" w:rsidRPr="008A1516" w:rsidRDefault="002242A9" w:rsidP="002242A9">
      <w:pPr>
        <w:widowControl w:val="0"/>
        <w:ind w:right="147" w:firstLine="708"/>
        <w:jc w:val="both"/>
      </w:pPr>
      <w:r w:rsidRPr="008A1516">
        <w:t>Monitoring bude provozován:</w:t>
      </w:r>
    </w:p>
    <w:p w14:paraId="3F8243CA" w14:textId="63991716" w:rsidR="00EB2F70" w:rsidRPr="008A1516" w:rsidRDefault="00EB2F70" w:rsidP="002242A9">
      <w:pPr>
        <w:widowControl w:val="0"/>
        <w:ind w:right="147" w:firstLine="708"/>
        <w:jc w:val="both"/>
      </w:pPr>
    </w:p>
    <w:p w14:paraId="3829EAA6" w14:textId="38F96CBB" w:rsidR="002242A9" w:rsidRPr="008A1516" w:rsidRDefault="00EB2F70" w:rsidP="00E46C79">
      <w:pPr>
        <w:widowControl w:val="0"/>
        <w:ind w:right="147"/>
        <w:jc w:val="both"/>
      </w:pPr>
      <w:r w:rsidRPr="008A1516">
        <w:t>V </w:t>
      </w:r>
      <w:r w:rsidRPr="008A1516">
        <w:rPr>
          <w:b/>
          <w:bCs/>
        </w:rPr>
        <w:t>oblasti 1</w:t>
      </w:r>
      <w:r w:rsidRPr="008A1516">
        <w:t xml:space="preserve"> (nároží </w:t>
      </w:r>
      <w:r w:rsidR="00EB31F2" w:rsidRPr="008A1516">
        <w:t>nad údolím Vltavy u Starého purkrabství)</w:t>
      </w:r>
      <w:r w:rsidR="00945F92" w:rsidRPr="008A1516">
        <w:t>:</w:t>
      </w:r>
      <w:r w:rsidR="00E538D3" w:rsidRPr="008A1516">
        <w:t xml:space="preserve"> z obou stran </w:t>
      </w:r>
      <w:r w:rsidR="00393D4A" w:rsidRPr="008A1516">
        <w:t>porušeného nároží budou umístěny 2 automatické</w:t>
      </w:r>
      <w:r w:rsidR="00DF04AD" w:rsidRPr="008A1516">
        <w:t xml:space="preserve"> trhlinoměry </w:t>
      </w:r>
      <w:r w:rsidR="00315E90" w:rsidRPr="008A1516">
        <w:t>Cefran. Frekvence odečtů bude 1 hodina.</w:t>
      </w:r>
    </w:p>
    <w:p w14:paraId="149F47E3" w14:textId="77777777" w:rsidR="00315E90" w:rsidRPr="008A1516" w:rsidRDefault="00315E90" w:rsidP="00E46C79">
      <w:pPr>
        <w:widowControl w:val="0"/>
        <w:ind w:right="147"/>
        <w:jc w:val="both"/>
      </w:pPr>
    </w:p>
    <w:p w14:paraId="2A4BFA8E" w14:textId="12421C69" w:rsidR="00315E90" w:rsidRPr="008A1516" w:rsidRDefault="00315E90" w:rsidP="00E46C79">
      <w:pPr>
        <w:widowControl w:val="0"/>
        <w:ind w:right="147"/>
        <w:jc w:val="both"/>
      </w:pPr>
      <w:r w:rsidRPr="008A1516">
        <w:t>V </w:t>
      </w:r>
      <w:r w:rsidRPr="008A1516">
        <w:rPr>
          <w:b/>
          <w:bCs/>
        </w:rPr>
        <w:t>oblasti 2</w:t>
      </w:r>
      <w:r w:rsidRPr="008A1516">
        <w:t xml:space="preserve"> (puklina v hradební zdi)</w:t>
      </w:r>
      <w:r w:rsidR="00945F92" w:rsidRPr="008A1516">
        <w:t>:</w:t>
      </w:r>
      <w:r w:rsidR="007B6C17" w:rsidRPr="008A1516">
        <w:t xml:space="preserve"> bude prováděno z venkovní strany </w:t>
      </w:r>
      <w:proofErr w:type="gramStart"/>
      <w:r w:rsidR="007B6C17" w:rsidRPr="008A1516">
        <w:t>3D</w:t>
      </w:r>
      <w:proofErr w:type="gramEnd"/>
      <w:r w:rsidR="007B6C17" w:rsidRPr="008A1516">
        <w:t xml:space="preserve"> automatizovaným extenzometrem TM 71. </w:t>
      </w:r>
      <w:r w:rsidR="0065389E" w:rsidRPr="008A1516">
        <w:t xml:space="preserve">Frekvence odečtů bude 1 den. Z vnitřní strany bude umístěna </w:t>
      </w:r>
      <w:r w:rsidR="004859A2" w:rsidRPr="008A1516">
        <w:t xml:space="preserve">posunoměrná destička Avongard. </w:t>
      </w:r>
      <w:r w:rsidR="0023357E" w:rsidRPr="008A1516">
        <w:t>Frekvence odečtů bude 1 měsíc (v případě samoodečtu až 1 den).</w:t>
      </w:r>
    </w:p>
    <w:p w14:paraId="77CF3231" w14:textId="77777777" w:rsidR="0023357E" w:rsidRPr="008A1516" w:rsidRDefault="0023357E" w:rsidP="00E46C79">
      <w:pPr>
        <w:widowControl w:val="0"/>
        <w:ind w:right="147"/>
        <w:jc w:val="both"/>
      </w:pPr>
    </w:p>
    <w:p w14:paraId="4B36736C" w14:textId="3908661C" w:rsidR="0023357E" w:rsidRPr="008A1516" w:rsidRDefault="0023357E" w:rsidP="00E46C79">
      <w:pPr>
        <w:widowControl w:val="0"/>
        <w:ind w:right="147"/>
        <w:jc w:val="both"/>
      </w:pPr>
      <w:r w:rsidRPr="008A1516">
        <w:t>V </w:t>
      </w:r>
      <w:r w:rsidRPr="008A1516">
        <w:rPr>
          <w:b/>
          <w:bCs/>
        </w:rPr>
        <w:t>oblasti 3</w:t>
      </w:r>
      <w:r w:rsidRPr="008A1516">
        <w:t xml:space="preserve"> (Gorlice)</w:t>
      </w:r>
      <w:r w:rsidR="00945F92" w:rsidRPr="008A1516">
        <w:t>:</w:t>
      </w:r>
      <w:r w:rsidRPr="008A1516">
        <w:t xml:space="preserve"> </w:t>
      </w:r>
      <w:r w:rsidR="0068287C" w:rsidRPr="008A1516">
        <w:t xml:space="preserve">z obou stran </w:t>
      </w:r>
      <w:r w:rsidR="00F85449" w:rsidRPr="008A1516">
        <w:t>porušeného nároží budovy budou upevněny 2 – 3 posunoměrné destičky Avongard. Frekvence odečtů bude 1 měsíc (v případě samoodečtu až 1 den).</w:t>
      </w:r>
    </w:p>
    <w:p w14:paraId="38D2B8CC" w14:textId="15D88357" w:rsidR="00F85449" w:rsidRPr="008A1516" w:rsidRDefault="00F85449" w:rsidP="00E46C79">
      <w:pPr>
        <w:widowControl w:val="0"/>
        <w:ind w:right="147"/>
        <w:jc w:val="both"/>
      </w:pPr>
    </w:p>
    <w:p w14:paraId="61C7C299" w14:textId="138A8B09" w:rsidR="00F85449" w:rsidRPr="008A1516" w:rsidRDefault="001158AA" w:rsidP="00E46C79">
      <w:pPr>
        <w:widowControl w:val="0"/>
        <w:ind w:right="147"/>
        <w:jc w:val="both"/>
      </w:pPr>
      <w:r w:rsidRPr="008A1516">
        <w:rPr>
          <w:noProof/>
        </w:rPr>
        <mc:AlternateContent>
          <mc:Choice Requires="wps">
            <w:drawing>
              <wp:anchor distT="45720" distB="45720" distL="114300" distR="114300" simplePos="0" relativeHeight="251662339" behindDoc="0" locked="0" layoutInCell="1" allowOverlap="1" wp14:anchorId="348C03B8" wp14:editId="55C19EBD">
                <wp:simplePos x="0" y="0"/>
                <wp:positionH relativeFrom="margin">
                  <wp:posOffset>4319905</wp:posOffset>
                </wp:positionH>
                <wp:positionV relativeFrom="page">
                  <wp:posOffset>4752975</wp:posOffset>
                </wp:positionV>
                <wp:extent cx="741600" cy="1404620"/>
                <wp:effectExtent l="0" t="0" r="0" b="127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F4131" w14:textId="6ADA9C9B" w:rsidR="00051A8E" w:rsidRPr="00F15886" w:rsidRDefault="00051A8E" w:rsidP="00051A8E">
                            <w:pPr>
                              <w:rPr>
                                <w:color w:val="00B0F0"/>
                              </w:rPr>
                            </w:pPr>
                            <w:r w:rsidRPr="00F15886">
                              <w:rPr>
                                <w:color w:val="00B0F0"/>
                              </w:rPr>
                              <w:t xml:space="preserve">Oblast </w:t>
                            </w:r>
                            <w:r>
                              <w:rPr>
                                <w:color w:val="00B0F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C03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0.15pt;margin-top:374.25pt;width:58.4pt;height:110.6pt;z-index:2516623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" filled="f" stroked="f">
                <v:textbox style="mso-fit-shape-to-text:t">
                  <w:txbxContent>
                    <w:p w14:paraId="3B0F4131" w14:textId="6ADA9C9B" w:rsidR="00051A8E" w:rsidRPr="00F15886" w:rsidRDefault="00051A8E" w:rsidP="00051A8E">
                      <w:pPr>
                        <w:rPr>
                          <w:color w:val="00B0F0"/>
                        </w:rPr>
                      </w:pPr>
                      <w:r w:rsidRPr="00F15886">
                        <w:rPr>
                          <w:color w:val="00B0F0"/>
                        </w:rPr>
                        <w:t xml:space="preserve">Oblast </w:t>
                      </w:r>
                      <w:r>
                        <w:rPr>
                          <w:color w:val="00B0F0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A8E" w:rsidRPr="008A1516">
        <w:rPr>
          <w:noProof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101FB004" wp14:editId="29956AFB">
                <wp:simplePos x="0" y="0"/>
                <wp:positionH relativeFrom="margin">
                  <wp:posOffset>843280</wp:posOffset>
                </wp:positionH>
                <wp:positionV relativeFrom="page">
                  <wp:posOffset>5743575</wp:posOffset>
                </wp:positionV>
                <wp:extent cx="741600" cy="1404620"/>
                <wp:effectExtent l="0" t="0" r="0" b="127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22E8" w14:textId="18D25CC0" w:rsidR="00051A8E" w:rsidRPr="00F15886" w:rsidRDefault="00051A8E" w:rsidP="00051A8E">
                            <w:pPr>
                              <w:rPr>
                                <w:color w:val="00B0F0"/>
                              </w:rPr>
                            </w:pPr>
                            <w:r w:rsidRPr="00F15886">
                              <w:rPr>
                                <w:color w:val="00B0F0"/>
                              </w:rPr>
                              <w:t xml:space="preserve">Oblast </w:t>
                            </w:r>
                            <w:r>
                              <w:rPr>
                                <w:color w:val="00B0F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FB004" id="_x0000_s1027" type="#_x0000_t202" style="position:absolute;left:0;text-align:left;margin-left:66.4pt;margin-top:452.25pt;width:58.4pt;height:110.6pt;z-index:25166029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" filled="f" stroked="f">
                <v:textbox style="mso-fit-shape-to-text:t">
                  <w:txbxContent>
                    <w:p w14:paraId="36B822E8" w14:textId="18D25CC0" w:rsidR="00051A8E" w:rsidRPr="00F15886" w:rsidRDefault="00051A8E" w:rsidP="00051A8E">
                      <w:pPr>
                        <w:rPr>
                          <w:color w:val="00B0F0"/>
                        </w:rPr>
                      </w:pPr>
                      <w:r w:rsidRPr="00F15886">
                        <w:rPr>
                          <w:color w:val="00B0F0"/>
                        </w:rPr>
                        <w:t xml:space="preserve">Oblast </w:t>
                      </w:r>
                      <w:r>
                        <w:rPr>
                          <w:color w:val="00B0F0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A8E" w:rsidRPr="008A151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95A46A8" wp14:editId="4F9D3854">
                <wp:simplePos x="0" y="0"/>
                <wp:positionH relativeFrom="margin">
                  <wp:posOffset>443230</wp:posOffset>
                </wp:positionH>
                <wp:positionV relativeFrom="page">
                  <wp:posOffset>6553200</wp:posOffset>
                </wp:positionV>
                <wp:extent cx="741600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1768" w14:textId="77777777" w:rsidR="00F15886" w:rsidRPr="00F15886" w:rsidRDefault="00F15886" w:rsidP="00F15886">
                            <w:pPr>
                              <w:rPr>
                                <w:color w:val="00B0F0"/>
                              </w:rPr>
                            </w:pPr>
                            <w:r w:rsidRPr="00F15886">
                              <w:rPr>
                                <w:color w:val="00B0F0"/>
                              </w:rPr>
                              <w:t>Oblast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A46A8" id="_x0000_s1028" type="#_x0000_t202" style="position:absolute;left:0;text-align:left;margin-left:34.9pt;margin-top:516pt;width:58.4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" filled="f" stroked="f">
                <v:textbox style="mso-fit-shape-to-text:t">
                  <w:txbxContent>
                    <w:p w14:paraId="40811768" w14:textId="77777777" w:rsidR="00F15886" w:rsidRPr="00F15886" w:rsidRDefault="00F15886" w:rsidP="00F15886">
                      <w:pPr>
                        <w:rPr>
                          <w:color w:val="00B0F0"/>
                        </w:rPr>
                      </w:pPr>
                      <w:r w:rsidRPr="00F15886">
                        <w:rPr>
                          <w:color w:val="00B0F0"/>
                        </w:rPr>
                        <w:t>Oblast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5886" w:rsidRPr="008A151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AB1FA3" wp14:editId="7C0BBC3B">
                <wp:simplePos x="0" y="0"/>
                <wp:positionH relativeFrom="column">
                  <wp:posOffset>4558030</wp:posOffset>
                </wp:positionH>
                <wp:positionV relativeFrom="paragraph">
                  <wp:posOffset>255270</wp:posOffset>
                </wp:positionV>
                <wp:extent cx="228600" cy="2381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FE82A" id="Ovál 4" o:spid="_x0000_s1026" style="position:absolute;margin-left:358.9pt;margin-top:20.1pt;width:18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" filled="f" strokecolor="#00b0f0" strokeweight="1.5pt">
                <v:stroke joinstyle="miter"/>
              </v:oval>
            </w:pict>
          </mc:Fallback>
        </mc:AlternateContent>
      </w:r>
      <w:r w:rsidR="00F15886" w:rsidRPr="008A151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AC7594" wp14:editId="7F31D12E">
                <wp:simplePos x="0" y="0"/>
                <wp:positionH relativeFrom="column">
                  <wp:posOffset>738505</wp:posOffset>
                </wp:positionH>
                <wp:positionV relativeFrom="paragraph">
                  <wp:posOffset>1312545</wp:posOffset>
                </wp:positionV>
                <wp:extent cx="228600" cy="2381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2491F" id="Ovál 3" o:spid="_x0000_s1026" style="position:absolute;margin-left:58.15pt;margin-top:103.35pt;width:18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" filled="f" strokecolor="#00b0f0" strokeweight="1.5pt">
                <v:stroke joinstyle="miter"/>
              </v:oval>
            </w:pict>
          </mc:Fallback>
        </mc:AlternateContent>
      </w:r>
      <w:r w:rsidR="00F15886" w:rsidRPr="008A15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C2E47" wp14:editId="7E4D643A">
                <wp:simplePos x="0" y="0"/>
                <wp:positionH relativeFrom="column">
                  <wp:posOffset>871855</wp:posOffset>
                </wp:positionH>
                <wp:positionV relativeFrom="paragraph">
                  <wp:posOffset>2465070</wp:posOffset>
                </wp:positionV>
                <wp:extent cx="228600" cy="2381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8A4DE" id="Ovál 2" o:spid="_x0000_s1026" style="position:absolute;margin-left:68.65pt;margin-top:194.1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" filled="f" strokecolor="#00b0f0" strokeweight="1.5pt">
                <v:stroke joinstyle="miter"/>
              </v:oval>
            </w:pict>
          </mc:Fallback>
        </mc:AlternateContent>
      </w:r>
      <w:r w:rsidR="00DC7FB8" w:rsidRPr="008A1516">
        <w:rPr>
          <w:noProof/>
        </w:rPr>
        <w:drawing>
          <wp:inline distT="0" distB="0" distL="0" distR="0" wp14:anchorId="0CB9ECA5" wp14:editId="26D52F25">
            <wp:extent cx="5760720" cy="30822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C930" w14:textId="71242ACA" w:rsidR="002242A9" w:rsidRPr="008A1516" w:rsidRDefault="002242A9" w:rsidP="00E46C79">
      <w:pPr>
        <w:widowControl w:val="0"/>
        <w:ind w:right="147"/>
        <w:jc w:val="both"/>
      </w:pPr>
    </w:p>
    <w:sectPr w:rsidR="002242A9" w:rsidRPr="008A1516" w:rsidSect="00F741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532F" w14:textId="77777777" w:rsidR="00D17089" w:rsidRDefault="00D17089" w:rsidP="004F24B2">
      <w:r>
        <w:separator/>
      </w:r>
    </w:p>
  </w:endnote>
  <w:endnote w:type="continuationSeparator" w:id="0">
    <w:p w14:paraId="645A7D18" w14:textId="77777777" w:rsidR="00D17089" w:rsidRDefault="00D17089" w:rsidP="004F24B2">
      <w:r>
        <w:continuationSeparator/>
      </w:r>
    </w:p>
  </w:endnote>
  <w:endnote w:type="continuationNotice" w:id="1">
    <w:p w14:paraId="41BDDC2F" w14:textId="77777777" w:rsidR="00D17089" w:rsidRDefault="00D17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3A6C" w14:textId="43FBB595" w:rsidR="004F24B2" w:rsidRPr="004F24B2" w:rsidRDefault="004F24B2" w:rsidP="004F24B2">
    <w:pPr>
      <w:pStyle w:val="Zpat"/>
      <w:jc w:val="center"/>
    </w:pPr>
    <w:r w:rsidRPr="004F24B2">
      <w:t xml:space="preserve">Stránka </w:t>
    </w:r>
    <w:r w:rsidRPr="004F24B2">
      <w:rPr>
        <w:b/>
        <w:bCs/>
      </w:rPr>
      <w:fldChar w:fldCharType="begin"/>
    </w:r>
    <w:r w:rsidRPr="004F24B2">
      <w:rPr>
        <w:b/>
        <w:bCs/>
      </w:rPr>
      <w:instrText>PAGE  \* Arabic  \* MERGEFORMAT</w:instrText>
    </w:r>
    <w:r w:rsidRPr="004F24B2">
      <w:rPr>
        <w:b/>
        <w:bCs/>
      </w:rPr>
      <w:fldChar w:fldCharType="separate"/>
    </w:r>
    <w:r w:rsidR="0053704A">
      <w:rPr>
        <w:b/>
        <w:bCs/>
        <w:noProof/>
      </w:rPr>
      <w:t>5</w:t>
    </w:r>
    <w:r w:rsidRPr="004F24B2">
      <w:rPr>
        <w:b/>
        <w:bCs/>
      </w:rPr>
      <w:fldChar w:fldCharType="end"/>
    </w:r>
    <w:r w:rsidRPr="004F24B2">
      <w:t xml:space="preserve"> z </w:t>
    </w:r>
    <w:r w:rsidRPr="004F24B2">
      <w:rPr>
        <w:b/>
        <w:bCs/>
      </w:rPr>
      <w:fldChar w:fldCharType="begin"/>
    </w:r>
    <w:r w:rsidRPr="004F24B2">
      <w:rPr>
        <w:b/>
        <w:bCs/>
      </w:rPr>
      <w:instrText>NUMPAGES  \* Arabic  \* MERGEFORMAT</w:instrText>
    </w:r>
    <w:r w:rsidRPr="004F24B2">
      <w:rPr>
        <w:b/>
        <w:bCs/>
      </w:rPr>
      <w:fldChar w:fldCharType="separate"/>
    </w:r>
    <w:r w:rsidR="0053704A">
      <w:rPr>
        <w:b/>
        <w:bCs/>
        <w:noProof/>
      </w:rPr>
      <w:t>5</w:t>
    </w:r>
    <w:r w:rsidRPr="004F24B2">
      <w:rPr>
        <w:b/>
        <w:bCs/>
      </w:rPr>
      <w:fldChar w:fldCharType="end"/>
    </w:r>
  </w:p>
  <w:p w14:paraId="558740D0" w14:textId="40CE4361" w:rsidR="000C2C21" w:rsidRDefault="000C2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0FD7" w14:textId="77777777" w:rsidR="00D17089" w:rsidRDefault="00D17089" w:rsidP="004F24B2">
      <w:r>
        <w:separator/>
      </w:r>
    </w:p>
  </w:footnote>
  <w:footnote w:type="continuationSeparator" w:id="0">
    <w:p w14:paraId="1A006AF4" w14:textId="77777777" w:rsidR="00D17089" w:rsidRDefault="00D17089" w:rsidP="004F24B2">
      <w:r>
        <w:continuationSeparator/>
      </w:r>
    </w:p>
  </w:footnote>
  <w:footnote w:type="continuationNotice" w:id="1">
    <w:p w14:paraId="1EAF1004" w14:textId="77777777" w:rsidR="00D17089" w:rsidRDefault="00D17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CA59" w14:textId="26C2E535" w:rsidR="007B5E10" w:rsidRPr="00F368DB" w:rsidRDefault="007B5E10" w:rsidP="007B5E10">
    <w:pPr>
      <w:pStyle w:val="Standardnte"/>
      <w:tabs>
        <w:tab w:val="left" w:pos="828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FA0002">
      <w:rPr>
        <w:sz w:val="20"/>
      </w:rPr>
      <w:t>č. smlouvy</w:t>
    </w:r>
    <w:r w:rsidR="008C1128">
      <w:rPr>
        <w:sz w:val="20"/>
      </w:rPr>
      <w:t>:</w:t>
    </w:r>
    <w:r w:rsidRPr="00FA0002">
      <w:rPr>
        <w:sz w:val="20"/>
      </w:rPr>
      <w:t xml:space="preserve"> </w:t>
    </w:r>
    <w:r w:rsidRPr="00BE2F70">
      <w:rPr>
        <w:b/>
        <w:bCs/>
        <w:szCs w:val="24"/>
      </w:rPr>
      <w:t>S</w:t>
    </w:r>
    <w:r w:rsidR="008C1128" w:rsidRPr="00BE2F70">
      <w:rPr>
        <w:b/>
        <w:bCs/>
        <w:szCs w:val="24"/>
      </w:rPr>
      <w:t>D</w:t>
    </w:r>
    <w:r w:rsidRPr="00BE2F70">
      <w:rPr>
        <w:b/>
        <w:bCs/>
        <w:szCs w:val="24"/>
      </w:rPr>
      <w:t>/</w:t>
    </w:r>
    <w:r w:rsidR="004F6774">
      <w:rPr>
        <w:b/>
        <w:bCs/>
        <w:szCs w:val="24"/>
      </w:rPr>
      <w:t>149/2022</w:t>
    </w:r>
  </w:p>
  <w:p w14:paraId="7F338F05" w14:textId="77777777" w:rsidR="007B5E10" w:rsidRPr="00F368DB" w:rsidRDefault="007B5E10" w:rsidP="007B5E10">
    <w:pPr>
      <w:pStyle w:val="Standardnte"/>
      <w:pBdr>
        <w:bottom w:val="single" w:sz="6" w:space="1" w:color="auto"/>
      </w:pBdr>
      <w:tabs>
        <w:tab w:val="left" w:pos="828"/>
      </w:tabs>
      <w:rPr>
        <w:sz w:val="20"/>
      </w:rPr>
    </w:pPr>
  </w:p>
  <w:p w14:paraId="7802B916" w14:textId="77777777" w:rsidR="007B5E10" w:rsidRDefault="007B5E10" w:rsidP="007B5E10">
    <w:pPr>
      <w:pStyle w:val="Zhlav"/>
    </w:pPr>
  </w:p>
  <w:p w14:paraId="7CFE5D48" w14:textId="77777777" w:rsidR="007B5E10" w:rsidRDefault="007B5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0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44A59"/>
    <w:multiLevelType w:val="multilevel"/>
    <w:tmpl w:val="A6EE9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0C7342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76509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A91FCE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DC3FCB"/>
    <w:multiLevelType w:val="multilevel"/>
    <w:tmpl w:val="262A9A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072A8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7B7EA8"/>
    <w:multiLevelType w:val="hybridMultilevel"/>
    <w:tmpl w:val="7470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BC4"/>
    <w:multiLevelType w:val="multilevel"/>
    <w:tmpl w:val="2DF8D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52009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58390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B0E83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411E7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C34478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39CD"/>
    <w:multiLevelType w:val="multilevel"/>
    <w:tmpl w:val="35C2D33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171051"/>
    <w:multiLevelType w:val="multilevel"/>
    <w:tmpl w:val="7EF64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124F84"/>
    <w:multiLevelType w:val="multilevel"/>
    <w:tmpl w:val="971C7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B819E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D26C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582B62"/>
    <w:multiLevelType w:val="multilevel"/>
    <w:tmpl w:val="E586E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06DDD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C20AC5"/>
    <w:multiLevelType w:val="hybridMultilevel"/>
    <w:tmpl w:val="51CEA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69C"/>
    <w:multiLevelType w:val="multilevel"/>
    <w:tmpl w:val="53F42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944A0"/>
    <w:multiLevelType w:val="hybridMultilevel"/>
    <w:tmpl w:val="1C64948E"/>
    <w:lvl w:ilvl="0" w:tplc="20F6F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716B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85457"/>
    <w:multiLevelType w:val="multilevel"/>
    <w:tmpl w:val="C0E2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92998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4D3291"/>
    <w:multiLevelType w:val="multilevel"/>
    <w:tmpl w:val="3C3C54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26461"/>
    <w:multiLevelType w:val="multilevel"/>
    <w:tmpl w:val="E27A2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970575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1C298C"/>
    <w:multiLevelType w:val="multilevel"/>
    <w:tmpl w:val="D2F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65344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774A03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3B79FF"/>
    <w:multiLevelType w:val="hybridMultilevel"/>
    <w:tmpl w:val="15805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14BA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C55B5F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952AFB"/>
    <w:multiLevelType w:val="multilevel"/>
    <w:tmpl w:val="3CCE1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B31B91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EE557C"/>
    <w:multiLevelType w:val="multilevel"/>
    <w:tmpl w:val="71D6B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21"/>
  </w:num>
  <w:num w:numId="5">
    <w:abstractNumId w:val="23"/>
  </w:num>
  <w:num w:numId="6">
    <w:abstractNumId w:val="16"/>
  </w:num>
  <w:num w:numId="7">
    <w:abstractNumId w:val="20"/>
  </w:num>
  <w:num w:numId="8">
    <w:abstractNumId w:val="17"/>
  </w:num>
  <w:num w:numId="9">
    <w:abstractNumId w:val="24"/>
  </w:num>
  <w:num w:numId="10">
    <w:abstractNumId w:val="30"/>
  </w:num>
  <w:num w:numId="11">
    <w:abstractNumId w:val="25"/>
  </w:num>
  <w:num w:numId="12">
    <w:abstractNumId w:val="26"/>
  </w:num>
  <w:num w:numId="13">
    <w:abstractNumId w:val="1"/>
  </w:num>
  <w:num w:numId="14">
    <w:abstractNumId w:val="2"/>
  </w:num>
  <w:num w:numId="15">
    <w:abstractNumId w:val="33"/>
  </w:num>
  <w:num w:numId="16">
    <w:abstractNumId w:val="15"/>
  </w:num>
  <w:num w:numId="17">
    <w:abstractNumId w:val="11"/>
  </w:num>
  <w:num w:numId="18">
    <w:abstractNumId w:val="4"/>
  </w:num>
  <w:num w:numId="19">
    <w:abstractNumId w:val="39"/>
  </w:num>
  <w:num w:numId="20">
    <w:abstractNumId w:val="13"/>
  </w:num>
  <w:num w:numId="21">
    <w:abstractNumId w:val="40"/>
  </w:num>
  <w:num w:numId="22">
    <w:abstractNumId w:val="10"/>
  </w:num>
  <w:num w:numId="23">
    <w:abstractNumId w:val="7"/>
  </w:num>
  <w:num w:numId="24">
    <w:abstractNumId w:val="0"/>
  </w:num>
  <w:num w:numId="25">
    <w:abstractNumId w:val="19"/>
  </w:num>
  <w:num w:numId="26">
    <w:abstractNumId w:val="38"/>
  </w:num>
  <w:num w:numId="27">
    <w:abstractNumId w:val="34"/>
  </w:num>
  <w:num w:numId="28">
    <w:abstractNumId w:val="18"/>
  </w:num>
  <w:num w:numId="29">
    <w:abstractNumId w:val="27"/>
  </w:num>
  <w:num w:numId="30">
    <w:abstractNumId w:val="29"/>
  </w:num>
  <w:num w:numId="31">
    <w:abstractNumId w:val="5"/>
  </w:num>
  <w:num w:numId="32">
    <w:abstractNumId w:val="28"/>
  </w:num>
  <w:num w:numId="33">
    <w:abstractNumId w:val="22"/>
  </w:num>
  <w:num w:numId="34">
    <w:abstractNumId w:val="3"/>
  </w:num>
  <w:num w:numId="35">
    <w:abstractNumId w:val="6"/>
  </w:num>
  <w:num w:numId="36">
    <w:abstractNumId w:val="37"/>
  </w:num>
  <w:num w:numId="37">
    <w:abstractNumId w:val="14"/>
  </w:num>
  <w:num w:numId="38">
    <w:abstractNumId w:val="12"/>
  </w:num>
  <w:num w:numId="39">
    <w:abstractNumId w:val="36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D9"/>
    <w:rsid w:val="00000340"/>
    <w:rsid w:val="000025CB"/>
    <w:rsid w:val="000205F1"/>
    <w:rsid w:val="00025254"/>
    <w:rsid w:val="0004048A"/>
    <w:rsid w:val="00051A8E"/>
    <w:rsid w:val="00065799"/>
    <w:rsid w:val="00071AB0"/>
    <w:rsid w:val="000838BE"/>
    <w:rsid w:val="00090059"/>
    <w:rsid w:val="00090968"/>
    <w:rsid w:val="00090B4E"/>
    <w:rsid w:val="00097C5F"/>
    <w:rsid w:val="000A04DE"/>
    <w:rsid w:val="000A7E29"/>
    <w:rsid w:val="000B48E5"/>
    <w:rsid w:val="000C1C4B"/>
    <w:rsid w:val="000C2C21"/>
    <w:rsid w:val="000C799C"/>
    <w:rsid w:val="000D0DDC"/>
    <w:rsid w:val="000E6B70"/>
    <w:rsid w:val="00100805"/>
    <w:rsid w:val="00100907"/>
    <w:rsid w:val="00110360"/>
    <w:rsid w:val="0011187E"/>
    <w:rsid w:val="00115006"/>
    <w:rsid w:val="001158AA"/>
    <w:rsid w:val="00116EE3"/>
    <w:rsid w:val="0012137D"/>
    <w:rsid w:val="00125DBC"/>
    <w:rsid w:val="00141B9D"/>
    <w:rsid w:val="001505B9"/>
    <w:rsid w:val="0015690F"/>
    <w:rsid w:val="0017051B"/>
    <w:rsid w:val="001728FE"/>
    <w:rsid w:val="00174F27"/>
    <w:rsid w:val="00181720"/>
    <w:rsid w:val="00181741"/>
    <w:rsid w:val="00185FF3"/>
    <w:rsid w:val="00187C24"/>
    <w:rsid w:val="00190877"/>
    <w:rsid w:val="00193F85"/>
    <w:rsid w:val="00194AF5"/>
    <w:rsid w:val="00195B8E"/>
    <w:rsid w:val="00197080"/>
    <w:rsid w:val="001B341B"/>
    <w:rsid w:val="001B64C6"/>
    <w:rsid w:val="001C7805"/>
    <w:rsid w:val="001E2187"/>
    <w:rsid w:val="001E2489"/>
    <w:rsid w:val="001F3222"/>
    <w:rsid w:val="001F7997"/>
    <w:rsid w:val="0021251D"/>
    <w:rsid w:val="00213312"/>
    <w:rsid w:val="002211B0"/>
    <w:rsid w:val="00223468"/>
    <w:rsid w:val="002242A9"/>
    <w:rsid w:val="00225269"/>
    <w:rsid w:val="002267BF"/>
    <w:rsid w:val="0023357E"/>
    <w:rsid w:val="00236D71"/>
    <w:rsid w:val="00241449"/>
    <w:rsid w:val="002540B6"/>
    <w:rsid w:val="002540E9"/>
    <w:rsid w:val="002564DA"/>
    <w:rsid w:val="002634D7"/>
    <w:rsid w:val="00277A13"/>
    <w:rsid w:val="00296DBE"/>
    <w:rsid w:val="002A1A13"/>
    <w:rsid w:val="002A7C67"/>
    <w:rsid w:val="002D4FDF"/>
    <w:rsid w:val="002D5379"/>
    <w:rsid w:val="002E25EC"/>
    <w:rsid w:val="002E5A49"/>
    <w:rsid w:val="00300B92"/>
    <w:rsid w:val="00310E47"/>
    <w:rsid w:val="00312F62"/>
    <w:rsid w:val="00315E90"/>
    <w:rsid w:val="00321062"/>
    <w:rsid w:val="00327008"/>
    <w:rsid w:val="00335973"/>
    <w:rsid w:val="0034673E"/>
    <w:rsid w:val="003600FF"/>
    <w:rsid w:val="00362153"/>
    <w:rsid w:val="00364CCC"/>
    <w:rsid w:val="003650B4"/>
    <w:rsid w:val="00383C49"/>
    <w:rsid w:val="00393D4A"/>
    <w:rsid w:val="003A1779"/>
    <w:rsid w:val="003A3239"/>
    <w:rsid w:val="003A3B1C"/>
    <w:rsid w:val="003A3EF2"/>
    <w:rsid w:val="003A5812"/>
    <w:rsid w:val="003B5AF4"/>
    <w:rsid w:val="003E35CA"/>
    <w:rsid w:val="003E74F7"/>
    <w:rsid w:val="003F715C"/>
    <w:rsid w:val="00411EFC"/>
    <w:rsid w:val="00411FFC"/>
    <w:rsid w:val="00426721"/>
    <w:rsid w:val="0042762B"/>
    <w:rsid w:val="00431711"/>
    <w:rsid w:val="00433A52"/>
    <w:rsid w:val="004367C9"/>
    <w:rsid w:val="00443784"/>
    <w:rsid w:val="00466E39"/>
    <w:rsid w:val="00474EA1"/>
    <w:rsid w:val="00482A2F"/>
    <w:rsid w:val="004859A2"/>
    <w:rsid w:val="00493A9B"/>
    <w:rsid w:val="00496AE6"/>
    <w:rsid w:val="004B1E81"/>
    <w:rsid w:val="004B294F"/>
    <w:rsid w:val="004E3FE4"/>
    <w:rsid w:val="004F24B2"/>
    <w:rsid w:val="004F2671"/>
    <w:rsid w:val="004F551E"/>
    <w:rsid w:val="004F6774"/>
    <w:rsid w:val="004F7018"/>
    <w:rsid w:val="00500841"/>
    <w:rsid w:val="0050698D"/>
    <w:rsid w:val="0050763B"/>
    <w:rsid w:val="00517E7C"/>
    <w:rsid w:val="0052751A"/>
    <w:rsid w:val="0053704A"/>
    <w:rsid w:val="00543C39"/>
    <w:rsid w:val="00553C81"/>
    <w:rsid w:val="005551B3"/>
    <w:rsid w:val="005651B5"/>
    <w:rsid w:val="005676BB"/>
    <w:rsid w:val="00581BFC"/>
    <w:rsid w:val="00595B94"/>
    <w:rsid w:val="00596F45"/>
    <w:rsid w:val="005A0393"/>
    <w:rsid w:val="005A1AD6"/>
    <w:rsid w:val="005A1E36"/>
    <w:rsid w:val="005A4CDD"/>
    <w:rsid w:val="005B6DBF"/>
    <w:rsid w:val="005D50ED"/>
    <w:rsid w:val="005E184E"/>
    <w:rsid w:val="005F745E"/>
    <w:rsid w:val="00606C87"/>
    <w:rsid w:val="006074EC"/>
    <w:rsid w:val="00622F03"/>
    <w:rsid w:val="006441C6"/>
    <w:rsid w:val="0065389E"/>
    <w:rsid w:val="00660BED"/>
    <w:rsid w:val="0067201C"/>
    <w:rsid w:val="0068287C"/>
    <w:rsid w:val="006854D6"/>
    <w:rsid w:val="00686A5D"/>
    <w:rsid w:val="00694D27"/>
    <w:rsid w:val="00695471"/>
    <w:rsid w:val="006A5638"/>
    <w:rsid w:val="006B4BC9"/>
    <w:rsid w:val="006C17E5"/>
    <w:rsid w:val="006C6943"/>
    <w:rsid w:val="006D35F2"/>
    <w:rsid w:val="006D6B6B"/>
    <w:rsid w:val="006D7C49"/>
    <w:rsid w:val="006E09D2"/>
    <w:rsid w:val="006E496B"/>
    <w:rsid w:val="006F75A2"/>
    <w:rsid w:val="007054C5"/>
    <w:rsid w:val="00712133"/>
    <w:rsid w:val="007158BB"/>
    <w:rsid w:val="007167DF"/>
    <w:rsid w:val="00720D1E"/>
    <w:rsid w:val="00724EFD"/>
    <w:rsid w:val="0074235A"/>
    <w:rsid w:val="007429A9"/>
    <w:rsid w:val="0075315C"/>
    <w:rsid w:val="007531B2"/>
    <w:rsid w:val="00755769"/>
    <w:rsid w:val="007613E6"/>
    <w:rsid w:val="00782321"/>
    <w:rsid w:val="00782460"/>
    <w:rsid w:val="00790603"/>
    <w:rsid w:val="00795EAF"/>
    <w:rsid w:val="007A3F46"/>
    <w:rsid w:val="007A5B2B"/>
    <w:rsid w:val="007A60D3"/>
    <w:rsid w:val="007A632B"/>
    <w:rsid w:val="007B1DD1"/>
    <w:rsid w:val="007B5E10"/>
    <w:rsid w:val="007B6C17"/>
    <w:rsid w:val="007B7983"/>
    <w:rsid w:val="007D0BA5"/>
    <w:rsid w:val="007F03C8"/>
    <w:rsid w:val="007F3360"/>
    <w:rsid w:val="008105BD"/>
    <w:rsid w:val="0082098F"/>
    <w:rsid w:val="00823AD9"/>
    <w:rsid w:val="00831AEF"/>
    <w:rsid w:val="00833768"/>
    <w:rsid w:val="0084457D"/>
    <w:rsid w:val="00857094"/>
    <w:rsid w:val="00875AA7"/>
    <w:rsid w:val="008767A2"/>
    <w:rsid w:val="00882441"/>
    <w:rsid w:val="008878B0"/>
    <w:rsid w:val="008A1516"/>
    <w:rsid w:val="008A1945"/>
    <w:rsid w:val="008A5F09"/>
    <w:rsid w:val="008C1128"/>
    <w:rsid w:val="008C4B44"/>
    <w:rsid w:val="008C4DE6"/>
    <w:rsid w:val="008E1E22"/>
    <w:rsid w:val="008F0E52"/>
    <w:rsid w:val="00906A08"/>
    <w:rsid w:val="00942B4E"/>
    <w:rsid w:val="00945F92"/>
    <w:rsid w:val="00965070"/>
    <w:rsid w:val="00992879"/>
    <w:rsid w:val="009A4DA3"/>
    <w:rsid w:val="009A5FBF"/>
    <w:rsid w:val="009A62AD"/>
    <w:rsid w:val="009C4CA4"/>
    <w:rsid w:val="009C61C4"/>
    <w:rsid w:val="009D4C32"/>
    <w:rsid w:val="009E00FC"/>
    <w:rsid w:val="009E70C0"/>
    <w:rsid w:val="009F35F1"/>
    <w:rsid w:val="00A07095"/>
    <w:rsid w:val="00A20826"/>
    <w:rsid w:val="00A25E2D"/>
    <w:rsid w:val="00A42FB7"/>
    <w:rsid w:val="00A52585"/>
    <w:rsid w:val="00A625D9"/>
    <w:rsid w:val="00A716D9"/>
    <w:rsid w:val="00A8008C"/>
    <w:rsid w:val="00A86449"/>
    <w:rsid w:val="00AB1031"/>
    <w:rsid w:val="00AC3140"/>
    <w:rsid w:val="00AC762E"/>
    <w:rsid w:val="00AF2B10"/>
    <w:rsid w:val="00AF36AA"/>
    <w:rsid w:val="00B02DD5"/>
    <w:rsid w:val="00B0332E"/>
    <w:rsid w:val="00B127CC"/>
    <w:rsid w:val="00B136A5"/>
    <w:rsid w:val="00B15536"/>
    <w:rsid w:val="00B20145"/>
    <w:rsid w:val="00B2254C"/>
    <w:rsid w:val="00B26B3C"/>
    <w:rsid w:val="00B27702"/>
    <w:rsid w:val="00B51E35"/>
    <w:rsid w:val="00B65C22"/>
    <w:rsid w:val="00B75B7A"/>
    <w:rsid w:val="00B85D3C"/>
    <w:rsid w:val="00B87AA9"/>
    <w:rsid w:val="00B904E2"/>
    <w:rsid w:val="00B9461C"/>
    <w:rsid w:val="00B94E61"/>
    <w:rsid w:val="00BA0A54"/>
    <w:rsid w:val="00BB49AF"/>
    <w:rsid w:val="00BC1E62"/>
    <w:rsid w:val="00BD178D"/>
    <w:rsid w:val="00BD3677"/>
    <w:rsid w:val="00BD5C85"/>
    <w:rsid w:val="00BE2F70"/>
    <w:rsid w:val="00BE4F04"/>
    <w:rsid w:val="00C0474A"/>
    <w:rsid w:val="00C067E4"/>
    <w:rsid w:val="00C24E0F"/>
    <w:rsid w:val="00C3590A"/>
    <w:rsid w:val="00C50269"/>
    <w:rsid w:val="00C533BC"/>
    <w:rsid w:val="00C929A8"/>
    <w:rsid w:val="00C96372"/>
    <w:rsid w:val="00CA1790"/>
    <w:rsid w:val="00CA3D88"/>
    <w:rsid w:val="00CA5E77"/>
    <w:rsid w:val="00CB50CD"/>
    <w:rsid w:val="00CD6597"/>
    <w:rsid w:val="00CE73F6"/>
    <w:rsid w:val="00D01D4C"/>
    <w:rsid w:val="00D14F57"/>
    <w:rsid w:val="00D17089"/>
    <w:rsid w:val="00D219E8"/>
    <w:rsid w:val="00D240D3"/>
    <w:rsid w:val="00D36945"/>
    <w:rsid w:val="00D459C8"/>
    <w:rsid w:val="00D5111C"/>
    <w:rsid w:val="00D53CB2"/>
    <w:rsid w:val="00D64E3C"/>
    <w:rsid w:val="00D833C5"/>
    <w:rsid w:val="00D95541"/>
    <w:rsid w:val="00D966DF"/>
    <w:rsid w:val="00DB18FE"/>
    <w:rsid w:val="00DB70FB"/>
    <w:rsid w:val="00DB7F02"/>
    <w:rsid w:val="00DC37B9"/>
    <w:rsid w:val="00DC47A0"/>
    <w:rsid w:val="00DC4A78"/>
    <w:rsid w:val="00DC7FB8"/>
    <w:rsid w:val="00DD57CB"/>
    <w:rsid w:val="00DD5A4D"/>
    <w:rsid w:val="00DE11F7"/>
    <w:rsid w:val="00DE3C0C"/>
    <w:rsid w:val="00DE7FC3"/>
    <w:rsid w:val="00DF04AD"/>
    <w:rsid w:val="00E002FE"/>
    <w:rsid w:val="00E12BFB"/>
    <w:rsid w:val="00E33ADA"/>
    <w:rsid w:val="00E41C4A"/>
    <w:rsid w:val="00E46C79"/>
    <w:rsid w:val="00E4797D"/>
    <w:rsid w:val="00E50187"/>
    <w:rsid w:val="00E538D3"/>
    <w:rsid w:val="00E55BCF"/>
    <w:rsid w:val="00E603E1"/>
    <w:rsid w:val="00E67B5F"/>
    <w:rsid w:val="00E721E2"/>
    <w:rsid w:val="00E73B69"/>
    <w:rsid w:val="00E90D0F"/>
    <w:rsid w:val="00E9339F"/>
    <w:rsid w:val="00EB0EF6"/>
    <w:rsid w:val="00EB2F70"/>
    <w:rsid w:val="00EB31F2"/>
    <w:rsid w:val="00EB5AEB"/>
    <w:rsid w:val="00EC41CB"/>
    <w:rsid w:val="00EC4435"/>
    <w:rsid w:val="00EF2193"/>
    <w:rsid w:val="00EF2C16"/>
    <w:rsid w:val="00EF3D86"/>
    <w:rsid w:val="00F00F83"/>
    <w:rsid w:val="00F06B3F"/>
    <w:rsid w:val="00F15886"/>
    <w:rsid w:val="00F22644"/>
    <w:rsid w:val="00F22708"/>
    <w:rsid w:val="00F32278"/>
    <w:rsid w:val="00F3598B"/>
    <w:rsid w:val="00F37552"/>
    <w:rsid w:val="00F40693"/>
    <w:rsid w:val="00F5050B"/>
    <w:rsid w:val="00F70E6A"/>
    <w:rsid w:val="00F72209"/>
    <w:rsid w:val="00F72678"/>
    <w:rsid w:val="00F74174"/>
    <w:rsid w:val="00F75ADF"/>
    <w:rsid w:val="00F85449"/>
    <w:rsid w:val="00F85E9B"/>
    <w:rsid w:val="00F922B2"/>
    <w:rsid w:val="00F94EBC"/>
    <w:rsid w:val="00F96DF2"/>
    <w:rsid w:val="00FB2458"/>
    <w:rsid w:val="00FB37C3"/>
    <w:rsid w:val="00FB698A"/>
    <w:rsid w:val="00FC13C1"/>
    <w:rsid w:val="00FD2153"/>
    <w:rsid w:val="00FD3AEF"/>
    <w:rsid w:val="00FD3B77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8716"/>
  <w15:chartTrackingRefBased/>
  <w15:docId w15:val="{8FE4E987-95A6-4463-9DA2-33EE517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F37552"/>
    <w:pPr>
      <w:keepNext/>
      <w:outlineLvl w:val="0"/>
    </w:pPr>
    <w:rPr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6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70FB"/>
    <w:pPr>
      <w:ind w:left="720"/>
      <w:contextualSpacing/>
    </w:pPr>
  </w:style>
  <w:style w:type="paragraph" w:styleId="Zkladntext">
    <w:name w:val="Body Text"/>
    <w:basedOn w:val="Normln"/>
    <w:link w:val="ZkladntextChar"/>
    <w:rsid w:val="00D219E8"/>
    <w:pPr>
      <w:widowControl w:val="0"/>
      <w:ind w:right="-137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219E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F2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B2"/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7552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75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62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6B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B7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B7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B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nte">
    <w:name w:val="Standardní te"/>
    <w:rsid w:val="007B5E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831AE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87E"/>
    <w:rPr>
      <w:color w:val="605E5C"/>
      <w:shd w:val="clear" w:color="auto" w:fill="E1DFDD"/>
    </w:rPr>
  </w:style>
  <w:style w:type="character" w:customStyle="1" w:styleId="markujzrlgulx">
    <w:name w:val="markujzrlgulx"/>
    <w:basedOn w:val="Standardnpsmoodstavce"/>
    <w:rsid w:val="002267BF"/>
  </w:style>
  <w:style w:type="table" w:styleId="Mkatabulky">
    <w:name w:val="Table Grid"/>
    <w:basedOn w:val="Normlntabulka"/>
    <w:uiPriority w:val="39"/>
    <w:rsid w:val="00DC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D90D-C75F-40EE-80B7-6B160CCA7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0ACDE-C5B4-4A6A-9726-A4D7F43F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E96E4-8500-4329-9837-89C18667704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d53d01b9-b4e0-4381-85e8-2f668adc0ee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7ad7b2-4e01-4b09-899f-5ec470a2304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02B274-9174-4331-AE5A-93F411C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Links>
    <vt:vector size="12" baseType="variant">
      <vt:variant>
        <vt:i4>1638512</vt:i4>
      </vt:variant>
      <vt:variant>
        <vt:i4>3</vt:i4>
      </vt:variant>
      <vt:variant>
        <vt:i4>0</vt:i4>
      </vt:variant>
      <vt:variant>
        <vt:i4>5</vt:i4>
      </vt:variant>
      <vt:variant>
        <vt:lpwstr>mailto:ekonom@praha-vysehrad.cz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Martynková Helena</cp:lastModifiedBy>
  <cp:revision>5</cp:revision>
  <cp:lastPrinted>2022-02-08T21:30:00Z</cp:lastPrinted>
  <dcterms:created xsi:type="dcterms:W3CDTF">2022-02-28T14:26:00Z</dcterms:created>
  <dcterms:modified xsi:type="dcterms:W3CDTF">2022-02-28T14:29:00Z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