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620B" w14:textId="137E97B3" w:rsidR="00C26A45" w:rsidRPr="00821E1C" w:rsidRDefault="005E7AB9" w:rsidP="005E7AB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sz w:val="36"/>
          <w:szCs w:val="36"/>
        </w:rPr>
      </w:pPr>
      <w:r w:rsidRPr="00821E1C">
        <w:rPr>
          <w:b/>
          <w:sz w:val="36"/>
          <w:szCs w:val="36"/>
        </w:rPr>
        <w:t>Smlouva o dílo - smlouva o provádění úklidu</w:t>
      </w:r>
    </w:p>
    <w:p w14:paraId="11D7620C" w14:textId="177B3E66" w:rsidR="00C26A45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9C5047">
        <w:rPr>
          <w:bCs/>
        </w:rPr>
        <w:t>u</w:t>
      </w:r>
      <w:r w:rsidRPr="009C5047">
        <w:t>zavřená ve smyslu ustanovení §2586 a násl. zák. 89/2012</w:t>
      </w:r>
      <w:r w:rsidR="009C5047" w:rsidRPr="009C5047">
        <w:t xml:space="preserve"> Sb.</w:t>
      </w:r>
      <w:r w:rsidRPr="009C5047">
        <w:t>, Občanského zákoníku</w:t>
      </w:r>
      <w:r w:rsidR="009C5047" w:rsidRPr="009C5047">
        <w:t xml:space="preserve"> ve znění pozdějších předpisů mezi</w:t>
      </w:r>
      <w:r w:rsidRPr="009C5047">
        <w:t xml:space="preserve"> níže uvedenými </w:t>
      </w:r>
      <w:r w:rsidR="009C5047" w:rsidRPr="009C5047">
        <w:t xml:space="preserve">smluvními </w:t>
      </w:r>
      <w:r w:rsidRPr="009C5047">
        <w:t xml:space="preserve">stranami za dále dohodnutých podmínek </w:t>
      </w:r>
    </w:p>
    <w:p w14:paraId="6E159051" w14:textId="77777777" w:rsidR="009C5047" w:rsidRPr="009C5047" w:rsidRDefault="009C504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0D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ab/>
      </w:r>
      <w:r w:rsidRPr="00821E1C">
        <w:tab/>
      </w:r>
      <w:r w:rsidRPr="00821E1C">
        <w:tab/>
      </w:r>
      <w:r w:rsidRPr="00821E1C">
        <w:tab/>
      </w:r>
      <w:r w:rsidRPr="00821E1C">
        <w:rPr>
          <w:b/>
        </w:rPr>
        <w:tab/>
      </w:r>
      <w:r w:rsidRPr="00821E1C">
        <w:rPr>
          <w:b/>
        </w:rPr>
        <w:tab/>
        <w:t>I.</w:t>
      </w:r>
    </w:p>
    <w:p w14:paraId="11D7620E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rPr>
          <w:b/>
        </w:rPr>
        <w:tab/>
      </w:r>
      <w:r w:rsidRPr="00821E1C">
        <w:rPr>
          <w:b/>
        </w:rPr>
        <w:tab/>
      </w:r>
      <w:r w:rsidRPr="00821E1C">
        <w:rPr>
          <w:b/>
        </w:rPr>
        <w:tab/>
      </w:r>
      <w:r w:rsidRPr="00821E1C">
        <w:rPr>
          <w:b/>
        </w:rPr>
        <w:tab/>
      </w:r>
      <w:r w:rsidRPr="00821E1C">
        <w:rPr>
          <w:b/>
        </w:rPr>
        <w:tab/>
        <w:t>Smluvní strany</w:t>
      </w:r>
    </w:p>
    <w:p w14:paraId="63B023D7" w14:textId="77777777" w:rsidR="009C5047" w:rsidRPr="009C5047" w:rsidRDefault="005E7A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rPr>
          <w:b/>
        </w:rPr>
        <w:t>Objednavatel</w:t>
      </w:r>
    </w:p>
    <w:p w14:paraId="11D7620F" w14:textId="6E020A1D" w:rsidR="00C26A45" w:rsidRPr="00821E1C" w:rsidRDefault="005E7AB9" w:rsidP="009C504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</w:pPr>
      <w:r w:rsidRPr="00821E1C">
        <w:rPr>
          <w:b/>
        </w:rPr>
        <w:t>Ústav s</w:t>
      </w:r>
      <w:r w:rsidR="009C55A5" w:rsidRPr="00821E1C">
        <w:rPr>
          <w:b/>
        </w:rPr>
        <w:t>o</w:t>
      </w:r>
      <w:r w:rsidRPr="00821E1C">
        <w:rPr>
          <w:b/>
        </w:rPr>
        <w:t xml:space="preserve">ciálních služeb </w:t>
      </w:r>
      <w:r w:rsidR="009C5047">
        <w:rPr>
          <w:b/>
        </w:rPr>
        <w:t xml:space="preserve">v </w:t>
      </w:r>
      <w:r w:rsidRPr="00821E1C">
        <w:rPr>
          <w:b/>
        </w:rPr>
        <w:t>Pra</w:t>
      </w:r>
      <w:r w:rsidR="009C5047">
        <w:rPr>
          <w:b/>
        </w:rPr>
        <w:t>ze</w:t>
      </w:r>
      <w:r w:rsidRPr="00821E1C">
        <w:rPr>
          <w:b/>
        </w:rPr>
        <w:t xml:space="preserve"> 4</w:t>
      </w:r>
      <w:r w:rsidR="009C5047">
        <w:rPr>
          <w:b/>
        </w:rPr>
        <w:t>, příspěvková organizace</w:t>
      </w:r>
    </w:p>
    <w:p w14:paraId="11D76210" w14:textId="1F239A94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rPr>
          <w:b/>
          <w:sz w:val="24"/>
          <w:szCs w:val="24"/>
        </w:rPr>
        <w:t>Sídlo:</w:t>
      </w:r>
      <w:r w:rsidRPr="00821E1C">
        <w:tab/>
      </w:r>
      <w:r w:rsidR="009C55A5" w:rsidRPr="00821E1C">
        <w:t xml:space="preserve">Podolská </w:t>
      </w:r>
      <w:r w:rsidR="001F7AE4" w:rsidRPr="00821E1C">
        <w:t>208/31, 147 00 Praha 4</w:t>
      </w:r>
    </w:p>
    <w:p w14:paraId="33EDF3B0" w14:textId="63EF7A24" w:rsidR="001F7AE4" w:rsidRPr="009C5047" w:rsidRDefault="001F7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 w:rsidRPr="009C5047">
        <w:rPr>
          <w:b/>
          <w:bCs/>
        </w:rPr>
        <w:t xml:space="preserve">Zastoupen: </w:t>
      </w:r>
      <w:r w:rsidR="00860741" w:rsidRPr="009C5047">
        <w:rPr>
          <w:b/>
          <w:bCs/>
        </w:rPr>
        <w:t>Mgr. Lindou Obrtelovou</w:t>
      </w:r>
      <w:r w:rsidR="00F7618D" w:rsidRPr="009C5047">
        <w:rPr>
          <w:b/>
          <w:bCs/>
        </w:rPr>
        <w:t>, ředitelk</w:t>
      </w:r>
      <w:r w:rsidR="009C5047" w:rsidRPr="009C5047">
        <w:rPr>
          <w:b/>
          <w:bCs/>
        </w:rPr>
        <w:t>ou</w:t>
      </w:r>
    </w:p>
    <w:p w14:paraId="342A7298" w14:textId="6E3D56BF" w:rsidR="00F7618D" w:rsidRPr="00821E1C" w:rsidRDefault="00F7618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Ve věcech technických: Ing. Petr Probošt</w:t>
      </w:r>
      <w:r w:rsidR="00701A65" w:rsidRPr="00821E1C">
        <w:t>, vedoucí technického oddělení</w:t>
      </w:r>
    </w:p>
    <w:p w14:paraId="11D76213" w14:textId="60310044" w:rsidR="00C26A45" w:rsidRPr="00821E1C" w:rsidRDefault="005E7AB9" w:rsidP="009C55A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IČ: </w:t>
      </w:r>
      <w:r w:rsidR="009C55A5" w:rsidRPr="00821E1C">
        <w:t>70886199</w:t>
      </w:r>
    </w:p>
    <w:p w14:paraId="11D76214" w14:textId="4A3ED61C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Bankovní spojení: </w:t>
      </w:r>
      <w:r w:rsidR="00F7618D" w:rsidRPr="00821E1C">
        <w:t>Česká spořitelna</w:t>
      </w:r>
      <w:r w:rsidR="009C5047">
        <w:t>, a. s.</w:t>
      </w:r>
    </w:p>
    <w:p w14:paraId="11D76215" w14:textId="4ED48F53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Číslo účtu:  </w:t>
      </w:r>
      <w:r w:rsidR="000139E7" w:rsidRPr="00821E1C">
        <w:t>81359399/0800</w:t>
      </w:r>
    </w:p>
    <w:p w14:paraId="11D76216" w14:textId="1F91BCD6" w:rsidR="00C26A45" w:rsidRPr="00821E1C" w:rsidRDefault="009C504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>(d</w:t>
      </w:r>
      <w:r w:rsidR="005E7AB9" w:rsidRPr="00821E1C">
        <w:t>ále jen objednatel</w:t>
      </w:r>
      <w:r>
        <w:t>)</w:t>
      </w:r>
    </w:p>
    <w:p w14:paraId="11D76217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18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rPr>
          <w:b/>
        </w:rPr>
        <w:t>1.2. Zhotovitel</w:t>
      </w:r>
    </w:p>
    <w:p w14:paraId="11D76219" w14:textId="150F17FA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</w:rPr>
      </w:pPr>
      <w:r w:rsidRPr="00821E1C">
        <w:rPr>
          <w:b/>
        </w:rPr>
        <w:t>URL</w:t>
      </w:r>
      <w:r w:rsidR="009C5047">
        <w:rPr>
          <w:b/>
        </w:rPr>
        <w:t>,</w:t>
      </w:r>
      <w:r w:rsidRPr="00821E1C">
        <w:rPr>
          <w:b/>
        </w:rPr>
        <w:t xml:space="preserve"> s.</w:t>
      </w:r>
      <w:r w:rsidR="009C5047">
        <w:rPr>
          <w:b/>
        </w:rPr>
        <w:t xml:space="preserve"> </w:t>
      </w:r>
      <w:r w:rsidRPr="00821E1C">
        <w:rPr>
          <w:b/>
        </w:rPr>
        <w:t>r.</w:t>
      </w:r>
      <w:r w:rsidR="009C5047">
        <w:rPr>
          <w:b/>
        </w:rPr>
        <w:t xml:space="preserve"> </w:t>
      </w:r>
      <w:r w:rsidRPr="00821E1C">
        <w:rPr>
          <w:b/>
        </w:rPr>
        <w:t>o.</w:t>
      </w:r>
    </w:p>
    <w:p w14:paraId="11D7621A" w14:textId="7F177DE0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Sídlo: Lomnického 1195/4, 147 00 Praha 4</w:t>
      </w:r>
    </w:p>
    <w:p w14:paraId="11D7621B" w14:textId="77777777" w:rsidR="00C26A45" w:rsidRPr="009C5047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 w:rsidRPr="009C5047">
        <w:rPr>
          <w:b/>
          <w:bCs/>
        </w:rPr>
        <w:t>Zastoupená: jednatelem společnosti Jiřím Jansou</w:t>
      </w:r>
    </w:p>
    <w:p w14:paraId="11D7621C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IČ:   08124973</w:t>
      </w:r>
    </w:p>
    <w:p w14:paraId="11D7621D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DIČ: CZ08124973</w:t>
      </w:r>
    </w:p>
    <w:p w14:paraId="11D7621E" w14:textId="1C56F429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Bankovní spojení:  Fio banka</w:t>
      </w:r>
      <w:r w:rsidR="009C5047">
        <w:t>, a. s.</w:t>
      </w:r>
    </w:p>
    <w:p w14:paraId="11D76220" w14:textId="78930298" w:rsidR="00C26A45" w:rsidRPr="00821E1C" w:rsidRDefault="005E7AB9" w:rsidP="008607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 Číslo účtu:  2201770617/2010                 </w:t>
      </w:r>
    </w:p>
    <w:p w14:paraId="11D76221" w14:textId="47C9B236" w:rsidR="00C26A45" w:rsidRPr="00821E1C" w:rsidRDefault="009C504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>(d</w:t>
      </w:r>
      <w:r w:rsidR="005E7AB9" w:rsidRPr="00821E1C">
        <w:t xml:space="preserve">ále jen </w:t>
      </w:r>
      <w:r>
        <w:t>z</w:t>
      </w:r>
      <w:r w:rsidR="005E7AB9" w:rsidRPr="00821E1C">
        <w:t>hotovitel</w:t>
      </w:r>
      <w:r>
        <w:t>)</w:t>
      </w:r>
    </w:p>
    <w:p w14:paraId="11D76222" w14:textId="73BD9D30" w:rsidR="00C26A45" w:rsidRPr="009C5047" w:rsidRDefault="009C504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>
        <w:rPr>
          <w:b/>
          <w:bCs/>
        </w:rPr>
        <w:t>u</w:t>
      </w:r>
      <w:r w:rsidR="005E7AB9" w:rsidRPr="009C5047">
        <w:rPr>
          <w:b/>
          <w:bCs/>
        </w:rPr>
        <w:t>zavírají t</w:t>
      </w:r>
      <w:r>
        <w:rPr>
          <w:b/>
          <w:bCs/>
        </w:rPr>
        <w:t>ím</w:t>
      </w:r>
      <w:r w:rsidR="005E7AB9" w:rsidRPr="009C5047">
        <w:rPr>
          <w:b/>
          <w:bCs/>
        </w:rPr>
        <w:t xml:space="preserve">to </w:t>
      </w:r>
      <w:r>
        <w:rPr>
          <w:b/>
          <w:bCs/>
        </w:rPr>
        <w:t xml:space="preserve">následující </w:t>
      </w:r>
      <w:r w:rsidR="005E7AB9" w:rsidRPr="009C5047">
        <w:rPr>
          <w:b/>
          <w:bCs/>
        </w:rPr>
        <w:t xml:space="preserve">smlouvu </w:t>
      </w:r>
      <w:r>
        <w:rPr>
          <w:b/>
          <w:bCs/>
        </w:rPr>
        <w:t>o provádění úklidu v prostorách ÚSS4, specifikovaných v části II. této smlouvy:</w:t>
      </w:r>
    </w:p>
    <w:p w14:paraId="11D76223" w14:textId="77777777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lastRenderedPageBreak/>
        <w:t>II.</w:t>
      </w:r>
    </w:p>
    <w:p w14:paraId="11D76224" w14:textId="1EFA8153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Předmět a účel smlouvy</w:t>
      </w:r>
    </w:p>
    <w:p w14:paraId="11D76226" w14:textId="6F33E14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2.1. Předmětem této smlouvy je závazek zhotovitele provádět úklid v prostorách specifikovaných dle nabídky  na místech: </w:t>
      </w:r>
      <w:r w:rsidR="000139E7" w:rsidRPr="00821E1C">
        <w:t xml:space="preserve">v </w:t>
      </w:r>
      <w:r w:rsidRPr="00821E1C">
        <w:t>objekt</w:t>
      </w:r>
      <w:r w:rsidR="000139E7" w:rsidRPr="00821E1C">
        <w:t>u</w:t>
      </w:r>
      <w:r w:rsidRPr="00821E1C">
        <w:t xml:space="preserve"> Podolská</w:t>
      </w:r>
      <w:r w:rsidR="009C5047">
        <w:t xml:space="preserve"> 208/31</w:t>
      </w:r>
      <w:r w:rsidRPr="00821E1C">
        <w:t>, Bran</w:t>
      </w:r>
      <w:r w:rsidR="009C5047">
        <w:t>ická 65/46, Branická 43/55,</w:t>
      </w:r>
      <w:r w:rsidRPr="00821E1C">
        <w:t xml:space="preserve"> Viktorinova </w:t>
      </w:r>
      <w:r w:rsidR="009C5047">
        <w:t>1122/</w:t>
      </w:r>
      <w:r w:rsidRPr="00821E1C">
        <w:t xml:space="preserve">1,  Praha 4 , která je ve správě objednatele. </w:t>
      </w:r>
    </w:p>
    <w:p w14:paraId="11D76227" w14:textId="09C42771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2.2. Rozsah a četnost prací je uvedena v podrobné specifikaci předmětu smlouvy, která tvoří Přílohu č.1 této smlouvy.</w:t>
      </w:r>
    </w:p>
    <w:p w14:paraId="11D76228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2.3. Objednavatel se zavazuje zaplatit zhotoviteli za řádný výkon sjednaných činností cenu dle čl. 6 této smlouvy.</w:t>
      </w:r>
    </w:p>
    <w:p w14:paraId="11D7622A" w14:textId="35F8D2CA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III.</w:t>
      </w:r>
    </w:p>
    <w:p w14:paraId="11D7622B" w14:textId="25BB56B7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Povinnosti objednatele</w:t>
      </w:r>
    </w:p>
    <w:p w14:paraId="11D7622D" w14:textId="53277369" w:rsidR="00C26A45" w:rsidRPr="009C5047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 w:rsidRPr="00821E1C">
        <w:t xml:space="preserve">3.1. </w:t>
      </w:r>
      <w:r w:rsidR="009C5047">
        <w:t>Objednatel u</w:t>
      </w:r>
      <w:r w:rsidRPr="00821E1C">
        <w:t>rči</w:t>
      </w:r>
      <w:r w:rsidR="009C5047">
        <w:t>l</w:t>
      </w:r>
      <w:r w:rsidRPr="00821E1C">
        <w:t xml:space="preserve"> odpovědného pracovníka vybaveného potřebnými pravomocemi v rozsahu jednání  s pracovníky zhotovitele  ve věci projednání reklamací, k potvrzování  výkazů práce jednotlivých pracovníků </w:t>
      </w:r>
      <w:r w:rsidR="009C5047">
        <w:t xml:space="preserve">zhotovitele </w:t>
      </w:r>
      <w:r w:rsidRPr="00821E1C">
        <w:t xml:space="preserve">a </w:t>
      </w:r>
      <w:r w:rsidR="009C5047">
        <w:t xml:space="preserve">provedených </w:t>
      </w:r>
      <w:r w:rsidRPr="00821E1C">
        <w:t>víceprací a objednávek víceprací</w:t>
      </w:r>
      <w:r w:rsidR="004243ED" w:rsidRPr="00821E1C">
        <w:t>:</w:t>
      </w:r>
      <w:r w:rsidR="000139E7" w:rsidRPr="00821E1C">
        <w:t xml:space="preserve"> </w:t>
      </w:r>
      <w:r w:rsidR="000139E7" w:rsidRPr="009C5047">
        <w:rPr>
          <w:b/>
          <w:bCs/>
        </w:rPr>
        <w:t xml:space="preserve">Ing. Petr Probošt </w:t>
      </w:r>
      <w:r w:rsidR="00414704" w:rsidRPr="009C5047">
        <w:rPr>
          <w:b/>
          <w:bCs/>
        </w:rPr>
        <w:t>– vedoucí technického oddělení</w:t>
      </w:r>
      <w:r w:rsidR="009C5047">
        <w:rPr>
          <w:b/>
          <w:bCs/>
        </w:rPr>
        <w:t>, telefon: xxxxxxxxx. e-mail: xxxxxxxxxxxxx@xxxxxxx</w:t>
      </w:r>
      <w:r w:rsidRPr="009C5047">
        <w:rPr>
          <w:b/>
          <w:bCs/>
        </w:rPr>
        <w:t>.</w:t>
      </w:r>
    </w:p>
    <w:p w14:paraId="11D7622E" w14:textId="306B9F32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3.2. </w:t>
      </w:r>
      <w:r w:rsidR="00D979F0">
        <w:t>Objednatel um</w:t>
      </w:r>
      <w:r w:rsidRPr="00821E1C">
        <w:t>ožn</w:t>
      </w:r>
      <w:r w:rsidR="00D979F0">
        <w:t>í</w:t>
      </w:r>
      <w:r w:rsidRPr="00821E1C">
        <w:t xml:space="preserve"> pracovníkům zhotovitele řádné plnění jejich pracovních </w:t>
      </w:r>
      <w:r w:rsidR="004243ED" w:rsidRPr="00821E1C">
        <w:t>povinností,</w:t>
      </w:r>
      <w:r w:rsidRPr="00821E1C">
        <w:t xml:space="preserve"> a to zejména zajištěním vstupu do prostor, kde je prováděn výkon sjednaných činností.</w:t>
      </w:r>
    </w:p>
    <w:p w14:paraId="11D7622F" w14:textId="166D5CB9" w:rsidR="00C26A45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3.3. </w:t>
      </w:r>
      <w:r w:rsidR="00D979F0">
        <w:t>Objednatel d</w:t>
      </w:r>
      <w:r w:rsidRPr="00821E1C">
        <w:t>ohodn</w:t>
      </w:r>
      <w:r w:rsidR="00D979F0">
        <w:t>e</w:t>
      </w:r>
      <w:r w:rsidRPr="00821E1C">
        <w:t xml:space="preserve"> se zhotovitelem mimořádné práce nad rámec rozsahu sjednaných činností daných touto smlouvou. Požadavky </w:t>
      </w:r>
      <w:r w:rsidR="00D979F0">
        <w:t xml:space="preserve">bude </w:t>
      </w:r>
      <w:r w:rsidRPr="00821E1C">
        <w:t xml:space="preserve">předkládat formou </w:t>
      </w:r>
      <w:r w:rsidR="00D979F0" w:rsidRPr="00821E1C">
        <w:t xml:space="preserve">ústní </w:t>
      </w:r>
      <w:r w:rsidR="00D979F0">
        <w:t xml:space="preserve">a </w:t>
      </w:r>
      <w:r w:rsidRPr="00821E1C">
        <w:t>písemné objednávky min</w:t>
      </w:r>
      <w:r w:rsidR="00D979F0">
        <w:t xml:space="preserve">imálně  </w:t>
      </w:r>
      <w:r w:rsidRPr="00821E1C">
        <w:t xml:space="preserve"> 5 pracovních dnů předem</w:t>
      </w:r>
      <w:r w:rsidR="00D979F0">
        <w:t>,</w:t>
      </w:r>
      <w:r w:rsidRPr="00821E1C">
        <w:t xml:space="preserve"> </w:t>
      </w:r>
      <w:r w:rsidR="00D979F0">
        <w:t>v</w:t>
      </w:r>
      <w:r w:rsidRPr="00821E1C">
        <w:t xml:space="preserve"> akutních případech i </w:t>
      </w:r>
      <w:r w:rsidR="00D979F0">
        <w:t xml:space="preserve">ve lhůtě </w:t>
      </w:r>
      <w:r w:rsidRPr="00821E1C">
        <w:t>kratší</w:t>
      </w:r>
      <w:r w:rsidR="00414704" w:rsidRPr="00821E1C">
        <w:t>.</w:t>
      </w:r>
    </w:p>
    <w:p w14:paraId="7C8AEC76" w14:textId="77777777" w:rsidR="00D979F0" w:rsidRPr="00821E1C" w:rsidRDefault="00D979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30" w14:textId="1AB3AFCD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IV.</w:t>
      </w:r>
    </w:p>
    <w:p w14:paraId="11D76231" w14:textId="7A6BFC2C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Povinnosti zhotovitele</w:t>
      </w:r>
    </w:p>
    <w:p w14:paraId="11D76233" w14:textId="7CD7A993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4.1. </w:t>
      </w:r>
      <w:r w:rsidR="00D979F0">
        <w:t>Zhotovitel se zavazuje d</w:t>
      </w:r>
      <w:r w:rsidRPr="00821E1C">
        <w:t>održovat technologii jednotlivých druhů sjednaných činností</w:t>
      </w:r>
      <w:r w:rsidR="00414704" w:rsidRPr="00821E1C">
        <w:t>.</w:t>
      </w:r>
    </w:p>
    <w:p w14:paraId="11D76234" w14:textId="45F4618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4.2. </w:t>
      </w:r>
      <w:r w:rsidR="00D979F0">
        <w:t xml:space="preserve">Zhotovitel se zavazuje </w:t>
      </w:r>
      <w:r w:rsidR="00D979F0" w:rsidRPr="00821E1C">
        <w:t>provádět</w:t>
      </w:r>
      <w:r w:rsidR="00D979F0">
        <w:t xml:space="preserve"> d</w:t>
      </w:r>
      <w:r w:rsidRPr="00821E1C">
        <w:t xml:space="preserve">ohodnuté činnosti řádně a pečlivě především s ohledem na vlastní bezpečnost, zdraví </w:t>
      </w:r>
      <w:r w:rsidR="00D979F0">
        <w:t>svých zaměstnanců</w:t>
      </w:r>
      <w:r w:rsidRPr="00821E1C">
        <w:t xml:space="preserve"> a pracovníků objednatele.</w:t>
      </w:r>
    </w:p>
    <w:p w14:paraId="11D76235" w14:textId="0C1B5918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4.3. Zhotovitel je povinen zajistit, aby po celou dobu výkonu sjednaných činností byl vybaven potřebnými živnostenskými povoleními, </w:t>
      </w:r>
      <w:r w:rsidR="00414704" w:rsidRPr="00821E1C">
        <w:t>která jsou</w:t>
      </w:r>
      <w:r w:rsidRPr="00821E1C">
        <w:t xml:space="preserve"> nutná pro výkon sjednaných činností.</w:t>
      </w:r>
    </w:p>
    <w:p w14:paraId="11D76236" w14:textId="780C9998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4.4. Z</w:t>
      </w:r>
      <w:r w:rsidR="00D979F0">
        <w:t>hotovitel z</w:t>
      </w:r>
      <w:r w:rsidRPr="00821E1C">
        <w:t>ajist</w:t>
      </w:r>
      <w:r w:rsidR="00D979F0">
        <w:t>í</w:t>
      </w:r>
      <w:r w:rsidRPr="00821E1C">
        <w:t xml:space="preserve"> plnění rozsahu výkonu sjednaných činností i v případě nepřítomnosti </w:t>
      </w:r>
      <w:r w:rsidR="00D979F0">
        <w:t xml:space="preserve">stálého pracovníka </w:t>
      </w:r>
      <w:r w:rsidRPr="00821E1C">
        <w:t>(nemoc, dovolená).</w:t>
      </w:r>
    </w:p>
    <w:p w14:paraId="11D76237" w14:textId="5971B023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4.5. </w:t>
      </w:r>
      <w:r w:rsidR="00D979F0">
        <w:t>Zaměstnanci zhotovitele budou d</w:t>
      </w:r>
      <w:r w:rsidRPr="00821E1C">
        <w:t xml:space="preserve">ohlížet, aby nedocházelo k plýtvání </w:t>
      </w:r>
      <w:r w:rsidR="00DE693D" w:rsidRPr="00821E1C">
        <w:t>energiemi, nutnými</w:t>
      </w:r>
      <w:r w:rsidRPr="00821E1C">
        <w:t xml:space="preserve"> pro výkon sjednaných činností.</w:t>
      </w:r>
    </w:p>
    <w:p w14:paraId="11D76238" w14:textId="46EAFF89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lastRenderedPageBreak/>
        <w:t xml:space="preserve">4.6. Dodavatel je povinen zajistit dodržování všech obecně </w:t>
      </w:r>
      <w:r w:rsidR="00D979F0">
        <w:t xml:space="preserve">závazných </w:t>
      </w:r>
      <w:r w:rsidRPr="00821E1C">
        <w:t>právních předpisů v oblasti bezpečnosti a ochrany</w:t>
      </w:r>
      <w:r w:rsidR="00D979F0">
        <w:t xml:space="preserve"> zdraví při práci</w:t>
      </w:r>
      <w:r w:rsidRPr="00821E1C">
        <w:t xml:space="preserve">, ekologie a hygieny, vztahující se na jim vykonané sjednané činnosti v návaznosti na bezpečnostní předpisy objednatele, s nimiž </w:t>
      </w:r>
      <w:r w:rsidR="00D979F0">
        <w:t>bude</w:t>
      </w:r>
      <w:r w:rsidRPr="00821E1C">
        <w:t xml:space="preserve"> prokazatelně seznámen.</w:t>
      </w:r>
    </w:p>
    <w:p w14:paraId="11D76239" w14:textId="0512D31B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4.7. Z</w:t>
      </w:r>
      <w:r w:rsidR="00D979F0">
        <w:t>hotovitel z</w:t>
      </w:r>
      <w:r w:rsidRPr="00821E1C">
        <w:t>odpovíd</w:t>
      </w:r>
      <w:r w:rsidR="00D979F0">
        <w:t>á</w:t>
      </w:r>
      <w:r w:rsidRPr="00821E1C">
        <w:t xml:space="preserve"> za škodu </w:t>
      </w:r>
      <w:r w:rsidR="00D979F0">
        <w:t xml:space="preserve">způsobenou </w:t>
      </w:r>
      <w:r w:rsidRPr="00821E1C">
        <w:t>na majetku objednatele</w:t>
      </w:r>
      <w:r w:rsidR="00D979F0">
        <w:t>, jakož i na majetku, který je objednateli svěřen MČ Praha 4 k hospodaření, byla</w:t>
      </w:r>
      <w:r w:rsidR="00DE693D" w:rsidRPr="00821E1C">
        <w:t>–li</w:t>
      </w:r>
      <w:r w:rsidRPr="00821E1C">
        <w:t xml:space="preserve"> prokazatelně způsobena pracovníkem zhotovitele při plnění smluvní povinnost</w:t>
      </w:r>
      <w:r w:rsidR="00D979F0">
        <w:t>í.</w:t>
      </w:r>
    </w:p>
    <w:p w14:paraId="11D7623A" w14:textId="4B8B018E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4.8. Z</w:t>
      </w:r>
      <w:r w:rsidR="00D979F0">
        <w:t>hotovitel se zavazuje z</w:t>
      </w:r>
      <w:r w:rsidRPr="00821E1C">
        <w:t xml:space="preserve">amezit </w:t>
      </w:r>
      <w:r w:rsidR="00D979F0">
        <w:t xml:space="preserve">takovému </w:t>
      </w:r>
      <w:r w:rsidRPr="00821E1C">
        <w:t xml:space="preserve">jednání vlastních pracovníků, které by mohl vést k ohrožení </w:t>
      </w:r>
      <w:r w:rsidR="00D979F0" w:rsidRPr="00821E1C">
        <w:t xml:space="preserve">firemního či </w:t>
      </w:r>
      <w:r w:rsidRPr="00821E1C">
        <w:t xml:space="preserve">bankovního tajemství nebo k ohrožení know-how objednavatele, se kterým přišel pracovník </w:t>
      </w:r>
      <w:r w:rsidR="00454FCF">
        <w:t xml:space="preserve">zhotovitele </w:t>
      </w:r>
      <w:r w:rsidRPr="00821E1C">
        <w:t>prokazatelně do styku.</w:t>
      </w:r>
    </w:p>
    <w:p w14:paraId="11D7623B" w14:textId="20145B48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4.9. </w:t>
      </w:r>
      <w:r w:rsidR="00454FCF">
        <w:t>Zhotovitel u</w:t>
      </w:r>
      <w:r w:rsidRPr="00821E1C">
        <w:t>rči</w:t>
      </w:r>
      <w:r w:rsidR="00454FCF">
        <w:t>l</w:t>
      </w:r>
      <w:r w:rsidRPr="00821E1C">
        <w:t xml:space="preserve"> odpovědného pracovníka, který </w:t>
      </w:r>
      <w:r w:rsidR="00454FCF">
        <w:t>bude</w:t>
      </w:r>
      <w:r w:rsidRPr="00821E1C">
        <w:t xml:space="preserve"> oprávněn k  jednání s určeným pracovníkem objednatele</w:t>
      </w:r>
      <w:r w:rsidR="00454FCF">
        <w:t xml:space="preserve">: </w:t>
      </w:r>
      <w:r w:rsidR="00454FCF" w:rsidRPr="00454FCF">
        <w:rPr>
          <w:b/>
          <w:bCs/>
        </w:rPr>
        <w:t>Martina Švikrová, telefon: xxxxxxxxx, e-mail: xxxxxxxxxxxxxxxxx@xxxxxxxxxxxxx</w:t>
      </w:r>
      <w:r w:rsidR="00454FCF">
        <w:t>.</w:t>
      </w:r>
    </w:p>
    <w:p w14:paraId="11D7623C" w14:textId="45F45F0A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4.10. </w:t>
      </w:r>
      <w:r w:rsidR="00454FCF">
        <w:t>Zhotovitel u</w:t>
      </w:r>
      <w:r w:rsidRPr="00821E1C">
        <w:t>možn</w:t>
      </w:r>
      <w:r w:rsidR="00454FCF">
        <w:t>í</w:t>
      </w:r>
      <w:r w:rsidRPr="00821E1C">
        <w:t xml:space="preserve"> objednateli kontrolu plnění závazků </w:t>
      </w:r>
      <w:r w:rsidR="00454FCF">
        <w:t xml:space="preserve">vyplývajících </w:t>
      </w:r>
      <w:r w:rsidRPr="00821E1C">
        <w:t>z této smlouvy.</w:t>
      </w:r>
    </w:p>
    <w:p w14:paraId="11D7623D" w14:textId="40D8F610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4.11. </w:t>
      </w:r>
      <w:r w:rsidR="00454FCF">
        <w:t>Zhotovitel a jeho zaměstnanci jsou povinni r</w:t>
      </w:r>
      <w:r w:rsidRPr="00821E1C">
        <w:t xml:space="preserve">espektovat předpisy </w:t>
      </w:r>
      <w:r w:rsidR="00454FCF">
        <w:t>ÚSS4</w:t>
      </w:r>
      <w:r w:rsidRPr="00821E1C">
        <w:t xml:space="preserve"> v oblasti bezpečnosti a ochrany</w:t>
      </w:r>
      <w:r w:rsidR="00454FCF">
        <w:t xml:space="preserve"> zdraví při práci a požární ochrany</w:t>
      </w:r>
      <w:r w:rsidRPr="00821E1C">
        <w:t>, se kterými b</w:t>
      </w:r>
      <w:r w:rsidR="00454FCF">
        <w:t>udou</w:t>
      </w:r>
      <w:r w:rsidRPr="00821E1C">
        <w:t xml:space="preserve"> prokazatelně seznámen</w:t>
      </w:r>
      <w:r w:rsidR="00454FCF">
        <w:t>i</w:t>
      </w:r>
      <w:r w:rsidRPr="00821E1C">
        <w:t>.</w:t>
      </w:r>
    </w:p>
    <w:p w14:paraId="11D7623E" w14:textId="5CD1228E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4.12. </w:t>
      </w:r>
      <w:r w:rsidR="00454FCF">
        <w:t>Zhotovitel a jeho zaměstnanci se zavazují r</w:t>
      </w:r>
      <w:r w:rsidRPr="00821E1C">
        <w:t xml:space="preserve">espektovat vnitropodnikovou směrnici </w:t>
      </w:r>
      <w:r w:rsidR="00454FCF">
        <w:t>ÚSS4</w:t>
      </w:r>
      <w:r w:rsidRPr="00821E1C">
        <w:t xml:space="preserve"> o hospodaření s odpady, se kterou </w:t>
      </w:r>
      <w:r w:rsidR="00454FCF">
        <w:t>budou</w:t>
      </w:r>
      <w:r w:rsidRPr="00821E1C">
        <w:t xml:space="preserve"> prokazatelně seznámen</w:t>
      </w:r>
      <w:r w:rsidR="00454FCF">
        <w:t>i</w:t>
      </w:r>
      <w:r w:rsidRPr="00821E1C">
        <w:t>.</w:t>
      </w:r>
    </w:p>
    <w:p w14:paraId="655E201D" w14:textId="43480B81" w:rsidR="00DE693D" w:rsidRPr="00821E1C" w:rsidRDefault="00576AB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4.13. </w:t>
      </w:r>
      <w:r w:rsidR="00454FCF">
        <w:t xml:space="preserve">Zhotovitel sdělí objednateli </w:t>
      </w:r>
      <w:r w:rsidRPr="00821E1C">
        <w:t>číslo</w:t>
      </w:r>
      <w:r w:rsidR="00454FCF">
        <w:t xml:space="preserve"> své</w:t>
      </w:r>
      <w:r w:rsidRPr="00821E1C">
        <w:t xml:space="preserve"> pojistky a výš</w:t>
      </w:r>
      <w:r w:rsidR="00454FCF">
        <w:t>i</w:t>
      </w:r>
      <w:r w:rsidRPr="00821E1C">
        <w:t xml:space="preserve"> plnění na </w:t>
      </w:r>
      <w:r w:rsidR="00454FCF">
        <w:t xml:space="preserve">případnou škodu </w:t>
      </w:r>
      <w:r w:rsidRPr="00821E1C">
        <w:t>způsobenou</w:t>
      </w:r>
      <w:r w:rsidR="00454FCF">
        <w:t xml:space="preserve"> </w:t>
      </w:r>
      <w:r w:rsidR="005D640A" w:rsidRPr="00821E1C">
        <w:t>objednavateli</w:t>
      </w:r>
      <w:r w:rsidR="00454FCF">
        <w:t>.</w:t>
      </w:r>
    </w:p>
    <w:p w14:paraId="74872D56" w14:textId="46AE64DB" w:rsidR="001859EA" w:rsidRPr="00821E1C" w:rsidRDefault="0087416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4.14. V případě způsobení škody na materiálu objednatele </w:t>
      </w:r>
      <w:r w:rsidR="00454FCF">
        <w:t>(</w:t>
      </w:r>
      <w:r w:rsidR="008C5DA2" w:rsidRPr="00821E1C">
        <w:t>např.</w:t>
      </w:r>
      <w:r w:rsidR="00454FCF">
        <w:t xml:space="preserve"> </w:t>
      </w:r>
      <w:r w:rsidR="008C5DA2" w:rsidRPr="00821E1C">
        <w:t xml:space="preserve">poškození vysavače, zlomení </w:t>
      </w:r>
      <w:r w:rsidR="00454FCF">
        <w:t>mopu aj.</w:t>
      </w:r>
      <w:r w:rsidR="004243ED" w:rsidRPr="00821E1C">
        <w:t xml:space="preserve">), </w:t>
      </w:r>
      <w:r w:rsidR="008C5DA2" w:rsidRPr="00821E1C">
        <w:t>bude oprava hrazen</w:t>
      </w:r>
      <w:r w:rsidR="004243ED" w:rsidRPr="00821E1C">
        <w:t>a ze strany zhotovitele.</w:t>
      </w:r>
    </w:p>
    <w:p w14:paraId="11D7623F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rPr>
          <w:b/>
        </w:rPr>
        <w:tab/>
      </w:r>
    </w:p>
    <w:p w14:paraId="11D76240" w14:textId="7AF5321D" w:rsidR="00C26A45" w:rsidRPr="00821E1C" w:rsidRDefault="005E7AB9" w:rsidP="00DE693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V.</w:t>
      </w:r>
    </w:p>
    <w:p w14:paraId="11D76241" w14:textId="2B907913" w:rsidR="00C26A45" w:rsidRPr="00821E1C" w:rsidRDefault="005E7AB9" w:rsidP="00DE693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Doba plnění</w:t>
      </w:r>
    </w:p>
    <w:p w14:paraId="11D76242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43" w14:textId="43136D39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5.1. </w:t>
      </w:r>
      <w:r w:rsidR="00454FCF" w:rsidRPr="00454FCF">
        <w:rPr>
          <w:b/>
          <w:bCs/>
        </w:rPr>
        <w:t>Tato s</w:t>
      </w:r>
      <w:r w:rsidRPr="00454FCF">
        <w:rPr>
          <w:b/>
          <w:bCs/>
        </w:rPr>
        <w:t xml:space="preserve">mlouva se uzavírá na dobu neurčitou </w:t>
      </w:r>
      <w:r w:rsidR="00454FCF" w:rsidRPr="00454FCF">
        <w:rPr>
          <w:b/>
          <w:bCs/>
        </w:rPr>
        <w:t xml:space="preserve">s účinností </w:t>
      </w:r>
      <w:r w:rsidRPr="00454FCF">
        <w:rPr>
          <w:b/>
          <w:bCs/>
        </w:rPr>
        <w:t xml:space="preserve">od </w:t>
      </w:r>
      <w:r w:rsidR="005D640A" w:rsidRPr="00454FCF">
        <w:rPr>
          <w:b/>
          <w:bCs/>
        </w:rPr>
        <w:t>01.03.2022</w:t>
      </w:r>
      <w:r w:rsidR="005D640A" w:rsidRPr="00821E1C">
        <w:t xml:space="preserve"> </w:t>
      </w:r>
      <w:r w:rsidRPr="00821E1C">
        <w:t xml:space="preserve">s výpovědní </w:t>
      </w:r>
      <w:r w:rsidR="00454FCF">
        <w:t>dobou tří kalendářních</w:t>
      </w:r>
      <w:r w:rsidRPr="00821E1C">
        <w:t xml:space="preserve"> měsíců z obou smluvních stran, nebo vzájemnou dohodou smluvní stran</w:t>
      </w:r>
      <w:r w:rsidR="00454FCF">
        <w:t xml:space="preserve"> o ukončení smlouvy</w:t>
      </w:r>
      <w:r w:rsidRPr="00821E1C">
        <w:t>. Výpověď musí být písemná</w:t>
      </w:r>
      <w:r w:rsidR="00454FCF">
        <w:t xml:space="preserve"> a</w:t>
      </w:r>
      <w:r w:rsidRPr="00821E1C">
        <w:t xml:space="preserve"> doručena druhé smluvní straně</w:t>
      </w:r>
      <w:r w:rsidR="007C1C2A" w:rsidRPr="00821E1C">
        <w:t>.</w:t>
      </w:r>
      <w:r w:rsidRPr="00821E1C">
        <w:t xml:space="preserve"> Výpovědní lhůta začíná běžet </w:t>
      </w:r>
      <w:r w:rsidR="00454FCF">
        <w:t xml:space="preserve">od </w:t>
      </w:r>
      <w:r w:rsidRPr="00821E1C">
        <w:t>první</w:t>
      </w:r>
      <w:r w:rsidR="00454FCF">
        <w:t>ho</w:t>
      </w:r>
      <w:r w:rsidRPr="00821E1C">
        <w:t xml:space="preserve"> d</w:t>
      </w:r>
      <w:r w:rsidR="00454FCF">
        <w:t>ne</w:t>
      </w:r>
      <w:r w:rsidRPr="00821E1C">
        <w:t xml:space="preserve"> měsíc</w:t>
      </w:r>
      <w:r w:rsidR="00454FCF">
        <w:t>e</w:t>
      </w:r>
      <w:r w:rsidRPr="00821E1C">
        <w:t xml:space="preserve"> následující</w:t>
      </w:r>
      <w:r w:rsidR="00454FCF">
        <w:t>ho</w:t>
      </w:r>
      <w:r w:rsidRPr="00821E1C">
        <w:t xml:space="preserve"> po doručení výpovědi.</w:t>
      </w:r>
    </w:p>
    <w:p w14:paraId="11D76244" w14:textId="5E3B9F10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5.2. Za závažné porušení smluvních povinností ze strany zhotovitele se považuje zjištění objednatele, že zhotovitel prokazatelně zavinil škodu objednateli hrubým porušením smluvních podmínek nebo </w:t>
      </w:r>
      <w:r w:rsidR="00454FCF">
        <w:t xml:space="preserve">v případě, že zhotovitel </w:t>
      </w:r>
      <w:r w:rsidRPr="00821E1C">
        <w:t>opakovaně přes písemná upozornění porušuje smluvní podmínky.</w:t>
      </w:r>
    </w:p>
    <w:p w14:paraId="11D76245" w14:textId="43223B38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5.3. Závažným porušením smluvních povinností objednatele je prodlení v úhradě </w:t>
      </w:r>
      <w:r w:rsidR="00454FCF">
        <w:t xml:space="preserve">měsíční ceny za provedený úklid </w:t>
      </w:r>
      <w:r w:rsidRPr="00821E1C">
        <w:t xml:space="preserve">více jak 14 </w:t>
      </w:r>
      <w:r w:rsidR="00454FCF">
        <w:t xml:space="preserve">kalendářních </w:t>
      </w:r>
      <w:r w:rsidRPr="00821E1C">
        <w:t>dnů.</w:t>
      </w:r>
    </w:p>
    <w:p w14:paraId="11D76246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49" w14:textId="5B8BBBA8" w:rsidR="00C26A45" w:rsidRPr="00821E1C" w:rsidRDefault="005E7AB9" w:rsidP="007C1C2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lastRenderedPageBreak/>
        <w:t>VI.</w:t>
      </w:r>
    </w:p>
    <w:p w14:paraId="11D7624A" w14:textId="1AAB0BE7" w:rsidR="00C26A45" w:rsidRPr="00821E1C" w:rsidRDefault="005E7AB9" w:rsidP="007C1C2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Cena plnění</w:t>
      </w:r>
    </w:p>
    <w:p w14:paraId="11D7624B" w14:textId="02E6C24F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6.1. Obě </w:t>
      </w:r>
      <w:r w:rsidR="00514495">
        <w:t xml:space="preserve">smluvní </w:t>
      </w:r>
      <w:r w:rsidRPr="00821E1C">
        <w:t>strany se dohodly na smluvní ceně za pravidelný servis, který bude probíhat dle rozpisu v příloze č.</w:t>
      </w:r>
      <w:r w:rsidR="00514495">
        <w:t xml:space="preserve"> </w:t>
      </w:r>
      <w:r w:rsidRPr="00821E1C">
        <w:t>1 a č.</w:t>
      </w:r>
      <w:r w:rsidR="00514495">
        <w:t xml:space="preserve"> </w:t>
      </w:r>
      <w:r w:rsidRPr="00821E1C">
        <w:t>2</w:t>
      </w:r>
      <w:r w:rsidR="00514495">
        <w:t xml:space="preserve"> této smlouvy</w:t>
      </w:r>
      <w:r w:rsidRPr="00821E1C">
        <w:t>.</w:t>
      </w:r>
    </w:p>
    <w:p w14:paraId="11D7624D" w14:textId="119DB66E" w:rsidR="00C26A45" w:rsidRPr="00514495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 w:rsidRPr="00514495">
        <w:rPr>
          <w:b/>
          <w:bCs/>
        </w:rPr>
        <w:t xml:space="preserve"> Částka za </w:t>
      </w:r>
      <w:r w:rsidR="007C1C2A" w:rsidRPr="00514495">
        <w:rPr>
          <w:b/>
          <w:bCs/>
        </w:rPr>
        <w:t>pravidelný úklid</w:t>
      </w:r>
      <w:r w:rsidRPr="00514495">
        <w:rPr>
          <w:b/>
          <w:bCs/>
        </w:rPr>
        <w:t xml:space="preserve"> </w:t>
      </w:r>
      <w:r w:rsidR="00514495" w:rsidRPr="00514495">
        <w:rPr>
          <w:b/>
          <w:bCs/>
        </w:rPr>
        <w:t xml:space="preserve">prostor, uvedených v části II., bodu 2.1 této smlouvy </w:t>
      </w:r>
      <w:r w:rsidRPr="00514495">
        <w:rPr>
          <w:b/>
          <w:bCs/>
        </w:rPr>
        <w:t>činí měsíčně</w:t>
      </w:r>
      <w:r w:rsidR="007C1C2A" w:rsidRPr="00514495">
        <w:rPr>
          <w:b/>
          <w:bCs/>
        </w:rPr>
        <w:t>:</w:t>
      </w:r>
      <w:r w:rsidRPr="00514495">
        <w:rPr>
          <w:b/>
          <w:bCs/>
        </w:rPr>
        <w:t xml:space="preserve">            25.588,-Kč </w:t>
      </w:r>
    </w:p>
    <w:p w14:paraId="11D7624F" w14:textId="1B6339DE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Cen</w:t>
      </w:r>
      <w:r w:rsidR="00514495">
        <w:t>a</w:t>
      </w:r>
      <w:r w:rsidRPr="00821E1C">
        <w:t xml:space="preserve"> j</w:t>
      </w:r>
      <w:r w:rsidR="00514495">
        <w:t>e</w:t>
      </w:r>
      <w:r w:rsidRPr="00821E1C">
        <w:t xml:space="preserve"> udá</w:t>
      </w:r>
      <w:r w:rsidR="00514495">
        <w:t>na</w:t>
      </w:r>
      <w:r w:rsidRPr="00821E1C">
        <w:t xml:space="preserve"> bez DPH</w:t>
      </w:r>
      <w:r w:rsidR="007C1C2A" w:rsidRPr="00821E1C">
        <w:t xml:space="preserve">: </w:t>
      </w:r>
      <w:r w:rsidR="00514495">
        <w:t>21% DPH</w:t>
      </w:r>
      <w:r w:rsidR="007C1C2A" w:rsidRPr="00821E1C">
        <w:t xml:space="preserve"> </w:t>
      </w:r>
    </w:p>
    <w:p w14:paraId="11D76251" w14:textId="21A26F55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6.2. Smluvní strany se dohodly, že vždy nejpozději do 30.</w:t>
      </w:r>
      <w:r w:rsidR="00514495">
        <w:t xml:space="preserve"> </w:t>
      </w:r>
      <w:r w:rsidRPr="00821E1C">
        <w:t xml:space="preserve">11. daného </w:t>
      </w:r>
      <w:r w:rsidR="00514495">
        <w:t xml:space="preserve">kalendářního </w:t>
      </w:r>
      <w:r w:rsidRPr="00821E1C">
        <w:t>roku dohodnou a případně upraví cenu na základě míry inflace dané ČSÚ.</w:t>
      </w:r>
    </w:p>
    <w:p w14:paraId="11D76252" w14:textId="5E2C11BA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bookmarkStart w:id="0" w:name="_heading=h.gjdgxs" w:colFirst="0" w:colLast="0"/>
      <w:bookmarkEnd w:id="0"/>
      <w:r w:rsidRPr="00821E1C">
        <w:t>6.3. Cena plnění, uvedená v odstavci 6.1.</w:t>
      </w:r>
      <w:r w:rsidR="00514495">
        <w:t xml:space="preserve"> této smlouvy</w:t>
      </w:r>
      <w:r w:rsidRPr="00821E1C">
        <w:t xml:space="preserve"> bude převedena na účet zhotovitele na základě faktury</w:t>
      </w:r>
      <w:r w:rsidR="00514495">
        <w:t xml:space="preserve"> </w:t>
      </w:r>
      <w:r w:rsidRPr="00821E1C">
        <w:t xml:space="preserve">- daňového dokladu, který vystaví zhotovitel v termínu do 6. </w:t>
      </w:r>
      <w:r w:rsidR="00514495">
        <w:t>d</w:t>
      </w:r>
      <w:r w:rsidRPr="00821E1C">
        <w:t>ne následujícího měsíce a s náležitostmi podle §26 a 28 Zákona č</w:t>
      </w:r>
      <w:r w:rsidR="00514495">
        <w:t>.</w:t>
      </w:r>
      <w:r w:rsidRPr="00821E1C">
        <w:t xml:space="preserve"> 235/2004 Sb. </w:t>
      </w:r>
      <w:r w:rsidR="00514495">
        <w:t>o</w:t>
      </w:r>
      <w:r w:rsidRPr="00821E1C">
        <w:t xml:space="preserve"> DPH v platném znění, se splatností 14 </w:t>
      </w:r>
      <w:r w:rsidR="00514495">
        <w:t xml:space="preserve">kalendářních </w:t>
      </w:r>
      <w:r w:rsidRPr="00821E1C">
        <w:t xml:space="preserve">dnů. Datum uskutečnění zdanitelného plnění je poslední den příslušného </w:t>
      </w:r>
      <w:r w:rsidR="00514495">
        <w:t xml:space="preserve">fakturovaného </w:t>
      </w:r>
      <w:r w:rsidRPr="00821E1C">
        <w:t xml:space="preserve">měsíce. </w:t>
      </w:r>
    </w:p>
    <w:p w14:paraId="11D76253" w14:textId="7A00D139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6.4. Objednatel je povinen zaplatit sjednanou cenu podle této smlouvy. Za datum uskutečnění platby se považuje den připsání fakturované částky ve prospěch účtu </w:t>
      </w:r>
      <w:r w:rsidR="00514495">
        <w:t>zhotovi</w:t>
      </w:r>
      <w:r w:rsidRPr="00821E1C">
        <w:t>tele. V případě prodlení platby, která je splatná, se sjednává úrok z prodlení ve výši 0,05% z dlužné částky za každý den prodlení.</w:t>
      </w:r>
    </w:p>
    <w:p w14:paraId="11D76254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6.5. K ceně dle čl. 6.1. bude připočtena DPH dle platných předpisů.</w:t>
      </w:r>
    </w:p>
    <w:p w14:paraId="11D76255" w14:textId="79CA24FE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6.6. Fakturace bude prováděna elektronicky</w:t>
      </w:r>
      <w:r w:rsidR="007C1C2A" w:rsidRPr="00821E1C">
        <w:t xml:space="preserve"> na </w:t>
      </w:r>
      <w:r w:rsidR="00514495">
        <w:t xml:space="preserve">e-mailovou </w:t>
      </w:r>
      <w:r w:rsidR="00CD4C29" w:rsidRPr="00821E1C">
        <w:t>a</w:t>
      </w:r>
      <w:r w:rsidR="007C1C2A" w:rsidRPr="00821E1C">
        <w:t xml:space="preserve">dresu </w:t>
      </w:r>
      <w:hyperlink r:id="rId6" w:history="1">
        <w:r w:rsidR="00CD4C29" w:rsidRPr="00821E1C">
          <w:rPr>
            <w:rStyle w:val="Hypertextovodkaz"/>
            <w:color w:val="auto"/>
          </w:rPr>
          <w:t>petr.probost@uss4.cz</w:t>
        </w:r>
      </w:hyperlink>
      <w:r w:rsidR="00CD4C29" w:rsidRPr="00821E1C">
        <w:t xml:space="preserve">. </w:t>
      </w:r>
    </w:p>
    <w:p w14:paraId="11D76256" w14:textId="2ECA9E17" w:rsidR="00C26A45" w:rsidRPr="00821E1C" w:rsidRDefault="005E7AB9" w:rsidP="00A632B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VII.</w:t>
      </w:r>
    </w:p>
    <w:p w14:paraId="11D76257" w14:textId="2E1F9DE4" w:rsidR="00C26A45" w:rsidRPr="00821E1C" w:rsidRDefault="005E7AB9" w:rsidP="00A632B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Další ujednání</w:t>
      </w:r>
    </w:p>
    <w:p w14:paraId="11D76258" w14:textId="469BAD6B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7.1. Zhotovitel je oprávněn provést službu prostřednictvím třetích osob subdodavatele, odpovídá pak ale za provedení služby, tak jako by j</w:t>
      </w:r>
      <w:r w:rsidR="00514495">
        <w:t>i</w:t>
      </w:r>
      <w:r w:rsidRPr="00821E1C">
        <w:t xml:space="preserve"> prováděl sám.</w:t>
      </w:r>
    </w:p>
    <w:p w14:paraId="11D76259" w14:textId="20E9EC99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7.2. Spotřební </w:t>
      </w:r>
      <w:r w:rsidR="00A632BD" w:rsidRPr="00821E1C">
        <w:t>materiál si</w:t>
      </w:r>
      <w:r w:rsidRPr="00821E1C">
        <w:t xml:space="preserve"> objednatel zařizuje na své náklady</w:t>
      </w:r>
      <w:r w:rsidR="00514495">
        <w:t>.</w:t>
      </w:r>
      <w:r w:rsidRPr="00821E1C">
        <w:t xml:space="preserve"> </w:t>
      </w:r>
      <w:r w:rsidR="00514495">
        <w:t>P</w:t>
      </w:r>
      <w:r w:rsidRPr="00821E1C">
        <w:t xml:space="preserve">okud </w:t>
      </w:r>
      <w:r w:rsidR="00514495">
        <w:t>bude spotřební</w:t>
      </w:r>
      <w:r w:rsidR="00401BA8">
        <w:t xml:space="preserve"> materiál</w:t>
      </w:r>
      <w:r w:rsidR="00514495">
        <w:t xml:space="preserve"> </w:t>
      </w:r>
      <w:r w:rsidRPr="00821E1C">
        <w:t xml:space="preserve"> objednán </w:t>
      </w:r>
      <w:r w:rsidR="00401BA8">
        <w:t xml:space="preserve">zhotovitelem na základě požadavku objednatele, </w:t>
      </w:r>
      <w:r w:rsidRPr="00821E1C">
        <w:t xml:space="preserve">bude </w:t>
      </w:r>
      <w:r w:rsidR="00401BA8">
        <w:t xml:space="preserve">materiál </w:t>
      </w:r>
      <w:r w:rsidRPr="00821E1C">
        <w:t xml:space="preserve">přefakturován </w:t>
      </w:r>
      <w:r w:rsidR="00401BA8">
        <w:t xml:space="preserve">objednateli </w:t>
      </w:r>
      <w:r w:rsidRPr="00821E1C">
        <w:t xml:space="preserve">dle </w:t>
      </w:r>
      <w:r w:rsidR="00401BA8">
        <w:t xml:space="preserve">jeho </w:t>
      </w:r>
      <w:r w:rsidRPr="00821E1C">
        <w:t>spotřeby</w:t>
      </w:r>
      <w:r w:rsidR="00401BA8">
        <w:t>.</w:t>
      </w:r>
    </w:p>
    <w:p w14:paraId="11D7625E" w14:textId="49CA5014" w:rsidR="00C26A45" w:rsidRPr="00821E1C" w:rsidRDefault="005E7AB9" w:rsidP="00A632B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VIII.</w:t>
      </w:r>
    </w:p>
    <w:p w14:paraId="11D7625F" w14:textId="716EF265" w:rsidR="00C26A45" w:rsidRPr="00821E1C" w:rsidRDefault="005E7AB9" w:rsidP="00A632B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Závěrečné ustanovení</w:t>
      </w:r>
    </w:p>
    <w:p w14:paraId="11D76261" w14:textId="29891E33" w:rsidR="00C26A45" w:rsidRPr="00B56902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 w:rsidRPr="00B56902">
        <w:rPr>
          <w:b/>
          <w:bCs/>
        </w:rPr>
        <w:t>8.1. Tato smlouva nabývá platnosti dnem podpisu ob</w:t>
      </w:r>
      <w:r w:rsidR="00B56902" w:rsidRPr="00B56902">
        <w:rPr>
          <w:b/>
          <w:bCs/>
        </w:rPr>
        <w:t>ou</w:t>
      </w:r>
      <w:r w:rsidRPr="00B56902">
        <w:rPr>
          <w:b/>
          <w:bCs/>
        </w:rPr>
        <w:t xml:space="preserve"> smluvní</w:t>
      </w:r>
      <w:r w:rsidR="00B56902" w:rsidRPr="00B56902">
        <w:rPr>
          <w:b/>
          <w:bCs/>
        </w:rPr>
        <w:t>ch</w:t>
      </w:r>
      <w:r w:rsidRPr="00B56902">
        <w:rPr>
          <w:b/>
          <w:bCs/>
        </w:rPr>
        <w:t xml:space="preserve"> stran</w:t>
      </w:r>
      <w:r w:rsidR="00A632BD" w:rsidRPr="00B56902">
        <w:rPr>
          <w:b/>
          <w:bCs/>
        </w:rPr>
        <w:t>.</w:t>
      </w:r>
    </w:p>
    <w:p w14:paraId="11D76262" w14:textId="26FFA048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8.2. Tuto smlouvu lze změnit pouze písemnou </w:t>
      </w:r>
      <w:r w:rsidR="00A632BD" w:rsidRPr="00821E1C">
        <w:t>formou,</w:t>
      </w:r>
      <w:r w:rsidRPr="00821E1C">
        <w:t xml:space="preserve"> a to očíslovanými a oběma smluvními stranami podepsanými dodatky.</w:t>
      </w:r>
    </w:p>
    <w:p w14:paraId="11D76263" w14:textId="66D2FD48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lastRenderedPageBreak/>
        <w:t xml:space="preserve">8.3. Tato smlouva se vyhotovuje ve </w:t>
      </w:r>
      <w:r w:rsidR="00B56902">
        <w:t>dvou</w:t>
      </w:r>
      <w:r w:rsidRPr="00821E1C">
        <w:t xml:space="preserve"> stejnopisech, z nichž každá </w:t>
      </w:r>
      <w:r w:rsidR="00B56902">
        <w:t xml:space="preserve">smluvní strana </w:t>
      </w:r>
      <w:r w:rsidRPr="00821E1C">
        <w:t>obdrží po jednom vyhotovení.</w:t>
      </w:r>
    </w:p>
    <w:p w14:paraId="11D76264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65" w14:textId="0270098A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V</w:t>
      </w:r>
      <w:r w:rsidR="00401BA8">
        <w:t> </w:t>
      </w:r>
      <w:r w:rsidRPr="00821E1C">
        <w:t>Praze</w:t>
      </w:r>
      <w:r w:rsidR="00401BA8">
        <w:t>, dne 24. 2. 2022</w:t>
      </w:r>
    </w:p>
    <w:p w14:paraId="11D76266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69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6A" w14:textId="3160F771" w:rsidR="00C26A45" w:rsidRPr="00821E1C" w:rsidRDefault="00A632B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 </w:t>
      </w:r>
      <w:r w:rsidR="00401BA8">
        <w:t>Jiří Jansa</w:t>
      </w:r>
      <w:r w:rsidRPr="00821E1C">
        <w:t xml:space="preserve">                                                                                                    Mgr. Li</w:t>
      </w:r>
      <w:r w:rsidR="007D56AB" w:rsidRPr="00821E1C">
        <w:t>nda Obrtelová</w:t>
      </w:r>
    </w:p>
    <w:p w14:paraId="3507AB39" w14:textId="149ED000" w:rsidR="007D56AB" w:rsidRPr="00821E1C" w:rsidRDefault="007D56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 </w:t>
      </w:r>
      <w:r w:rsidR="00401BA8">
        <w:t>jednatel</w:t>
      </w:r>
      <w:r w:rsidRPr="00821E1C">
        <w:t xml:space="preserve">                                                                                                               Ředitelka</w:t>
      </w:r>
    </w:p>
    <w:p w14:paraId="11D7626B" w14:textId="3DDDD053" w:rsidR="00C26A45" w:rsidRPr="00821E1C" w:rsidRDefault="00401B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>(za zhotovitele)</w:t>
      </w:r>
      <w:r w:rsidR="005E7AB9" w:rsidRPr="00821E1C">
        <w:tab/>
      </w:r>
      <w:r w:rsidR="005E7AB9" w:rsidRPr="00821E1C">
        <w:tab/>
      </w:r>
      <w:r w:rsidR="005E7AB9" w:rsidRPr="00821E1C">
        <w:tab/>
      </w:r>
      <w:r w:rsidR="005E7AB9" w:rsidRPr="00821E1C">
        <w:tab/>
      </w:r>
      <w:r w:rsidR="005E7AB9" w:rsidRPr="00821E1C">
        <w:tab/>
      </w:r>
      <w:r w:rsidR="005E7AB9" w:rsidRPr="00821E1C">
        <w:tab/>
      </w:r>
      <w:r w:rsidR="005E7AB9" w:rsidRPr="00821E1C">
        <w:tab/>
      </w:r>
      <w:r w:rsidR="007D56AB" w:rsidRPr="00821E1C">
        <w:t xml:space="preserve">  </w:t>
      </w:r>
      <w:r>
        <w:t>(za objednatele)</w:t>
      </w:r>
    </w:p>
    <w:p w14:paraId="11D7626C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6D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72" w14:textId="2F95286E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rPr>
          <w:b/>
        </w:rPr>
        <w:t>Příloha č.</w:t>
      </w:r>
      <w:r w:rsidR="00D33F4A">
        <w:rPr>
          <w:b/>
        </w:rPr>
        <w:t xml:space="preserve"> </w:t>
      </w:r>
      <w:r w:rsidRPr="00821E1C">
        <w:rPr>
          <w:b/>
        </w:rPr>
        <w:t>1</w:t>
      </w:r>
    </w:p>
    <w:p w14:paraId="11D76273" w14:textId="47A95D0D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Úklid bude </w:t>
      </w:r>
      <w:r w:rsidR="00DD4518" w:rsidRPr="00821E1C">
        <w:t>prováděn na</w:t>
      </w:r>
      <w:r w:rsidRPr="00821E1C">
        <w:t xml:space="preserve"> objektech Podolská</w:t>
      </w:r>
      <w:r w:rsidR="00AB184D" w:rsidRPr="00821E1C">
        <w:t xml:space="preserve"> </w:t>
      </w:r>
      <w:r w:rsidR="00401BA8">
        <w:t>208/</w:t>
      </w:r>
      <w:r w:rsidR="00AB184D" w:rsidRPr="00821E1C">
        <w:t>31</w:t>
      </w:r>
      <w:r w:rsidR="00401BA8">
        <w:t>,</w:t>
      </w:r>
      <w:r w:rsidRPr="00821E1C">
        <w:t xml:space="preserve"> Br</w:t>
      </w:r>
      <w:r w:rsidR="00AB184D" w:rsidRPr="00821E1C">
        <w:t>a</w:t>
      </w:r>
      <w:r w:rsidRPr="00821E1C">
        <w:t>n</w:t>
      </w:r>
      <w:r w:rsidR="009F379C">
        <w:t>ická 43/55, Branická 65/46 (D</w:t>
      </w:r>
      <w:r w:rsidR="00DD4518" w:rsidRPr="00821E1C">
        <w:t>omovinka, jídelna a výdejna, WC</w:t>
      </w:r>
      <w:r w:rsidR="00AB184D" w:rsidRPr="00821E1C">
        <w:t>)</w:t>
      </w:r>
      <w:r w:rsidR="009F379C">
        <w:t>, Praha 4,</w:t>
      </w:r>
      <w:r w:rsidRPr="00821E1C">
        <w:t xml:space="preserve"> </w:t>
      </w:r>
      <w:r w:rsidR="009F379C">
        <w:t>v </w:t>
      </w:r>
      <w:r w:rsidRPr="00821E1C">
        <w:t>po</w:t>
      </w:r>
      <w:r w:rsidR="009F379C">
        <w:t>ndělí až</w:t>
      </w:r>
      <w:r w:rsidRPr="00821E1C">
        <w:t xml:space="preserve"> pá</w:t>
      </w:r>
      <w:r w:rsidR="009F379C">
        <w:t xml:space="preserve">tek </w:t>
      </w:r>
      <w:r w:rsidRPr="00821E1C">
        <w:t>po pracovní době zaměstnanců</w:t>
      </w:r>
      <w:r w:rsidR="009F379C">
        <w:t xml:space="preserve"> ÚSS4</w:t>
      </w:r>
      <w:r w:rsidRPr="00821E1C">
        <w:t>.</w:t>
      </w:r>
    </w:p>
    <w:p w14:paraId="11D76274" w14:textId="03F4A09E" w:rsidR="00C26A45" w:rsidRPr="00821E1C" w:rsidRDefault="009F379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>V</w:t>
      </w:r>
      <w:r w:rsidR="005E7AB9" w:rsidRPr="00821E1C">
        <w:t xml:space="preserve"> objektu Viktorinova </w:t>
      </w:r>
      <w:r>
        <w:t>1122/</w:t>
      </w:r>
      <w:r w:rsidR="005E7AB9" w:rsidRPr="00821E1C">
        <w:t>1</w:t>
      </w:r>
      <w:r>
        <w:t>, Praha 4</w:t>
      </w:r>
      <w:r w:rsidR="005E7AB9" w:rsidRPr="00821E1C">
        <w:t xml:space="preserve"> bude prováděn úklid 2x týdně (út</w:t>
      </w:r>
      <w:r>
        <w:t>erý</w:t>
      </w:r>
      <w:r w:rsidR="005E7AB9" w:rsidRPr="00821E1C">
        <w:t>, pá</w:t>
      </w:r>
      <w:r>
        <w:t>tek</w:t>
      </w:r>
      <w:r w:rsidR="005E7AB9" w:rsidRPr="00821E1C">
        <w:t xml:space="preserve"> – nebo dle </w:t>
      </w:r>
      <w:r w:rsidR="000F4FCB" w:rsidRPr="00821E1C">
        <w:t>dohovoru).</w:t>
      </w:r>
    </w:p>
    <w:p w14:paraId="218C1353" w14:textId="77777777" w:rsidR="000F4FCB" w:rsidRPr="00821E1C" w:rsidRDefault="000F4FC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75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>Rozpis práce:</w:t>
      </w:r>
    </w:p>
    <w:p w14:paraId="11D76276" w14:textId="77777777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Denní úklid:             </w:t>
      </w:r>
    </w:p>
    <w:p w14:paraId="11D76277" w14:textId="77777777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Zametání a mytí tvrdých podlahových krytin</w:t>
      </w:r>
    </w:p>
    <w:p w14:paraId="11D76278" w14:textId="77777777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Luxování koberců</w:t>
      </w:r>
    </w:p>
    <w:p w14:paraId="11D76279" w14:textId="6AB91D24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Vynesení odpadkových košů</w:t>
      </w:r>
      <w:r w:rsidR="00661BF2" w:rsidRPr="00821E1C">
        <w:t xml:space="preserve"> </w:t>
      </w:r>
    </w:p>
    <w:p w14:paraId="11D7627A" w14:textId="39F05C89" w:rsidR="00C26A45" w:rsidRPr="00821E1C" w:rsidRDefault="00B43BF2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Doplnění tekutého mýdla, papírových </w:t>
      </w:r>
      <w:r w:rsidR="001859EA" w:rsidRPr="00821E1C">
        <w:t>utěrek a toaletního papír</w:t>
      </w:r>
      <w:r w:rsidR="003D2254">
        <w:t>u</w:t>
      </w:r>
    </w:p>
    <w:p w14:paraId="11D7627B" w14:textId="1EC70DD8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Shromažďování tříděného odpadu na určené místo</w:t>
      </w:r>
      <w:r w:rsidR="00661BF2" w:rsidRPr="00821E1C">
        <w:t xml:space="preserve"> a </w:t>
      </w:r>
      <w:r w:rsidR="00660962" w:rsidRPr="00821E1C">
        <w:t>odnos na sběrné míst</w:t>
      </w:r>
      <w:r w:rsidR="003D2254">
        <w:t>o</w:t>
      </w:r>
    </w:p>
    <w:p w14:paraId="11D7627C" w14:textId="6F41753C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Setření prachu z dostupných míst</w:t>
      </w:r>
    </w:p>
    <w:p w14:paraId="11D7627D" w14:textId="5923C3C4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 </w:t>
      </w:r>
      <w:r w:rsidR="00660962" w:rsidRPr="00821E1C">
        <w:t>Otření znečištěných</w:t>
      </w:r>
      <w:r w:rsidRPr="00821E1C">
        <w:t xml:space="preserve"> míst okolo klik u dveří</w:t>
      </w:r>
    </w:p>
    <w:p w14:paraId="11D7627E" w14:textId="72EA466E" w:rsidR="00C26A45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 Otření parapetů (pokud nejsou zastavěny)</w:t>
      </w:r>
    </w:p>
    <w:p w14:paraId="209CDA6E" w14:textId="3C747A2A" w:rsidR="0095743F" w:rsidRDefault="0095743F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5B7F6CAE" w14:textId="77777777" w:rsidR="0095743F" w:rsidRPr="00821E1C" w:rsidRDefault="0095743F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11D7627F" w14:textId="69F140F8" w:rsidR="00C26A45" w:rsidRPr="00821E1C" w:rsidRDefault="001859EA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>Týdenní úklid</w:t>
      </w:r>
      <w:r w:rsidR="005E7AB9" w:rsidRPr="00821E1C">
        <w:t xml:space="preserve">:            </w:t>
      </w:r>
    </w:p>
    <w:p w14:paraId="11D76280" w14:textId="13C0C3C7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  </w:t>
      </w:r>
      <w:r w:rsidR="003F7B22" w:rsidRPr="00821E1C">
        <w:t xml:space="preserve">      </w:t>
      </w:r>
      <w:r w:rsidRPr="00821E1C">
        <w:t xml:space="preserve"> </w:t>
      </w:r>
      <w:r w:rsidR="003F7B22" w:rsidRPr="00821E1C">
        <w:t>M</w:t>
      </w:r>
      <w:r w:rsidRPr="00821E1C">
        <w:t>ytí parapetů</w:t>
      </w:r>
    </w:p>
    <w:p w14:paraId="11D76281" w14:textId="3139E5EC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         Mytí </w:t>
      </w:r>
      <w:r w:rsidR="003D2254">
        <w:t xml:space="preserve">a </w:t>
      </w:r>
      <w:r w:rsidRPr="00821E1C">
        <w:t>de</w:t>
      </w:r>
      <w:r w:rsidR="003D2254">
        <w:t>z</w:t>
      </w:r>
      <w:r w:rsidRPr="00821E1C">
        <w:t>infekce obkladů soc</w:t>
      </w:r>
      <w:r w:rsidR="003D2254">
        <w:t>iálních</w:t>
      </w:r>
      <w:r w:rsidRPr="00821E1C">
        <w:t xml:space="preserve"> zařízení</w:t>
      </w:r>
      <w:r w:rsidR="003F7B22" w:rsidRPr="00821E1C">
        <w:t>, kuchyněk</w:t>
      </w:r>
    </w:p>
    <w:p w14:paraId="11D76282" w14:textId="0F497E3B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         Mytí </w:t>
      </w:r>
      <w:r w:rsidR="003D2254">
        <w:t xml:space="preserve">dveří, omytí </w:t>
      </w:r>
      <w:r w:rsidRPr="00821E1C">
        <w:t>vypínačů</w:t>
      </w:r>
      <w:r w:rsidR="003D2254">
        <w:t xml:space="preserve"> a</w:t>
      </w:r>
      <w:r w:rsidRPr="00821E1C">
        <w:t xml:space="preserve"> el</w:t>
      </w:r>
      <w:r w:rsidR="003D2254">
        <w:t>ektrických</w:t>
      </w:r>
      <w:r w:rsidRPr="00821E1C">
        <w:t xml:space="preserve"> zásuvek</w:t>
      </w:r>
    </w:p>
    <w:p w14:paraId="11D76283" w14:textId="73EC422F" w:rsidR="00C26A45" w:rsidRPr="00821E1C" w:rsidRDefault="005E7AB9" w:rsidP="0095743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                              Setření prachu z polic a regálů </w:t>
      </w:r>
      <w:r w:rsidR="003D2254">
        <w:t>do</w:t>
      </w:r>
      <w:r w:rsidRPr="00821E1C">
        <w:t xml:space="preserve"> výš</w:t>
      </w:r>
      <w:r w:rsidR="003D2254">
        <w:t>ky</w:t>
      </w:r>
      <w:r w:rsidRPr="00821E1C">
        <w:t xml:space="preserve"> 1,8</w:t>
      </w:r>
      <w:r w:rsidR="003D2254">
        <w:t xml:space="preserve"> </w:t>
      </w:r>
      <w:r w:rsidRPr="00821E1C">
        <w:t>m</w:t>
      </w:r>
      <w:r w:rsidR="003D2254">
        <w:t xml:space="preserve"> nad zemí</w:t>
      </w:r>
    </w:p>
    <w:tbl>
      <w:tblPr>
        <w:tblW w:w="8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960"/>
        <w:gridCol w:w="960"/>
        <w:gridCol w:w="700"/>
        <w:gridCol w:w="960"/>
        <w:gridCol w:w="1307"/>
        <w:gridCol w:w="723"/>
      </w:tblGrid>
      <w:tr w:rsidR="00D33F4A" w:rsidRPr="0095743F" w14:paraId="413DE3AE" w14:textId="77777777" w:rsidTr="009574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696F" w14:textId="6140550F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cs-CZ"/>
              </w:rPr>
            </w:pPr>
            <w:r w:rsidRPr="0095743F">
              <w:rPr>
                <w:rFonts w:eastAsia="Times New Roman"/>
                <w:b/>
                <w:bCs/>
                <w:color w:val="000000"/>
                <w:position w:val="0"/>
                <w:lang w:eastAsia="cs-CZ"/>
              </w:rPr>
              <w:lastRenderedPageBreak/>
              <w:t>Příloha č.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983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96F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85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16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AFFC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453" w14:textId="3502F78E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/>
                <w:b/>
                <w:bCs/>
                <w:color w:val="000000"/>
                <w:position w:val="0"/>
                <w:lang w:eastAsia="cs-CZ"/>
              </w:rPr>
            </w:pPr>
          </w:p>
        </w:tc>
      </w:tr>
      <w:tr w:rsidR="00D33F4A" w:rsidRPr="0095743F" w14:paraId="2D7AF40C" w14:textId="77777777" w:rsidTr="0095743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557" w14:textId="77777777" w:rsidR="00D33F4A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  <w:p w14:paraId="54D3AE7C" w14:textId="77777777" w:rsidR="00D33F4A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  <w:p w14:paraId="7EDEE6A4" w14:textId="02B7CDDF" w:rsidR="00D33F4A" w:rsidRPr="0095743F" w:rsidRDefault="006B435C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Zhotovitel</w:t>
            </w:r>
            <w:r w:rsidR="00D33F4A"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 xml:space="preserve"> služby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1B0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30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609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C2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Odběratel služby</w:t>
            </w:r>
          </w:p>
        </w:tc>
      </w:tr>
      <w:tr w:rsidR="00D33F4A" w:rsidRPr="0095743F" w14:paraId="49D3E16C" w14:textId="77777777" w:rsidTr="009574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4CD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CF3A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018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7DB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D93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3FF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FCA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A4E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</w:tr>
      <w:tr w:rsidR="00D33F4A" w:rsidRPr="0095743F" w14:paraId="3A1976AA" w14:textId="77777777" w:rsidTr="0095743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CC3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4DF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03D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A29A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A59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D33F4A" w:rsidRPr="0095743F" w14:paraId="04FE92F7" w14:textId="77777777" w:rsidTr="0095743F">
        <w:trPr>
          <w:trHeight w:val="289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308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URL Facility,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4E11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88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58C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947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Ústav sociálních služeb v Praze 4</w:t>
            </w:r>
          </w:p>
        </w:tc>
      </w:tr>
      <w:tr w:rsidR="00D33F4A" w:rsidRPr="0095743F" w14:paraId="4F2CD706" w14:textId="77777777" w:rsidTr="0095743F">
        <w:trPr>
          <w:trHeight w:val="289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AE0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Lomnického 1195/4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10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7C7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35B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FF8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Podolská 208/31</w:t>
            </w:r>
          </w:p>
        </w:tc>
      </w:tr>
      <w:tr w:rsidR="00D33F4A" w:rsidRPr="0095743F" w14:paraId="67A7939A" w14:textId="77777777" w:rsidTr="0095743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CF0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Praha 4 140 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52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064A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4A4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85B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14700 Praha 4</w:t>
            </w:r>
          </w:p>
        </w:tc>
      </w:tr>
      <w:tr w:rsidR="00D33F4A" w:rsidRPr="0095743F" w14:paraId="7A5C3D1F" w14:textId="77777777" w:rsidTr="0095743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632C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IČO: 08124973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BD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EB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127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ECA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</w:tr>
      <w:tr w:rsidR="00D33F4A" w:rsidRPr="0095743F" w14:paraId="420343B0" w14:textId="77777777" w:rsidTr="0095743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BD88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DIČ: CZ08124973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DA3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E7E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7F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EDAA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</w:tr>
      <w:tr w:rsidR="00D33F4A" w:rsidRPr="0095743F" w14:paraId="0AACA32D" w14:textId="77777777" w:rsidTr="00770F04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81DE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EDB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D3E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F2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3EBC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973A" w14:textId="042E0B63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FF"/>
                <w:position w:val="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0593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FF"/>
                <w:position w:val="0"/>
                <w:sz w:val="20"/>
                <w:szCs w:val="20"/>
                <w:u w:val="single"/>
                <w:lang w:eastAsia="cs-CZ"/>
              </w:rPr>
            </w:pPr>
          </w:p>
        </w:tc>
      </w:tr>
      <w:tr w:rsidR="00D33F4A" w:rsidRPr="0095743F" w14:paraId="673B805D" w14:textId="77777777" w:rsidTr="009574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AE4C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4EE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38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3E8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71E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488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C021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731A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</w:tr>
      <w:tr w:rsidR="00D33F4A" w:rsidRPr="0095743F" w14:paraId="79B3F0B4" w14:textId="77777777" w:rsidTr="00770F04">
        <w:trPr>
          <w:trHeight w:val="683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85A68" w14:textId="2045E876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33D3" w14:textId="0248071F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E2328" w14:textId="524D8083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98F7" w14:textId="585865FD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</w:tr>
      <w:tr w:rsidR="00D33F4A" w:rsidRPr="0095743F" w14:paraId="6E2A263F" w14:textId="77777777" w:rsidTr="00770F04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1358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C47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536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9321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2F9A" w14:textId="34F3B330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4"/>
                <w:szCs w:val="14"/>
                <w:lang w:eastAsia="cs-CZ"/>
              </w:rPr>
            </w:pPr>
          </w:p>
        </w:tc>
      </w:tr>
      <w:tr w:rsidR="00D33F4A" w:rsidRPr="0095743F" w14:paraId="68E5C65F" w14:textId="77777777" w:rsidTr="009574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300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612C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ACA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4A1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98B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67D8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884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2E0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cs-CZ"/>
              </w:rPr>
            </w:pPr>
          </w:p>
        </w:tc>
      </w:tr>
      <w:tr w:rsidR="00D33F4A" w:rsidRPr="0095743F" w14:paraId="33C8B6FD" w14:textId="77777777" w:rsidTr="0095743F">
        <w:trPr>
          <w:trHeight w:val="563"/>
        </w:trPr>
        <w:tc>
          <w:tcPr>
            <w:tcW w:w="8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0AF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Cenová kalkulace na pravidelný úklid - rok 2022</w:t>
            </w:r>
          </w:p>
        </w:tc>
      </w:tr>
      <w:tr w:rsidR="00D33F4A" w:rsidRPr="0095743F" w14:paraId="451A1AA5" w14:textId="77777777" w:rsidTr="00770F04">
        <w:trPr>
          <w:trHeight w:val="518"/>
        </w:trPr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center"/>
            <w:hideMark/>
          </w:tcPr>
          <w:p w14:paraId="3620CFE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Celková cena za měsíc bez DPH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center"/>
            <w:hideMark/>
          </w:tcPr>
          <w:p w14:paraId="23D5333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25 588 Kč</w:t>
            </w:r>
          </w:p>
        </w:tc>
      </w:tr>
      <w:tr w:rsidR="00D33F4A" w:rsidRPr="0095743F" w14:paraId="0103C007" w14:textId="77777777" w:rsidTr="00770F04">
        <w:trPr>
          <w:trHeight w:val="492"/>
        </w:trPr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CCFFFF"/>
            <w:noWrap/>
            <w:vAlign w:val="center"/>
            <w:hideMark/>
          </w:tcPr>
          <w:p w14:paraId="157D1418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Celková cena za měsíc s DPH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center"/>
            <w:hideMark/>
          </w:tcPr>
          <w:p w14:paraId="7A78A2A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30 961 Kč</w:t>
            </w:r>
          </w:p>
        </w:tc>
      </w:tr>
      <w:tr w:rsidR="00D33F4A" w:rsidRPr="0095743F" w14:paraId="47BA2E75" w14:textId="77777777" w:rsidTr="0095743F">
        <w:trPr>
          <w:trHeight w:val="300"/>
        </w:trPr>
        <w:tc>
          <w:tcPr>
            <w:tcW w:w="8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6F3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 </w:t>
            </w:r>
          </w:p>
        </w:tc>
      </w:tr>
      <w:tr w:rsidR="00D33F4A" w:rsidRPr="0095743F" w14:paraId="07B68004" w14:textId="77777777" w:rsidTr="0095743F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4C9525C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Objekt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10D7B278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Úsek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3DE6514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47C8E6A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Měrná jednotka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0145C16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Četnost/ 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6C1873D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Kč/měsíc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0121C60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2"/>
                <w:szCs w:val="12"/>
                <w:lang w:eastAsia="cs-CZ"/>
              </w:rPr>
              <w:t>Celkem Kč/měsíc</w:t>
            </w:r>
          </w:p>
        </w:tc>
      </w:tr>
      <w:tr w:rsidR="00D33F4A" w:rsidRPr="0095743F" w14:paraId="67C2ABCF" w14:textId="77777777" w:rsidTr="0095743F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6E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Ústav soc.služeb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bottom"/>
            <w:hideMark/>
          </w:tcPr>
          <w:p w14:paraId="3495F26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4"/>
                <w:szCs w:val="14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4"/>
                <w:szCs w:val="14"/>
                <w:lang w:eastAsia="cs-CZ"/>
              </w:rPr>
              <w:t>Pravidelný vnitřní úklid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bottom"/>
            <w:hideMark/>
          </w:tcPr>
          <w:p w14:paraId="7782697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bottom"/>
            <w:hideMark/>
          </w:tcPr>
          <w:p w14:paraId="6114A53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bottom"/>
            <w:hideMark/>
          </w:tcPr>
          <w:p w14:paraId="7013F93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bottom"/>
            <w:hideMark/>
          </w:tcPr>
          <w:p w14:paraId="494B931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noWrap/>
            <w:vAlign w:val="bottom"/>
            <w:hideMark/>
          </w:tcPr>
          <w:p w14:paraId="7356752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9CCFF"/>
            <w:vAlign w:val="center"/>
            <w:hideMark/>
          </w:tcPr>
          <w:p w14:paraId="56D941E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25 588 Kč</w:t>
            </w:r>
          </w:p>
        </w:tc>
      </w:tr>
      <w:tr w:rsidR="00D33F4A" w:rsidRPr="0095743F" w14:paraId="0D3C4FB9" w14:textId="77777777" w:rsidTr="0095743F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236E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7C9F6C5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  <w:t>pravidelný úklid Podolská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C2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56FA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528,77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7FD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E69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14900,00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FB5845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25 588,1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01A40AB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lang w:eastAsia="cs-CZ"/>
              </w:rPr>
            </w:pPr>
            <w:r w:rsidRPr="0095743F">
              <w:rPr>
                <w:rFonts w:eastAsia="Times New Roman"/>
                <w:color w:val="000000"/>
                <w:position w:val="0"/>
                <w:lang w:eastAsia="cs-CZ"/>
              </w:rPr>
              <w:t xml:space="preserve"> </w:t>
            </w:r>
          </w:p>
        </w:tc>
      </w:tr>
      <w:tr w:rsidR="00D33F4A" w:rsidRPr="0095743F" w14:paraId="722472CD" w14:textId="77777777" w:rsidTr="0095743F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30FE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57235BDF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  <w:t>pravidelný úklid Bráník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0288693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4638DF0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171,67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0ED037E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64FC8FA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7848,13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481FB62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vAlign w:val="center"/>
            <w:hideMark/>
          </w:tcPr>
          <w:p w14:paraId="039B269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lang w:eastAsia="cs-CZ"/>
              </w:rPr>
            </w:pPr>
            <w:r w:rsidRPr="0095743F">
              <w:rPr>
                <w:rFonts w:eastAsia="Times New Roman"/>
                <w:color w:val="000000"/>
                <w:position w:val="0"/>
                <w:lang w:eastAsia="cs-CZ"/>
              </w:rPr>
              <w:t xml:space="preserve"> </w:t>
            </w:r>
          </w:p>
        </w:tc>
      </w:tr>
      <w:tr w:rsidR="00D33F4A" w:rsidRPr="0095743F" w14:paraId="6FC126EC" w14:textId="77777777" w:rsidTr="0095743F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DA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B5F813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  <w:t>Viktorinova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91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F344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51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8A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2840,00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363882A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6C6B69A7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lang w:eastAsia="cs-CZ"/>
              </w:rPr>
            </w:pPr>
            <w:r w:rsidRPr="0095743F">
              <w:rPr>
                <w:rFonts w:eastAsia="Times New Roman"/>
                <w:color w:val="000000"/>
                <w:position w:val="0"/>
                <w:lang w:eastAsia="cs-CZ"/>
              </w:rPr>
              <w:t xml:space="preserve"> </w:t>
            </w:r>
          </w:p>
        </w:tc>
      </w:tr>
      <w:tr w:rsidR="00D33F4A" w:rsidRPr="0095743F" w14:paraId="755A6DCB" w14:textId="77777777" w:rsidTr="0095743F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244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5A20352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20A2EB5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252B0C80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7F8B3E32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1BDE111B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noWrap/>
            <w:vAlign w:val="bottom"/>
            <w:hideMark/>
          </w:tcPr>
          <w:p w14:paraId="314305E9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CCCCFF"/>
            <w:vAlign w:val="center"/>
            <w:hideMark/>
          </w:tcPr>
          <w:p w14:paraId="734691F6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lang w:eastAsia="cs-CZ"/>
              </w:rPr>
            </w:pPr>
            <w:r w:rsidRPr="0095743F">
              <w:rPr>
                <w:rFonts w:eastAsia="Times New Roman"/>
                <w:color w:val="000000"/>
                <w:position w:val="0"/>
                <w:lang w:eastAsia="cs-CZ"/>
              </w:rPr>
              <w:t> </w:t>
            </w:r>
          </w:p>
        </w:tc>
      </w:tr>
      <w:tr w:rsidR="00D33F4A" w:rsidRPr="0095743F" w14:paraId="675AFC59" w14:textId="77777777" w:rsidTr="0095743F">
        <w:trPr>
          <w:trHeight w:val="949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14:paraId="29330673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Celková úklidová plocha m2</w:t>
            </w:r>
          </w:p>
        </w:tc>
        <w:tc>
          <w:tcPr>
            <w:tcW w:w="5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bottom"/>
            <w:hideMark/>
          </w:tcPr>
          <w:p w14:paraId="258B2D71" w14:textId="77777777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b/>
                <w:bCs/>
                <w:position w:val="0"/>
                <w:sz w:val="16"/>
                <w:szCs w:val="16"/>
                <w:lang w:eastAsia="cs-CZ"/>
              </w:rPr>
              <w:t>711</w:t>
            </w:r>
          </w:p>
        </w:tc>
      </w:tr>
      <w:tr w:rsidR="00D33F4A" w:rsidRPr="0095743F" w14:paraId="31B641AB" w14:textId="77777777" w:rsidTr="0095743F">
        <w:trPr>
          <w:trHeight w:val="960"/>
        </w:trPr>
        <w:tc>
          <w:tcPr>
            <w:tcW w:w="8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DA4B" w14:textId="7F21E339" w:rsidR="00D33F4A" w:rsidRPr="0095743F" w:rsidRDefault="00D33F4A" w:rsidP="00D33F4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</w:pP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Četnost úklidu je 5x</w:t>
            </w:r>
            <w:r w:rsidR="007245E0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 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týdně na objektu Podolská</w:t>
            </w:r>
            <w:r w:rsidR="007245E0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 208/31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, Br</w:t>
            </w:r>
            <w:r w:rsidR="007245E0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anická 65/46</w:t>
            </w:r>
            <w:r w:rsidR="00D261DC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, Branická 43/55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.</w:t>
            </w:r>
            <w:r w:rsidR="00D261DC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 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Na objektu Viktorinova </w:t>
            </w:r>
            <w:r w:rsidR="00D261DC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1122/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1 četnost 2x týdně</w:t>
            </w:r>
            <w:r w:rsidR="00D261DC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.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 </w:t>
            </w:r>
            <w:r w:rsidR="00D261DC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Hy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gienický materiál se fakturuje zvlášť dle spotřebovaného množství pouze na základě objednávky. Dodavatel si zařizuje spotřební hyg</w:t>
            </w:r>
            <w:r w:rsidR="00D261DC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>ienický</w:t>
            </w:r>
            <w:r w:rsidRPr="0095743F">
              <w:rPr>
                <w:rFonts w:ascii="Arial" w:eastAsia="Times New Roman" w:hAnsi="Arial" w:cs="Arial"/>
                <w:position w:val="0"/>
                <w:sz w:val="16"/>
                <w:szCs w:val="16"/>
                <w:lang w:eastAsia="cs-CZ"/>
              </w:rPr>
              <w:t xml:space="preserve"> materiál na vlastní náklady.                                                                    </w:t>
            </w:r>
          </w:p>
        </w:tc>
      </w:tr>
    </w:tbl>
    <w:p w14:paraId="11D76287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</w:rPr>
      </w:pPr>
    </w:p>
    <w:p w14:paraId="11D76288" w14:textId="77777777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</w:rPr>
      </w:pPr>
      <w:r w:rsidRPr="00821E1C">
        <w:rPr>
          <w:b/>
          <w:sz w:val="24"/>
          <w:szCs w:val="24"/>
        </w:rPr>
        <w:tab/>
      </w:r>
    </w:p>
    <w:p w14:paraId="11D76289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</w:rPr>
      </w:pPr>
    </w:p>
    <w:p w14:paraId="11D7628A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8B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8C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sectPr w:rsidR="00C26A45" w:rsidRPr="00821E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37F"/>
    <w:multiLevelType w:val="multilevel"/>
    <w:tmpl w:val="97A2C5E0"/>
    <w:lvl w:ilvl="0">
      <w:start w:val="1"/>
      <w:numFmt w:val="decimal"/>
      <w:lvlText w:val="%1."/>
      <w:lvlJc w:val="left"/>
      <w:pPr>
        <w:ind w:left="396" w:hanging="396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04" w:hanging="3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45"/>
    <w:rsid w:val="000139E7"/>
    <w:rsid w:val="000F4FCB"/>
    <w:rsid w:val="001859EA"/>
    <w:rsid w:val="001F7AE4"/>
    <w:rsid w:val="0024559F"/>
    <w:rsid w:val="003D2254"/>
    <w:rsid w:val="003F7B22"/>
    <w:rsid w:val="00401BA8"/>
    <w:rsid w:val="00414704"/>
    <w:rsid w:val="004243ED"/>
    <w:rsid w:val="00454FCF"/>
    <w:rsid w:val="00514495"/>
    <w:rsid w:val="00576AB1"/>
    <w:rsid w:val="005D640A"/>
    <w:rsid w:val="005E7AB9"/>
    <w:rsid w:val="00650F46"/>
    <w:rsid w:val="00660962"/>
    <w:rsid w:val="00661BF2"/>
    <w:rsid w:val="006B435C"/>
    <w:rsid w:val="00701A65"/>
    <w:rsid w:val="007245E0"/>
    <w:rsid w:val="00770F04"/>
    <w:rsid w:val="007C1C2A"/>
    <w:rsid w:val="007D56AB"/>
    <w:rsid w:val="00821E1C"/>
    <w:rsid w:val="00860741"/>
    <w:rsid w:val="00874160"/>
    <w:rsid w:val="008C5DA2"/>
    <w:rsid w:val="0095743F"/>
    <w:rsid w:val="009C5047"/>
    <w:rsid w:val="009C55A5"/>
    <w:rsid w:val="009F379C"/>
    <w:rsid w:val="00A632BD"/>
    <w:rsid w:val="00AB184D"/>
    <w:rsid w:val="00B43BF2"/>
    <w:rsid w:val="00B56902"/>
    <w:rsid w:val="00C26A45"/>
    <w:rsid w:val="00CD4C29"/>
    <w:rsid w:val="00D261DC"/>
    <w:rsid w:val="00D33F4A"/>
    <w:rsid w:val="00D979F0"/>
    <w:rsid w:val="00DD4518"/>
    <w:rsid w:val="00DE693D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20B"/>
  <w15:docId w15:val="{83F81B36-9BA3-4763-AB4F-43795F5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position w:val="-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0B4"/>
    <w:rPr>
      <w:rFonts w:ascii="Segoe UI" w:hAnsi="Segoe UI" w:cs="Segoe UI"/>
      <w:position w:val="-1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D4C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.probost@uss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BoY8zmQ0w35713Vcor62YzmIIQ==">AMUW2mVyaPYu1m3l4GIBZlW7jTLCwlKEUWflreD56nFwqr0xH28c+LebdXu4xfFngB0v4v/+A3A7M7VE4Lmfd2Cm+TxqiTmiXp+MiAN5+i6JMaxJHEf+epXT4uxJvKIDznbMFOwU3Dmg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Švirková</dc:creator>
  <cp:lastModifiedBy>Kateřina Pancová</cp:lastModifiedBy>
  <cp:revision>9</cp:revision>
  <dcterms:created xsi:type="dcterms:W3CDTF">2022-02-28T09:20:00Z</dcterms:created>
  <dcterms:modified xsi:type="dcterms:W3CDTF">2022-02-28T13:36:00Z</dcterms:modified>
</cp:coreProperties>
</file>