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6592" w14:textId="16CE2128" w:rsidR="00445CB9" w:rsidRPr="007E1DF1" w:rsidRDefault="009C4F25" w:rsidP="008B110A">
      <w:pPr>
        <w:jc w:val="center"/>
        <w:rPr>
          <w:rFonts w:ascii="Arial" w:hAnsi="Arial" w:cs="Arial"/>
          <w:b/>
          <w:sz w:val="30"/>
          <w:szCs w:val="30"/>
        </w:rPr>
      </w:pPr>
      <w:r w:rsidRPr="007E1DF1">
        <w:rPr>
          <w:rFonts w:ascii="Arial" w:hAnsi="Arial" w:cs="Arial"/>
          <w:b/>
          <w:sz w:val="30"/>
          <w:szCs w:val="30"/>
        </w:rPr>
        <w:t xml:space="preserve">DODATEK  č. </w:t>
      </w:r>
      <w:r w:rsidR="00E905C6">
        <w:rPr>
          <w:rFonts w:ascii="Arial" w:hAnsi="Arial" w:cs="Arial"/>
          <w:b/>
          <w:sz w:val="30"/>
          <w:szCs w:val="30"/>
        </w:rPr>
        <w:t>4</w:t>
      </w:r>
    </w:p>
    <w:p w14:paraId="143291A5" w14:textId="3271106F" w:rsidR="00C15CE6" w:rsidRPr="007E1DF1" w:rsidRDefault="008A467F" w:rsidP="007E1DF1">
      <w:pPr>
        <w:spacing w:after="240"/>
        <w:jc w:val="center"/>
        <w:rPr>
          <w:rFonts w:ascii="Arial" w:hAnsi="Arial" w:cs="Arial"/>
          <w:b/>
          <w:sz w:val="30"/>
          <w:szCs w:val="30"/>
        </w:rPr>
      </w:pPr>
      <w:r w:rsidRPr="007E1DF1">
        <w:rPr>
          <w:rFonts w:ascii="Arial" w:hAnsi="Arial" w:cs="Arial"/>
          <w:b/>
          <w:sz w:val="30"/>
          <w:szCs w:val="30"/>
        </w:rPr>
        <w:t xml:space="preserve">K  </w:t>
      </w:r>
      <w:r w:rsidR="00E905C6">
        <w:rPr>
          <w:rFonts w:ascii="Arial" w:hAnsi="Arial" w:cs="Arial"/>
          <w:b/>
          <w:sz w:val="30"/>
          <w:szCs w:val="30"/>
        </w:rPr>
        <w:t>N</w:t>
      </w:r>
      <w:r w:rsidR="00026FB7">
        <w:rPr>
          <w:rFonts w:ascii="Arial" w:hAnsi="Arial" w:cs="Arial"/>
          <w:b/>
          <w:sz w:val="30"/>
          <w:szCs w:val="30"/>
        </w:rPr>
        <w:t>Á</w:t>
      </w:r>
      <w:r w:rsidR="00E905C6">
        <w:rPr>
          <w:rFonts w:ascii="Arial" w:hAnsi="Arial" w:cs="Arial"/>
          <w:b/>
          <w:sz w:val="30"/>
          <w:szCs w:val="30"/>
        </w:rPr>
        <w:t>JEMNÍ</w:t>
      </w:r>
      <w:r w:rsidRPr="007E1DF1">
        <w:rPr>
          <w:rFonts w:ascii="Arial" w:hAnsi="Arial" w:cs="Arial"/>
          <w:b/>
          <w:sz w:val="30"/>
          <w:szCs w:val="30"/>
        </w:rPr>
        <w:t xml:space="preserve">  SMLOUVĚ  č. </w:t>
      </w:r>
      <w:r w:rsidR="00026FB7">
        <w:rPr>
          <w:rFonts w:ascii="Arial" w:hAnsi="Arial" w:cs="Arial"/>
          <w:b/>
          <w:sz w:val="30"/>
          <w:szCs w:val="30"/>
        </w:rPr>
        <w:t>59</w:t>
      </w:r>
      <w:r w:rsidR="009C4F25" w:rsidRPr="007E1DF1">
        <w:rPr>
          <w:rFonts w:ascii="Arial" w:hAnsi="Arial" w:cs="Arial"/>
          <w:b/>
          <w:sz w:val="30"/>
          <w:szCs w:val="30"/>
        </w:rPr>
        <w:t> N </w:t>
      </w:r>
      <w:r w:rsidR="00026FB7">
        <w:rPr>
          <w:rFonts w:ascii="Arial" w:hAnsi="Arial" w:cs="Arial"/>
          <w:b/>
          <w:sz w:val="30"/>
          <w:szCs w:val="30"/>
        </w:rPr>
        <w:t>06</w:t>
      </w:r>
      <w:r w:rsidRPr="007E1DF1">
        <w:rPr>
          <w:rFonts w:ascii="Arial" w:hAnsi="Arial" w:cs="Arial"/>
          <w:b/>
          <w:sz w:val="30"/>
          <w:szCs w:val="30"/>
        </w:rPr>
        <w:t>/</w:t>
      </w:r>
      <w:r w:rsidR="004C56E2">
        <w:rPr>
          <w:rFonts w:ascii="Arial" w:hAnsi="Arial" w:cs="Arial"/>
          <w:b/>
          <w:sz w:val="30"/>
          <w:szCs w:val="30"/>
        </w:rPr>
        <w:t>55</w:t>
      </w:r>
    </w:p>
    <w:p w14:paraId="730A274D" w14:textId="77777777" w:rsidR="00C15CE6" w:rsidRPr="009C24D2" w:rsidRDefault="00C15CE6" w:rsidP="007E1DF1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9C24D2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6792B64C" w14:textId="77777777" w:rsidR="00165E7E" w:rsidRPr="009C24D2" w:rsidRDefault="00165E7E" w:rsidP="00165E7E">
      <w:pPr>
        <w:jc w:val="both"/>
        <w:rPr>
          <w:rFonts w:ascii="Arial" w:hAnsi="Arial" w:cs="Arial"/>
          <w:b/>
          <w:sz w:val="21"/>
          <w:szCs w:val="21"/>
        </w:rPr>
      </w:pPr>
      <w:r w:rsidRPr="009C24D2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02686F3C" w14:textId="77777777" w:rsidR="00165E7E" w:rsidRPr="009C24D2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sídlo:</w:t>
      </w:r>
      <w:r w:rsidRPr="009C24D2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9C24D2">
        <w:rPr>
          <w:rFonts w:ascii="Arial" w:hAnsi="Arial" w:cs="Arial"/>
          <w:sz w:val="21"/>
          <w:szCs w:val="21"/>
        </w:rPr>
        <w:t>11a</w:t>
      </w:r>
      <w:proofErr w:type="gramEnd"/>
      <w:r w:rsidRPr="009C24D2">
        <w:rPr>
          <w:rFonts w:ascii="Arial" w:hAnsi="Arial" w:cs="Arial"/>
          <w:sz w:val="21"/>
          <w:szCs w:val="21"/>
        </w:rPr>
        <w:t>, 130 00 Praha 3 – Žižkov</w:t>
      </w:r>
    </w:p>
    <w:p w14:paraId="7B7FFA4E" w14:textId="77777777" w:rsidR="00165E7E" w:rsidRPr="009C24D2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IČO:</w:t>
      </w:r>
      <w:r w:rsidRPr="009C24D2">
        <w:rPr>
          <w:rFonts w:ascii="Arial" w:hAnsi="Arial" w:cs="Arial"/>
          <w:sz w:val="21"/>
          <w:szCs w:val="21"/>
        </w:rPr>
        <w:tab/>
        <w:t>013 12 774</w:t>
      </w:r>
    </w:p>
    <w:p w14:paraId="77B2744D" w14:textId="77777777" w:rsidR="00165E7E" w:rsidRPr="009C24D2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DIČ:</w:t>
      </w:r>
      <w:r w:rsidRPr="009C24D2">
        <w:rPr>
          <w:rFonts w:ascii="Arial" w:hAnsi="Arial" w:cs="Arial"/>
          <w:sz w:val="21"/>
          <w:szCs w:val="21"/>
        </w:rPr>
        <w:tab/>
        <w:t>CZ01312774</w:t>
      </w:r>
    </w:p>
    <w:p w14:paraId="1424A962" w14:textId="77777777" w:rsidR="00165E7E" w:rsidRPr="009C24D2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5D82CE5F" w14:textId="77777777" w:rsidR="00165E7E" w:rsidRPr="009C24D2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adresa:</w:t>
      </w:r>
      <w:r w:rsidRPr="009C24D2">
        <w:rPr>
          <w:rFonts w:ascii="Arial" w:hAnsi="Arial" w:cs="Arial"/>
          <w:sz w:val="21"/>
          <w:szCs w:val="21"/>
        </w:rPr>
        <w:tab/>
        <w:t>Libušina 502/5, 702 00 Ostrava 2</w:t>
      </w:r>
    </w:p>
    <w:p w14:paraId="7E33EE12" w14:textId="77777777" w:rsidR="00165E7E" w:rsidRPr="009C24D2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29412765" w14:textId="77777777" w:rsidR="00165E7E" w:rsidRPr="009C24D2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bankovní spojení:  Česká národní banka</w:t>
      </w:r>
    </w:p>
    <w:p w14:paraId="43911519" w14:textId="77777777" w:rsidR="00B021CD" w:rsidRPr="009C24D2" w:rsidRDefault="00165E7E" w:rsidP="0082082A">
      <w:pPr>
        <w:spacing w:after="80"/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číslo účtu:  170018-3723001/0710</w:t>
      </w:r>
    </w:p>
    <w:p w14:paraId="2FE33DE5" w14:textId="03777CA6" w:rsidR="00B021CD" w:rsidRPr="009C24D2" w:rsidRDefault="00B021CD" w:rsidP="0082082A">
      <w:pPr>
        <w:spacing w:after="80"/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(dále jen „pro</w:t>
      </w:r>
      <w:r w:rsidR="00E905C6">
        <w:rPr>
          <w:rFonts w:ascii="Arial" w:hAnsi="Arial" w:cs="Arial"/>
          <w:sz w:val="21"/>
          <w:szCs w:val="21"/>
        </w:rPr>
        <w:t>najímatel</w:t>
      </w:r>
      <w:r w:rsidRPr="009C24D2">
        <w:rPr>
          <w:rFonts w:ascii="Arial" w:hAnsi="Arial" w:cs="Arial"/>
          <w:sz w:val="21"/>
          <w:szCs w:val="21"/>
        </w:rPr>
        <w:t>“)</w:t>
      </w:r>
    </w:p>
    <w:p w14:paraId="3BCA3D8D" w14:textId="77777777" w:rsidR="00C15CE6" w:rsidRPr="009C24D2" w:rsidRDefault="00B021CD" w:rsidP="0082082A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– na straně jedné –</w:t>
      </w:r>
    </w:p>
    <w:p w14:paraId="58A82F60" w14:textId="77777777" w:rsidR="008B110A" w:rsidRPr="009C24D2" w:rsidRDefault="008B110A" w:rsidP="0082082A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a</w:t>
      </w:r>
    </w:p>
    <w:p w14:paraId="35E50492" w14:textId="55477610" w:rsidR="00EC7558" w:rsidRPr="00E905C6" w:rsidRDefault="00EC7558" w:rsidP="000E5A88">
      <w:pPr>
        <w:spacing w:after="20"/>
        <w:jc w:val="both"/>
        <w:rPr>
          <w:rFonts w:ascii="Arial" w:hAnsi="Arial" w:cs="Arial"/>
          <w:b/>
          <w:sz w:val="21"/>
          <w:szCs w:val="21"/>
        </w:rPr>
      </w:pPr>
      <w:r w:rsidRPr="00E905C6">
        <w:rPr>
          <w:rFonts w:ascii="Arial" w:hAnsi="Arial" w:cs="Arial"/>
          <w:b/>
          <w:sz w:val="21"/>
          <w:szCs w:val="21"/>
        </w:rPr>
        <w:t>EQUICENTRUM, spol. s r.o.</w:t>
      </w:r>
    </w:p>
    <w:p w14:paraId="2DED1C26" w14:textId="3AC29FE1" w:rsidR="00EC7558" w:rsidRPr="00E905C6" w:rsidRDefault="00EC7558" w:rsidP="00EC755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E905C6">
        <w:rPr>
          <w:rFonts w:ascii="Arial" w:hAnsi="Arial" w:cs="Arial"/>
          <w:sz w:val="21"/>
          <w:szCs w:val="21"/>
        </w:rPr>
        <w:t>sídlo:</w:t>
      </w:r>
      <w:r w:rsidRPr="00E905C6">
        <w:rPr>
          <w:rFonts w:ascii="Arial" w:hAnsi="Arial" w:cs="Arial"/>
          <w:sz w:val="21"/>
          <w:szCs w:val="21"/>
        </w:rPr>
        <w:tab/>
        <w:t>Paskovská 1/335, Ostrava-Hrabová, PSČ 720 00</w:t>
      </w:r>
    </w:p>
    <w:p w14:paraId="7C5D9FBD" w14:textId="206B6338" w:rsidR="00EC7558" w:rsidRPr="00E905C6" w:rsidRDefault="00EC7558" w:rsidP="00EC755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E905C6">
        <w:rPr>
          <w:rFonts w:ascii="Arial" w:hAnsi="Arial" w:cs="Arial"/>
          <w:sz w:val="21"/>
          <w:szCs w:val="21"/>
        </w:rPr>
        <w:t>IČO:</w:t>
      </w:r>
      <w:r w:rsidRPr="00E905C6">
        <w:rPr>
          <w:rFonts w:ascii="Arial" w:hAnsi="Arial" w:cs="Arial"/>
          <w:sz w:val="21"/>
          <w:szCs w:val="21"/>
        </w:rPr>
        <w:tab/>
        <w:t>47681896</w:t>
      </w:r>
    </w:p>
    <w:p w14:paraId="2EC60FDF" w14:textId="556BE05C" w:rsidR="00EC7558" w:rsidRPr="00E905C6" w:rsidRDefault="00EC7558" w:rsidP="0082082A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E905C6">
        <w:rPr>
          <w:rFonts w:ascii="Arial" w:hAnsi="Arial" w:cs="Arial"/>
          <w:sz w:val="21"/>
          <w:szCs w:val="21"/>
        </w:rPr>
        <w:t>DIČ:</w:t>
      </w:r>
      <w:r w:rsidRPr="00E905C6">
        <w:rPr>
          <w:rFonts w:ascii="Arial" w:hAnsi="Arial" w:cs="Arial"/>
          <w:sz w:val="21"/>
          <w:szCs w:val="21"/>
        </w:rPr>
        <w:tab/>
        <w:t>CZ47681896</w:t>
      </w:r>
    </w:p>
    <w:p w14:paraId="7F5B9B60" w14:textId="741B8D73" w:rsidR="00EC7558" w:rsidRPr="00E905C6" w:rsidRDefault="00EC7558" w:rsidP="00EC7558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E905C6">
        <w:rPr>
          <w:rFonts w:ascii="Arial" w:hAnsi="Arial" w:cs="Arial"/>
          <w:sz w:val="21"/>
          <w:szCs w:val="21"/>
        </w:rPr>
        <w:t>zapsána v obchodním rejstříku vedeném Krajským soudem v Ostravě, oddíl C, vložka </w:t>
      </w:r>
      <w:r w:rsidR="00E905C6">
        <w:rPr>
          <w:rFonts w:ascii="Arial" w:hAnsi="Arial" w:cs="Arial"/>
          <w:sz w:val="21"/>
          <w:szCs w:val="21"/>
        </w:rPr>
        <w:t>4517</w:t>
      </w:r>
    </w:p>
    <w:p w14:paraId="48B4AABC" w14:textId="6F52A243" w:rsidR="00EC7558" w:rsidRPr="00E905C6" w:rsidRDefault="00EC7558" w:rsidP="0082082A">
      <w:pPr>
        <w:pStyle w:val="Zkladntext"/>
        <w:tabs>
          <w:tab w:val="clear" w:pos="568"/>
        </w:tabs>
        <w:spacing w:after="80"/>
        <w:rPr>
          <w:rFonts w:ascii="Arial" w:hAnsi="Arial" w:cs="Arial"/>
          <w:sz w:val="21"/>
          <w:szCs w:val="21"/>
        </w:rPr>
      </w:pPr>
      <w:r w:rsidRPr="00E905C6">
        <w:rPr>
          <w:rFonts w:ascii="Arial" w:hAnsi="Arial" w:cs="Arial"/>
          <w:sz w:val="21"/>
          <w:szCs w:val="21"/>
        </w:rPr>
        <w:t>osoba</w:t>
      </w:r>
      <w:r w:rsidR="0082082A">
        <w:rPr>
          <w:rFonts w:ascii="Arial" w:hAnsi="Arial" w:cs="Arial"/>
          <w:sz w:val="21"/>
          <w:szCs w:val="21"/>
        </w:rPr>
        <w:t xml:space="preserve"> </w:t>
      </w:r>
      <w:r w:rsidRPr="00E905C6">
        <w:rPr>
          <w:rFonts w:ascii="Arial" w:hAnsi="Arial" w:cs="Arial"/>
          <w:sz w:val="21"/>
          <w:szCs w:val="21"/>
        </w:rPr>
        <w:t>oprávněná</w:t>
      </w:r>
      <w:r w:rsidR="0082082A">
        <w:rPr>
          <w:rFonts w:ascii="Arial" w:hAnsi="Arial" w:cs="Arial"/>
          <w:sz w:val="21"/>
          <w:szCs w:val="21"/>
        </w:rPr>
        <w:t xml:space="preserve"> </w:t>
      </w:r>
      <w:r w:rsidRPr="00E905C6">
        <w:rPr>
          <w:rFonts w:ascii="Arial" w:hAnsi="Arial" w:cs="Arial"/>
          <w:sz w:val="21"/>
          <w:szCs w:val="21"/>
        </w:rPr>
        <w:t>jednat</w:t>
      </w:r>
      <w:r w:rsidR="0082082A">
        <w:rPr>
          <w:rFonts w:ascii="Arial" w:hAnsi="Arial" w:cs="Arial"/>
          <w:sz w:val="21"/>
          <w:szCs w:val="21"/>
        </w:rPr>
        <w:t xml:space="preserve"> </w:t>
      </w:r>
      <w:r w:rsidRPr="00E905C6">
        <w:rPr>
          <w:rFonts w:ascii="Arial" w:hAnsi="Arial" w:cs="Arial"/>
          <w:sz w:val="21"/>
          <w:szCs w:val="21"/>
        </w:rPr>
        <w:t>za</w:t>
      </w:r>
      <w:r w:rsidR="0082082A">
        <w:rPr>
          <w:rFonts w:ascii="Arial" w:hAnsi="Arial" w:cs="Arial"/>
          <w:sz w:val="21"/>
          <w:szCs w:val="21"/>
        </w:rPr>
        <w:t xml:space="preserve"> </w:t>
      </w:r>
      <w:r w:rsidRPr="00E905C6">
        <w:rPr>
          <w:rFonts w:ascii="Arial" w:hAnsi="Arial" w:cs="Arial"/>
          <w:sz w:val="21"/>
          <w:szCs w:val="21"/>
        </w:rPr>
        <w:t>právnickou</w:t>
      </w:r>
      <w:r w:rsidR="0082082A">
        <w:rPr>
          <w:rFonts w:ascii="Arial" w:hAnsi="Arial" w:cs="Arial"/>
          <w:sz w:val="21"/>
          <w:szCs w:val="21"/>
        </w:rPr>
        <w:t xml:space="preserve"> </w:t>
      </w:r>
      <w:r w:rsidRPr="00E905C6">
        <w:rPr>
          <w:rFonts w:ascii="Arial" w:hAnsi="Arial" w:cs="Arial"/>
          <w:sz w:val="21"/>
          <w:szCs w:val="21"/>
        </w:rPr>
        <w:t xml:space="preserve">osobu:     </w:t>
      </w:r>
      <w:r w:rsidR="00E905C6">
        <w:rPr>
          <w:rFonts w:ascii="Arial" w:hAnsi="Arial" w:cs="Arial"/>
          <w:sz w:val="21"/>
          <w:szCs w:val="21"/>
        </w:rPr>
        <w:t>Zbyněk</w:t>
      </w:r>
      <w:r w:rsidRPr="00E905C6">
        <w:rPr>
          <w:rFonts w:ascii="Arial" w:hAnsi="Arial" w:cs="Arial"/>
          <w:sz w:val="21"/>
          <w:szCs w:val="21"/>
        </w:rPr>
        <w:t xml:space="preserve">  </w:t>
      </w:r>
      <w:r w:rsidR="00E905C6">
        <w:rPr>
          <w:rFonts w:ascii="Arial" w:hAnsi="Arial" w:cs="Arial"/>
          <w:spacing w:val="20"/>
          <w:sz w:val="21"/>
          <w:szCs w:val="21"/>
        </w:rPr>
        <w:t>Lyčka</w:t>
      </w:r>
      <w:r w:rsidRPr="00E905C6">
        <w:rPr>
          <w:rFonts w:ascii="Arial" w:hAnsi="Arial" w:cs="Arial"/>
          <w:sz w:val="21"/>
          <w:szCs w:val="21"/>
        </w:rPr>
        <w:t xml:space="preserve"> – </w:t>
      </w:r>
      <w:r w:rsidR="00E905C6">
        <w:rPr>
          <w:rFonts w:ascii="Arial" w:hAnsi="Arial" w:cs="Arial"/>
          <w:sz w:val="21"/>
          <w:szCs w:val="21"/>
        </w:rPr>
        <w:t>jednatel</w:t>
      </w:r>
    </w:p>
    <w:p w14:paraId="32B28EB1" w14:textId="38F918E5" w:rsidR="00B021CD" w:rsidRPr="009C24D2" w:rsidRDefault="009C4F25" w:rsidP="0082082A">
      <w:pPr>
        <w:pStyle w:val="Zkladntext"/>
        <w:tabs>
          <w:tab w:val="clear" w:pos="568"/>
        </w:tabs>
        <w:spacing w:after="80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(dále jen "</w:t>
      </w:r>
      <w:r w:rsidR="00026FB7">
        <w:rPr>
          <w:rFonts w:ascii="Arial" w:hAnsi="Arial" w:cs="Arial"/>
          <w:sz w:val="21"/>
          <w:szCs w:val="21"/>
        </w:rPr>
        <w:t>nájemce</w:t>
      </w:r>
      <w:r w:rsidR="00B021CD" w:rsidRPr="009C24D2">
        <w:rPr>
          <w:rFonts w:ascii="Arial" w:hAnsi="Arial" w:cs="Arial"/>
          <w:sz w:val="21"/>
          <w:szCs w:val="21"/>
        </w:rPr>
        <w:t>")</w:t>
      </w:r>
    </w:p>
    <w:p w14:paraId="0718E523" w14:textId="77777777" w:rsidR="00FE5DA9" w:rsidRPr="009C24D2" w:rsidRDefault="00B021CD" w:rsidP="0082082A">
      <w:pPr>
        <w:spacing w:after="600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>– na straně druhé –</w:t>
      </w:r>
    </w:p>
    <w:p w14:paraId="611B121B" w14:textId="43BF5C97" w:rsidR="00FE5DA9" w:rsidRPr="00026FB7" w:rsidRDefault="00165E7E" w:rsidP="0082082A">
      <w:pPr>
        <w:spacing w:after="60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 xml:space="preserve">uzavírají tento </w:t>
      </w:r>
      <w:r w:rsidR="009C4F25" w:rsidRPr="009C24D2">
        <w:rPr>
          <w:rFonts w:ascii="Arial" w:hAnsi="Arial" w:cs="Arial"/>
          <w:sz w:val="21"/>
          <w:szCs w:val="21"/>
        </w:rPr>
        <w:t>dodatek č. </w:t>
      </w:r>
      <w:r w:rsidR="00E905C6">
        <w:rPr>
          <w:rFonts w:ascii="Arial" w:hAnsi="Arial" w:cs="Arial"/>
          <w:sz w:val="21"/>
          <w:szCs w:val="21"/>
        </w:rPr>
        <w:t>4</w:t>
      </w:r>
      <w:r w:rsidRPr="009C24D2">
        <w:rPr>
          <w:rFonts w:ascii="Arial" w:hAnsi="Arial" w:cs="Arial"/>
          <w:sz w:val="21"/>
          <w:szCs w:val="21"/>
        </w:rPr>
        <w:t xml:space="preserve"> k </w:t>
      </w:r>
      <w:r w:rsidR="00026FB7">
        <w:rPr>
          <w:rFonts w:ascii="Arial" w:hAnsi="Arial" w:cs="Arial"/>
          <w:sz w:val="21"/>
          <w:szCs w:val="21"/>
        </w:rPr>
        <w:t>nájemní</w:t>
      </w:r>
      <w:r w:rsidRPr="009C24D2">
        <w:rPr>
          <w:rFonts w:ascii="Arial" w:hAnsi="Arial" w:cs="Arial"/>
          <w:sz w:val="21"/>
          <w:szCs w:val="21"/>
        </w:rPr>
        <w:t xml:space="preserve"> </w:t>
      </w:r>
      <w:r w:rsidR="00297B58" w:rsidRPr="009C24D2">
        <w:rPr>
          <w:rFonts w:ascii="Arial" w:hAnsi="Arial" w:cs="Arial"/>
          <w:sz w:val="21"/>
          <w:szCs w:val="21"/>
        </w:rPr>
        <w:t>sml</w:t>
      </w:r>
      <w:r w:rsidR="008A467F" w:rsidRPr="009C24D2">
        <w:rPr>
          <w:rFonts w:ascii="Arial" w:hAnsi="Arial" w:cs="Arial"/>
          <w:sz w:val="21"/>
          <w:szCs w:val="21"/>
        </w:rPr>
        <w:t>ouvě č. </w:t>
      </w:r>
      <w:r w:rsidR="00026FB7">
        <w:rPr>
          <w:rFonts w:ascii="Arial" w:hAnsi="Arial" w:cs="Arial"/>
          <w:sz w:val="21"/>
          <w:szCs w:val="21"/>
        </w:rPr>
        <w:t>59</w:t>
      </w:r>
      <w:r w:rsidRPr="009C24D2">
        <w:rPr>
          <w:rFonts w:ascii="Arial" w:hAnsi="Arial" w:cs="Arial"/>
          <w:sz w:val="21"/>
          <w:szCs w:val="21"/>
        </w:rPr>
        <w:t> N </w:t>
      </w:r>
      <w:r w:rsidR="00026FB7">
        <w:rPr>
          <w:rFonts w:ascii="Arial" w:hAnsi="Arial" w:cs="Arial"/>
          <w:sz w:val="21"/>
          <w:szCs w:val="21"/>
        </w:rPr>
        <w:t>06</w:t>
      </w:r>
      <w:r w:rsidR="008A467F" w:rsidRPr="009C24D2">
        <w:rPr>
          <w:rFonts w:ascii="Arial" w:hAnsi="Arial" w:cs="Arial"/>
          <w:sz w:val="21"/>
          <w:szCs w:val="21"/>
        </w:rPr>
        <w:t>/</w:t>
      </w:r>
      <w:r w:rsidR="004C56E2" w:rsidRPr="009C24D2">
        <w:rPr>
          <w:rFonts w:ascii="Arial" w:hAnsi="Arial" w:cs="Arial"/>
          <w:sz w:val="21"/>
          <w:szCs w:val="21"/>
        </w:rPr>
        <w:t>55</w:t>
      </w:r>
      <w:r w:rsidRPr="009C24D2">
        <w:rPr>
          <w:rFonts w:ascii="Arial" w:hAnsi="Arial" w:cs="Arial"/>
          <w:sz w:val="21"/>
          <w:szCs w:val="21"/>
        </w:rPr>
        <w:t xml:space="preserve"> </w:t>
      </w:r>
      <w:r w:rsidR="008A467F" w:rsidRPr="009C24D2">
        <w:rPr>
          <w:rFonts w:ascii="Arial" w:hAnsi="Arial" w:cs="Arial"/>
          <w:sz w:val="21"/>
          <w:szCs w:val="21"/>
        </w:rPr>
        <w:t xml:space="preserve">ze dne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31</w:t>
      </w:r>
      <w:r w:rsidR="008A467F" w:rsidRPr="008423A6">
        <w:rPr>
          <w:rFonts w:ascii="Arial" w:hAnsi="Arial" w:cs="Arial"/>
          <w:color w:val="000000" w:themeColor="text1"/>
          <w:sz w:val="21"/>
          <w:szCs w:val="21"/>
        </w:rPr>
        <w:t>. </w:t>
      </w:r>
      <w:r w:rsidR="001E74A7" w:rsidRPr="008423A6">
        <w:rPr>
          <w:rFonts w:ascii="Arial" w:hAnsi="Arial" w:cs="Arial"/>
          <w:color w:val="000000" w:themeColor="text1"/>
          <w:sz w:val="21"/>
          <w:szCs w:val="21"/>
        </w:rPr>
        <w:t>3</w:t>
      </w:r>
      <w:r w:rsidR="009C4F25" w:rsidRPr="008423A6">
        <w:rPr>
          <w:rFonts w:ascii="Arial" w:hAnsi="Arial" w:cs="Arial"/>
          <w:color w:val="000000" w:themeColor="text1"/>
          <w:sz w:val="21"/>
          <w:szCs w:val="21"/>
        </w:rPr>
        <w:t>. </w:t>
      </w:r>
      <w:r w:rsidR="00EA0545" w:rsidRPr="008423A6">
        <w:rPr>
          <w:rFonts w:ascii="Arial" w:hAnsi="Arial" w:cs="Arial"/>
          <w:color w:val="000000" w:themeColor="text1"/>
          <w:sz w:val="21"/>
          <w:szCs w:val="21"/>
        </w:rPr>
        <w:t>20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 xml:space="preserve">06, 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, ve znění dodatku č. 1 ze dne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12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8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. 2009, dodatku č. 2 ze dne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23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11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>. 20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11 a dodatku č. 3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 ze dne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15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6</w:t>
      </w:r>
      <w:r w:rsidR="00026FB7" w:rsidRPr="00026FB7">
        <w:rPr>
          <w:rFonts w:ascii="Arial" w:hAnsi="Arial" w:cs="Arial"/>
          <w:color w:val="000000" w:themeColor="text1"/>
          <w:sz w:val="21"/>
          <w:szCs w:val="21"/>
        </w:rPr>
        <w:t>. 20</w:t>
      </w:r>
      <w:r w:rsidR="00026FB7">
        <w:rPr>
          <w:rFonts w:ascii="Arial" w:hAnsi="Arial" w:cs="Arial"/>
          <w:color w:val="000000" w:themeColor="text1"/>
          <w:sz w:val="21"/>
          <w:szCs w:val="21"/>
        </w:rPr>
        <w:t>15</w:t>
      </w:r>
      <w:r w:rsidR="00EA0545" w:rsidRPr="008423A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C24D2">
        <w:rPr>
          <w:rFonts w:ascii="Arial" w:hAnsi="Arial" w:cs="Arial"/>
          <w:sz w:val="21"/>
          <w:szCs w:val="21"/>
        </w:rPr>
        <w:t xml:space="preserve">(dále jen „smlouva“), kterým se </w:t>
      </w:r>
      <w:r w:rsidR="007D47B7">
        <w:rPr>
          <w:rFonts w:ascii="Arial" w:hAnsi="Arial" w:cs="Arial"/>
          <w:sz w:val="21"/>
          <w:szCs w:val="21"/>
        </w:rPr>
        <w:t>mění</w:t>
      </w:r>
      <w:r w:rsidRPr="009C24D2">
        <w:rPr>
          <w:rFonts w:ascii="Arial" w:hAnsi="Arial" w:cs="Arial"/>
          <w:sz w:val="21"/>
          <w:szCs w:val="21"/>
        </w:rPr>
        <w:t xml:space="preserve"> předmět </w:t>
      </w:r>
      <w:r w:rsidR="00026FB7">
        <w:rPr>
          <w:rFonts w:ascii="Arial" w:hAnsi="Arial" w:cs="Arial"/>
          <w:sz w:val="21"/>
          <w:szCs w:val="21"/>
        </w:rPr>
        <w:t>nájmu</w:t>
      </w:r>
      <w:r w:rsidR="00F33B62" w:rsidRPr="009C24D2">
        <w:rPr>
          <w:rFonts w:ascii="Arial" w:hAnsi="Arial" w:cs="Arial"/>
          <w:sz w:val="21"/>
          <w:szCs w:val="21"/>
        </w:rPr>
        <w:t>.</w:t>
      </w:r>
    </w:p>
    <w:p w14:paraId="40415E01" w14:textId="2574B93C" w:rsidR="0082082A" w:rsidRPr="0082082A" w:rsidRDefault="00B33E50" w:rsidP="0082082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00"/>
        <w:ind w:left="0" w:firstLine="0"/>
        <w:rPr>
          <w:rFonts w:ascii="Arial" w:hAnsi="Arial" w:cs="Arial"/>
          <w:bCs/>
          <w:sz w:val="21"/>
          <w:szCs w:val="21"/>
        </w:rPr>
      </w:pPr>
      <w:r w:rsidRPr="009C24D2">
        <w:rPr>
          <w:rFonts w:ascii="Arial" w:hAnsi="Arial" w:cs="Arial"/>
          <w:sz w:val="21"/>
          <w:szCs w:val="21"/>
        </w:rPr>
        <w:t xml:space="preserve">Na základě </w:t>
      </w:r>
      <w:r w:rsidR="0082082A">
        <w:rPr>
          <w:rFonts w:ascii="Arial" w:hAnsi="Arial" w:cs="Arial"/>
          <w:sz w:val="21"/>
          <w:szCs w:val="21"/>
        </w:rPr>
        <w:t xml:space="preserve">čl. V smlouvy, resp. </w:t>
      </w:r>
      <w:r w:rsidR="001E74A7">
        <w:rPr>
          <w:rFonts w:ascii="Arial" w:hAnsi="Arial" w:cs="Arial"/>
          <w:sz w:val="21"/>
          <w:szCs w:val="21"/>
        </w:rPr>
        <w:t xml:space="preserve">bodu </w:t>
      </w:r>
      <w:r w:rsidR="000E5A88">
        <w:rPr>
          <w:rFonts w:ascii="Arial" w:hAnsi="Arial" w:cs="Arial"/>
          <w:sz w:val="21"/>
          <w:szCs w:val="21"/>
        </w:rPr>
        <w:t>2</w:t>
      </w:r>
      <w:r w:rsidR="0082082A">
        <w:rPr>
          <w:rFonts w:ascii="Arial" w:hAnsi="Arial" w:cs="Arial"/>
          <w:sz w:val="21"/>
          <w:szCs w:val="21"/>
        </w:rPr>
        <w:t>.</w:t>
      </w:r>
      <w:r w:rsidR="000E5A88">
        <w:rPr>
          <w:rFonts w:ascii="Arial" w:hAnsi="Arial" w:cs="Arial"/>
          <w:sz w:val="21"/>
          <w:szCs w:val="21"/>
        </w:rPr>
        <w:t xml:space="preserve"> dodatku č.</w:t>
      </w:r>
      <w:r w:rsidR="0082082A">
        <w:rPr>
          <w:rFonts w:ascii="Arial" w:hAnsi="Arial" w:cs="Arial"/>
          <w:sz w:val="21"/>
          <w:szCs w:val="21"/>
        </w:rPr>
        <w:t> </w:t>
      </w:r>
      <w:r w:rsidR="000E5A88">
        <w:rPr>
          <w:rFonts w:ascii="Arial" w:hAnsi="Arial" w:cs="Arial"/>
          <w:sz w:val="21"/>
          <w:szCs w:val="21"/>
        </w:rPr>
        <w:t xml:space="preserve">3 </w:t>
      </w:r>
      <w:r w:rsidR="008A467F" w:rsidRPr="009C24D2">
        <w:rPr>
          <w:rFonts w:ascii="Arial" w:hAnsi="Arial" w:cs="Arial"/>
          <w:sz w:val="21"/>
          <w:szCs w:val="21"/>
        </w:rPr>
        <w:t xml:space="preserve">je </w:t>
      </w:r>
      <w:r w:rsidR="000E5A88">
        <w:rPr>
          <w:rFonts w:ascii="Arial" w:hAnsi="Arial" w:cs="Arial"/>
          <w:sz w:val="21"/>
          <w:szCs w:val="21"/>
        </w:rPr>
        <w:t>nájemce</w:t>
      </w:r>
      <w:r w:rsidRPr="009C24D2">
        <w:rPr>
          <w:rFonts w:ascii="Arial" w:hAnsi="Arial" w:cs="Arial"/>
          <w:sz w:val="21"/>
          <w:szCs w:val="21"/>
        </w:rPr>
        <w:t xml:space="preserve"> povinen platit pro</w:t>
      </w:r>
      <w:r w:rsidR="000E5A88">
        <w:rPr>
          <w:rFonts w:ascii="Arial" w:hAnsi="Arial" w:cs="Arial"/>
          <w:sz w:val="21"/>
          <w:szCs w:val="21"/>
        </w:rPr>
        <w:t>najímateli</w:t>
      </w:r>
      <w:r w:rsidRPr="009C24D2">
        <w:rPr>
          <w:rFonts w:ascii="Arial" w:hAnsi="Arial" w:cs="Arial"/>
          <w:sz w:val="21"/>
          <w:szCs w:val="21"/>
        </w:rPr>
        <w:t xml:space="preserve"> roční </w:t>
      </w:r>
      <w:r w:rsidR="000E5A88">
        <w:rPr>
          <w:rFonts w:ascii="Arial" w:hAnsi="Arial" w:cs="Arial"/>
          <w:sz w:val="21"/>
          <w:szCs w:val="21"/>
        </w:rPr>
        <w:t>nájemné</w:t>
      </w:r>
      <w:r w:rsidR="008A467F" w:rsidRPr="009C24D2">
        <w:rPr>
          <w:rFonts w:ascii="Arial" w:hAnsi="Arial" w:cs="Arial"/>
          <w:sz w:val="21"/>
          <w:szCs w:val="21"/>
        </w:rPr>
        <w:t xml:space="preserve"> ve výši </w:t>
      </w:r>
      <w:r w:rsidR="000E5A88">
        <w:rPr>
          <w:rFonts w:ascii="Arial" w:hAnsi="Arial" w:cs="Arial"/>
          <w:sz w:val="21"/>
          <w:szCs w:val="21"/>
        </w:rPr>
        <w:t>16 768</w:t>
      </w:r>
      <w:r w:rsidR="004C56E2" w:rsidRPr="009C24D2">
        <w:rPr>
          <w:rFonts w:ascii="Arial" w:hAnsi="Arial" w:cs="Arial"/>
          <w:sz w:val="21"/>
          <w:szCs w:val="21"/>
        </w:rPr>
        <w:t> </w:t>
      </w:r>
      <w:r w:rsidRPr="009C24D2">
        <w:rPr>
          <w:rFonts w:ascii="Arial" w:hAnsi="Arial" w:cs="Arial"/>
          <w:sz w:val="21"/>
          <w:szCs w:val="21"/>
        </w:rPr>
        <w:t xml:space="preserve">Kč (slovy: </w:t>
      </w:r>
      <w:bookmarkStart w:id="0" w:name="_Hlk94094850"/>
      <w:proofErr w:type="spellStart"/>
      <w:r w:rsidR="000E5A88">
        <w:rPr>
          <w:rFonts w:ascii="Arial" w:hAnsi="Arial" w:cs="Arial"/>
          <w:sz w:val="21"/>
          <w:szCs w:val="21"/>
        </w:rPr>
        <w:t>Šestnácttisícsedmsetšedesátosmkorun</w:t>
      </w:r>
      <w:proofErr w:type="spellEnd"/>
      <w:r w:rsidR="000E5A88">
        <w:rPr>
          <w:rFonts w:ascii="Arial" w:hAnsi="Arial" w:cs="Arial"/>
          <w:sz w:val="21"/>
          <w:szCs w:val="21"/>
        </w:rPr>
        <w:t xml:space="preserve"> českých</w:t>
      </w:r>
      <w:bookmarkEnd w:id="0"/>
      <w:r w:rsidR="00616752" w:rsidRPr="009C24D2">
        <w:rPr>
          <w:rFonts w:ascii="Arial" w:hAnsi="Arial" w:cs="Arial"/>
          <w:sz w:val="21"/>
          <w:szCs w:val="21"/>
        </w:rPr>
        <w:t>)</w:t>
      </w:r>
      <w:r w:rsidR="001A7758" w:rsidRPr="009C24D2">
        <w:rPr>
          <w:rFonts w:ascii="Arial" w:hAnsi="Arial" w:cs="Arial"/>
          <w:sz w:val="21"/>
          <w:szCs w:val="21"/>
        </w:rPr>
        <w:t>.</w:t>
      </w:r>
    </w:p>
    <w:p w14:paraId="7AE96394" w14:textId="29B7B1AA" w:rsidR="007040EF" w:rsidRPr="0082082A" w:rsidRDefault="0082082A" w:rsidP="0082082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00"/>
        <w:ind w:left="0" w:firstLine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7040EF" w:rsidRPr="0082082A">
        <w:rPr>
          <w:rFonts w:ascii="Arial" w:hAnsi="Arial" w:cs="Arial"/>
          <w:iCs/>
          <w:sz w:val="21"/>
          <w:szCs w:val="21"/>
        </w:rPr>
        <w:t xml:space="preserve">bnovou katastrálního operátu v katastrálním území </w:t>
      </w:r>
      <w:r w:rsidR="00943761" w:rsidRPr="0082082A">
        <w:rPr>
          <w:rFonts w:ascii="Arial" w:hAnsi="Arial" w:cs="Arial"/>
          <w:iCs/>
          <w:sz w:val="21"/>
          <w:szCs w:val="21"/>
        </w:rPr>
        <w:t>Vratimov</w:t>
      </w:r>
      <w:r w:rsidR="007040EF" w:rsidRPr="0082082A">
        <w:rPr>
          <w:rFonts w:ascii="Arial" w:hAnsi="Arial" w:cs="Arial"/>
          <w:iCs/>
          <w:sz w:val="21"/>
          <w:szCs w:val="21"/>
        </w:rPr>
        <w:t xml:space="preserve"> a řízením Z</w:t>
      </w:r>
      <w:r w:rsidR="007040EF" w:rsidRPr="0082082A">
        <w:rPr>
          <w:rFonts w:ascii="Arial" w:hAnsi="Arial" w:cs="Arial"/>
          <w:iCs/>
          <w:sz w:val="21"/>
          <w:szCs w:val="21"/>
        </w:rPr>
        <w:noBreakHyphen/>
      </w:r>
      <w:r w:rsidR="00943761" w:rsidRPr="0082082A">
        <w:rPr>
          <w:rFonts w:ascii="Arial" w:hAnsi="Arial" w:cs="Arial"/>
          <w:iCs/>
          <w:sz w:val="21"/>
          <w:szCs w:val="21"/>
        </w:rPr>
        <w:t>6633/2017-807</w:t>
      </w:r>
      <w:r w:rsidR="007040EF" w:rsidRPr="0082082A">
        <w:rPr>
          <w:rFonts w:ascii="Arial" w:hAnsi="Arial" w:cs="Arial"/>
          <w:iCs/>
          <w:sz w:val="21"/>
          <w:szCs w:val="21"/>
        </w:rPr>
        <w:t xml:space="preserve"> došlo ke změně údajů v souboru popisných informací katastru nemovitostí u níže uvedených </w:t>
      </w:r>
      <w:r>
        <w:rPr>
          <w:rFonts w:ascii="Arial" w:hAnsi="Arial" w:cs="Arial"/>
          <w:iCs/>
          <w:sz w:val="21"/>
          <w:szCs w:val="21"/>
        </w:rPr>
        <w:t xml:space="preserve">pronajatých </w:t>
      </w:r>
      <w:r w:rsidR="007040EF" w:rsidRPr="0082082A">
        <w:rPr>
          <w:rFonts w:ascii="Arial" w:hAnsi="Arial" w:cs="Arial"/>
          <w:iCs/>
          <w:sz w:val="21"/>
          <w:szCs w:val="21"/>
        </w:rPr>
        <w:t>pozemků</w:t>
      </w:r>
      <w:r>
        <w:rPr>
          <w:rFonts w:ascii="Arial" w:hAnsi="Arial" w:cs="Arial"/>
          <w:iCs/>
          <w:sz w:val="21"/>
          <w:szCs w:val="21"/>
        </w:rPr>
        <w:t xml:space="preserve"> následovně</w:t>
      </w:r>
      <w:r w:rsidR="007040EF" w:rsidRPr="0082082A">
        <w:rPr>
          <w:rFonts w:ascii="Arial" w:hAnsi="Arial" w:cs="Arial"/>
          <w:iCs/>
          <w:sz w:val="21"/>
          <w:szCs w:val="21"/>
        </w:rPr>
        <w:t>:</w:t>
      </w:r>
    </w:p>
    <w:tbl>
      <w:tblPr>
        <w:tblW w:w="91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369"/>
        <w:gridCol w:w="358"/>
        <w:gridCol w:w="848"/>
        <w:gridCol w:w="756"/>
        <w:gridCol w:w="1005"/>
        <w:gridCol w:w="940"/>
        <w:gridCol w:w="418"/>
        <w:gridCol w:w="648"/>
        <w:gridCol w:w="994"/>
        <w:gridCol w:w="1908"/>
      </w:tblGrid>
      <w:tr w:rsidR="007040EF" w:rsidRPr="00681621" w14:paraId="10FB56BA" w14:textId="77777777" w:rsidTr="0082082A">
        <w:trPr>
          <w:trHeight w:val="303"/>
        </w:trPr>
        <w:tc>
          <w:tcPr>
            <w:tcW w:w="4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E0E43" w14:textId="77777777" w:rsidR="007040EF" w:rsidRPr="00681621" w:rsidRDefault="007040EF" w:rsidP="00BF69BF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Původní parcela</w:t>
            </w:r>
          </w:p>
        </w:tc>
        <w:tc>
          <w:tcPr>
            <w:tcW w:w="49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616F3" w14:textId="77777777" w:rsidR="007040EF" w:rsidRPr="00681621" w:rsidRDefault="007040EF" w:rsidP="00BF69B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7040EF" w:rsidRPr="00681621" w14:paraId="4E6CF4F1" w14:textId="77777777" w:rsidTr="00D638F7">
        <w:trPr>
          <w:trHeight w:val="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3AC702" w14:textId="77777777" w:rsidR="007040EF" w:rsidRPr="002251EE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15C5D" w14:textId="77777777" w:rsidR="007040EF" w:rsidRPr="002251EE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11DF2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6B5AA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4120C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F547A6" w14:textId="77777777" w:rsidR="007040EF" w:rsidRPr="002251EE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A9DB8" w14:textId="77777777" w:rsidR="007040EF" w:rsidRPr="002251EE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83C4" w14:textId="77777777" w:rsidR="007040EF" w:rsidRPr="002251EE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F8F3EF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E9B9" w14:textId="77777777" w:rsidR="007040EF" w:rsidRPr="002251EE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BD2624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7040EF" w:rsidRPr="00681621" w14:paraId="5514EEDA" w14:textId="77777777" w:rsidTr="00D638F7">
        <w:trPr>
          <w:trHeight w:val="79"/>
        </w:trPr>
        <w:tc>
          <w:tcPr>
            <w:tcW w:w="86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4FD8E6D" w14:textId="77777777" w:rsidR="007040EF" w:rsidRPr="002251EE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E4DD35F" w14:textId="77777777" w:rsidR="007040EF" w:rsidRPr="002251EE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D34F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3179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0B3DC82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1F09C6" w14:textId="77777777" w:rsidR="007040EF" w:rsidRPr="002251EE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4C69A4B" w14:textId="77777777" w:rsidR="007040EF" w:rsidRPr="002251EE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219F86A" w14:textId="77777777" w:rsidR="007040EF" w:rsidRPr="002251EE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CF70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r w:rsidRPr="002251EE">
              <w:rPr>
                <w:rFonts w:ascii="Arial" w:hAnsi="Arial" w:cs="Arial"/>
                <w:color w:val="000000"/>
                <w:szCs w:val="21"/>
              </w:rPr>
              <w:t>evid</w:t>
            </w:r>
            <w:proofErr w:type="spellEnd"/>
            <w:r w:rsidRPr="002251EE">
              <w:rPr>
                <w:rFonts w:ascii="Arial" w:hAnsi="Arial" w:cs="Arial"/>
                <w:color w:val="000000"/>
                <w:szCs w:val="21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231E470" w14:textId="77777777" w:rsidR="007040EF" w:rsidRPr="002251EE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57421" w14:textId="77777777" w:rsidR="007040EF" w:rsidRPr="002251EE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7040EF" w:rsidRPr="00681621" w14:paraId="047BB5F9" w14:textId="77777777" w:rsidTr="00D638F7">
        <w:trPr>
          <w:trHeight w:val="58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F1C0B5F" w14:textId="77777777" w:rsidR="007040EF" w:rsidRPr="00CD51FB" w:rsidRDefault="007040EF" w:rsidP="00BF69BF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CFDC0" w14:textId="77777777" w:rsidR="007040EF" w:rsidRPr="00CD51FB" w:rsidRDefault="007040EF" w:rsidP="00BF69B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F781B" w14:textId="77777777" w:rsidR="007040EF" w:rsidRPr="00CD51FB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3F76FA" w14:textId="77777777" w:rsidR="007040EF" w:rsidRPr="00CD51FB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C4467D" w14:textId="77777777" w:rsidR="007040EF" w:rsidRPr="00CD51FB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6D0F204" w14:textId="77777777" w:rsidR="007040EF" w:rsidRPr="00CD51FB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15DAA" w14:textId="77777777" w:rsidR="007040EF" w:rsidRPr="00CD51FB" w:rsidRDefault="007040EF" w:rsidP="00BF69BF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33745" w14:textId="77777777" w:rsidR="007040EF" w:rsidRPr="00CD51FB" w:rsidRDefault="007040EF" w:rsidP="00BF69B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FC3D37" w14:textId="77777777" w:rsidR="007040EF" w:rsidRPr="00CD51FB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C53715" w14:textId="77777777" w:rsidR="007040EF" w:rsidRPr="00CD51FB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4DEDAC6" w14:textId="77777777" w:rsidR="007040EF" w:rsidRPr="00CD51FB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7040EF" w:rsidRPr="00681621" w14:paraId="2480A196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900D558" w14:textId="39EF448D" w:rsidR="007040EF" w:rsidRPr="0082082A" w:rsidRDefault="00943761" w:rsidP="00BF69BF">
            <w:pPr>
              <w:jc w:val="right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719</w:t>
            </w:r>
            <w:r w:rsidR="00D638F7"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/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55A2C" w14:textId="7ED4BCB4" w:rsidR="007040EF" w:rsidRPr="0082082A" w:rsidRDefault="00943761" w:rsidP="00BF69BF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13594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5168AD" w14:textId="505E5F5C" w:rsidR="007040EF" w:rsidRPr="0082082A" w:rsidRDefault="00943761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297CB5" w14:textId="3DA98EE0" w:rsidR="007040EF" w:rsidRPr="0082082A" w:rsidRDefault="0082082A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CA1E6A7" w14:textId="224AF399" w:rsidR="007040EF" w:rsidRPr="0082082A" w:rsidRDefault="00943761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41019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3F4E" w14:textId="596CA9B8" w:rsidR="007040EF" w:rsidRPr="0082082A" w:rsidRDefault="00943761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1542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B6B5F" w14:textId="1B961EC1" w:rsidR="007040EF" w:rsidRPr="0082082A" w:rsidRDefault="00943761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52D01D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06AFA4" w14:textId="67E570D9" w:rsidR="007040EF" w:rsidRPr="0082082A" w:rsidRDefault="00943761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35322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E8D0EE1" w14:textId="43E7185F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</w:t>
            </w:r>
            <w:r w:rsidR="00943761" w:rsidRPr="0082082A">
              <w:rPr>
                <w:rFonts w:ascii="Arial" w:hAnsi="Arial" w:cs="Arial"/>
                <w:color w:val="000000"/>
                <w:szCs w:val="21"/>
              </w:rPr>
              <w:t>rná půda</w:t>
            </w:r>
          </w:p>
        </w:tc>
      </w:tr>
      <w:tr w:rsidR="007040EF" w:rsidRPr="00681621" w14:paraId="0A33C2F1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5C3B4C8" w14:textId="54DF823D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B4CD2" w14:textId="3B80BD00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F1159" w14:textId="6B97D985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093CF4" w14:textId="46C491D8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742A44" w14:textId="3A2F097D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F865370" w14:textId="10908AB0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BB659" w14:textId="1FB2019D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F32D2" w14:textId="664558AA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7DD8EDC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BE6F54" w14:textId="1FD97E0D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1377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9C1C874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5D558B1E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ECA3EE2" w14:textId="6D95402D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B722B" w14:textId="5C20B38E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79E16" w14:textId="1D9444D0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3869E3" w14:textId="7E1BE4EE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4316A2" w14:textId="398BDC7F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2C837B7" w14:textId="14254F31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E52C8" w14:textId="0087AAA4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A7A54" w14:textId="693B6EFB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83C0C8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879173" w14:textId="764D5A5D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9E3A59E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058F22BA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5C6ED3E" w14:textId="05055DE1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83A38" w14:textId="564DE2DF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E2FE4" w14:textId="11CBE64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F0047D" w14:textId="0F2A7A05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E8EDE7" w14:textId="4596D70B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6FB7D1F" w14:textId="765BC8B0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C1609" w14:textId="4185B028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60FD7" w14:textId="2EBA5AEA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FA8A44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972067" w14:textId="3818473D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FC2F71E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3291D39F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5F33F177" w14:textId="77777777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34F66" w14:textId="77777777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9EED8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DCB8CB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CAA4C58" w14:textId="0629440C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C3F8489" w14:textId="77777777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814B" w14:textId="41B00FDF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1546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8E818" w14:textId="17B95F80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3CD65C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F841A5" w14:textId="79BFADD3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122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8FB0F96" w14:textId="6FCAE546" w:rsidR="007040EF" w:rsidRPr="0082082A" w:rsidRDefault="00D638F7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7040EF" w:rsidRPr="00681621" w14:paraId="2F85818B" w14:textId="77777777" w:rsidTr="0082082A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704458" w14:textId="77777777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FAA5AF" w14:textId="77777777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B2E984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B5369B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FCC75B" w14:textId="78244597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78A8E1" w14:textId="77777777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389C4" w14:textId="42ED32AC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2072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F90FB9" w14:textId="296CC1D4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DD1F25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00C0DC" w14:textId="54549D4F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3972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F37968" w14:textId="44442AC3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</w:t>
            </w:r>
            <w:r w:rsidR="00D638F7" w:rsidRPr="0082082A">
              <w:rPr>
                <w:rFonts w:ascii="Arial" w:hAnsi="Arial" w:cs="Arial"/>
                <w:color w:val="000000"/>
                <w:szCs w:val="21"/>
              </w:rPr>
              <w:t>rná půda</w:t>
            </w:r>
          </w:p>
        </w:tc>
      </w:tr>
    </w:tbl>
    <w:p w14:paraId="498D13BA" w14:textId="0C54751B" w:rsidR="0082082A" w:rsidRDefault="0082082A">
      <w:pPr>
        <w:rPr>
          <w:rFonts w:ascii="Arial" w:hAnsi="Arial" w:cs="Arial"/>
        </w:rPr>
      </w:pPr>
    </w:p>
    <w:p w14:paraId="1F1D465C" w14:textId="09F2F4AA" w:rsidR="0082082A" w:rsidRDefault="0082082A">
      <w:pPr>
        <w:rPr>
          <w:rFonts w:ascii="Arial" w:hAnsi="Arial" w:cs="Arial"/>
        </w:rPr>
      </w:pPr>
    </w:p>
    <w:p w14:paraId="48A0C445" w14:textId="77777777" w:rsidR="0082082A" w:rsidRDefault="0082082A">
      <w:pPr>
        <w:rPr>
          <w:rFonts w:ascii="Arial" w:hAnsi="Arial" w:cs="Arial"/>
        </w:rPr>
      </w:pPr>
    </w:p>
    <w:p w14:paraId="277288A9" w14:textId="3E1354BA" w:rsidR="0082082A" w:rsidRDefault="0082082A">
      <w:pPr>
        <w:rPr>
          <w:rFonts w:ascii="Arial" w:hAnsi="Arial" w:cs="Arial"/>
        </w:rPr>
      </w:pPr>
    </w:p>
    <w:tbl>
      <w:tblPr>
        <w:tblW w:w="91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369"/>
        <w:gridCol w:w="358"/>
        <w:gridCol w:w="848"/>
        <w:gridCol w:w="756"/>
        <w:gridCol w:w="1005"/>
        <w:gridCol w:w="940"/>
        <w:gridCol w:w="418"/>
        <w:gridCol w:w="648"/>
        <w:gridCol w:w="994"/>
        <w:gridCol w:w="1908"/>
      </w:tblGrid>
      <w:tr w:rsidR="00971965" w:rsidRPr="00681621" w14:paraId="1A99AB3E" w14:textId="77777777" w:rsidTr="00181950">
        <w:trPr>
          <w:trHeight w:val="303"/>
        </w:trPr>
        <w:tc>
          <w:tcPr>
            <w:tcW w:w="4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47CB6" w14:textId="77777777" w:rsidR="00971965" w:rsidRPr="00681621" w:rsidRDefault="00971965" w:rsidP="00181950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Původní parcela</w:t>
            </w:r>
          </w:p>
        </w:tc>
        <w:tc>
          <w:tcPr>
            <w:tcW w:w="49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11759" w14:textId="77777777" w:rsidR="00971965" w:rsidRPr="00681621" w:rsidRDefault="00971965" w:rsidP="0018195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971965" w:rsidRPr="002251EE" w14:paraId="2BB84205" w14:textId="77777777" w:rsidTr="00181950">
        <w:trPr>
          <w:trHeight w:val="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4B3162" w14:textId="77777777" w:rsidR="00971965" w:rsidRPr="002251EE" w:rsidRDefault="00971965" w:rsidP="00181950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377F" w14:textId="77777777" w:rsidR="00971965" w:rsidRPr="002251EE" w:rsidRDefault="00971965" w:rsidP="00181950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07D423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203C0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6D011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D8E48E" w14:textId="77777777" w:rsidR="00971965" w:rsidRPr="002251EE" w:rsidRDefault="00971965" w:rsidP="00181950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50743" w14:textId="77777777" w:rsidR="00971965" w:rsidRPr="002251EE" w:rsidRDefault="00971965" w:rsidP="00181950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4990" w14:textId="77777777" w:rsidR="00971965" w:rsidRPr="002251EE" w:rsidRDefault="00971965" w:rsidP="00181950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70A4F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28E1" w14:textId="77777777" w:rsidR="00971965" w:rsidRPr="002251EE" w:rsidRDefault="00971965" w:rsidP="00181950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D411B5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971965" w:rsidRPr="002251EE" w14:paraId="799844A7" w14:textId="77777777" w:rsidTr="00181950">
        <w:trPr>
          <w:trHeight w:val="79"/>
        </w:trPr>
        <w:tc>
          <w:tcPr>
            <w:tcW w:w="86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C9778E" w14:textId="77777777" w:rsidR="00971965" w:rsidRPr="002251EE" w:rsidRDefault="00971965" w:rsidP="00181950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9FC7634" w14:textId="77777777" w:rsidR="00971965" w:rsidRPr="002251EE" w:rsidRDefault="00971965" w:rsidP="00181950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66C8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E1D8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8B2F77B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D059F" w14:textId="77777777" w:rsidR="00971965" w:rsidRPr="002251EE" w:rsidRDefault="00971965" w:rsidP="00181950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5D79BB" w14:textId="77777777" w:rsidR="00971965" w:rsidRPr="002251EE" w:rsidRDefault="00971965" w:rsidP="00181950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513D405" w14:textId="77777777" w:rsidR="00971965" w:rsidRPr="002251EE" w:rsidRDefault="00971965" w:rsidP="00181950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C2E6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r w:rsidRPr="002251EE">
              <w:rPr>
                <w:rFonts w:ascii="Arial" w:hAnsi="Arial" w:cs="Arial"/>
                <w:color w:val="000000"/>
                <w:szCs w:val="21"/>
              </w:rPr>
              <w:t>evid</w:t>
            </w:r>
            <w:proofErr w:type="spellEnd"/>
            <w:r w:rsidRPr="002251EE">
              <w:rPr>
                <w:rFonts w:ascii="Arial" w:hAnsi="Arial" w:cs="Arial"/>
                <w:color w:val="000000"/>
                <w:szCs w:val="21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576A76E" w14:textId="77777777" w:rsidR="00971965" w:rsidRPr="002251EE" w:rsidRDefault="00971965" w:rsidP="00181950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1F171" w14:textId="77777777" w:rsidR="00971965" w:rsidRPr="002251EE" w:rsidRDefault="00971965" w:rsidP="001819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71965" w:rsidRPr="00681621" w14:paraId="5DE9E5BE" w14:textId="77777777" w:rsidTr="00971965">
        <w:trPr>
          <w:trHeight w:val="35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FBD9521" w14:textId="77777777" w:rsidR="00971965" w:rsidRPr="00971965" w:rsidRDefault="00971965" w:rsidP="00BF69BF">
            <w:pPr>
              <w:jc w:val="right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F10DF" w14:textId="77777777" w:rsidR="00971965" w:rsidRPr="00971965" w:rsidRDefault="00971965" w:rsidP="00BF69BF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6F47C" w14:textId="77777777" w:rsidR="00971965" w:rsidRPr="00971965" w:rsidRDefault="00971965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DDF8BD" w14:textId="77777777" w:rsidR="00971965" w:rsidRPr="00971965" w:rsidRDefault="00971965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9C2D46" w14:textId="77777777" w:rsidR="00971965" w:rsidRPr="00971965" w:rsidRDefault="00971965" w:rsidP="00BF69B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D819C43" w14:textId="77777777" w:rsidR="00971965" w:rsidRPr="00971965" w:rsidRDefault="00971965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49B45" w14:textId="77777777" w:rsidR="00971965" w:rsidRPr="00971965" w:rsidRDefault="00971965" w:rsidP="00BF69BF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5733E" w14:textId="77777777" w:rsidR="00971965" w:rsidRPr="00971965" w:rsidRDefault="00971965" w:rsidP="00BF69B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FB2EED0" w14:textId="77777777" w:rsidR="00971965" w:rsidRPr="00971965" w:rsidRDefault="00971965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805A82" w14:textId="77777777" w:rsidR="00971965" w:rsidRPr="00971965" w:rsidRDefault="00971965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D1D08DC" w14:textId="77777777" w:rsidR="00971965" w:rsidRPr="00971965" w:rsidRDefault="00971965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71965" w:rsidRPr="00681621" w14:paraId="76E7A1B2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1845D6A" w14:textId="27E3CD4D" w:rsidR="00971965" w:rsidRPr="0082082A" w:rsidRDefault="00971965" w:rsidP="00971965">
            <w:pPr>
              <w:jc w:val="right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720 /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089B1" w14:textId="6947D4B8" w:rsidR="00971965" w:rsidRPr="0082082A" w:rsidRDefault="00971965" w:rsidP="00971965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F3181" w14:textId="03B87735" w:rsidR="00971965" w:rsidRPr="0082082A" w:rsidRDefault="00971965" w:rsidP="0097196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0AF26A" w14:textId="56C1CFFE" w:rsidR="00971965" w:rsidRPr="0082082A" w:rsidRDefault="00971965" w:rsidP="0097196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028A19" w14:textId="645535C3" w:rsidR="00971965" w:rsidRDefault="00971965" w:rsidP="009719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478C6C3" w14:textId="33FC68A9" w:rsidR="00971965" w:rsidRPr="0082082A" w:rsidRDefault="00971965" w:rsidP="00971965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2639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DECF9" w14:textId="7547E7AB" w:rsidR="00971965" w:rsidRPr="0082082A" w:rsidRDefault="00971965" w:rsidP="00971965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8E6E5" w14:textId="628F87E0" w:rsidR="00971965" w:rsidRPr="0082082A" w:rsidRDefault="00971965" w:rsidP="00971965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2EC240" w14:textId="375C86D9" w:rsidR="00971965" w:rsidRPr="0082082A" w:rsidRDefault="00971965" w:rsidP="0097196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DEC9AD" w14:textId="73AE10F0" w:rsidR="00971965" w:rsidRPr="0082082A" w:rsidRDefault="00971965" w:rsidP="00971965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1EB9CB4" w14:textId="77CCCCC8" w:rsidR="00971965" w:rsidRPr="0082082A" w:rsidRDefault="00971965" w:rsidP="0097196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00F29776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39F8553" w14:textId="77777777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A6D5C" w14:textId="77777777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242B5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E55DCE4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07E713" w14:textId="6EF92732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D38B258" w14:textId="77777777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ED048" w14:textId="3E392884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92CCD" w14:textId="33CFBCDC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6A89BBA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6AED97" w14:textId="3A1FCA9A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1302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A29641D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5F6FE43C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5A9450F" w14:textId="77777777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B3D51" w14:textId="77777777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C5553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61FF3B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896F79" w14:textId="6761AAB7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C864428" w14:textId="77777777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18C25" w14:textId="0C277F9E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2072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A4A93" w14:textId="53E948D8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2BA8CB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5F740D9" w14:textId="160416E6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1305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97F9B26" w14:textId="20CD212C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</w:t>
            </w:r>
            <w:r w:rsidR="00D638F7" w:rsidRPr="0082082A">
              <w:rPr>
                <w:rFonts w:ascii="Arial" w:hAnsi="Arial" w:cs="Arial"/>
                <w:color w:val="000000"/>
                <w:szCs w:val="21"/>
              </w:rPr>
              <w:t>rná půda</w:t>
            </w:r>
          </w:p>
        </w:tc>
      </w:tr>
      <w:tr w:rsidR="007040EF" w:rsidRPr="00681621" w14:paraId="2E54D343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6293AD0F" w14:textId="0D4527B6" w:rsidR="007040EF" w:rsidRPr="0082082A" w:rsidRDefault="00D638F7" w:rsidP="00BF69BF">
            <w:pPr>
              <w:jc w:val="right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722</w:t>
            </w:r>
            <w:r w:rsidR="007040EF"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 xml:space="preserve"> /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2FB6E" w14:textId="7BFA52C3" w:rsidR="007040EF" w:rsidRPr="0082082A" w:rsidRDefault="00D638F7" w:rsidP="00BF69BF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2082A">
              <w:rPr>
                <w:rFonts w:ascii="Arial" w:hAnsi="Arial" w:cs="Arial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482C7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B29E1A2" w14:textId="1398FB9B" w:rsidR="007040EF" w:rsidRPr="0082082A" w:rsidRDefault="00D638F7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0C1FFC9" w14:textId="631A9902" w:rsidR="007040EF" w:rsidRPr="0082082A" w:rsidRDefault="0082082A" w:rsidP="00BF6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D7E8647" w14:textId="0AB13644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30587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3DD6" w14:textId="4B385D8E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B383F" w14:textId="1630AAD3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E9AC51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847AAF" w14:textId="74BBF045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216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36394EB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1BA9BAC3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07398DA8" w14:textId="2554A280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C111D" w14:textId="43EE3ADA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97061" w14:textId="6A010373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C93A31" w14:textId="72EC905C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CA3481" w14:textId="0FA53F96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C4D165F" w14:textId="4BA07432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02EB9" w14:textId="511C2E38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1544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D64EB" w14:textId="68E19790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64572ED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156A29F" w14:textId="58438BAC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737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3A99445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37D16A88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596E9E4F" w14:textId="07DA25CE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C23E1" w14:textId="5D8D1136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926C8" w14:textId="3AEAD228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111C1C3" w14:textId="786B199F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434064" w14:textId="518507FA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C09FB0A" w14:textId="32522385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0B01C" w14:textId="1765D0C5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2067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0F738" w14:textId="609CABEE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38D90A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EB2939" w14:textId="1BDEE103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377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69972AF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040EF" w:rsidRPr="00681621" w14:paraId="0536B028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7F0BDC4" w14:textId="3EE0EFC2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D0AA7" w14:textId="41D26106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E8BA6" w14:textId="56E8F380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C0371F" w14:textId="3FC2E0DF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40F759B" w14:textId="778FDB48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01F90E0" w14:textId="14297D96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5CBD9" w14:textId="496E088C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2072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A21F2" w14:textId="27ECB033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A4F9CA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0F68B1" w14:textId="204F591B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12033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3300B85" w14:textId="25A87FAB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</w:t>
            </w:r>
            <w:r w:rsidR="00D638F7" w:rsidRPr="0082082A">
              <w:rPr>
                <w:rFonts w:ascii="Arial" w:hAnsi="Arial" w:cs="Arial"/>
                <w:color w:val="000000"/>
                <w:szCs w:val="21"/>
              </w:rPr>
              <w:t>rná půda</w:t>
            </w:r>
          </w:p>
        </w:tc>
      </w:tr>
      <w:tr w:rsidR="007040EF" w:rsidRPr="00681621" w14:paraId="6DEBF93E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E10A2E9" w14:textId="5599A0CF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676D8" w14:textId="7053B026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A3122" w14:textId="565AB161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4BB826" w14:textId="3239AB72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E458A2" w14:textId="64DC54B6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C28F59F" w14:textId="16C395EC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3CC80" w14:textId="05CB9C74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2072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90804" w14:textId="342E7EEF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A56029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66F583" w14:textId="282A61E4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17011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BE57CA7" w14:textId="6A470F32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o</w:t>
            </w:r>
            <w:r w:rsidR="00D638F7" w:rsidRPr="0082082A">
              <w:rPr>
                <w:rFonts w:ascii="Arial" w:hAnsi="Arial" w:cs="Arial"/>
                <w:color w:val="000000"/>
                <w:szCs w:val="21"/>
              </w:rPr>
              <w:t>rná půda</w:t>
            </w:r>
          </w:p>
        </w:tc>
      </w:tr>
      <w:tr w:rsidR="007040EF" w:rsidRPr="00681621" w14:paraId="20A2A5FC" w14:textId="77777777" w:rsidTr="00D638F7">
        <w:trPr>
          <w:trHeight w:val="27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0C5B2EB" w14:textId="61E65C49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D8A5C" w14:textId="7D2A7C10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1AC9D" w14:textId="01BAFA8C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27B790" w14:textId="6973057C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B9CF74" w14:textId="73AAB82F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B585B33" w14:textId="685B3B93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F8700" w14:textId="428F7575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ACBD0" w14:textId="0D964746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C9C8F9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2FCD33" w14:textId="09577508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125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FE00814" w14:textId="475976BF" w:rsidR="007040EF" w:rsidRPr="0082082A" w:rsidRDefault="00D638F7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zahrada</w:t>
            </w:r>
          </w:p>
        </w:tc>
      </w:tr>
      <w:tr w:rsidR="007040EF" w:rsidRPr="00681621" w14:paraId="178EE4D1" w14:textId="77777777" w:rsidTr="0082082A">
        <w:trPr>
          <w:trHeight w:val="201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AC6694D" w14:textId="740AB74F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25DA7" w14:textId="129B8A06" w:rsidR="007040EF" w:rsidRPr="0082082A" w:rsidRDefault="007040EF" w:rsidP="00BF69B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AFB9" w14:textId="5D6F51A2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55472B" w14:textId="7CA6546A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97F2DE" w14:textId="1241A326" w:rsidR="007040EF" w:rsidRPr="0082082A" w:rsidRDefault="007040EF" w:rsidP="00BF6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44D1BF8" w14:textId="0F096320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6D374" w14:textId="01FC6E4E" w:rsidR="007040EF" w:rsidRPr="0082082A" w:rsidRDefault="00D638F7" w:rsidP="00BF69BF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2074</w:t>
            </w:r>
            <w:r w:rsidR="007040EF" w:rsidRPr="0082082A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B0B97" w14:textId="0E95A416" w:rsidR="007040EF" w:rsidRPr="0082082A" w:rsidRDefault="00D638F7" w:rsidP="00BF69BF">
            <w:pPr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D882D6" w14:textId="7777777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20238F" w14:textId="66B77E86" w:rsidR="007040EF" w:rsidRPr="0082082A" w:rsidRDefault="00D638F7" w:rsidP="00BF69BF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88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300FA4B" w14:textId="74FEB59F" w:rsidR="007040EF" w:rsidRPr="0082082A" w:rsidRDefault="00D638F7" w:rsidP="00BF69BF">
            <w:pPr>
              <w:jc w:val="center"/>
              <w:rPr>
                <w:rFonts w:ascii="Arial" w:hAnsi="Arial" w:cs="Arial"/>
              </w:rPr>
            </w:pPr>
            <w:r w:rsidRPr="0082082A">
              <w:rPr>
                <w:rFonts w:ascii="Arial" w:hAnsi="Arial" w:cs="Arial"/>
                <w:color w:val="000000"/>
                <w:szCs w:val="21"/>
              </w:rPr>
              <w:t>zahrada</w:t>
            </w:r>
          </w:p>
        </w:tc>
      </w:tr>
      <w:tr w:rsidR="007040EF" w:rsidRPr="0082082A" w14:paraId="29815DBD" w14:textId="77777777" w:rsidTr="002A0C19">
        <w:trPr>
          <w:trHeight w:val="8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2072F4" w14:textId="683E9255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E6E26B" w14:textId="545F54A1" w:rsidR="007040EF" w:rsidRPr="0082082A" w:rsidRDefault="007040EF" w:rsidP="00BF69B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88EC4E" w14:textId="1F13C453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DE201C" w14:textId="140155B4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82BFB7" w14:textId="7B1CAA97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01BEE6" w14:textId="6C85F47B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055B38" w14:textId="72D7F6D8" w:rsidR="007040EF" w:rsidRPr="0082082A" w:rsidRDefault="007040EF" w:rsidP="00BF69BF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8928C4" w14:textId="3D1F3F9B" w:rsidR="007040EF" w:rsidRPr="0082082A" w:rsidRDefault="007040EF" w:rsidP="00BF69B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EDD499" w14:textId="66ED6A98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01D2EA" w14:textId="15C94F21" w:rsidR="007040EF" w:rsidRPr="0082082A" w:rsidRDefault="007040EF" w:rsidP="00BF69BF">
            <w:pPr>
              <w:ind w:right="57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0532F9" w14:textId="4858E7B4" w:rsidR="007040EF" w:rsidRPr="0082082A" w:rsidRDefault="007040EF" w:rsidP="00BF69B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14:paraId="006CB7A2" w14:textId="206227C1" w:rsidR="007D47B7" w:rsidRDefault="007D47B7" w:rsidP="006E1FBC">
      <w:pPr>
        <w:pStyle w:val="Zkladntext"/>
        <w:tabs>
          <w:tab w:val="clear" w:pos="568"/>
        </w:tabs>
        <w:spacing w:before="160" w:after="240"/>
        <w:rPr>
          <w:rFonts w:ascii="Arial" w:hAnsi="Arial" w:cs="Arial"/>
          <w:sz w:val="21"/>
          <w:szCs w:val="21"/>
        </w:rPr>
      </w:pPr>
      <w:r w:rsidRPr="006A0CD5">
        <w:rPr>
          <w:rFonts w:ascii="Arial" w:hAnsi="Arial" w:cs="Arial"/>
          <w:sz w:val="21"/>
          <w:szCs w:val="21"/>
        </w:rPr>
        <w:t xml:space="preserve">Předmět </w:t>
      </w:r>
      <w:r w:rsidR="006E1FBC">
        <w:rPr>
          <w:rFonts w:ascii="Arial" w:hAnsi="Arial" w:cs="Arial"/>
          <w:sz w:val="21"/>
          <w:szCs w:val="21"/>
        </w:rPr>
        <w:t>nájemní</w:t>
      </w:r>
      <w:r w:rsidRPr="006A0CD5">
        <w:rPr>
          <w:rFonts w:ascii="Arial" w:hAnsi="Arial" w:cs="Arial"/>
          <w:sz w:val="21"/>
          <w:szCs w:val="21"/>
        </w:rPr>
        <w:t xml:space="preserve"> smlouvy č. </w:t>
      </w:r>
      <w:r w:rsidR="006E1FBC">
        <w:rPr>
          <w:rFonts w:ascii="Arial" w:hAnsi="Arial" w:cs="Arial"/>
          <w:sz w:val="21"/>
          <w:szCs w:val="21"/>
        </w:rPr>
        <w:t>59</w:t>
      </w:r>
      <w:r w:rsidRPr="006A0CD5">
        <w:rPr>
          <w:rFonts w:ascii="Arial" w:hAnsi="Arial" w:cs="Arial"/>
          <w:sz w:val="21"/>
          <w:szCs w:val="21"/>
        </w:rPr>
        <w:t> N </w:t>
      </w:r>
      <w:r w:rsidR="006E1FBC">
        <w:rPr>
          <w:rFonts w:ascii="Arial" w:hAnsi="Arial" w:cs="Arial"/>
          <w:sz w:val="21"/>
          <w:szCs w:val="21"/>
        </w:rPr>
        <w:t>06</w:t>
      </w:r>
      <w:r w:rsidRPr="006A0CD5">
        <w:rPr>
          <w:rFonts w:ascii="Arial" w:hAnsi="Arial" w:cs="Arial"/>
          <w:sz w:val="21"/>
          <w:szCs w:val="21"/>
        </w:rPr>
        <w:t>/</w:t>
      </w:r>
      <w:r w:rsidR="006A0CD5" w:rsidRPr="006A0CD5">
        <w:rPr>
          <w:rFonts w:ascii="Arial" w:hAnsi="Arial" w:cs="Arial"/>
          <w:sz w:val="21"/>
          <w:szCs w:val="21"/>
        </w:rPr>
        <w:t>55</w:t>
      </w:r>
      <w:r w:rsidRPr="006A0CD5">
        <w:rPr>
          <w:rFonts w:ascii="Arial" w:hAnsi="Arial" w:cs="Arial"/>
          <w:sz w:val="21"/>
          <w:szCs w:val="21"/>
        </w:rPr>
        <w:t xml:space="preserve"> je nově specifikován v příloze „Příloha </w:t>
      </w:r>
      <w:r w:rsidR="006E1FBC">
        <w:rPr>
          <w:rFonts w:ascii="Arial" w:hAnsi="Arial" w:cs="Arial"/>
          <w:sz w:val="21"/>
          <w:szCs w:val="21"/>
        </w:rPr>
        <w:t>nájemní</w:t>
      </w:r>
      <w:r w:rsidRPr="006A0CD5">
        <w:rPr>
          <w:rFonts w:ascii="Arial" w:hAnsi="Arial" w:cs="Arial"/>
          <w:sz w:val="21"/>
          <w:szCs w:val="21"/>
        </w:rPr>
        <w:t xml:space="preserve"> smlouvy č. </w:t>
      </w:r>
      <w:r w:rsidR="006E1FBC">
        <w:rPr>
          <w:rFonts w:ascii="Arial" w:hAnsi="Arial" w:cs="Arial"/>
          <w:sz w:val="21"/>
          <w:szCs w:val="21"/>
        </w:rPr>
        <w:t>59</w:t>
      </w:r>
      <w:r w:rsidRPr="006A0CD5">
        <w:rPr>
          <w:rFonts w:ascii="Arial" w:hAnsi="Arial" w:cs="Arial"/>
          <w:sz w:val="21"/>
          <w:szCs w:val="21"/>
        </w:rPr>
        <w:t>N</w:t>
      </w:r>
      <w:r w:rsidR="006E1FBC">
        <w:rPr>
          <w:rFonts w:ascii="Arial" w:hAnsi="Arial" w:cs="Arial"/>
          <w:sz w:val="21"/>
          <w:szCs w:val="21"/>
        </w:rPr>
        <w:t>06</w:t>
      </w:r>
      <w:r w:rsidRPr="006A0CD5">
        <w:rPr>
          <w:rFonts w:ascii="Arial" w:hAnsi="Arial" w:cs="Arial"/>
          <w:sz w:val="21"/>
          <w:szCs w:val="21"/>
        </w:rPr>
        <w:t>/</w:t>
      </w:r>
      <w:r w:rsidR="006A0CD5" w:rsidRPr="006A0CD5">
        <w:rPr>
          <w:rFonts w:ascii="Arial" w:hAnsi="Arial" w:cs="Arial"/>
          <w:sz w:val="21"/>
          <w:szCs w:val="21"/>
        </w:rPr>
        <w:t>55</w:t>
      </w:r>
      <w:r w:rsidRPr="006A0CD5">
        <w:rPr>
          <w:rFonts w:ascii="Arial" w:hAnsi="Arial" w:cs="Arial"/>
          <w:sz w:val="21"/>
          <w:szCs w:val="21"/>
        </w:rPr>
        <w:t>“, která je nedílnou součástí tohoto dodatku</w:t>
      </w:r>
      <w:r w:rsidR="006A0CD5" w:rsidRPr="006A0CD5">
        <w:rPr>
          <w:rFonts w:ascii="Arial" w:hAnsi="Arial" w:cs="Arial"/>
          <w:sz w:val="21"/>
          <w:szCs w:val="21"/>
        </w:rPr>
        <w:t>.</w:t>
      </w:r>
    </w:p>
    <w:p w14:paraId="47A29059" w14:textId="77777777" w:rsidR="0082082A" w:rsidRPr="009C24D2" w:rsidRDefault="0082082A" w:rsidP="0082082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C24D2">
        <w:rPr>
          <w:rFonts w:ascii="Arial" w:hAnsi="Arial" w:cs="Arial"/>
          <w:iCs/>
          <w:sz w:val="21"/>
          <w:szCs w:val="21"/>
        </w:rPr>
        <w:t xml:space="preserve">Smluvní strany se dohodly na tom, že </w:t>
      </w:r>
      <w:r>
        <w:rPr>
          <w:rFonts w:ascii="Arial" w:hAnsi="Arial" w:cs="Arial"/>
          <w:iCs/>
          <w:sz w:val="21"/>
          <w:szCs w:val="21"/>
        </w:rPr>
        <w:t>nájemné</w:t>
      </w:r>
      <w:r w:rsidRPr="009C24D2">
        <w:rPr>
          <w:rFonts w:ascii="Arial" w:hAnsi="Arial" w:cs="Arial"/>
          <w:iCs/>
          <w:sz w:val="21"/>
          <w:szCs w:val="21"/>
        </w:rPr>
        <w:t xml:space="preserve"> specifikované v bodě 1. tohoto dodatku   </w:t>
      </w:r>
      <w:r>
        <w:rPr>
          <w:rFonts w:ascii="Arial" w:hAnsi="Arial" w:cs="Arial"/>
          <w:iCs/>
          <w:sz w:val="21"/>
          <w:szCs w:val="21"/>
        </w:rPr>
        <w:t xml:space="preserve">zůstává zachováno ve výši 16 768 Kč </w:t>
      </w:r>
      <w:r w:rsidRPr="009C24D2">
        <w:rPr>
          <w:rFonts w:ascii="Arial" w:hAnsi="Arial" w:cs="Arial"/>
          <w:iCs/>
          <w:sz w:val="21"/>
          <w:szCs w:val="21"/>
        </w:rPr>
        <w:t xml:space="preserve">(slovy: </w:t>
      </w:r>
      <w:proofErr w:type="spellStart"/>
      <w:r>
        <w:rPr>
          <w:rFonts w:ascii="Arial" w:hAnsi="Arial" w:cs="Arial"/>
          <w:sz w:val="21"/>
          <w:szCs w:val="21"/>
        </w:rPr>
        <w:t>Šestnácttisícsedmsetšedesátosmkorun</w:t>
      </w:r>
      <w:proofErr w:type="spellEnd"/>
      <w:r>
        <w:rPr>
          <w:rFonts w:ascii="Arial" w:hAnsi="Arial" w:cs="Arial"/>
          <w:sz w:val="21"/>
          <w:szCs w:val="21"/>
        </w:rPr>
        <w:t xml:space="preserve"> českých</w:t>
      </w:r>
      <w:r w:rsidRPr="009C24D2">
        <w:rPr>
          <w:rFonts w:ascii="Arial" w:hAnsi="Arial" w:cs="Arial"/>
          <w:sz w:val="21"/>
          <w:szCs w:val="21"/>
        </w:rPr>
        <w:t>).</w:t>
      </w:r>
    </w:p>
    <w:p w14:paraId="31954C72" w14:textId="1CCCFE3D" w:rsidR="0082082A" w:rsidRPr="0082082A" w:rsidRDefault="0082082A" w:rsidP="006E1FBC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1"/>
          <w:szCs w:val="21"/>
        </w:rPr>
      </w:pPr>
      <w:r w:rsidRPr="009C24D2">
        <w:rPr>
          <w:b w:val="0"/>
          <w:bCs w:val="0"/>
          <w:sz w:val="21"/>
          <w:szCs w:val="21"/>
        </w:rPr>
        <w:t xml:space="preserve">K 1. 10. 2022 je </w:t>
      </w:r>
      <w:r w:rsidR="006E1FBC">
        <w:rPr>
          <w:b w:val="0"/>
          <w:bCs w:val="0"/>
          <w:sz w:val="21"/>
          <w:szCs w:val="21"/>
        </w:rPr>
        <w:t>nájemce</w:t>
      </w:r>
      <w:r w:rsidRPr="009C24D2">
        <w:rPr>
          <w:b w:val="0"/>
          <w:bCs w:val="0"/>
          <w:sz w:val="21"/>
          <w:szCs w:val="21"/>
        </w:rPr>
        <w:t xml:space="preserve"> povinen zaplatit částku </w:t>
      </w:r>
      <w:r>
        <w:rPr>
          <w:bCs w:val="0"/>
          <w:sz w:val="21"/>
          <w:szCs w:val="21"/>
        </w:rPr>
        <w:t>16 </w:t>
      </w:r>
      <w:proofErr w:type="gramStart"/>
      <w:r>
        <w:rPr>
          <w:bCs w:val="0"/>
          <w:sz w:val="21"/>
          <w:szCs w:val="21"/>
        </w:rPr>
        <w:t>768</w:t>
      </w:r>
      <w:r w:rsidRPr="009C24D2">
        <w:rPr>
          <w:bCs w:val="0"/>
          <w:sz w:val="21"/>
          <w:szCs w:val="21"/>
        </w:rPr>
        <w:t>  Kč</w:t>
      </w:r>
      <w:proofErr w:type="gramEnd"/>
      <w:r w:rsidRPr="009C24D2">
        <w:rPr>
          <w:b w:val="0"/>
          <w:bCs w:val="0"/>
          <w:sz w:val="21"/>
          <w:szCs w:val="21"/>
        </w:rPr>
        <w:t xml:space="preserve"> (slovy: </w:t>
      </w:r>
      <w:proofErr w:type="spellStart"/>
      <w:r w:rsidRPr="000E5A88">
        <w:rPr>
          <w:b w:val="0"/>
          <w:bCs w:val="0"/>
          <w:sz w:val="21"/>
          <w:szCs w:val="21"/>
        </w:rPr>
        <w:t>Šestnácttisícsedmsetšedesátosmkorun</w:t>
      </w:r>
      <w:proofErr w:type="spellEnd"/>
      <w:r w:rsidRPr="000E5A88">
        <w:rPr>
          <w:b w:val="0"/>
          <w:bCs w:val="0"/>
          <w:sz w:val="21"/>
          <w:szCs w:val="21"/>
        </w:rPr>
        <w:t xml:space="preserve"> českých</w:t>
      </w:r>
      <w:r w:rsidRPr="009C24D2">
        <w:rPr>
          <w:b w:val="0"/>
          <w:bCs w:val="0"/>
          <w:sz w:val="21"/>
          <w:szCs w:val="21"/>
        </w:rPr>
        <w:t>).</w:t>
      </w:r>
    </w:p>
    <w:p w14:paraId="02357B1B" w14:textId="170E0BE8" w:rsidR="006A0CD5" w:rsidRPr="00EA6CBF" w:rsidRDefault="006A0CD5" w:rsidP="00322B7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140"/>
          <w:tab w:val="left" w:pos="426"/>
          <w:tab w:val="num" w:pos="780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EA6CBF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</w:t>
      </w:r>
      <w:r w:rsidRPr="00EA6CBF">
        <w:rPr>
          <w:rFonts w:ascii="Arial" w:hAnsi="Arial" w:cs="Arial"/>
          <w:bCs/>
          <w:sz w:val="21"/>
          <w:szCs w:val="21"/>
        </w:rPr>
        <w:t xml:space="preserve"> </w:t>
      </w:r>
      <w:r w:rsidRPr="00EA6CBF">
        <w:rPr>
          <w:rFonts w:ascii="Arial" w:hAnsi="Arial" w:cs="Arial"/>
          <w:sz w:val="21"/>
          <w:szCs w:val="21"/>
        </w:rPr>
        <w:t>pro</w:t>
      </w:r>
      <w:r w:rsidR="006E1FBC">
        <w:rPr>
          <w:rFonts w:ascii="Arial" w:hAnsi="Arial" w:cs="Arial"/>
          <w:sz w:val="21"/>
          <w:szCs w:val="21"/>
        </w:rPr>
        <w:t>najímatele</w:t>
      </w:r>
      <w:r w:rsidRPr="00EA6CBF">
        <w:rPr>
          <w:rFonts w:ascii="Arial" w:hAnsi="Arial" w:cs="Arial"/>
          <w:sz w:val="21"/>
          <w:szCs w:val="21"/>
        </w:rPr>
        <w:t xml:space="preserve"> anebo pro realizaci veřejně prospěšné stavby nebo z důvodu jinak určeného veřejného zájmu, potřeba uvolnit předmět </w:t>
      </w:r>
      <w:r w:rsidR="006E1FBC">
        <w:rPr>
          <w:rFonts w:ascii="Arial" w:hAnsi="Arial" w:cs="Arial"/>
          <w:sz w:val="21"/>
          <w:szCs w:val="21"/>
        </w:rPr>
        <w:t>nájmu</w:t>
      </w:r>
      <w:r w:rsidRPr="00EA6CBF">
        <w:rPr>
          <w:rFonts w:ascii="Arial" w:hAnsi="Arial" w:cs="Arial"/>
          <w:sz w:val="21"/>
          <w:szCs w:val="21"/>
        </w:rPr>
        <w:t xml:space="preserve"> nebo jeho část, tj. např. jednotlivý pozemek nebo jeho část, má pro</w:t>
      </w:r>
      <w:r w:rsidR="006E1FBC">
        <w:rPr>
          <w:rFonts w:ascii="Arial" w:hAnsi="Arial" w:cs="Arial"/>
          <w:sz w:val="21"/>
          <w:szCs w:val="21"/>
        </w:rPr>
        <w:t>najímatel</w:t>
      </w:r>
      <w:r w:rsidRPr="00EA6CBF">
        <w:rPr>
          <w:rFonts w:ascii="Arial" w:hAnsi="Arial" w:cs="Arial"/>
          <w:sz w:val="21"/>
          <w:szCs w:val="21"/>
        </w:rPr>
        <w:t xml:space="preserve"> právo jednostranně zúžit předmět této smlouvy a ukončit  </w:t>
      </w:r>
      <w:r w:rsidR="006E1FBC">
        <w:rPr>
          <w:rFonts w:ascii="Arial" w:hAnsi="Arial" w:cs="Arial"/>
          <w:sz w:val="21"/>
          <w:szCs w:val="21"/>
        </w:rPr>
        <w:t>nájem</w:t>
      </w:r>
      <w:r w:rsidR="00E22463">
        <w:rPr>
          <w:rFonts w:ascii="Arial" w:hAnsi="Arial" w:cs="Arial"/>
          <w:sz w:val="21"/>
          <w:szCs w:val="21"/>
        </w:rPr>
        <w:t xml:space="preserve"> </w:t>
      </w:r>
      <w:r w:rsidRPr="00EA6CBF">
        <w:rPr>
          <w:rFonts w:ascii="Arial" w:hAnsi="Arial" w:cs="Arial"/>
          <w:sz w:val="21"/>
          <w:szCs w:val="21"/>
        </w:rPr>
        <w:t xml:space="preserve">pozemku či jeho části před dobou sjednanou ve smlouvě tak, že skončí uplynutím tří měsíců ode dne doručení oznámení </w:t>
      </w:r>
      <w:r w:rsidR="006E1FBC">
        <w:rPr>
          <w:rFonts w:ascii="Arial" w:hAnsi="Arial" w:cs="Arial"/>
          <w:sz w:val="21"/>
          <w:szCs w:val="21"/>
        </w:rPr>
        <w:t>nájemci</w:t>
      </w:r>
      <w:r w:rsidRPr="00EA6CBF">
        <w:rPr>
          <w:rFonts w:ascii="Arial" w:hAnsi="Arial" w:cs="Arial"/>
          <w:sz w:val="21"/>
          <w:szCs w:val="21"/>
        </w:rPr>
        <w:t xml:space="preserve"> o zúžení předmětu této smlouvy. Ostatní pro</w:t>
      </w:r>
      <w:r w:rsidR="006E1FBC">
        <w:rPr>
          <w:rFonts w:ascii="Arial" w:hAnsi="Arial" w:cs="Arial"/>
          <w:sz w:val="21"/>
          <w:szCs w:val="21"/>
        </w:rPr>
        <w:t>najaté</w:t>
      </w:r>
      <w:r w:rsidRPr="00EA6CBF">
        <w:rPr>
          <w:rFonts w:ascii="Arial" w:hAnsi="Arial" w:cs="Arial"/>
          <w:sz w:val="21"/>
          <w:szCs w:val="21"/>
        </w:rPr>
        <w:t xml:space="preserve"> pozemky či části pozemků nedotčené touto potřebou zůstávají nadále předmětem této smlouvy.</w:t>
      </w:r>
    </w:p>
    <w:p w14:paraId="58C076D3" w14:textId="1C6CBD93" w:rsidR="006A0CD5" w:rsidRDefault="006E1FBC" w:rsidP="006E1FBC">
      <w:pPr>
        <w:pStyle w:val="Zkladntext2"/>
        <w:tabs>
          <w:tab w:val="clear" w:pos="284"/>
          <w:tab w:val="clear" w:pos="568"/>
          <w:tab w:val="left" w:pos="426"/>
        </w:tabs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Nájemce</w:t>
      </w:r>
      <w:r w:rsidR="006A0CD5" w:rsidRPr="00EA6CBF">
        <w:rPr>
          <w:rFonts w:ascii="Arial" w:hAnsi="Arial" w:cs="Arial"/>
          <w:sz w:val="21"/>
          <w:szCs w:val="21"/>
        </w:rPr>
        <w:t xml:space="preserve"> s jednostranným ukončením </w:t>
      </w:r>
      <w:r>
        <w:rPr>
          <w:rFonts w:ascii="Arial" w:hAnsi="Arial" w:cs="Arial"/>
          <w:sz w:val="21"/>
          <w:szCs w:val="21"/>
        </w:rPr>
        <w:t>nájmu</w:t>
      </w:r>
      <w:r w:rsidR="006A0CD5" w:rsidRPr="00EA6CBF">
        <w:rPr>
          <w:rFonts w:ascii="Arial" w:hAnsi="Arial" w:cs="Arial"/>
          <w:sz w:val="21"/>
          <w:szCs w:val="21"/>
        </w:rPr>
        <w:t xml:space="preserve"> pozemku či jeho části z důvodu potřeby uvolnění k plnění funkcí státu nebo jiných úkolů v rámci působnosti nebo stanoveného předmětu činnosti p</w:t>
      </w:r>
      <w:r w:rsidR="00032BF9">
        <w:rPr>
          <w:rFonts w:ascii="Arial" w:hAnsi="Arial" w:cs="Arial"/>
          <w:sz w:val="21"/>
          <w:szCs w:val="21"/>
        </w:rPr>
        <w:t>ro</w:t>
      </w:r>
      <w:r>
        <w:rPr>
          <w:rFonts w:ascii="Arial" w:hAnsi="Arial" w:cs="Arial"/>
          <w:sz w:val="21"/>
          <w:szCs w:val="21"/>
        </w:rPr>
        <w:t>najímatele</w:t>
      </w:r>
      <w:r w:rsidR="006A0CD5" w:rsidRPr="00EA6CBF">
        <w:rPr>
          <w:rFonts w:ascii="Arial" w:hAnsi="Arial" w:cs="Arial"/>
          <w:sz w:val="21"/>
          <w:szCs w:val="21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1"/>
          <w:szCs w:val="21"/>
        </w:rPr>
        <w:t>nájemce</w:t>
      </w:r>
      <w:r w:rsidR="006A0CD5" w:rsidRPr="00EA6CBF">
        <w:rPr>
          <w:rFonts w:ascii="Arial" w:hAnsi="Arial" w:cs="Arial"/>
          <w:sz w:val="21"/>
          <w:szCs w:val="21"/>
        </w:rPr>
        <w:t xml:space="preserve"> o kompenzaci, náleží mu náhrada ve výši prokázaných nákladových položek na ni vynaložených, v daném místě a čase obvyklých za obvyklé ceny.</w:t>
      </w:r>
    </w:p>
    <w:p w14:paraId="6E274F46" w14:textId="77777777" w:rsidR="006E1FBC" w:rsidRPr="00240A46" w:rsidRDefault="006E1FBC" w:rsidP="006E1FBC">
      <w:pPr>
        <w:numPr>
          <w:ilvl w:val="0"/>
          <w:numId w:val="2"/>
        </w:numPr>
        <w:tabs>
          <w:tab w:val="clear" w:pos="1140"/>
          <w:tab w:val="left" w:pos="426"/>
        </w:tabs>
        <w:spacing w:after="4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Dále se smluvní strany dohodly na tom, že</w:t>
      </w:r>
    </w:p>
    <w:p w14:paraId="365D0767" w14:textId="75193221" w:rsidR="006E1FBC" w:rsidRPr="00240A46" w:rsidRDefault="006E1FBC" w:rsidP="006E1FBC">
      <w:pPr>
        <w:tabs>
          <w:tab w:val="left" w:pos="426"/>
        </w:tabs>
        <w:spacing w:after="80"/>
        <w:jc w:val="both"/>
        <w:rPr>
          <w:rFonts w:ascii="Arial" w:hAnsi="Arial" w:cs="Arial"/>
          <w:iCs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čl. V smlouvy se doplňuje o nové odstavce tohoto znění:</w:t>
      </w:r>
    </w:p>
    <w:p w14:paraId="29F1C918" w14:textId="77777777" w:rsidR="006E1FBC" w:rsidRPr="00240A46" w:rsidRDefault="006E1FBC" w:rsidP="006E1FBC">
      <w:pPr>
        <w:tabs>
          <w:tab w:val="left" w:pos="426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3BBC6CEB" w14:textId="77777777" w:rsidR="006E1FBC" w:rsidRPr="00240A46" w:rsidRDefault="006E1FBC" w:rsidP="006E1FBC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Zvýšené nájemné bude uplatněno písemným oznámením ze strany pronajímatele nejpozději do 1. 9. běžného roku, a to bez nutnosti uzavírat dodatek a nájemce bude povinen novou výši nájemného platit s účinností od nejbližší platby nájemného.</w:t>
      </w:r>
    </w:p>
    <w:p w14:paraId="46AB4CFC" w14:textId="77777777" w:rsidR="006E1FBC" w:rsidRPr="00240A46" w:rsidRDefault="006E1FBC" w:rsidP="006E1FBC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34B542AE" w14:textId="77777777" w:rsidR="006E1FBC" w:rsidRPr="00240A46" w:rsidRDefault="006E1FBC" w:rsidP="00032BF9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5FB8401D" w14:textId="77777777" w:rsidR="0082082A" w:rsidRDefault="0082082A" w:rsidP="002A0C19">
      <w:pPr>
        <w:pStyle w:val="Zkladntext"/>
        <w:tabs>
          <w:tab w:val="clear" w:pos="568"/>
        </w:tabs>
        <w:spacing w:after="200"/>
        <w:rPr>
          <w:rFonts w:ascii="Arial" w:hAnsi="Arial" w:cs="Arial"/>
          <w:sz w:val="21"/>
          <w:szCs w:val="21"/>
        </w:rPr>
      </w:pPr>
    </w:p>
    <w:p w14:paraId="17F0FF46" w14:textId="77777777" w:rsidR="0082082A" w:rsidRDefault="0082082A" w:rsidP="002A0C19">
      <w:pPr>
        <w:pStyle w:val="Zkladntext"/>
        <w:tabs>
          <w:tab w:val="clear" w:pos="568"/>
        </w:tabs>
        <w:spacing w:after="200"/>
        <w:rPr>
          <w:rFonts w:ascii="Arial" w:hAnsi="Arial" w:cs="Arial"/>
          <w:sz w:val="21"/>
          <w:szCs w:val="21"/>
        </w:rPr>
        <w:sectPr w:rsidR="0082082A" w:rsidSect="0082082A">
          <w:footerReference w:type="default" r:id="rId8"/>
          <w:pgSz w:w="11906" w:h="16838" w:code="9"/>
          <w:pgMar w:top="1361" w:right="1361" w:bottom="454" w:left="1418" w:header="709" w:footer="624" w:gutter="0"/>
          <w:cols w:space="708"/>
          <w:docGrid w:linePitch="272"/>
        </w:sectPr>
      </w:pPr>
    </w:p>
    <w:p w14:paraId="51E592BB" w14:textId="35BA3A60" w:rsidR="00240A46" w:rsidRPr="00240A46" w:rsidRDefault="00240A46" w:rsidP="00032BF9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lastRenderedPageBreak/>
        <w:t xml:space="preserve">Dále se smluvní strany dohodly na tom, že čl. </w:t>
      </w:r>
      <w:r>
        <w:rPr>
          <w:rFonts w:ascii="Arial" w:hAnsi="Arial" w:cs="Arial"/>
          <w:sz w:val="21"/>
          <w:szCs w:val="21"/>
        </w:rPr>
        <w:t>I</w:t>
      </w:r>
      <w:r w:rsidRPr="00240A46">
        <w:rPr>
          <w:rFonts w:ascii="Arial" w:hAnsi="Arial" w:cs="Arial"/>
          <w:sz w:val="21"/>
          <w:szCs w:val="21"/>
        </w:rPr>
        <w:t>X smlouvy se mění, doplňuje a zní takto:</w:t>
      </w:r>
    </w:p>
    <w:p w14:paraId="6F3AE533" w14:textId="77777777" w:rsidR="00240A46" w:rsidRPr="00240A46" w:rsidRDefault="00240A46" w:rsidP="00240A46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4177CA7E" w14:textId="77777777" w:rsidR="00240A46" w:rsidRPr="00240A46" w:rsidRDefault="00240A46" w:rsidP="00032BF9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1946F304" w14:textId="6685C7BA" w:rsidR="00240A46" w:rsidRDefault="00240A46" w:rsidP="00032BF9">
      <w:pPr>
        <w:numPr>
          <w:ilvl w:val="0"/>
          <w:numId w:val="2"/>
        </w:numPr>
        <w:tabs>
          <w:tab w:val="clear" w:pos="114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7D7B03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>
        <w:rPr>
          <w:rFonts w:ascii="Arial" w:hAnsi="Arial" w:cs="Arial"/>
          <w:bCs/>
          <w:sz w:val="22"/>
          <w:szCs w:val="22"/>
        </w:rPr>
        <w:t>4</w:t>
      </w:r>
      <w:r w:rsidRPr="007D7B03">
        <w:rPr>
          <w:rFonts w:ascii="Arial" w:hAnsi="Arial" w:cs="Arial"/>
          <w:bCs/>
          <w:sz w:val="22"/>
          <w:szCs w:val="22"/>
        </w:rPr>
        <w:t xml:space="preserve"> dotčena</w:t>
      </w:r>
      <w:r w:rsidR="00E94DD8">
        <w:rPr>
          <w:rFonts w:ascii="Arial" w:hAnsi="Arial" w:cs="Arial"/>
          <w:bCs/>
          <w:sz w:val="22"/>
          <w:szCs w:val="22"/>
        </w:rPr>
        <w:t>.</w:t>
      </w:r>
    </w:p>
    <w:p w14:paraId="75AC0449" w14:textId="7C13A8FD" w:rsidR="00943761" w:rsidRPr="00971965" w:rsidRDefault="00943761" w:rsidP="008B311F">
      <w:pPr>
        <w:numPr>
          <w:ilvl w:val="0"/>
          <w:numId w:val="2"/>
        </w:numPr>
        <w:tabs>
          <w:tab w:val="clear" w:pos="1140"/>
          <w:tab w:val="left" w:pos="426"/>
          <w:tab w:val="left" w:pos="4253"/>
        </w:tabs>
        <w:spacing w:after="80"/>
        <w:ind w:left="0" w:firstLine="0"/>
        <w:jc w:val="both"/>
        <w:rPr>
          <w:rFonts w:ascii="Arial" w:hAnsi="Arial" w:cs="Arial"/>
          <w:sz w:val="21"/>
          <w:szCs w:val="21"/>
        </w:rPr>
      </w:pPr>
      <w:r w:rsidRPr="00971965">
        <w:rPr>
          <w:rFonts w:ascii="Arial" w:hAnsi="Arial" w:cs="Arial"/>
          <w:sz w:val="21"/>
          <w:szCs w:val="21"/>
        </w:rPr>
        <w:t>Tento dodatek nabývá platnosti dnem podpisu smluvními stranami a účinnosti dnem 1. 3. 2022,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32D63D2" w14:textId="77777777" w:rsidR="00943761" w:rsidRPr="00971965" w:rsidRDefault="00943761" w:rsidP="00032BF9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1"/>
          <w:szCs w:val="21"/>
        </w:rPr>
      </w:pPr>
      <w:r w:rsidRPr="00971965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345CE6AA" w14:textId="34B1367D" w:rsidR="008B311F" w:rsidRPr="008B311F" w:rsidRDefault="00322B7F" w:rsidP="00032BF9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971965">
        <w:rPr>
          <w:rFonts w:ascii="Arial" w:hAnsi="Arial" w:cs="Arial"/>
          <w:bCs/>
          <w:sz w:val="21"/>
          <w:szCs w:val="21"/>
        </w:rPr>
        <w:t xml:space="preserve">Tento dodatek je vyhotoven ve dvou stejnopisech, z nichž každý má platnost originálu. Jeden stejnopis přebírá </w:t>
      </w:r>
      <w:r w:rsidR="00240A46">
        <w:rPr>
          <w:rFonts w:ascii="Arial" w:hAnsi="Arial" w:cs="Arial"/>
          <w:bCs/>
          <w:sz w:val="21"/>
          <w:szCs w:val="21"/>
        </w:rPr>
        <w:t>nájemce</w:t>
      </w:r>
      <w:r w:rsidRPr="00971965">
        <w:rPr>
          <w:rFonts w:ascii="Arial" w:hAnsi="Arial" w:cs="Arial"/>
          <w:bCs/>
          <w:sz w:val="21"/>
          <w:szCs w:val="21"/>
        </w:rPr>
        <w:t xml:space="preserve"> a jeden je určen pro pro</w:t>
      </w:r>
      <w:r w:rsidR="00240A46">
        <w:rPr>
          <w:rFonts w:ascii="Arial" w:hAnsi="Arial" w:cs="Arial"/>
          <w:bCs/>
          <w:sz w:val="21"/>
          <w:szCs w:val="21"/>
        </w:rPr>
        <w:t>najímatele</w:t>
      </w:r>
      <w:r w:rsidRPr="00971965">
        <w:rPr>
          <w:rFonts w:ascii="Arial" w:hAnsi="Arial" w:cs="Arial"/>
          <w:bCs/>
          <w:sz w:val="21"/>
          <w:szCs w:val="21"/>
        </w:rPr>
        <w:t>.</w:t>
      </w:r>
    </w:p>
    <w:p w14:paraId="5A4DEF2E" w14:textId="3180C6F1" w:rsidR="00616752" w:rsidRDefault="00616752" w:rsidP="00240A46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971965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971965">
        <w:rPr>
          <w:rFonts w:ascii="Arial" w:hAnsi="Arial" w:cs="Arial"/>
          <w:sz w:val="21"/>
          <w:szCs w:val="21"/>
        </w:rPr>
        <w:t xml:space="preserve"> že </w:t>
      </w:r>
      <w:r w:rsidR="000C7795" w:rsidRPr="00971965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971965">
        <w:rPr>
          <w:rFonts w:ascii="Arial" w:hAnsi="Arial" w:cs="Arial"/>
          <w:sz w:val="21"/>
          <w:szCs w:val="21"/>
        </w:rPr>
        <w:t xml:space="preserve">je </w:t>
      </w:r>
      <w:r w:rsidRPr="00971965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971965">
        <w:rPr>
          <w:rFonts w:ascii="Arial" w:hAnsi="Arial" w:cs="Arial"/>
          <w:sz w:val="21"/>
          <w:szCs w:val="21"/>
        </w:rPr>
        <w:t xml:space="preserve">ůkaz toho připojují své </w:t>
      </w:r>
      <w:r w:rsidRPr="00971965">
        <w:rPr>
          <w:rFonts w:ascii="Arial" w:hAnsi="Arial" w:cs="Arial"/>
          <w:sz w:val="21"/>
          <w:szCs w:val="21"/>
        </w:rPr>
        <w:t>podpisy.</w:t>
      </w:r>
    </w:p>
    <w:p w14:paraId="7ADD9944" w14:textId="641358E9" w:rsidR="00616752" w:rsidRPr="00971965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71965">
        <w:rPr>
          <w:rFonts w:ascii="Arial" w:hAnsi="Arial" w:cs="Arial"/>
          <w:sz w:val="21"/>
          <w:szCs w:val="21"/>
        </w:rPr>
        <w:t xml:space="preserve">V Ostravě </w:t>
      </w:r>
      <w:proofErr w:type="gramStart"/>
      <w:r w:rsidRPr="00971965">
        <w:rPr>
          <w:rFonts w:ascii="Arial" w:hAnsi="Arial" w:cs="Arial"/>
          <w:sz w:val="21"/>
          <w:szCs w:val="21"/>
        </w:rPr>
        <w:t xml:space="preserve">dne  </w:t>
      </w:r>
      <w:r w:rsidR="00FA70C9">
        <w:rPr>
          <w:rFonts w:ascii="Arial" w:hAnsi="Arial" w:cs="Arial"/>
          <w:sz w:val="21"/>
          <w:szCs w:val="21"/>
        </w:rPr>
        <w:t>28.</w:t>
      </w:r>
      <w:proofErr w:type="gramEnd"/>
      <w:r w:rsidR="00FA70C9">
        <w:rPr>
          <w:rFonts w:ascii="Arial" w:hAnsi="Arial" w:cs="Arial"/>
          <w:sz w:val="21"/>
          <w:szCs w:val="21"/>
        </w:rPr>
        <w:t> 2. 2022</w:t>
      </w:r>
    </w:p>
    <w:p w14:paraId="224DB293" w14:textId="77777777" w:rsidR="00616752" w:rsidRPr="00971965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14:paraId="19C88866" w14:textId="674B2DB2" w:rsidR="00616752" w:rsidRPr="00971965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14:paraId="34B4AA25" w14:textId="77777777" w:rsidR="00136D1F" w:rsidRPr="00971965" w:rsidRDefault="00136D1F" w:rsidP="00616752">
      <w:pPr>
        <w:jc w:val="both"/>
        <w:rPr>
          <w:rFonts w:ascii="Arial" w:hAnsi="Arial" w:cs="Arial"/>
          <w:sz w:val="21"/>
          <w:szCs w:val="21"/>
        </w:rPr>
      </w:pPr>
    </w:p>
    <w:p w14:paraId="3D25601C" w14:textId="77777777" w:rsidR="00986EC2" w:rsidRPr="00971965" w:rsidRDefault="00986EC2" w:rsidP="00DF2F1C">
      <w:pPr>
        <w:jc w:val="both"/>
        <w:rPr>
          <w:rFonts w:ascii="Arial" w:hAnsi="Arial" w:cs="Arial"/>
          <w:sz w:val="21"/>
          <w:szCs w:val="21"/>
        </w:rPr>
      </w:pPr>
    </w:p>
    <w:p w14:paraId="5DE4EEB5" w14:textId="292F1EBE" w:rsidR="00616752" w:rsidRPr="00971965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14:paraId="32A67C1B" w14:textId="0FBB38CA" w:rsidR="00616752" w:rsidRPr="00971965" w:rsidRDefault="008B311F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1"/>
          <w:szCs w:val="21"/>
          <w:lang w:eastAsia="cs-CZ"/>
        </w:rPr>
      </w:pPr>
      <w:r w:rsidRPr="00971965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76F6" wp14:editId="3E826CFC">
                <wp:simplePos x="0" y="0"/>
                <wp:positionH relativeFrom="column">
                  <wp:posOffset>-109855</wp:posOffset>
                </wp:positionH>
                <wp:positionV relativeFrom="paragraph">
                  <wp:posOffset>163830</wp:posOffset>
                </wp:positionV>
                <wp:extent cx="291465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CBA97" w14:textId="7A2553E0" w:rsidR="00616752" w:rsidRPr="00986EC2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</w:t>
                            </w:r>
                            <w:r w:rsidR="009A4E1F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...</w:t>
                            </w:r>
                            <w:r w:rsidRPr="00986EC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2F6F30D0" w14:textId="77777777" w:rsidR="00616752" w:rsidRPr="00986EC2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986EC2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57B05C13" w14:textId="77777777" w:rsidR="00DF2F1C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14:paraId="23C92DCE" w14:textId="77777777" w:rsidR="00616752" w:rsidRPr="00986EC2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77EEF6B3" w14:textId="77777777" w:rsidR="00616752" w:rsidRPr="00986EC2" w:rsidRDefault="00616752" w:rsidP="00322B7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257B1A14" w14:textId="23F0019F" w:rsidR="00616752" w:rsidRPr="00986EC2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E94DD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C7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2.9pt;width:229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" filled="f" stroked="f">
                <v:textbox>
                  <w:txbxContent>
                    <w:p w14:paraId="7B5CBA97" w14:textId="7A2553E0" w:rsidR="00616752" w:rsidRPr="00986EC2" w:rsidRDefault="00616752" w:rsidP="008D44BF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</w:t>
                      </w:r>
                      <w:r w:rsidR="009A4E1F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...</w:t>
                      </w:r>
                      <w:r w:rsidRPr="00986EC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</w:t>
                      </w:r>
                    </w:p>
                    <w:p w14:paraId="2F6F30D0" w14:textId="77777777" w:rsidR="00616752" w:rsidRPr="00986EC2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986EC2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57B05C13" w14:textId="77777777" w:rsidR="00DF2F1C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14:paraId="23C92DCE" w14:textId="77777777" w:rsidR="00616752" w:rsidRPr="00986EC2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77EEF6B3" w14:textId="77777777" w:rsidR="00616752" w:rsidRPr="00986EC2" w:rsidRDefault="00616752" w:rsidP="00322B7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986EC2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257B1A14" w14:textId="23F0019F" w:rsidR="00616752" w:rsidRPr="00986EC2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E94DD8">
                        <w:rPr>
                          <w:rFonts w:ascii="Arial" w:hAnsi="Arial" w:cs="Arial"/>
                          <w:sz w:val="21"/>
                          <w:szCs w:val="21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72F90C86" w14:textId="1B822F3E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  <w:r w:rsidRPr="00971965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8106A" wp14:editId="117A72EC">
                <wp:simplePos x="0" y="0"/>
                <wp:positionH relativeFrom="column">
                  <wp:posOffset>3318510</wp:posOffset>
                </wp:positionH>
                <wp:positionV relativeFrom="paragraph">
                  <wp:posOffset>11430</wp:posOffset>
                </wp:positionV>
                <wp:extent cx="2828925" cy="9620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71AB7" w14:textId="050FC279" w:rsidR="00971965" w:rsidRPr="00986EC2" w:rsidRDefault="00971965" w:rsidP="00971965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986EC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...</w:t>
                            </w:r>
                            <w:r w:rsidRPr="00986EC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1BC6D3FF" w14:textId="7D1F8A3B" w:rsidR="00136D1F" w:rsidRDefault="00E94DD8" w:rsidP="00E94DD8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EQUICENTRUM, spol. s r.o.</w:t>
                            </w:r>
                          </w:p>
                          <w:p w14:paraId="3E06EE66" w14:textId="36CCCAAA" w:rsidR="00E94DD8" w:rsidRPr="00E94DD8" w:rsidRDefault="00E94DD8" w:rsidP="00322B7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Zbyněk  </w:t>
                            </w:r>
                            <w:r w:rsidRPr="00E94DD8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Lyčka</w:t>
                            </w:r>
                            <w:proofErr w:type="gramEnd"/>
                          </w:p>
                          <w:p w14:paraId="08F2D98F" w14:textId="68177238" w:rsidR="00136D1F" w:rsidRPr="00971965" w:rsidRDefault="00E94DD8" w:rsidP="00136D1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8106A" id="Text Box 3" o:spid="_x0000_s1027" type="#_x0000_t202" style="position:absolute;left:0;text-align:left;margin-left:261.3pt;margin-top:.9pt;width:222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" filled="f" stroked="f">
                <v:textbox>
                  <w:txbxContent>
                    <w:p w14:paraId="7FC71AB7" w14:textId="050FC279" w:rsidR="00971965" w:rsidRPr="00986EC2" w:rsidRDefault="00971965" w:rsidP="00971965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986EC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...</w:t>
                      </w:r>
                      <w:r w:rsidRPr="00986EC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</w:t>
                      </w:r>
                    </w:p>
                    <w:p w14:paraId="1BC6D3FF" w14:textId="7D1F8A3B" w:rsidR="00136D1F" w:rsidRDefault="00E94DD8" w:rsidP="00E94DD8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EQUICENTRUM, spol. s r.o.</w:t>
                      </w:r>
                    </w:p>
                    <w:p w14:paraId="3E06EE66" w14:textId="36CCCAAA" w:rsidR="00E94DD8" w:rsidRPr="00E94DD8" w:rsidRDefault="00E94DD8" w:rsidP="00322B7F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Zbyněk  </w:t>
                      </w:r>
                      <w:r w:rsidRPr="00E94DD8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Lyčka</w:t>
                      </w:r>
                      <w:proofErr w:type="gramEnd"/>
                    </w:p>
                    <w:p w14:paraId="08F2D98F" w14:textId="68177238" w:rsidR="00136D1F" w:rsidRPr="00971965" w:rsidRDefault="00E94DD8" w:rsidP="00136D1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73D9BF24" w14:textId="041101E4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65B298D5" w14:textId="0C67D157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FF6063E" w14:textId="77777777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0F1C76B6" w14:textId="3D8060D5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54013DC6" w14:textId="77777777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2EEBC43E" w14:textId="3707FC9B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5DEFDDB9" w14:textId="77777777" w:rsidR="00971965" w:rsidRP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C2C46BA" w14:textId="38614B14" w:rsidR="00971965" w:rsidRDefault="00971965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078A1077" w14:textId="77777777" w:rsidR="00032BF9" w:rsidRPr="00971965" w:rsidRDefault="00032BF9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2ADD6F31" w14:textId="6B09DCCD" w:rsidR="00971965" w:rsidRDefault="00971965" w:rsidP="00971965">
      <w:pPr>
        <w:pStyle w:val="adresa"/>
        <w:tabs>
          <w:tab w:val="clear" w:pos="3402"/>
          <w:tab w:val="clear" w:pos="6237"/>
          <w:tab w:val="left" w:pos="6096"/>
        </w:tabs>
        <w:ind w:right="55"/>
        <w:rPr>
          <w:rFonts w:ascii="Arial" w:hAnsi="Arial" w:cs="Arial"/>
          <w:bCs/>
          <w:sz w:val="21"/>
          <w:szCs w:val="21"/>
          <w:lang w:eastAsia="cs-CZ"/>
        </w:rPr>
      </w:pPr>
    </w:p>
    <w:p w14:paraId="54B0B63A" w14:textId="77777777" w:rsidR="00240A46" w:rsidRPr="00240A46" w:rsidRDefault="00240A46" w:rsidP="00032BF9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 w:rsidRPr="00240A46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A4BAC35" w14:textId="77777777" w:rsidR="00240A46" w:rsidRPr="00240A46" w:rsidRDefault="00240A46" w:rsidP="00032BF9">
      <w:pPr>
        <w:tabs>
          <w:tab w:val="left" w:pos="1785"/>
        </w:tabs>
        <w:spacing w:after="120"/>
        <w:rPr>
          <w:rFonts w:ascii="Arial" w:hAnsi="Arial" w:cs="Arial"/>
        </w:rPr>
      </w:pPr>
      <w:r w:rsidRPr="00240A46">
        <w:rPr>
          <w:rFonts w:ascii="Arial" w:hAnsi="Arial" w:cs="Arial"/>
        </w:rPr>
        <w:t>Datum registrace …………………</w:t>
      </w:r>
      <w:proofErr w:type="gramStart"/>
      <w:r w:rsidRPr="00240A46">
        <w:rPr>
          <w:rFonts w:ascii="Arial" w:hAnsi="Arial" w:cs="Arial"/>
        </w:rPr>
        <w:t>…….</w:t>
      </w:r>
      <w:proofErr w:type="gramEnd"/>
      <w:r w:rsidRPr="00240A46">
        <w:rPr>
          <w:rFonts w:ascii="Arial" w:hAnsi="Arial" w:cs="Arial"/>
        </w:rPr>
        <w:t>.</w:t>
      </w:r>
    </w:p>
    <w:p w14:paraId="641A3EA0" w14:textId="77777777" w:rsidR="00240A46" w:rsidRPr="00240A46" w:rsidRDefault="00240A46" w:rsidP="00032BF9">
      <w:pPr>
        <w:tabs>
          <w:tab w:val="left" w:pos="1785"/>
        </w:tabs>
        <w:spacing w:after="120"/>
        <w:rPr>
          <w:rFonts w:ascii="Arial" w:hAnsi="Arial" w:cs="Arial"/>
        </w:rPr>
      </w:pPr>
      <w:r w:rsidRPr="00240A46">
        <w:rPr>
          <w:rFonts w:ascii="Arial" w:hAnsi="Arial" w:cs="Arial"/>
        </w:rPr>
        <w:t>ID dodatku ……………………………….</w:t>
      </w:r>
    </w:p>
    <w:p w14:paraId="5DE16401" w14:textId="77777777" w:rsidR="00240A46" w:rsidRPr="00240A46" w:rsidRDefault="00240A46" w:rsidP="00032BF9">
      <w:pPr>
        <w:tabs>
          <w:tab w:val="left" w:pos="1785"/>
        </w:tabs>
        <w:spacing w:after="120"/>
        <w:rPr>
          <w:rFonts w:ascii="Arial" w:hAnsi="Arial" w:cs="Arial"/>
        </w:rPr>
      </w:pPr>
      <w:r w:rsidRPr="00240A46">
        <w:rPr>
          <w:rFonts w:ascii="Arial" w:hAnsi="Arial" w:cs="Arial"/>
        </w:rPr>
        <w:t>ID verze ……………………………</w:t>
      </w:r>
      <w:proofErr w:type="gramStart"/>
      <w:r w:rsidRPr="00240A46">
        <w:rPr>
          <w:rFonts w:ascii="Arial" w:hAnsi="Arial" w:cs="Arial"/>
        </w:rPr>
        <w:t>…….</w:t>
      </w:r>
      <w:proofErr w:type="gramEnd"/>
      <w:r w:rsidRPr="00240A46">
        <w:rPr>
          <w:rFonts w:ascii="Arial" w:hAnsi="Arial" w:cs="Arial"/>
        </w:rPr>
        <w:t>.</w:t>
      </w:r>
    </w:p>
    <w:p w14:paraId="2AC65913" w14:textId="77777777" w:rsidR="00240A46" w:rsidRPr="00240A46" w:rsidRDefault="00240A46" w:rsidP="00240A46">
      <w:pPr>
        <w:tabs>
          <w:tab w:val="left" w:pos="1785"/>
        </w:tabs>
        <w:spacing w:after="320"/>
        <w:rPr>
          <w:rFonts w:ascii="Arial" w:hAnsi="Arial" w:cs="Arial"/>
        </w:rPr>
      </w:pPr>
      <w:r w:rsidRPr="00240A46">
        <w:rPr>
          <w:rFonts w:ascii="Arial" w:hAnsi="Arial" w:cs="Arial"/>
        </w:rPr>
        <w:t>Registraci provedl …………………………………</w:t>
      </w:r>
    </w:p>
    <w:p w14:paraId="1653F829" w14:textId="77777777" w:rsidR="00240A46" w:rsidRPr="0048660B" w:rsidRDefault="00240A46" w:rsidP="00240A46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240A46">
        <w:rPr>
          <w:rFonts w:ascii="Arial" w:hAnsi="Arial" w:cs="Arial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E63F099" w14:textId="77777777" w:rsidR="00240A46" w:rsidRPr="00365E41" w:rsidRDefault="00240A46" w:rsidP="00240A46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p w14:paraId="74688487" w14:textId="6F276092" w:rsidR="008B311F" w:rsidRPr="00971965" w:rsidRDefault="008B311F" w:rsidP="00971965">
      <w:pPr>
        <w:pStyle w:val="adresa"/>
        <w:tabs>
          <w:tab w:val="clear" w:pos="3402"/>
          <w:tab w:val="clear" w:pos="6237"/>
          <w:tab w:val="left" w:pos="6096"/>
        </w:tabs>
        <w:ind w:right="55"/>
        <w:rPr>
          <w:rFonts w:ascii="Arial" w:hAnsi="Arial" w:cs="Arial"/>
          <w:bCs/>
          <w:sz w:val="21"/>
          <w:szCs w:val="21"/>
          <w:lang w:eastAsia="cs-CZ"/>
        </w:rPr>
      </w:pPr>
    </w:p>
    <w:p w14:paraId="37F3F64B" w14:textId="17D025BC" w:rsidR="00953527" w:rsidRPr="007E1DF1" w:rsidRDefault="00953527" w:rsidP="00DF2F1C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1"/>
          <w:szCs w:val="21"/>
          <w:lang w:eastAsia="cs-CZ"/>
        </w:rPr>
      </w:pPr>
    </w:p>
    <w:sectPr w:rsidR="00953527" w:rsidRPr="007E1DF1" w:rsidSect="00032BF9">
      <w:footerReference w:type="default" r:id="rId9"/>
      <w:pgSz w:w="11906" w:h="16838" w:code="9"/>
      <w:pgMar w:top="1361" w:right="1361" w:bottom="454" w:left="1418" w:header="709" w:footer="8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927F3" w14:textId="77777777" w:rsidR="00CA48B0" w:rsidRDefault="00CA48B0">
      <w:r>
        <w:separator/>
      </w:r>
    </w:p>
  </w:endnote>
  <w:endnote w:type="continuationSeparator" w:id="0">
    <w:p w14:paraId="1F45442A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C385F" w14:textId="29430184" w:rsidR="0082082A" w:rsidRDefault="0082082A" w:rsidP="00B33E50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</w:t>
    </w:r>
  </w:p>
  <w:p w14:paraId="40289F7B" w14:textId="11E512FB" w:rsidR="008423A6" w:rsidRPr="00B33E50" w:rsidRDefault="0082082A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</w:r>
    <w:r w:rsidR="008423A6" w:rsidRPr="00351F26">
      <w:rPr>
        <w:rStyle w:val="slostrnky"/>
        <w:rFonts w:ascii="Arial" w:hAnsi="Arial" w:cs="Arial"/>
        <w:sz w:val="18"/>
        <w:szCs w:val="20"/>
      </w:rPr>
      <w:t xml:space="preserve">  </w: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8423A6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23A6">
      <w:rPr>
        <w:rStyle w:val="slostrnky"/>
        <w:rFonts w:ascii="Arial" w:hAnsi="Arial" w:cs="Arial"/>
        <w:noProof/>
        <w:sz w:val="18"/>
        <w:szCs w:val="20"/>
      </w:rPr>
      <w:t>2</w: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8423A6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8423A6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23A6">
      <w:rPr>
        <w:rStyle w:val="slostrnky"/>
        <w:rFonts w:ascii="Arial" w:hAnsi="Arial" w:cs="Arial"/>
        <w:noProof/>
        <w:sz w:val="18"/>
        <w:szCs w:val="20"/>
      </w:rPr>
      <w:t>2</w:t>
    </w:r>
    <w:r w:rsidR="008423A6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F9E9" w14:textId="2A907FC2" w:rsidR="0082082A" w:rsidRPr="00351F26" w:rsidRDefault="0082082A" w:rsidP="00E2246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Marcela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Pinkavová</w:t>
    </w:r>
  </w:p>
  <w:p w14:paraId="581F3A62" w14:textId="32816F1D" w:rsidR="0082082A" w:rsidRPr="00B33E50" w:rsidRDefault="0082082A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0C7E2" w14:textId="77777777" w:rsidR="00CA48B0" w:rsidRDefault="00CA48B0">
      <w:r>
        <w:separator/>
      </w:r>
    </w:p>
  </w:footnote>
  <w:footnote w:type="continuationSeparator" w:id="0">
    <w:p w14:paraId="4F511B41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1F86"/>
    <w:rsid w:val="0000201A"/>
    <w:rsid w:val="00005301"/>
    <w:rsid w:val="0001271B"/>
    <w:rsid w:val="00014DB6"/>
    <w:rsid w:val="00026FB7"/>
    <w:rsid w:val="00027FCD"/>
    <w:rsid w:val="00032BF9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5A8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D1F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E74A7"/>
    <w:rsid w:val="00200012"/>
    <w:rsid w:val="00200DA4"/>
    <w:rsid w:val="00206043"/>
    <w:rsid w:val="00210AD3"/>
    <w:rsid w:val="0021605A"/>
    <w:rsid w:val="00217588"/>
    <w:rsid w:val="00222630"/>
    <w:rsid w:val="00222C26"/>
    <w:rsid w:val="00240A4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767AE"/>
    <w:rsid w:val="00280097"/>
    <w:rsid w:val="00281050"/>
    <w:rsid w:val="00297B58"/>
    <w:rsid w:val="002A0C19"/>
    <w:rsid w:val="002A1645"/>
    <w:rsid w:val="002B17D4"/>
    <w:rsid w:val="002C51F2"/>
    <w:rsid w:val="002C5CB6"/>
    <w:rsid w:val="002D4B4C"/>
    <w:rsid w:val="002D6F80"/>
    <w:rsid w:val="002E06A5"/>
    <w:rsid w:val="002E7B90"/>
    <w:rsid w:val="002F726E"/>
    <w:rsid w:val="003028EC"/>
    <w:rsid w:val="0031638B"/>
    <w:rsid w:val="00322B7F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C49BE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C56E2"/>
    <w:rsid w:val="004D30E1"/>
    <w:rsid w:val="004D3AF5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81411"/>
    <w:rsid w:val="006873F4"/>
    <w:rsid w:val="00691FA7"/>
    <w:rsid w:val="0069477A"/>
    <w:rsid w:val="006A0CD5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E1FBC"/>
    <w:rsid w:val="006E3C79"/>
    <w:rsid w:val="006F7DCD"/>
    <w:rsid w:val="00700A3C"/>
    <w:rsid w:val="007013AB"/>
    <w:rsid w:val="00703132"/>
    <w:rsid w:val="007040EF"/>
    <w:rsid w:val="00705898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5C3B"/>
    <w:rsid w:val="00796A27"/>
    <w:rsid w:val="00796BEA"/>
    <w:rsid w:val="007B04C2"/>
    <w:rsid w:val="007B64CF"/>
    <w:rsid w:val="007D47B7"/>
    <w:rsid w:val="007E1DF1"/>
    <w:rsid w:val="007E4C52"/>
    <w:rsid w:val="007E5D4F"/>
    <w:rsid w:val="007F348E"/>
    <w:rsid w:val="008015F8"/>
    <w:rsid w:val="008032EF"/>
    <w:rsid w:val="008060B5"/>
    <w:rsid w:val="00806178"/>
    <w:rsid w:val="00807914"/>
    <w:rsid w:val="008141DE"/>
    <w:rsid w:val="00815867"/>
    <w:rsid w:val="00816208"/>
    <w:rsid w:val="0082082A"/>
    <w:rsid w:val="008344DA"/>
    <w:rsid w:val="00840068"/>
    <w:rsid w:val="008423A6"/>
    <w:rsid w:val="00857D0C"/>
    <w:rsid w:val="00866252"/>
    <w:rsid w:val="00866D40"/>
    <w:rsid w:val="008732CA"/>
    <w:rsid w:val="00881352"/>
    <w:rsid w:val="008852D6"/>
    <w:rsid w:val="00895186"/>
    <w:rsid w:val="008A467F"/>
    <w:rsid w:val="008A6E23"/>
    <w:rsid w:val="008B110A"/>
    <w:rsid w:val="008B311F"/>
    <w:rsid w:val="008B79F1"/>
    <w:rsid w:val="008C24B6"/>
    <w:rsid w:val="008D2AE7"/>
    <w:rsid w:val="008D44BF"/>
    <w:rsid w:val="008D6F01"/>
    <w:rsid w:val="008D7542"/>
    <w:rsid w:val="008E2F0F"/>
    <w:rsid w:val="008E4362"/>
    <w:rsid w:val="008E471E"/>
    <w:rsid w:val="0090172C"/>
    <w:rsid w:val="00913D2C"/>
    <w:rsid w:val="0092273F"/>
    <w:rsid w:val="00922853"/>
    <w:rsid w:val="009258DB"/>
    <w:rsid w:val="00925AAD"/>
    <w:rsid w:val="009369B2"/>
    <w:rsid w:val="00943761"/>
    <w:rsid w:val="00946BE3"/>
    <w:rsid w:val="00951BA2"/>
    <w:rsid w:val="00953527"/>
    <w:rsid w:val="0096786F"/>
    <w:rsid w:val="009714A5"/>
    <w:rsid w:val="00971965"/>
    <w:rsid w:val="009754F5"/>
    <w:rsid w:val="00981DAC"/>
    <w:rsid w:val="00982715"/>
    <w:rsid w:val="009845F5"/>
    <w:rsid w:val="00986EC2"/>
    <w:rsid w:val="009965FC"/>
    <w:rsid w:val="00997D13"/>
    <w:rsid w:val="009A179F"/>
    <w:rsid w:val="009A4E1F"/>
    <w:rsid w:val="009B04D8"/>
    <w:rsid w:val="009B33B0"/>
    <w:rsid w:val="009B6D42"/>
    <w:rsid w:val="009C052C"/>
    <w:rsid w:val="009C24D2"/>
    <w:rsid w:val="009C4F25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42E5B"/>
    <w:rsid w:val="00B52393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599E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34BF"/>
    <w:rsid w:val="00C95BE6"/>
    <w:rsid w:val="00CA48B0"/>
    <w:rsid w:val="00CB0B2E"/>
    <w:rsid w:val="00CC0B8F"/>
    <w:rsid w:val="00CC202F"/>
    <w:rsid w:val="00CC37AD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3C26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638F7"/>
    <w:rsid w:val="00D75B3D"/>
    <w:rsid w:val="00D77B20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2F1C"/>
    <w:rsid w:val="00DF678F"/>
    <w:rsid w:val="00E06420"/>
    <w:rsid w:val="00E202B0"/>
    <w:rsid w:val="00E22463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905C6"/>
    <w:rsid w:val="00E94DD8"/>
    <w:rsid w:val="00EA0545"/>
    <w:rsid w:val="00EA0AD2"/>
    <w:rsid w:val="00EA6B70"/>
    <w:rsid w:val="00EA7A43"/>
    <w:rsid w:val="00EC2656"/>
    <w:rsid w:val="00EC2CC4"/>
    <w:rsid w:val="00EC3D67"/>
    <w:rsid w:val="00EC7558"/>
    <w:rsid w:val="00EC77CD"/>
    <w:rsid w:val="00ED094C"/>
    <w:rsid w:val="00EE1860"/>
    <w:rsid w:val="00EF5110"/>
    <w:rsid w:val="00EF536C"/>
    <w:rsid w:val="00EF60F4"/>
    <w:rsid w:val="00F1354E"/>
    <w:rsid w:val="00F15BCF"/>
    <w:rsid w:val="00F16169"/>
    <w:rsid w:val="00F1751A"/>
    <w:rsid w:val="00F22090"/>
    <w:rsid w:val="00F225F3"/>
    <w:rsid w:val="00F2286A"/>
    <w:rsid w:val="00F33B62"/>
    <w:rsid w:val="00F37AD7"/>
    <w:rsid w:val="00F4494A"/>
    <w:rsid w:val="00F47043"/>
    <w:rsid w:val="00F471A7"/>
    <w:rsid w:val="00F56C3C"/>
    <w:rsid w:val="00F6042C"/>
    <w:rsid w:val="00F77B65"/>
    <w:rsid w:val="00F81EC0"/>
    <w:rsid w:val="00F85F9B"/>
    <w:rsid w:val="00F928F4"/>
    <w:rsid w:val="00FA231C"/>
    <w:rsid w:val="00FA70C9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79FCE7D0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196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D77B2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860A-CBC0-4A77-BB77-A7D9082E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1057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Pinkavová Marcela</cp:lastModifiedBy>
  <cp:revision>11</cp:revision>
  <cp:lastPrinted>2022-01-26T16:10:00Z</cp:lastPrinted>
  <dcterms:created xsi:type="dcterms:W3CDTF">2022-01-24T16:35:00Z</dcterms:created>
  <dcterms:modified xsi:type="dcterms:W3CDTF">2022-02-28T07:59:00Z</dcterms:modified>
</cp:coreProperties>
</file>