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51F2A" w14:textId="40C7304C" w:rsidR="006C5FC9" w:rsidRPr="006C5FC9" w:rsidRDefault="006C5FC9" w:rsidP="006C5FC9">
      <w:pPr>
        <w:spacing w:line="240" w:lineRule="auto"/>
        <w:jc w:val="center"/>
        <w:rPr>
          <w:rFonts w:ascii="Tahoma" w:hAnsi="Tahoma" w:cs="Tahoma"/>
          <w:b/>
          <w:sz w:val="24"/>
          <w:szCs w:val="24"/>
        </w:rPr>
      </w:pPr>
      <w:r w:rsidRPr="006C5FC9">
        <w:rPr>
          <w:rFonts w:ascii="Tahoma" w:hAnsi="Tahoma" w:cs="Tahoma"/>
          <w:b/>
          <w:sz w:val="24"/>
          <w:szCs w:val="24"/>
        </w:rPr>
        <w:t xml:space="preserve">Smlouva </w:t>
      </w:r>
      <w:r w:rsidR="001607C6">
        <w:rPr>
          <w:rFonts w:ascii="Tahoma" w:hAnsi="Tahoma" w:cs="Tahoma"/>
          <w:b/>
          <w:sz w:val="24"/>
          <w:szCs w:val="24"/>
        </w:rPr>
        <w:t>na</w:t>
      </w:r>
      <w:r w:rsidRPr="006C5FC9">
        <w:rPr>
          <w:rFonts w:ascii="Tahoma" w:hAnsi="Tahoma" w:cs="Tahoma"/>
          <w:b/>
          <w:sz w:val="24"/>
          <w:szCs w:val="24"/>
        </w:rPr>
        <w:t xml:space="preserve"> </w:t>
      </w:r>
      <w:r w:rsidR="00DB410B">
        <w:rPr>
          <w:rFonts w:ascii="Tahoma" w:hAnsi="Tahoma" w:cs="Tahoma"/>
          <w:b/>
          <w:sz w:val="24"/>
          <w:szCs w:val="24"/>
        </w:rPr>
        <w:t>dodávku a montáž</w:t>
      </w:r>
    </w:p>
    <w:p w14:paraId="626637BA" w14:textId="77777777" w:rsidR="006C5FC9" w:rsidRDefault="006C5FC9"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u</w:t>
      </w:r>
      <w:r w:rsidRPr="006C5FC9">
        <w:rPr>
          <w:rFonts w:ascii="Tahoma" w:eastAsia="Times New Roman" w:hAnsi="Tahoma" w:cs="Tahoma"/>
          <w:color w:val="000000"/>
          <w:sz w:val="20"/>
          <w:szCs w:val="20"/>
          <w:lang w:eastAsia="cs-CZ"/>
        </w:rPr>
        <w:t>zavír</w:t>
      </w:r>
      <w:r>
        <w:rPr>
          <w:rFonts w:ascii="Tahoma" w:eastAsia="Times New Roman" w:hAnsi="Tahoma" w:cs="Tahoma"/>
          <w:color w:val="000000"/>
          <w:sz w:val="20"/>
          <w:szCs w:val="20"/>
          <w:lang w:eastAsia="cs-CZ"/>
        </w:rPr>
        <w:t xml:space="preserve">aná </w:t>
      </w:r>
      <w:r w:rsidRPr="006C5FC9">
        <w:rPr>
          <w:rFonts w:ascii="Tahoma" w:eastAsia="Times New Roman" w:hAnsi="Tahoma" w:cs="Tahoma"/>
          <w:color w:val="000000"/>
          <w:sz w:val="20"/>
          <w:szCs w:val="20"/>
          <w:lang w:eastAsia="cs-CZ"/>
        </w:rPr>
        <w:t>níže uveden</w:t>
      </w:r>
      <w:r>
        <w:rPr>
          <w:rFonts w:ascii="Tahoma" w:eastAsia="Times New Roman" w:hAnsi="Tahoma" w:cs="Tahoma"/>
          <w:color w:val="000000"/>
          <w:sz w:val="20"/>
          <w:szCs w:val="20"/>
          <w:lang w:eastAsia="cs-CZ"/>
        </w:rPr>
        <w:t xml:space="preserve">ými smluvními stranami </w:t>
      </w:r>
      <w:r w:rsidRPr="006C5FC9">
        <w:rPr>
          <w:rFonts w:ascii="Tahoma" w:eastAsia="Times New Roman" w:hAnsi="Tahoma" w:cs="Tahoma"/>
          <w:color w:val="000000"/>
          <w:sz w:val="20"/>
          <w:szCs w:val="20"/>
          <w:lang w:eastAsia="cs-CZ"/>
        </w:rPr>
        <w:t>v souladu s ustanovením § 2079 a násl. zákona č.</w:t>
      </w:r>
      <w:r>
        <w:rPr>
          <w:rFonts w:ascii="Tahoma" w:eastAsia="Times New Roman" w:hAnsi="Tahoma" w:cs="Tahoma"/>
          <w:color w:val="000000"/>
          <w:sz w:val="20"/>
          <w:szCs w:val="20"/>
          <w:lang w:eastAsia="cs-CZ"/>
        </w:rPr>
        <w:t> </w:t>
      </w:r>
      <w:r w:rsidRPr="006C5FC9">
        <w:rPr>
          <w:rFonts w:ascii="Tahoma" w:eastAsia="Times New Roman" w:hAnsi="Tahoma" w:cs="Tahoma"/>
          <w:color w:val="000000"/>
          <w:sz w:val="20"/>
          <w:szCs w:val="20"/>
          <w:lang w:eastAsia="cs-CZ"/>
        </w:rPr>
        <w:t>89/2012 Sb., občanský zákoník (dále jen „smlouva“)</w:t>
      </w:r>
    </w:p>
    <w:p w14:paraId="0674D695" w14:textId="77777777" w:rsidR="006C5FC9" w:rsidRPr="006C5FC9" w:rsidRDefault="006C5FC9" w:rsidP="00022A4B">
      <w:pPr>
        <w:spacing w:after="0" w:line="240" w:lineRule="auto"/>
        <w:jc w:val="center"/>
        <w:rPr>
          <w:rFonts w:ascii="Tahoma" w:eastAsia="Times New Roman" w:hAnsi="Tahoma" w:cs="Tahoma"/>
          <w:b/>
          <w:bCs/>
          <w:color w:val="000000"/>
          <w:sz w:val="20"/>
          <w:szCs w:val="20"/>
          <w:lang w:eastAsia="cs-CZ"/>
        </w:rPr>
      </w:pPr>
    </w:p>
    <w:p w14:paraId="4B58B6D8" w14:textId="77777777" w:rsidR="006C5FC9" w:rsidRDefault="006C5FC9" w:rsidP="00022A4B">
      <w:pPr>
        <w:spacing w:after="0" w:line="240" w:lineRule="auto"/>
        <w:jc w:val="center"/>
        <w:rPr>
          <w:rFonts w:ascii="Tahoma" w:eastAsia="Times New Roman" w:hAnsi="Tahoma" w:cs="Tahoma"/>
          <w:b/>
          <w:bCs/>
          <w:color w:val="000000"/>
          <w:sz w:val="20"/>
          <w:szCs w:val="20"/>
          <w:lang w:eastAsia="cs-CZ"/>
        </w:rPr>
      </w:pPr>
    </w:p>
    <w:p w14:paraId="256B5676" w14:textId="77777777" w:rsidR="009B06EB" w:rsidRPr="006C5FC9" w:rsidRDefault="009B06EB" w:rsidP="00022A4B">
      <w:pPr>
        <w:spacing w:after="0" w:line="240" w:lineRule="auto"/>
        <w:jc w:val="center"/>
        <w:rPr>
          <w:rFonts w:ascii="Tahoma" w:eastAsia="Times New Roman" w:hAnsi="Tahoma" w:cs="Tahoma"/>
          <w:color w:val="000000"/>
          <w:sz w:val="20"/>
          <w:szCs w:val="20"/>
          <w:lang w:eastAsia="cs-CZ"/>
        </w:rPr>
      </w:pPr>
      <w:r w:rsidRPr="006C5FC9">
        <w:rPr>
          <w:rFonts w:ascii="Tahoma" w:eastAsia="Times New Roman" w:hAnsi="Tahoma" w:cs="Tahoma"/>
          <w:b/>
          <w:bCs/>
          <w:color w:val="000000"/>
          <w:sz w:val="20"/>
          <w:szCs w:val="20"/>
          <w:lang w:eastAsia="cs-CZ"/>
        </w:rPr>
        <w:t>Smluvní strany</w:t>
      </w:r>
    </w:p>
    <w:p w14:paraId="21E0A61D" w14:textId="77777777"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14:paraId="2546AF2C" w14:textId="77777777" w:rsidR="005E6A8D" w:rsidRPr="006B03BD" w:rsidRDefault="005E6A8D" w:rsidP="005E6A8D">
      <w:pPr>
        <w:spacing w:after="0" w:line="240" w:lineRule="auto"/>
        <w:rPr>
          <w:rFonts w:ascii="Tahoma" w:hAnsi="Tahoma" w:cs="Tahoma"/>
          <w:b/>
          <w:bCs/>
          <w:sz w:val="20"/>
          <w:szCs w:val="20"/>
        </w:rPr>
      </w:pPr>
      <w:r w:rsidRPr="006B03BD">
        <w:rPr>
          <w:rFonts w:ascii="Tahoma" w:hAnsi="Tahoma" w:cs="Tahoma"/>
          <w:b/>
          <w:bCs/>
          <w:sz w:val="20"/>
          <w:szCs w:val="20"/>
        </w:rPr>
        <w:t>Česká filharmonie / Galerie Rudolfinum</w:t>
      </w:r>
    </w:p>
    <w:p w14:paraId="23BAE043" w14:textId="77777777" w:rsidR="005E6A8D" w:rsidRPr="00486824" w:rsidRDefault="005E6A8D" w:rsidP="005E6A8D">
      <w:pPr>
        <w:spacing w:after="0" w:line="240" w:lineRule="auto"/>
        <w:rPr>
          <w:rFonts w:ascii="Tahoma" w:hAnsi="Tahoma" w:cs="Tahoma"/>
        </w:rPr>
      </w:pPr>
      <w:r w:rsidRPr="00486824">
        <w:rPr>
          <w:rFonts w:ascii="Tahoma" w:hAnsi="Tahoma" w:cs="Tahoma"/>
        </w:rPr>
        <w:t>se sídlem</w:t>
      </w:r>
      <w:r>
        <w:rPr>
          <w:rFonts w:ascii="Tahoma" w:hAnsi="Tahoma" w:cs="Tahoma"/>
        </w:rPr>
        <w:t>:</w:t>
      </w:r>
      <w:r w:rsidRPr="00486824">
        <w:rPr>
          <w:rFonts w:ascii="Tahoma" w:hAnsi="Tahoma" w:cs="Tahoma"/>
        </w:rPr>
        <w:t xml:space="preserve"> </w:t>
      </w:r>
      <w:r>
        <w:rPr>
          <w:rFonts w:ascii="Tahoma" w:hAnsi="Tahoma" w:cs="Tahoma"/>
        </w:rPr>
        <w:tab/>
      </w:r>
      <w:r>
        <w:rPr>
          <w:rFonts w:ascii="Tahoma" w:hAnsi="Tahoma" w:cs="Tahoma"/>
        </w:rPr>
        <w:tab/>
      </w:r>
      <w:r w:rsidRPr="007F5A7E">
        <w:rPr>
          <w:rFonts w:ascii="Tahoma" w:hAnsi="Tahoma" w:cs="Tahoma"/>
          <w:sz w:val="20"/>
          <w:szCs w:val="20"/>
        </w:rPr>
        <w:t>Alšovo nábřeží 12, 110 00 Praha 1</w:t>
      </w:r>
    </w:p>
    <w:p w14:paraId="533A236F" w14:textId="12C0F5E3" w:rsidR="005E6A8D" w:rsidRPr="00486824" w:rsidRDefault="005E6A8D" w:rsidP="005E6A8D">
      <w:pPr>
        <w:pStyle w:val="Normlnweb"/>
        <w:spacing w:before="0" w:after="0"/>
        <w:rPr>
          <w:rFonts w:ascii="Tahoma" w:hAnsi="Tahoma" w:cs="Tahoma"/>
          <w:sz w:val="20"/>
          <w:szCs w:val="20"/>
        </w:rPr>
      </w:pPr>
      <w:r w:rsidRPr="00486824">
        <w:rPr>
          <w:rFonts w:ascii="Tahoma" w:hAnsi="Tahoma" w:cs="Tahoma"/>
          <w:sz w:val="20"/>
          <w:szCs w:val="20"/>
        </w:rPr>
        <w:t>zastoupená</w:t>
      </w:r>
      <w:r>
        <w:rPr>
          <w:rFonts w:ascii="Tahoma" w:hAnsi="Tahoma" w:cs="Tahoma"/>
          <w:sz w:val="20"/>
          <w:szCs w:val="20"/>
        </w:rPr>
        <w:t>:</w:t>
      </w:r>
      <w:r>
        <w:rPr>
          <w:rFonts w:ascii="Tahoma" w:hAnsi="Tahoma" w:cs="Tahoma"/>
          <w:sz w:val="20"/>
          <w:szCs w:val="20"/>
        </w:rPr>
        <w:tab/>
      </w:r>
      <w:r>
        <w:rPr>
          <w:rFonts w:ascii="Tahoma" w:hAnsi="Tahoma" w:cs="Tahoma"/>
          <w:sz w:val="20"/>
          <w:szCs w:val="20"/>
        </w:rPr>
        <w:tab/>
      </w:r>
      <w:proofErr w:type="spellStart"/>
      <w:r w:rsidR="00743B74" w:rsidRPr="00863CBA">
        <w:rPr>
          <w:rFonts w:ascii="Tahoma" w:hAnsi="Tahoma" w:cs="Tahoma"/>
          <w:sz w:val="20"/>
          <w:szCs w:val="20"/>
          <w:highlight w:val="black"/>
        </w:rPr>
        <w:t>xxxxxx</w:t>
      </w:r>
      <w:r w:rsidR="00863CBA">
        <w:rPr>
          <w:rFonts w:ascii="Tahoma" w:hAnsi="Tahoma" w:cs="Tahoma"/>
          <w:sz w:val="20"/>
          <w:szCs w:val="20"/>
          <w:highlight w:val="black"/>
        </w:rPr>
        <w:t>xx</w:t>
      </w:r>
      <w:bookmarkStart w:id="0" w:name="_GoBack"/>
      <w:bookmarkEnd w:id="0"/>
      <w:r w:rsidR="00743B74" w:rsidRPr="00863CBA">
        <w:rPr>
          <w:rFonts w:ascii="Tahoma" w:hAnsi="Tahoma" w:cs="Tahoma"/>
          <w:sz w:val="20"/>
          <w:szCs w:val="20"/>
          <w:highlight w:val="black"/>
        </w:rPr>
        <w:t>xxxxxxxxxxxxxxxxxxxx</w:t>
      </w:r>
      <w:proofErr w:type="spellEnd"/>
    </w:p>
    <w:p w14:paraId="786E42E5" w14:textId="77777777" w:rsidR="005E6A8D" w:rsidRPr="00486824" w:rsidRDefault="005E6A8D" w:rsidP="005E6A8D">
      <w:pPr>
        <w:pStyle w:val="Normlnweb"/>
        <w:spacing w:before="0" w:after="0"/>
        <w:rPr>
          <w:rFonts w:ascii="Tahoma" w:hAnsi="Tahoma" w:cs="Tahoma"/>
          <w:sz w:val="20"/>
          <w:szCs w:val="20"/>
        </w:rPr>
      </w:pPr>
      <w:r w:rsidRPr="00486824">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86824">
        <w:rPr>
          <w:rFonts w:ascii="Tahoma" w:hAnsi="Tahoma" w:cs="Tahoma"/>
          <w:sz w:val="20"/>
          <w:szCs w:val="20"/>
        </w:rPr>
        <w:t>00023264</w:t>
      </w:r>
      <w:r w:rsidRPr="00486824">
        <w:rPr>
          <w:rFonts w:ascii="Tahoma" w:hAnsi="Tahoma" w:cs="Tahoma"/>
          <w:sz w:val="20"/>
          <w:szCs w:val="20"/>
        </w:rPr>
        <w:br/>
        <w:t xml:space="preserve">DIČ: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86824">
        <w:rPr>
          <w:rFonts w:ascii="Tahoma" w:hAnsi="Tahoma" w:cs="Tahoma"/>
          <w:sz w:val="20"/>
          <w:szCs w:val="20"/>
        </w:rPr>
        <w:t>CZ00023264</w:t>
      </w:r>
    </w:p>
    <w:p w14:paraId="390948C6" w14:textId="0FA5CC93" w:rsidR="005E6A8D" w:rsidRPr="00486824" w:rsidRDefault="005E6A8D" w:rsidP="005E6A8D">
      <w:pPr>
        <w:pStyle w:val="Zkladntext"/>
        <w:spacing w:after="0"/>
        <w:rPr>
          <w:rFonts w:ascii="Tahoma" w:hAnsi="Tahoma" w:cs="Tahoma"/>
          <w:sz w:val="20"/>
        </w:rPr>
      </w:pPr>
      <w:r w:rsidRPr="00486824">
        <w:rPr>
          <w:rFonts w:ascii="Tahoma" w:hAnsi="Tahoma" w:cs="Tahoma"/>
          <w:sz w:val="20"/>
        </w:rPr>
        <w:t xml:space="preserve">Kontaktní osoba: </w:t>
      </w:r>
      <w:r>
        <w:rPr>
          <w:rFonts w:ascii="Tahoma" w:hAnsi="Tahoma" w:cs="Tahoma"/>
          <w:sz w:val="20"/>
        </w:rPr>
        <w:tab/>
      </w:r>
      <w:proofErr w:type="spellStart"/>
      <w:r w:rsidR="00743B74" w:rsidRPr="00863CBA">
        <w:rPr>
          <w:rFonts w:ascii="Tahoma" w:hAnsi="Tahoma" w:cs="Tahoma"/>
          <w:sz w:val="20"/>
          <w:highlight w:val="black"/>
        </w:rPr>
        <w:t>xxxxxxxxxxxxxxxxxxxxxxxxxx</w:t>
      </w:r>
      <w:proofErr w:type="spellEnd"/>
    </w:p>
    <w:p w14:paraId="14F73A4C" w14:textId="77777777" w:rsidR="005E6A8D" w:rsidRDefault="005E6A8D" w:rsidP="005E6A8D">
      <w:pPr>
        <w:spacing w:after="0" w:line="240" w:lineRule="auto"/>
        <w:jc w:val="both"/>
        <w:rPr>
          <w:rFonts w:ascii="Tahoma" w:eastAsia="Times New Roman" w:hAnsi="Tahoma" w:cs="Tahoma"/>
          <w:color w:val="000000"/>
          <w:sz w:val="20"/>
          <w:szCs w:val="20"/>
          <w:lang w:eastAsia="cs-CZ"/>
        </w:rPr>
      </w:pPr>
    </w:p>
    <w:p w14:paraId="7E22FA46" w14:textId="073B9CB3" w:rsidR="006C5FC9" w:rsidRPr="006C5FC9" w:rsidRDefault="006C5FC9" w:rsidP="005E6A8D">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(dále jen „</w:t>
      </w:r>
      <w:r w:rsidR="00EA4A5F">
        <w:rPr>
          <w:rFonts w:ascii="Tahoma" w:eastAsia="Times New Roman" w:hAnsi="Tahoma" w:cs="Tahoma"/>
          <w:color w:val="000000"/>
          <w:sz w:val="20"/>
          <w:szCs w:val="20"/>
          <w:lang w:eastAsia="cs-CZ"/>
        </w:rPr>
        <w:t>objednatel</w:t>
      </w:r>
      <w:r w:rsidRPr="006C5FC9">
        <w:rPr>
          <w:rFonts w:ascii="Tahoma" w:eastAsia="Times New Roman" w:hAnsi="Tahoma" w:cs="Tahoma"/>
          <w:color w:val="000000"/>
          <w:sz w:val="20"/>
          <w:szCs w:val="20"/>
          <w:lang w:eastAsia="cs-CZ"/>
        </w:rPr>
        <w:t>“)</w:t>
      </w:r>
    </w:p>
    <w:p w14:paraId="1EE84020" w14:textId="77777777" w:rsidR="006C5FC9" w:rsidRPr="006C5FC9" w:rsidRDefault="006C5FC9" w:rsidP="005E6A8D">
      <w:pPr>
        <w:spacing w:after="0" w:line="240" w:lineRule="auto"/>
        <w:jc w:val="both"/>
        <w:rPr>
          <w:rFonts w:ascii="Tahoma" w:eastAsia="Times New Roman" w:hAnsi="Tahoma" w:cs="Tahoma"/>
          <w:color w:val="000000"/>
          <w:sz w:val="20"/>
          <w:szCs w:val="20"/>
          <w:lang w:eastAsia="cs-CZ"/>
        </w:rPr>
      </w:pPr>
    </w:p>
    <w:p w14:paraId="4EF0C64B" w14:textId="77777777" w:rsidR="006C5FC9" w:rsidRPr="006C5FC9" w:rsidRDefault="006C5FC9" w:rsidP="005E6A8D">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a</w:t>
      </w:r>
    </w:p>
    <w:p w14:paraId="05F40DB5" w14:textId="77777777" w:rsidR="006C5FC9" w:rsidRPr="006C5FC9" w:rsidRDefault="006C5FC9" w:rsidP="006C5FC9">
      <w:pPr>
        <w:spacing w:after="0" w:line="240" w:lineRule="auto"/>
        <w:jc w:val="both"/>
        <w:rPr>
          <w:rFonts w:ascii="Tahoma" w:eastAsia="Times New Roman" w:hAnsi="Tahoma" w:cs="Tahoma"/>
          <w:color w:val="000000"/>
          <w:sz w:val="20"/>
          <w:szCs w:val="20"/>
          <w:lang w:eastAsia="cs-CZ"/>
        </w:rPr>
      </w:pPr>
    </w:p>
    <w:p w14:paraId="7EBE7FCA" w14:textId="519C15A6" w:rsidR="006C5FC9" w:rsidRPr="00EA3A0A" w:rsidRDefault="001F28F5" w:rsidP="006C5FC9">
      <w:pPr>
        <w:spacing w:after="0" w:line="240" w:lineRule="auto"/>
        <w:jc w:val="both"/>
        <w:rPr>
          <w:rFonts w:ascii="Tahoma" w:eastAsia="Times New Roman" w:hAnsi="Tahoma" w:cs="Tahoma"/>
          <w:b/>
          <w:color w:val="000000"/>
          <w:sz w:val="20"/>
          <w:szCs w:val="20"/>
          <w:lang w:eastAsia="cs-CZ"/>
        </w:rPr>
      </w:pPr>
      <w:r w:rsidRPr="00EA3A0A">
        <w:rPr>
          <w:rFonts w:ascii="Verdana" w:hAnsi="Verdana"/>
          <w:b/>
          <w:color w:val="333333"/>
          <w:sz w:val="18"/>
          <w:szCs w:val="18"/>
          <w:shd w:val="clear" w:color="auto" w:fill="FFFFFF"/>
        </w:rPr>
        <w:t xml:space="preserve">VH Steel and </w:t>
      </w:r>
      <w:proofErr w:type="spellStart"/>
      <w:r w:rsidRPr="00EA3A0A">
        <w:rPr>
          <w:rFonts w:ascii="Verdana" w:hAnsi="Verdana"/>
          <w:b/>
          <w:color w:val="333333"/>
          <w:sz w:val="18"/>
          <w:szCs w:val="18"/>
          <w:shd w:val="clear" w:color="auto" w:fill="FFFFFF"/>
        </w:rPr>
        <w:t>Construction</w:t>
      </w:r>
      <w:proofErr w:type="spellEnd"/>
      <w:r w:rsidRPr="00EA3A0A">
        <w:rPr>
          <w:rFonts w:ascii="Verdana" w:hAnsi="Verdana"/>
          <w:b/>
          <w:color w:val="333333"/>
          <w:sz w:val="18"/>
          <w:szCs w:val="18"/>
          <w:shd w:val="clear" w:color="auto" w:fill="FFFFFF"/>
        </w:rPr>
        <w:t xml:space="preserve"> s.r.o.</w:t>
      </w:r>
      <w:r w:rsidRPr="00EA3A0A" w:rsidDel="001F28F5">
        <w:rPr>
          <w:rFonts w:ascii="Tahoma" w:eastAsia="Times New Roman" w:hAnsi="Tahoma" w:cs="Tahoma"/>
          <w:b/>
          <w:color w:val="000000"/>
          <w:sz w:val="20"/>
          <w:szCs w:val="20"/>
          <w:lang w:eastAsia="cs-CZ"/>
        </w:rPr>
        <w:t xml:space="preserve"> </w:t>
      </w:r>
      <w:r w:rsidR="006C5FC9" w:rsidRPr="00EA3A0A">
        <w:rPr>
          <w:rFonts w:ascii="Tahoma" w:eastAsia="Times New Roman" w:hAnsi="Tahoma" w:cs="Tahoma"/>
          <w:b/>
          <w:color w:val="000000"/>
          <w:sz w:val="20"/>
          <w:szCs w:val="20"/>
          <w:lang w:eastAsia="cs-CZ"/>
        </w:rPr>
        <w:tab/>
      </w:r>
      <w:r w:rsidR="006C5FC9" w:rsidRPr="00EA3A0A">
        <w:rPr>
          <w:rFonts w:ascii="Tahoma" w:eastAsia="Times New Roman" w:hAnsi="Tahoma" w:cs="Tahoma"/>
          <w:b/>
          <w:color w:val="000000"/>
          <w:sz w:val="20"/>
          <w:szCs w:val="20"/>
          <w:lang w:eastAsia="cs-CZ"/>
        </w:rPr>
        <w:tab/>
      </w:r>
    </w:p>
    <w:p w14:paraId="6B1E8E55" w14:textId="1D4667FE" w:rsidR="001F28F5" w:rsidRPr="001F28F5" w:rsidRDefault="006C5FC9" w:rsidP="006C5FC9">
      <w:pPr>
        <w:spacing w:after="0" w:line="240" w:lineRule="auto"/>
        <w:jc w:val="both"/>
        <w:rPr>
          <w:rFonts w:ascii="Verdana" w:hAnsi="Verdana"/>
          <w:color w:val="333333"/>
          <w:sz w:val="18"/>
          <w:szCs w:val="18"/>
          <w:shd w:val="clear" w:color="auto" w:fill="FFFFFF"/>
        </w:rPr>
      </w:pPr>
      <w:r w:rsidRPr="001F28F5">
        <w:rPr>
          <w:rFonts w:ascii="Tahoma" w:eastAsia="Times New Roman" w:hAnsi="Tahoma" w:cs="Tahoma"/>
          <w:color w:val="000000"/>
          <w:sz w:val="20"/>
          <w:szCs w:val="20"/>
          <w:lang w:eastAsia="cs-CZ"/>
        </w:rPr>
        <w:t>Sídlo:</w:t>
      </w:r>
      <w:r w:rsidRPr="001F28F5">
        <w:rPr>
          <w:rFonts w:ascii="Tahoma" w:eastAsia="Times New Roman" w:hAnsi="Tahoma" w:cs="Tahoma"/>
          <w:color w:val="000000"/>
          <w:sz w:val="20"/>
          <w:szCs w:val="20"/>
          <w:lang w:eastAsia="cs-CZ"/>
        </w:rPr>
        <w:tab/>
      </w:r>
      <w:r w:rsidRPr="001F28F5">
        <w:rPr>
          <w:rFonts w:ascii="Tahoma" w:eastAsia="Times New Roman" w:hAnsi="Tahoma" w:cs="Tahoma"/>
          <w:color w:val="000000"/>
          <w:sz w:val="20"/>
          <w:szCs w:val="20"/>
          <w:lang w:eastAsia="cs-CZ"/>
        </w:rPr>
        <w:tab/>
      </w:r>
      <w:r w:rsidR="00EA3A0A">
        <w:rPr>
          <w:rFonts w:ascii="Tahoma" w:eastAsia="Times New Roman" w:hAnsi="Tahoma" w:cs="Tahoma"/>
          <w:color w:val="000000"/>
          <w:sz w:val="20"/>
          <w:szCs w:val="20"/>
          <w:lang w:eastAsia="cs-CZ"/>
        </w:rPr>
        <w:tab/>
      </w:r>
      <w:r w:rsidR="001F28F5" w:rsidRPr="001F28F5">
        <w:rPr>
          <w:rFonts w:ascii="Verdana" w:hAnsi="Verdana"/>
          <w:color w:val="333333"/>
          <w:sz w:val="18"/>
          <w:szCs w:val="18"/>
          <w:shd w:val="clear" w:color="auto" w:fill="FFFFFF"/>
        </w:rPr>
        <w:t>Houškova 1187/25, Východní Předměstí,</w:t>
      </w:r>
    </w:p>
    <w:p w14:paraId="68577341" w14:textId="7425DB3C" w:rsidR="001F28F5" w:rsidRPr="001F28F5" w:rsidRDefault="001F28F5" w:rsidP="00EA3A0A">
      <w:pPr>
        <w:spacing w:after="0" w:line="240" w:lineRule="auto"/>
        <w:ind w:left="1416" w:firstLine="708"/>
        <w:jc w:val="both"/>
        <w:rPr>
          <w:rFonts w:ascii="Tahoma" w:eastAsia="Times New Roman" w:hAnsi="Tahoma" w:cs="Tahoma"/>
          <w:color w:val="000000"/>
          <w:sz w:val="20"/>
          <w:szCs w:val="20"/>
          <w:lang w:eastAsia="cs-CZ"/>
        </w:rPr>
      </w:pPr>
      <w:r w:rsidRPr="001F28F5">
        <w:rPr>
          <w:rFonts w:ascii="Verdana" w:hAnsi="Verdana"/>
          <w:color w:val="333333"/>
          <w:sz w:val="18"/>
          <w:szCs w:val="18"/>
          <w:shd w:val="clear" w:color="auto" w:fill="FFFFFF"/>
        </w:rPr>
        <w:t>326 00 Plzeň</w:t>
      </w:r>
    </w:p>
    <w:p w14:paraId="74B17547" w14:textId="77777777" w:rsidR="00EA3A0A" w:rsidRDefault="006C5FC9" w:rsidP="001F28F5">
      <w:pPr>
        <w:spacing w:after="0" w:line="240" w:lineRule="auto"/>
        <w:jc w:val="both"/>
        <w:rPr>
          <w:rFonts w:ascii="Tahoma" w:eastAsia="Times New Roman" w:hAnsi="Tahoma" w:cs="Tahoma"/>
          <w:color w:val="000000"/>
          <w:sz w:val="20"/>
          <w:szCs w:val="20"/>
          <w:lang w:eastAsia="cs-CZ"/>
        </w:rPr>
      </w:pPr>
      <w:r w:rsidRPr="001F28F5">
        <w:rPr>
          <w:rFonts w:ascii="Tahoma" w:eastAsia="Times New Roman" w:hAnsi="Tahoma" w:cs="Tahoma"/>
          <w:color w:val="000000"/>
          <w:sz w:val="20"/>
          <w:szCs w:val="20"/>
          <w:lang w:eastAsia="cs-CZ"/>
        </w:rPr>
        <w:t xml:space="preserve">Osoba oprávněná </w:t>
      </w:r>
    </w:p>
    <w:p w14:paraId="4C548C59" w14:textId="66A5E556" w:rsidR="006C5FC9" w:rsidRPr="001F28F5" w:rsidRDefault="006C5FC9" w:rsidP="001F28F5">
      <w:pPr>
        <w:spacing w:after="0" w:line="240" w:lineRule="auto"/>
        <w:jc w:val="both"/>
        <w:rPr>
          <w:rFonts w:ascii="Tahoma" w:eastAsia="Times New Roman" w:hAnsi="Tahoma" w:cs="Tahoma"/>
          <w:color w:val="000000"/>
          <w:sz w:val="20"/>
          <w:szCs w:val="20"/>
          <w:lang w:eastAsia="cs-CZ"/>
        </w:rPr>
      </w:pPr>
      <w:r w:rsidRPr="001F28F5">
        <w:rPr>
          <w:rFonts w:ascii="Tahoma" w:eastAsia="Times New Roman" w:hAnsi="Tahoma" w:cs="Tahoma"/>
          <w:color w:val="000000"/>
          <w:sz w:val="20"/>
          <w:szCs w:val="20"/>
          <w:lang w:eastAsia="cs-CZ"/>
        </w:rPr>
        <w:t xml:space="preserve">jednat za </w:t>
      </w:r>
      <w:proofErr w:type="gramStart"/>
      <w:r w:rsidR="00EA3A0A" w:rsidRPr="001F28F5">
        <w:rPr>
          <w:rFonts w:ascii="Tahoma" w:eastAsia="Times New Roman" w:hAnsi="Tahoma" w:cs="Tahoma"/>
          <w:color w:val="000000"/>
          <w:sz w:val="20"/>
          <w:szCs w:val="20"/>
          <w:lang w:eastAsia="cs-CZ"/>
        </w:rPr>
        <w:t>zhotovitele:</w:t>
      </w:r>
      <w:r w:rsidR="00EA3A0A">
        <w:rPr>
          <w:rFonts w:ascii="Tahoma" w:eastAsia="Times New Roman" w:hAnsi="Tahoma" w:cs="Tahoma"/>
          <w:color w:val="000000"/>
          <w:sz w:val="20"/>
          <w:szCs w:val="20"/>
          <w:lang w:eastAsia="cs-CZ"/>
        </w:rPr>
        <w:t xml:space="preserve">  </w:t>
      </w:r>
      <w:r w:rsidRPr="001F28F5">
        <w:rPr>
          <w:rFonts w:ascii="Tahoma" w:eastAsia="Times New Roman" w:hAnsi="Tahoma" w:cs="Tahoma"/>
          <w:color w:val="000000"/>
          <w:sz w:val="20"/>
          <w:szCs w:val="20"/>
          <w:lang w:eastAsia="cs-CZ"/>
        </w:rPr>
        <w:tab/>
      </w:r>
      <w:proofErr w:type="spellStart"/>
      <w:proofErr w:type="gramEnd"/>
      <w:r w:rsidR="00743B74" w:rsidRPr="00863CBA">
        <w:rPr>
          <w:rFonts w:ascii="Tahoma" w:eastAsia="Times New Roman" w:hAnsi="Tahoma" w:cs="Tahoma"/>
          <w:color w:val="000000"/>
          <w:sz w:val="20"/>
          <w:szCs w:val="20"/>
          <w:highlight w:val="black"/>
          <w:lang w:eastAsia="cs-CZ"/>
        </w:rPr>
        <w:t>xxxxxxxxxxxxxxxxxxxxxxxxxxxxxxxxxxxxxxxxxxxxxxxx</w:t>
      </w:r>
      <w:proofErr w:type="spellEnd"/>
    </w:p>
    <w:p w14:paraId="62990F2B" w14:textId="02FC2924" w:rsidR="006C5FC9" w:rsidRPr="001F28F5" w:rsidRDefault="006C5FC9" w:rsidP="006C5FC9">
      <w:pPr>
        <w:spacing w:after="0" w:line="240" w:lineRule="auto"/>
        <w:jc w:val="both"/>
        <w:rPr>
          <w:rFonts w:ascii="Tahoma" w:eastAsia="Times New Roman" w:hAnsi="Tahoma" w:cs="Tahoma"/>
          <w:color w:val="000000"/>
          <w:sz w:val="20"/>
          <w:szCs w:val="20"/>
          <w:lang w:eastAsia="cs-CZ"/>
        </w:rPr>
      </w:pPr>
      <w:r w:rsidRPr="001F28F5">
        <w:rPr>
          <w:rFonts w:ascii="Tahoma" w:eastAsia="Times New Roman" w:hAnsi="Tahoma" w:cs="Tahoma"/>
          <w:color w:val="000000"/>
          <w:sz w:val="20"/>
          <w:szCs w:val="20"/>
          <w:lang w:eastAsia="cs-CZ"/>
        </w:rPr>
        <w:t>IČ:</w:t>
      </w:r>
      <w:r w:rsidRPr="001F28F5">
        <w:rPr>
          <w:rFonts w:ascii="Tahoma" w:eastAsia="Times New Roman" w:hAnsi="Tahoma" w:cs="Tahoma"/>
          <w:color w:val="000000"/>
          <w:sz w:val="20"/>
          <w:szCs w:val="20"/>
          <w:lang w:eastAsia="cs-CZ"/>
        </w:rPr>
        <w:tab/>
      </w:r>
      <w:r w:rsidRPr="001F28F5">
        <w:rPr>
          <w:rFonts w:ascii="Tahoma" w:eastAsia="Times New Roman" w:hAnsi="Tahoma" w:cs="Tahoma"/>
          <w:color w:val="000000"/>
          <w:sz w:val="20"/>
          <w:szCs w:val="20"/>
          <w:lang w:eastAsia="cs-CZ"/>
        </w:rPr>
        <w:tab/>
      </w:r>
      <w:r w:rsidRPr="001F28F5">
        <w:rPr>
          <w:rFonts w:ascii="Tahoma" w:eastAsia="Times New Roman" w:hAnsi="Tahoma" w:cs="Tahoma"/>
          <w:color w:val="000000"/>
          <w:sz w:val="20"/>
          <w:szCs w:val="20"/>
          <w:lang w:eastAsia="cs-CZ"/>
        </w:rPr>
        <w:tab/>
      </w:r>
      <w:r w:rsidR="001F28F5" w:rsidRPr="001F28F5">
        <w:rPr>
          <w:rFonts w:ascii="Tahoma" w:eastAsia="Times New Roman" w:hAnsi="Tahoma" w:cs="Tahoma"/>
          <w:color w:val="000000"/>
          <w:sz w:val="20"/>
          <w:szCs w:val="20"/>
          <w:lang w:eastAsia="cs-CZ"/>
        </w:rPr>
        <w:t>03122140</w:t>
      </w:r>
      <w:r w:rsidR="001F28F5" w:rsidRPr="001F28F5" w:rsidDel="001F28F5">
        <w:rPr>
          <w:rFonts w:ascii="Tahoma" w:eastAsia="Times New Roman" w:hAnsi="Tahoma" w:cs="Tahoma"/>
          <w:color w:val="000000"/>
          <w:sz w:val="20"/>
          <w:szCs w:val="20"/>
          <w:lang w:eastAsia="cs-CZ"/>
        </w:rPr>
        <w:t xml:space="preserve"> </w:t>
      </w:r>
    </w:p>
    <w:p w14:paraId="70DD6091" w14:textId="1EC2E8E0" w:rsidR="006C5FC9" w:rsidRPr="006C5FC9" w:rsidRDefault="006C5FC9" w:rsidP="006C5FC9">
      <w:pPr>
        <w:spacing w:after="0" w:line="240" w:lineRule="auto"/>
        <w:jc w:val="both"/>
        <w:rPr>
          <w:rFonts w:ascii="Tahoma" w:eastAsia="Times New Roman" w:hAnsi="Tahoma" w:cs="Tahoma"/>
          <w:color w:val="000000"/>
          <w:sz w:val="20"/>
          <w:szCs w:val="20"/>
          <w:lang w:eastAsia="cs-CZ"/>
        </w:rPr>
      </w:pPr>
      <w:r w:rsidRPr="001F28F5">
        <w:rPr>
          <w:rFonts w:ascii="Tahoma" w:eastAsia="Times New Roman" w:hAnsi="Tahoma" w:cs="Tahoma"/>
          <w:color w:val="000000"/>
          <w:sz w:val="20"/>
          <w:szCs w:val="20"/>
          <w:lang w:eastAsia="cs-CZ"/>
        </w:rPr>
        <w:t>DIČ:</w:t>
      </w:r>
      <w:r w:rsidRPr="001F28F5">
        <w:rPr>
          <w:rFonts w:ascii="Tahoma" w:eastAsia="Times New Roman" w:hAnsi="Tahoma" w:cs="Tahoma"/>
          <w:color w:val="000000"/>
          <w:sz w:val="20"/>
          <w:szCs w:val="20"/>
          <w:lang w:eastAsia="cs-CZ"/>
        </w:rPr>
        <w:tab/>
      </w:r>
      <w:r w:rsidRPr="001F28F5">
        <w:rPr>
          <w:rFonts w:ascii="Tahoma" w:eastAsia="Times New Roman" w:hAnsi="Tahoma" w:cs="Tahoma"/>
          <w:color w:val="000000"/>
          <w:sz w:val="20"/>
          <w:szCs w:val="20"/>
          <w:lang w:eastAsia="cs-CZ"/>
        </w:rPr>
        <w:tab/>
      </w:r>
      <w:r w:rsidRPr="001F28F5">
        <w:rPr>
          <w:rFonts w:ascii="Tahoma" w:eastAsia="Times New Roman" w:hAnsi="Tahoma" w:cs="Tahoma"/>
          <w:color w:val="000000"/>
          <w:sz w:val="20"/>
          <w:szCs w:val="20"/>
          <w:lang w:eastAsia="cs-CZ"/>
        </w:rPr>
        <w:tab/>
      </w:r>
      <w:r w:rsidR="001F28F5">
        <w:rPr>
          <w:rFonts w:ascii="Tahoma" w:eastAsia="Times New Roman" w:hAnsi="Tahoma" w:cs="Tahoma"/>
          <w:color w:val="000000"/>
          <w:sz w:val="20"/>
          <w:szCs w:val="20"/>
          <w:lang w:eastAsia="cs-CZ"/>
        </w:rPr>
        <w:t>CZ</w:t>
      </w:r>
      <w:r w:rsidR="001F28F5">
        <w:rPr>
          <w:rFonts w:ascii="Verdana" w:hAnsi="Verdana"/>
          <w:color w:val="333333"/>
          <w:sz w:val="18"/>
          <w:szCs w:val="18"/>
          <w:shd w:val="clear" w:color="auto" w:fill="FFFFFF"/>
        </w:rPr>
        <w:t>03122140</w:t>
      </w:r>
      <w:r w:rsidR="001F28F5" w:rsidRPr="001F28F5" w:rsidDel="001F28F5">
        <w:rPr>
          <w:rFonts w:ascii="Tahoma" w:eastAsia="Times New Roman" w:hAnsi="Tahoma" w:cs="Tahoma"/>
          <w:color w:val="000000"/>
          <w:sz w:val="20"/>
          <w:szCs w:val="20"/>
          <w:lang w:eastAsia="cs-CZ"/>
        </w:rPr>
        <w:t xml:space="preserve"> </w:t>
      </w:r>
    </w:p>
    <w:p w14:paraId="44C5DEAB" w14:textId="77777777" w:rsidR="009B06EB" w:rsidRPr="006C5FC9" w:rsidRDefault="009B06EB" w:rsidP="00022A4B">
      <w:pPr>
        <w:spacing w:after="0" w:line="240" w:lineRule="auto"/>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w:t>
      </w:r>
    </w:p>
    <w:p w14:paraId="75FC0FB3" w14:textId="77777777" w:rsidR="009B06EB" w:rsidRPr="006C5FC9" w:rsidRDefault="009C39FE"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w:t>
      </w:r>
      <w:r w:rsidR="009B06EB" w:rsidRPr="006C5FC9">
        <w:rPr>
          <w:rFonts w:ascii="Tahoma" w:eastAsia="Times New Roman" w:hAnsi="Tahoma" w:cs="Tahoma"/>
          <w:b/>
          <w:bCs/>
          <w:color w:val="000000"/>
          <w:sz w:val="20"/>
          <w:szCs w:val="20"/>
          <w:lang w:eastAsia="cs-CZ"/>
        </w:rPr>
        <w:t>.</w:t>
      </w:r>
    </w:p>
    <w:p w14:paraId="61F32E1A" w14:textId="77777777" w:rsidR="007932A5" w:rsidRPr="006C5FC9" w:rsidRDefault="006D2ECD" w:rsidP="00022A4B">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Preambule</w:t>
      </w:r>
    </w:p>
    <w:p w14:paraId="493C80D3" w14:textId="77777777"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14:paraId="3126EF47" w14:textId="55D5B53B" w:rsidR="007932A5" w:rsidRPr="006C5FC9" w:rsidRDefault="006D2ECD" w:rsidP="004C449F">
      <w:pPr>
        <w:pStyle w:val="Odstavecseseznamem"/>
        <w:spacing w:after="0" w:line="240" w:lineRule="auto"/>
        <w:ind w:left="426"/>
        <w:jc w:val="both"/>
        <w:rPr>
          <w:rFonts w:ascii="Tahoma" w:eastAsia="Times New Roman" w:hAnsi="Tahoma" w:cs="Tahoma"/>
          <w:color w:val="000000"/>
          <w:sz w:val="20"/>
          <w:szCs w:val="20"/>
          <w:lang w:eastAsia="cs-CZ"/>
        </w:rPr>
      </w:pPr>
      <w:r w:rsidRPr="00EA3A0A">
        <w:rPr>
          <w:rFonts w:ascii="Tahoma" w:eastAsia="Times New Roman" w:hAnsi="Tahoma" w:cs="Tahoma"/>
          <w:color w:val="000000"/>
          <w:sz w:val="20"/>
          <w:szCs w:val="20"/>
          <w:lang w:eastAsia="cs-CZ"/>
        </w:rPr>
        <w:t xml:space="preserve">Tato smlouva je uzavírána v souladu s výsledky zadávacího řízení na realizaci veřejné zakázky s názvem </w:t>
      </w:r>
      <w:r w:rsidR="00CE15E8" w:rsidRPr="00EA3A0A">
        <w:rPr>
          <w:rFonts w:ascii="Tahoma" w:eastAsia="Times New Roman" w:hAnsi="Tahoma" w:cs="Tahoma"/>
          <w:b/>
          <w:color w:val="000000"/>
          <w:sz w:val="20"/>
          <w:szCs w:val="20"/>
          <w:lang w:eastAsia="cs-CZ"/>
        </w:rPr>
        <w:t>„</w:t>
      </w:r>
      <w:r w:rsidR="00EA3A0A" w:rsidRPr="00EA3A0A">
        <w:rPr>
          <w:rFonts w:ascii="Tahoma" w:hAnsi="Tahoma" w:cs="Tahoma"/>
          <w:iCs/>
          <w:color w:val="000000"/>
          <w:sz w:val="20"/>
          <w:szCs w:val="20"/>
          <w:shd w:val="clear" w:color="auto" w:fill="FFFFFF" w:themeFill="background1"/>
        </w:rPr>
        <w:t>Montážní práce a statický posud</w:t>
      </w:r>
      <w:r w:rsidR="001B0026">
        <w:rPr>
          <w:rFonts w:ascii="Tahoma" w:hAnsi="Tahoma" w:cs="Tahoma"/>
          <w:iCs/>
          <w:color w:val="000000"/>
          <w:sz w:val="20"/>
          <w:szCs w:val="20"/>
          <w:shd w:val="clear" w:color="auto" w:fill="FFFFFF" w:themeFill="background1"/>
        </w:rPr>
        <w:t>e</w:t>
      </w:r>
      <w:r w:rsidR="00EA3A0A" w:rsidRPr="00EA3A0A">
        <w:rPr>
          <w:rFonts w:ascii="Tahoma" w:hAnsi="Tahoma" w:cs="Tahoma"/>
          <w:iCs/>
          <w:color w:val="000000"/>
          <w:sz w:val="20"/>
          <w:szCs w:val="20"/>
          <w:shd w:val="clear" w:color="auto" w:fill="FFFFFF" w:themeFill="background1"/>
        </w:rPr>
        <w:t>k pro Galerii Rudolfinu</w:t>
      </w:r>
      <w:r w:rsidR="00CE15E8" w:rsidRPr="00EA3A0A">
        <w:rPr>
          <w:rFonts w:ascii="Tahoma" w:eastAsia="Times New Roman" w:hAnsi="Tahoma" w:cs="Tahoma"/>
          <w:b/>
          <w:color w:val="000000"/>
          <w:sz w:val="20"/>
          <w:szCs w:val="20"/>
          <w:lang w:eastAsia="cs-CZ"/>
        </w:rPr>
        <w:t xml:space="preserve">“, </w:t>
      </w:r>
      <w:r w:rsidR="002A26B6" w:rsidRPr="00EA3A0A">
        <w:rPr>
          <w:rFonts w:ascii="Tahoma" w:eastAsia="Times New Roman" w:hAnsi="Tahoma" w:cs="Tahoma"/>
          <w:color w:val="000000"/>
          <w:sz w:val="20"/>
          <w:szCs w:val="20"/>
          <w:lang w:eastAsia="cs-CZ"/>
        </w:rPr>
        <w:t xml:space="preserve">které bylo konáno </w:t>
      </w:r>
      <w:r w:rsidR="00DB410B" w:rsidRPr="00EA3A0A">
        <w:rPr>
          <w:rFonts w:ascii="Tahoma" w:eastAsia="Times New Roman" w:hAnsi="Tahoma" w:cs="Tahoma"/>
          <w:color w:val="000000"/>
          <w:sz w:val="20"/>
          <w:szCs w:val="20"/>
          <w:lang w:eastAsia="cs-CZ"/>
        </w:rPr>
        <w:t xml:space="preserve">v </w:t>
      </w:r>
      <w:r w:rsidR="002A26B6" w:rsidRPr="00EA3A0A">
        <w:rPr>
          <w:rFonts w:ascii="Tahoma" w:eastAsia="Times New Roman" w:hAnsi="Tahoma" w:cs="Tahoma"/>
          <w:color w:val="000000"/>
          <w:sz w:val="20"/>
          <w:szCs w:val="20"/>
          <w:lang w:eastAsia="cs-CZ"/>
        </w:rPr>
        <w:t>režim</w:t>
      </w:r>
      <w:r w:rsidR="00DB410B" w:rsidRPr="00EA3A0A">
        <w:rPr>
          <w:rFonts w:ascii="Tahoma" w:eastAsia="Times New Roman" w:hAnsi="Tahoma" w:cs="Tahoma"/>
          <w:color w:val="000000"/>
          <w:sz w:val="20"/>
          <w:szCs w:val="20"/>
          <w:lang w:eastAsia="cs-CZ"/>
        </w:rPr>
        <w:t>u</w:t>
      </w:r>
      <w:r w:rsidRPr="00EA3A0A">
        <w:rPr>
          <w:rFonts w:ascii="Tahoma" w:eastAsia="Times New Roman" w:hAnsi="Tahoma" w:cs="Tahoma"/>
          <w:color w:val="000000"/>
          <w:sz w:val="20"/>
          <w:szCs w:val="20"/>
          <w:lang w:eastAsia="cs-CZ"/>
        </w:rPr>
        <w:t xml:space="preserve"> </w:t>
      </w:r>
      <w:r w:rsidR="002A26B6" w:rsidRPr="00EA3A0A">
        <w:rPr>
          <w:rFonts w:ascii="Tahoma" w:eastAsia="Times New Roman" w:hAnsi="Tahoma" w:cs="Tahoma"/>
          <w:color w:val="000000"/>
          <w:sz w:val="20"/>
          <w:szCs w:val="20"/>
          <w:lang w:eastAsia="cs-CZ"/>
        </w:rPr>
        <w:t>zákona</w:t>
      </w:r>
      <w:r w:rsidRPr="00EA3A0A">
        <w:rPr>
          <w:rFonts w:ascii="Tahoma" w:eastAsia="Times New Roman" w:hAnsi="Tahoma" w:cs="Tahoma"/>
          <w:color w:val="000000"/>
          <w:sz w:val="20"/>
          <w:szCs w:val="20"/>
          <w:lang w:eastAsia="cs-CZ"/>
        </w:rPr>
        <w:t xml:space="preserve"> č. 13</w:t>
      </w:r>
      <w:r w:rsidR="00601C8A" w:rsidRPr="00EA3A0A">
        <w:rPr>
          <w:rFonts w:ascii="Tahoma" w:eastAsia="Times New Roman" w:hAnsi="Tahoma" w:cs="Tahoma"/>
          <w:color w:val="000000"/>
          <w:sz w:val="20"/>
          <w:szCs w:val="20"/>
          <w:lang w:eastAsia="cs-CZ"/>
        </w:rPr>
        <w:t>4</w:t>
      </w:r>
      <w:r w:rsidRPr="00EA3A0A">
        <w:rPr>
          <w:rFonts w:ascii="Tahoma" w:eastAsia="Times New Roman" w:hAnsi="Tahoma" w:cs="Tahoma"/>
          <w:color w:val="000000"/>
          <w:sz w:val="20"/>
          <w:szCs w:val="20"/>
          <w:lang w:eastAsia="cs-CZ"/>
        </w:rPr>
        <w:t>/20</w:t>
      </w:r>
      <w:r w:rsidR="00601C8A" w:rsidRPr="00EA3A0A">
        <w:rPr>
          <w:rFonts w:ascii="Tahoma" w:eastAsia="Times New Roman" w:hAnsi="Tahoma" w:cs="Tahoma"/>
          <w:color w:val="000000"/>
          <w:sz w:val="20"/>
          <w:szCs w:val="20"/>
          <w:lang w:eastAsia="cs-CZ"/>
        </w:rPr>
        <w:t>1</w:t>
      </w:r>
      <w:r w:rsidRPr="00EA3A0A">
        <w:rPr>
          <w:rFonts w:ascii="Tahoma" w:eastAsia="Times New Roman" w:hAnsi="Tahoma" w:cs="Tahoma"/>
          <w:color w:val="000000"/>
          <w:sz w:val="20"/>
          <w:szCs w:val="20"/>
          <w:lang w:eastAsia="cs-CZ"/>
        </w:rPr>
        <w:t xml:space="preserve">6 Sb., o </w:t>
      </w:r>
      <w:r w:rsidR="00601C8A" w:rsidRPr="00EA3A0A">
        <w:rPr>
          <w:rFonts w:ascii="Tahoma" w:eastAsia="Times New Roman" w:hAnsi="Tahoma" w:cs="Tahoma"/>
          <w:color w:val="000000"/>
          <w:sz w:val="20"/>
          <w:szCs w:val="20"/>
          <w:lang w:eastAsia="cs-CZ"/>
        </w:rPr>
        <w:t xml:space="preserve">zadávání </w:t>
      </w:r>
      <w:r w:rsidRPr="00EA3A0A">
        <w:rPr>
          <w:rFonts w:ascii="Tahoma" w:eastAsia="Times New Roman" w:hAnsi="Tahoma" w:cs="Tahoma"/>
          <w:color w:val="000000"/>
          <w:sz w:val="20"/>
          <w:szCs w:val="20"/>
          <w:lang w:eastAsia="cs-CZ"/>
        </w:rPr>
        <w:t>veřejných zakáz</w:t>
      </w:r>
      <w:r w:rsidR="00601C8A" w:rsidRPr="00EA3A0A">
        <w:rPr>
          <w:rFonts w:ascii="Tahoma" w:eastAsia="Times New Roman" w:hAnsi="Tahoma" w:cs="Tahoma"/>
          <w:color w:val="000000"/>
          <w:sz w:val="20"/>
          <w:szCs w:val="20"/>
          <w:lang w:eastAsia="cs-CZ"/>
        </w:rPr>
        <w:t>ek</w:t>
      </w:r>
      <w:r w:rsidRPr="00EA3A0A">
        <w:rPr>
          <w:rFonts w:ascii="Tahoma" w:eastAsia="Times New Roman" w:hAnsi="Tahoma" w:cs="Tahoma"/>
          <w:color w:val="000000"/>
          <w:sz w:val="20"/>
          <w:szCs w:val="20"/>
          <w:lang w:eastAsia="cs-CZ"/>
        </w:rPr>
        <w:t xml:space="preserve">, v </w:t>
      </w:r>
      <w:r w:rsidR="00601C8A" w:rsidRPr="00EA3A0A">
        <w:rPr>
          <w:rFonts w:ascii="Tahoma" w:eastAsia="Times New Roman" w:hAnsi="Tahoma" w:cs="Tahoma"/>
          <w:color w:val="000000"/>
          <w:sz w:val="20"/>
          <w:szCs w:val="20"/>
          <w:lang w:eastAsia="cs-CZ"/>
        </w:rPr>
        <w:t>účinném znění</w:t>
      </w:r>
      <w:r w:rsidR="00EB114D" w:rsidRPr="00EA3A0A">
        <w:rPr>
          <w:rFonts w:ascii="Tahoma" w:eastAsia="Times New Roman" w:hAnsi="Tahoma" w:cs="Tahoma"/>
          <w:color w:val="000000"/>
          <w:sz w:val="20"/>
          <w:szCs w:val="20"/>
          <w:lang w:eastAsia="cs-CZ"/>
        </w:rPr>
        <w:t xml:space="preserve"> (dále jen „ZZVZ</w:t>
      </w:r>
      <w:r w:rsidR="00DB410B" w:rsidRPr="00EA3A0A">
        <w:rPr>
          <w:rFonts w:ascii="Tahoma" w:eastAsia="Times New Roman" w:hAnsi="Tahoma" w:cs="Tahoma"/>
          <w:color w:val="000000"/>
          <w:sz w:val="20"/>
          <w:szCs w:val="20"/>
          <w:lang w:eastAsia="cs-CZ"/>
        </w:rPr>
        <w:t>)</w:t>
      </w:r>
      <w:r w:rsidR="000F5BCA" w:rsidRPr="00EA3A0A">
        <w:rPr>
          <w:rFonts w:ascii="Tahoma" w:eastAsia="Times New Roman" w:hAnsi="Tahoma" w:cs="Tahoma"/>
          <w:color w:val="000000"/>
          <w:sz w:val="20"/>
          <w:szCs w:val="20"/>
          <w:lang w:eastAsia="cs-CZ"/>
        </w:rPr>
        <w:t>.</w:t>
      </w:r>
    </w:p>
    <w:p w14:paraId="3DB63B5A" w14:textId="77777777" w:rsidR="00D05640" w:rsidRPr="006C5FC9" w:rsidRDefault="00D05640" w:rsidP="00D05640">
      <w:pPr>
        <w:pStyle w:val="Odstavecseseznamem"/>
        <w:spacing w:after="0" w:line="240" w:lineRule="auto"/>
        <w:jc w:val="both"/>
        <w:rPr>
          <w:rFonts w:ascii="Tahoma" w:eastAsia="Times New Roman" w:hAnsi="Tahoma" w:cs="Tahoma"/>
          <w:color w:val="000000"/>
          <w:sz w:val="20"/>
          <w:szCs w:val="20"/>
          <w:lang w:eastAsia="cs-CZ"/>
        </w:rPr>
      </w:pPr>
    </w:p>
    <w:p w14:paraId="130FCD41" w14:textId="77777777" w:rsidR="009B06EB" w:rsidRPr="006C5FC9" w:rsidRDefault="009C39FE" w:rsidP="009C39FE">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II</w:t>
      </w:r>
      <w:r w:rsidR="009B06EB" w:rsidRPr="006C5FC9">
        <w:rPr>
          <w:rFonts w:ascii="Tahoma" w:eastAsia="Times New Roman" w:hAnsi="Tahoma" w:cs="Tahoma"/>
          <w:b/>
          <w:bCs/>
          <w:color w:val="000000"/>
          <w:sz w:val="20"/>
          <w:szCs w:val="20"/>
          <w:lang w:eastAsia="cs-CZ"/>
        </w:rPr>
        <w:t>.</w:t>
      </w:r>
    </w:p>
    <w:p w14:paraId="6041FD1F" w14:textId="77777777" w:rsidR="009B06EB" w:rsidRPr="006C5FC9" w:rsidRDefault="009B06EB" w:rsidP="009C39FE">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Předmět smlouvy</w:t>
      </w:r>
    </w:p>
    <w:p w14:paraId="5E98652D" w14:textId="77777777" w:rsidR="00D05640" w:rsidRPr="006C5FC9" w:rsidRDefault="00D05640" w:rsidP="00022A4B">
      <w:pPr>
        <w:spacing w:after="0" w:line="240" w:lineRule="auto"/>
        <w:jc w:val="center"/>
        <w:rPr>
          <w:rFonts w:ascii="Tahoma" w:eastAsia="Times New Roman" w:hAnsi="Tahoma" w:cs="Tahoma"/>
          <w:b/>
          <w:bCs/>
          <w:color w:val="000000"/>
          <w:sz w:val="20"/>
          <w:szCs w:val="20"/>
          <w:lang w:eastAsia="cs-CZ"/>
        </w:rPr>
      </w:pPr>
    </w:p>
    <w:p w14:paraId="176E642A" w14:textId="4863A20A" w:rsidR="00856D2E" w:rsidRPr="00B442BC" w:rsidRDefault="00897390" w:rsidP="00D84759">
      <w:pPr>
        <w:pStyle w:val="Odstavecseseznamem"/>
        <w:numPr>
          <w:ilvl w:val="0"/>
          <w:numId w:val="5"/>
        </w:numPr>
        <w:spacing w:after="0" w:line="240" w:lineRule="auto"/>
        <w:ind w:left="426" w:hanging="426"/>
        <w:jc w:val="both"/>
        <w:rPr>
          <w:rFonts w:ascii="Tahoma" w:hAnsi="Tahoma" w:cs="Tahoma"/>
          <w:sz w:val="20"/>
          <w:szCs w:val="20"/>
        </w:rPr>
      </w:pPr>
      <w:r w:rsidRPr="00897390">
        <w:rPr>
          <w:rFonts w:ascii="Tahoma" w:eastAsia="Times New Roman" w:hAnsi="Tahoma" w:cs="Tahoma"/>
          <w:color w:val="000000"/>
          <w:sz w:val="20"/>
          <w:szCs w:val="20"/>
          <w:lang w:eastAsia="cs-CZ"/>
        </w:rPr>
        <w:t xml:space="preserve">Předmětem smlouvy je závazek </w:t>
      </w:r>
      <w:r w:rsidR="00E70B44">
        <w:rPr>
          <w:rFonts w:ascii="Tahoma" w:eastAsia="Times New Roman" w:hAnsi="Tahoma" w:cs="Tahoma"/>
          <w:color w:val="000000"/>
          <w:sz w:val="20"/>
          <w:szCs w:val="20"/>
          <w:lang w:eastAsia="cs-CZ"/>
        </w:rPr>
        <w:t>zhotovi</w:t>
      </w:r>
      <w:r w:rsidR="00083A75">
        <w:rPr>
          <w:rFonts w:ascii="Tahoma" w:eastAsia="Times New Roman" w:hAnsi="Tahoma" w:cs="Tahoma"/>
          <w:color w:val="000000"/>
          <w:sz w:val="20"/>
          <w:szCs w:val="20"/>
          <w:lang w:eastAsia="cs-CZ"/>
        </w:rPr>
        <w:t>tele</w:t>
      </w:r>
      <w:r>
        <w:rPr>
          <w:rFonts w:ascii="Tahoma" w:eastAsia="Times New Roman" w:hAnsi="Tahoma" w:cs="Tahoma"/>
          <w:color w:val="000000"/>
          <w:sz w:val="20"/>
          <w:szCs w:val="20"/>
          <w:lang w:eastAsia="cs-CZ"/>
        </w:rPr>
        <w:t xml:space="preserve"> </w:t>
      </w:r>
      <w:r w:rsidR="00A70A59">
        <w:rPr>
          <w:rFonts w:ascii="Tahoma" w:eastAsia="Times New Roman" w:hAnsi="Tahoma" w:cs="Tahoma"/>
          <w:color w:val="000000"/>
          <w:sz w:val="20"/>
          <w:szCs w:val="20"/>
          <w:lang w:eastAsia="cs-CZ"/>
        </w:rPr>
        <w:t>vypracovat</w:t>
      </w:r>
      <w:r w:rsidR="00145F5A">
        <w:rPr>
          <w:rFonts w:ascii="Tahoma" w:eastAsia="Times New Roman" w:hAnsi="Tahoma" w:cs="Tahoma"/>
          <w:color w:val="000000"/>
          <w:sz w:val="20"/>
          <w:szCs w:val="20"/>
          <w:lang w:eastAsia="cs-CZ"/>
        </w:rPr>
        <w:t xml:space="preserve"> </w:t>
      </w:r>
      <w:r w:rsidR="002D094B">
        <w:rPr>
          <w:rFonts w:ascii="Tahoma" w:eastAsia="Times New Roman" w:hAnsi="Tahoma" w:cs="Tahoma"/>
          <w:color w:val="000000"/>
          <w:sz w:val="20"/>
          <w:szCs w:val="20"/>
          <w:lang w:eastAsia="cs-CZ"/>
        </w:rPr>
        <w:t xml:space="preserve">pro objednatele </w:t>
      </w:r>
      <w:r w:rsidR="00145F5A">
        <w:rPr>
          <w:rFonts w:ascii="Tahoma" w:eastAsia="Times New Roman" w:hAnsi="Tahoma" w:cs="Tahoma"/>
          <w:color w:val="000000"/>
          <w:sz w:val="20"/>
          <w:szCs w:val="20"/>
          <w:lang w:eastAsia="cs-CZ"/>
        </w:rPr>
        <w:t xml:space="preserve">projektovou dokumentaci </w:t>
      </w:r>
      <w:r w:rsidR="00A85C41">
        <w:rPr>
          <w:rFonts w:ascii="Tahoma" w:eastAsia="Times New Roman" w:hAnsi="Tahoma" w:cs="Tahoma"/>
          <w:color w:val="000000"/>
          <w:sz w:val="20"/>
          <w:szCs w:val="20"/>
          <w:lang w:eastAsia="cs-CZ"/>
        </w:rPr>
        <w:t xml:space="preserve">a statický </w:t>
      </w:r>
      <w:r w:rsidR="00E6639E">
        <w:rPr>
          <w:rFonts w:ascii="Tahoma" w:eastAsia="Times New Roman" w:hAnsi="Tahoma" w:cs="Tahoma"/>
          <w:color w:val="000000"/>
          <w:sz w:val="20"/>
          <w:szCs w:val="20"/>
          <w:lang w:eastAsia="cs-CZ"/>
        </w:rPr>
        <w:t xml:space="preserve">posudek na konstrukci vyztužené </w:t>
      </w:r>
      <w:proofErr w:type="spellStart"/>
      <w:r w:rsidR="00E6639E">
        <w:rPr>
          <w:rFonts w:ascii="Tahoma" w:eastAsia="Times New Roman" w:hAnsi="Tahoma" w:cs="Tahoma"/>
          <w:color w:val="000000"/>
          <w:sz w:val="20"/>
          <w:szCs w:val="20"/>
          <w:lang w:eastAsia="cs-CZ"/>
        </w:rPr>
        <w:t>elevované</w:t>
      </w:r>
      <w:proofErr w:type="spellEnd"/>
      <w:r w:rsidR="00E6639E">
        <w:rPr>
          <w:rFonts w:ascii="Tahoma" w:eastAsia="Times New Roman" w:hAnsi="Tahoma" w:cs="Tahoma"/>
          <w:color w:val="000000"/>
          <w:sz w:val="20"/>
          <w:szCs w:val="20"/>
          <w:lang w:eastAsia="cs-CZ"/>
        </w:rPr>
        <w:t xml:space="preserve"> podlahy </w:t>
      </w:r>
      <w:r w:rsidR="00B97652">
        <w:rPr>
          <w:rFonts w:ascii="Tahoma" w:eastAsia="Times New Roman" w:hAnsi="Tahoma" w:cs="Tahoma"/>
          <w:color w:val="000000"/>
          <w:sz w:val="20"/>
          <w:szCs w:val="20"/>
          <w:lang w:eastAsia="cs-CZ"/>
        </w:rPr>
        <w:t>pod Archu</w:t>
      </w:r>
      <w:r w:rsidR="00BA114E">
        <w:rPr>
          <w:rFonts w:ascii="Tahoma" w:eastAsia="Times New Roman" w:hAnsi="Tahoma" w:cs="Tahoma"/>
          <w:color w:val="000000"/>
          <w:sz w:val="20"/>
          <w:szCs w:val="20"/>
          <w:lang w:eastAsia="cs-CZ"/>
        </w:rPr>
        <w:t xml:space="preserve"> (objekt, který je součástí výstavy</w:t>
      </w:r>
      <w:r w:rsidR="00402E4C">
        <w:rPr>
          <w:rFonts w:ascii="Tahoma" w:eastAsia="Times New Roman" w:hAnsi="Tahoma" w:cs="Tahoma"/>
          <w:color w:val="000000"/>
          <w:sz w:val="20"/>
          <w:szCs w:val="20"/>
          <w:lang w:eastAsia="cs-CZ"/>
        </w:rPr>
        <w:t xml:space="preserve"> – dále jen „Archa“</w:t>
      </w:r>
      <w:r w:rsidR="00BA114E">
        <w:rPr>
          <w:rFonts w:ascii="Tahoma" w:eastAsia="Times New Roman" w:hAnsi="Tahoma" w:cs="Tahoma"/>
          <w:color w:val="000000"/>
          <w:sz w:val="20"/>
          <w:szCs w:val="20"/>
          <w:lang w:eastAsia="cs-CZ"/>
        </w:rPr>
        <w:t>)</w:t>
      </w:r>
      <w:r w:rsidR="00B97652">
        <w:rPr>
          <w:rFonts w:ascii="Tahoma" w:eastAsia="Times New Roman" w:hAnsi="Tahoma" w:cs="Tahoma"/>
          <w:color w:val="000000"/>
          <w:sz w:val="20"/>
          <w:szCs w:val="20"/>
          <w:lang w:eastAsia="cs-CZ"/>
        </w:rPr>
        <w:t xml:space="preserve">, </w:t>
      </w:r>
      <w:r w:rsidR="008A3A2B">
        <w:rPr>
          <w:rFonts w:ascii="Tahoma" w:eastAsia="Times New Roman" w:hAnsi="Tahoma" w:cs="Tahoma"/>
          <w:color w:val="000000"/>
          <w:sz w:val="20"/>
          <w:szCs w:val="20"/>
          <w:lang w:eastAsia="cs-CZ"/>
        </w:rPr>
        <w:t>a dále</w:t>
      </w:r>
      <w:r w:rsidR="00E7551D">
        <w:rPr>
          <w:rFonts w:ascii="Tahoma" w:eastAsia="Times New Roman" w:hAnsi="Tahoma" w:cs="Tahoma"/>
          <w:color w:val="000000"/>
          <w:sz w:val="20"/>
          <w:szCs w:val="20"/>
          <w:lang w:eastAsia="cs-CZ"/>
        </w:rPr>
        <w:t xml:space="preserve"> montáž</w:t>
      </w:r>
      <w:r w:rsidR="00892DF2">
        <w:rPr>
          <w:rFonts w:ascii="Tahoma" w:eastAsia="Times New Roman" w:hAnsi="Tahoma" w:cs="Tahoma"/>
          <w:color w:val="000000"/>
          <w:sz w:val="20"/>
          <w:szCs w:val="20"/>
          <w:lang w:eastAsia="cs-CZ"/>
        </w:rPr>
        <w:t xml:space="preserve">, instalace </w:t>
      </w:r>
      <w:r w:rsidR="00E7551D">
        <w:rPr>
          <w:rFonts w:ascii="Tahoma" w:eastAsia="Times New Roman" w:hAnsi="Tahoma" w:cs="Tahoma"/>
          <w:color w:val="000000"/>
          <w:sz w:val="20"/>
          <w:szCs w:val="20"/>
          <w:lang w:eastAsia="cs-CZ"/>
        </w:rPr>
        <w:t xml:space="preserve">a demontáž Archy pro výstavu </w:t>
      </w:r>
      <w:r w:rsidR="00886593">
        <w:rPr>
          <w:rFonts w:ascii="Tahoma" w:eastAsia="Times New Roman" w:hAnsi="Tahoma" w:cs="Tahoma"/>
          <w:color w:val="000000"/>
          <w:sz w:val="20"/>
          <w:szCs w:val="20"/>
          <w:lang w:eastAsia="cs-CZ"/>
        </w:rPr>
        <w:t xml:space="preserve">pana Jiřího </w:t>
      </w:r>
      <w:r w:rsidR="00CE15E8">
        <w:rPr>
          <w:rFonts w:ascii="Tahoma" w:eastAsia="Times New Roman" w:hAnsi="Tahoma" w:cs="Tahoma"/>
          <w:color w:val="000000"/>
          <w:sz w:val="20"/>
          <w:szCs w:val="20"/>
          <w:lang w:eastAsia="cs-CZ"/>
        </w:rPr>
        <w:t>Příhody</w:t>
      </w:r>
      <w:r w:rsidR="00DB410B">
        <w:rPr>
          <w:rFonts w:ascii="Tahoma" w:eastAsia="Times New Roman" w:hAnsi="Tahoma" w:cs="Tahoma"/>
          <w:color w:val="000000"/>
          <w:sz w:val="20"/>
          <w:szCs w:val="20"/>
          <w:lang w:eastAsia="cs-CZ"/>
        </w:rPr>
        <w:t xml:space="preserve">, </w:t>
      </w:r>
      <w:r w:rsidR="000F5BCA">
        <w:rPr>
          <w:rFonts w:ascii="Tahoma" w:eastAsia="Times New Roman" w:hAnsi="Tahoma" w:cs="Tahoma"/>
          <w:color w:val="000000"/>
          <w:sz w:val="20"/>
          <w:szCs w:val="20"/>
          <w:lang w:eastAsia="cs-CZ"/>
        </w:rPr>
        <w:t>vč. zajištění</w:t>
      </w:r>
      <w:r w:rsidRPr="00324E51">
        <w:rPr>
          <w:rFonts w:ascii="Tahoma" w:eastAsia="Times New Roman" w:hAnsi="Tahoma" w:cs="Tahoma"/>
          <w:color w:val="000000"/>
          <w:sz w:val="20"/>
          <w:szCs w:val="20"/>
          <w:lang w:eastAsia="cs-CZ"/>
        </w:rPr>
        <w:t xml:space="preserve"> </w:t>
      </w:r>
      <w:r w:rsidRPr="00897390">
        <w:rPr>
          <w:rFonts w:ascii="Tahoma" w:eastAsia="Times New Roman" w:hAnsi="Tahoma" w:cs="Tahoma"/>
          <w:color w:val="000000"/>
          <w:sz w:val="20"/>
          <w:szCs w:val="20"/>
          <w:lang w:eastAsia="cs-CZ"/>
        </w:rPr>
        <w:t>související</w:t>
      </w:r>
      <w:r w:rsidR="000F5BCA">
        <w:rPr>
          <w:rFonts w:ascii="Tahoma" w:eastAsia="Times New Roman" w:hAnsi="Tahoma" w:cs="Tahoma"/>
          <w:color w:val="000000"/>
          <w:sz w:val="20"/>
          <w:szCs w:val="20"/>
          <w:lang w:eastAsia="cs-CZ"/>
        </w:rPr>
        <w:t>ch</w:t>
      </w:r>
      <w:r w:rsidRPr="00897390">
        <w:rPr>
          <w:rFonts w:ascii="Tahoma" w:eastAsia="Times New Roman" w:hAnsi="Tahoma" w:cs="Tahoma"/>
          <w:color w:val="000000"/>
          <w:sz w:val="20"/>
          <w:szCs w:val="20"/>
          <w:lang w:eastAsia="cs-CZ"/>
        </w:rPr>
        <w:t xml:space="preserve"> služ</w:t>
      </w:r>
      <w:r w:rsidR="000F5BCA">
        <w:rPr>
          <w:rFonts w:ascii="Tahoma" w:eastAsia="Times New Roman" w:hAnsi="Tahoma" w:cs="Tahoma"/>
          <w:color w:val="000000"/>
          <w:sz w:val="20"/>
          <w:szCs w:val="20"/>
          <w:lang w:eastAsia="cs-CZ"/>
        </w:rPr>
        <w:t>eb a prací (dále též „předmět plnění</w:t>
      </w:r>
      <w:r w:rsidR="00324E51">
        <w:rPr>
          <w:rFonts w:ascii="Tahoma" w:eastAsia="Times New Roman" w:hAnsi="Tahoma" w:cs="Tahoma"/>
          <w:color w:val="000000"/>
          <w:sz w:val="20"/>
          <w:szCs w:val="20"/>
          <w:lang w:eastAsia="cs-CZ"/>
        </w:rPr>
        <w:t>“)</w:t>
      </w:r>
      <w:r w:rsidRPr="00897390">
        <w:rPr>
          <w:rFonts w:ascii="Tahoma" w:eastAsia="Times New Roman" w:hAnsi="Tahoma" w:cs="Tahoma"/>
          <w:color w:val="000000"/>
          <w:sz w:val="20"/>
          <w:szCs w:val="20"/>
          <w:lang w:eastAsia="cs-CZ"/>
        </w:rPr>
        <w:t>, a to v</w:t>
      </w:r>
      <w:r w:rsidR="00C266F6">
        <w:rPr>
          <w:rFonts w:ascii="Tahoma" w:eastAsia="Times New Roman" w:hAnsi="Tahoma" w:cs="Tahoma"/>
          <w:color w:val="000000"/>
          <w:sz w:val="20"/>
          <w:szCs w:val="20"/>
          <w:lang w:eastAsia="cs-CZ"/>
        </w:rPr>
        <w:t> technickém provedení, v rozsahu</w:t>
      </w:r>
      <w:r w:rsidRPr="00897390">
        <w:rPr>
          <w:rFonts w:ascii="Tahoma" w:eastAsia="Times New Roman" w:hAnsi="Tahoma" w:cs="Tahoma"/>
          <w:color w:val="000000"/>
          <w:sz w:val="20"/>
          <w:szCs w:val="20"/>
          <w:lang w:eastAsia="cs-CZ"/>
        </w:rPr>
        <w:t xml:space="preserve"> </w:t>
      </w:r>
      <w:r>
        <w:rPr>
          <w:rFonts w:ascii="Tahoma" w:eastAsia="Times New Roman" w:hAnsi="Tahoma" w:cs="Tahoma"/>
          <w:color w:val="000000"/>
          <w:sz w:val="20"/>
          <w:szCs w:val="20"/>
          <w:lang w:eastAsia="cs-CZ"/>
        </w:rPr>
        <w:t>a za podmínek, uvedených</w:t>
      </w:r>
      <w:r w:rsidRPr="00897390">
        <w:rPr>
          <w:rFonts w:ascii="Tahoma" w:eastAsia="Times New Roman" w:hAnsi="Tahoma" w:cs="Tahoma"/>
          <w:color w:val="000000"/>
          <w:sz w:val="20"/>
          <w:szCs w:val="20"/>
          <w:lang w:eastAsia="cs-CZ"/>
        </w:rPr>
        <w:t xml:space="preserve"> v této smlouvě</w:t>
      </w:r>
      <w:r>
        <w:rPr>
          <w:rFonts w:ascii="Tahoma" w:eastAsia="Times New Roman" w:hAnsi="Tahoma" w:cs="Tahoma"/>
          <w:color w:val="000000"/>
          <w:sz w:val="20"/>
          <w:szCs w:val="20"/>
          <w:lang w:eastAsia="cs-CZ"/>
        </w:rPr>
        <w:t xml:space="preserve"> a jejích přílohách</w:t>
      </w:r>
      <w:r w:rsidRPr="00897390">
        <w:rPr>
          <w:rFonts w:ascii="Tahoma" w:eastAsia="Times New Roman" w:hAnsi="Tahoma" w:cs="Tahoma"/>
          <w:color w:val="000000"/>
          <w:sz w:val="20"/>
          <w:szCs w:val="20"/>
          <w:lang w:eastAsia="cs-CZ"/>
        </w:rPr>
        <w:t>.</w:t>
      </w:r>
      <w:r w:rsidR="00A27406">
        <w:rPr>
          <w:rFonts w:ascii="Tahoma" w:eastAsia="Times New Roman" w:hAnsi="Tahoma" w:cs="Tahoma"/>
          <w:color w:val="000000"/>
          <w:sz w:val="20"/>
          <w:szCs w:val="20"/>
          <w:lang w:eastAsia="cs-CZ"/>
        </w:rPr>
        <w:t xml:space="preserve"> Předmět </w:t>
      </w:r>
      <w:r w:rsidR="000F5BCA">
        <w:rPr>
          <w:rFonts w:ascii="Tahoma" w:eastAsia="Times New Roman" w:hAnsi="Tahoma" w:cs="Tahoma"/>
          <w:color w:val="000000"/>
          <w:sz w:val="20"/>
          <w:szCs w:val="20"/>
          <w:lang w:eastAsia="cs-CZ"/>
        </w:rPr>
        <w:t>plnění</w:t>
      </w:r>
      <w:r w:rsidR="00A27406">
        <w:rPr>
          <w:rFonts w:ascii="Tahoma" w:eastAsia="Times New Roman" w:hAnsi="Tahoma" w:cs="Tahoma"/>
          <w:color w:val="000000"/>
          <w:sz w:val="20"/>
          <w:szCs w:val="20"/>
          <w:lang w:eastAsia="cs-CZ"/>
        </w:rPr>
        <w:t xml:space="preserve"> bude nový, nepoužívaný a bude dodán bez faktických či právních vad. </w:t>
      </w:r>
    </w:p>
    <w:p w14:paraId="0105598E" w14:textId="77777777" w:rsidR="00856D2E" w:rsidRPr="00B442BC" w:rsidRDefault="00856D2E" w:rsidP="00B442BC">
      <w:pPr>
        <w:pStyle w:val="Odstavecseseznamem"/>
        <w:spacing w:after="0" w:line="240" w:lineRule="auto"/>
        <w:ind w:left="426"/>
        <w:jc w:val="both"/>
        <w:rPr>
          <w:rFonts w:ascii="Tahoma" w:hAnsi="Tahoma" w:cs="Tahoma"/>
          <w:sz w:val="20"/>
          <w:szCs w:val="20"/>
        </w:rPr>
      </w:pPr>
    </w:p>
    <w:p w14:paraId="30FF4730" w14:textId="4DBC9501" w:rsidR="00897390" w:rsidRPr="00A04F6A" w:rsidRDefault="00897390" w:rsidP="00D84759">
      <w:pPr>
        <w:pStyle w:val="Odstavecseseznamem"/>
        <w:numPr>
          <w:ilvl w:val="0"/>
          <w:numId w:val="5"/>
        </w:numPr>
        <w:spacing w:after="0" w:line="240" w:lineRule="auto"/>
        <w:ind w:left="426" w:hanging="426"/>
        <w:jc w:val="both"/>
        <w:rPr>
          <w:rFonts w:ascii="Tahoma" w:hAnsi="Tahoma" w:cs="Tahoma"/>
          <w:sz w:val="20"/>
          <w:szCs w:val="20"/>
        </w:rPr>
      </w:pPr>
      <w:r>
        <w:rPr>
          <w:rFonts w:ascii="Tahoma" w:eastAsia="Times New Roman" w:hAnsi="Tahoma" w:cs="Tahoma"/>
          <w:color w:val="000000"/>
          <w:sz w:val="20"/>
          <w:szCs w:val="20"/>
          <w:lang w:eastAsia="cs-CZ"/>
        </w:rPr>
        <w:t xml:space="preserve">Předmětem smlouvy je dále závazek </w:t>
      </w:r>
      <w:r w:rsidR="004A184F">
        <w:rPr>
          <w:rFonts w:ascii="Tahoma" w:eastAsia="Times New Roman" w:hAnsi="Tahoma" w:cs="Tahoma"/>
          <w:color w:val="000000"/>
          <w:sz w:val="20"/>
          <w:szCs w:val="20"/>
          <w:lang w:eastAsia="cs-CZ"/>
        </w:rPr>
        <w:t xml:space="preserve">objednatele </w:t>
      </w:r>
      <w:r w:rsidRPr="00897390">
        <w:rPr>
          <w:rFonts w:ascii="Tahoma" w:eastAsia="Times New Roman" w:hAnsi="Tahoma" w:cs="Tahoma"/>
          <w:color w:val="000000"/>
          <w:sz w:val="20"/>
          <w:szCs w:val="20"/>
          <w:lang w:eastAsia="cs-CZ"/>
        </w:rPr>
        <w:t xml:space="preserve">poskytnout </w:t>
      </w:r>
      <w:r w:rsidR="00E70B44">
        <w:rPr>
          <w:rFonts w:ascii="Tahoma" w:eastAsia="Times New Roman" w:hAnsi="Tahoma" w:cs="Tahoma"/>
          <w:color w:val="000000"/>
          <w:sz w:val="20"/>
          <w:szCs w:val="20"/>
          <w:lang w:eastAsia="cs-CZ"/>
        </w:rPr>
        <w:t>zhotovi</w:t>
      </w:r>
      <w:r w:rsidR="00730BCE" w:rsidRPr="00730BCE">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i</w:t>
      </w:r>
      <w:r w:rsidR="00730BCE" w:rsidRPr="00897390">
        <w:rPr>
          <w:rFonts w:ascii="Tahoma" w:eastAsia="Times New Roman" w:hAnsi="Tahoma" w:cs="Tahoma"/>
          <w:color w:val="000000"/>
          <w:sz w:val="20"/>
          <w:szCs w:val="20"/>
          <w:lang w:eastAsia="cs-CZ"/>
        </w:rPr>
        <w:t xml:space="preserve"> </w:t>
      </w:r>
      <w:r w:rsidRPr="00897390">
        <w:rPr>
          <w:rFonts w:ascii="Tahoma" w:eastAsia="Times New Roman" w:hAnsi="Tahoma" w:cs="Tahoma"/>
          <w:color w:val="000000"/>
          <w:sz w:val="20"/>
          <w:szCs w:val="20"/>
          <w:lang w:eastAsia="cs-CZ"/>
        </w:rPr>
        <w:t>nezbytnou součinnost</w:t>
      </w:r>
      <w:r>
        <w:rPr>
          <w:rFonts w:ascii="Tahoma" w:eastAsia="Times New Roman" w:hAnsi="Tahoma" w:cs="Tahoma"/>
          <w:color w:val="000000"/>
          <w:sz w:val="20"/>
          <w:szCs w:val="20"/>
          <w:lang w:eastAsia="cs-CZ"/>
        </w:rPr>
        <w:t xml:space="preserve"> pro realizaci </w:t>
      </w:r>
      <w:r w:rsidR="00763462">
        <w:rPr>
          <w:rFonts w:ascii="Tahoma" w:eastAsia="Times New Roman" w:hAnsi="Tahoma" w:cs="Tahoma"/>
          <w:color w:val="000000"/>
          <w:sz w:val="20"/>
          <w:szCs w:val="20"/>
          <w:lang w:eastAsia="cs-CZ"/>
        </w:rPr>
        <w:t>předmětu plnění</w:t>
      </w:r>
      <w:r w:rsidRPr="00897390">
        <w:rPr>
          <w:rFonts w:ascii="Tahoma" w:eastAsia="Times New Roman" w:hAnsi="Tahoma" w:cs="Tahoma"/>
          <w:color w:val="000000"/>
          <w:sz w:val="20"/>
          <w:szCs w:val="20"/>
          <w:lang w:eastAsia="cs-CZ"/>
        </w:rPr>
        <w:t xml:space="preserve">, </w:t>
      </w:r>
      <w:r w:rsidR="00763462">
        <w:rPr>
          <w:rFonts w:ascii="Tahoma" w:eastAsia="Times New Roman" w:hAnsi="Tahoma" w:cs="Tahoma"/>
          <w:color w:val="000000"/>
          <w:sz w:val="20"/>
          <w:szCs w:val="20"/>
          <w:lang w:eastAsia="cs-CZ"/>
        </w:rPr>
        <w:t>předmět plnění</w:t>
      </w:r>
      <w:r>
        <w:rPr>
          <w:rFonts w:ascii="Tahoma" w:eastAsia="Times New Roman" w:hAnsi="Tahoma" w:cs="Tahoma"/>
          <w:color w:val="000000"/>
          <w:sz w:val="20"/>
          <w:szCs w:val="20"/>
          <w:lang w:eastAsia="cs-CZ"/>
        </w:rPr>
        <w:t xml:space="preserve"> řádně </w:t>
      </w:r>
      <w:r w:rsidRPr="00897390">
        <w:rPr>
          <w:rFonts w:ascii="Tahoma" w:eastAsia="Times New Roman" w:hAnsi="Tahoma" w:cs="Tahoma"/>
          <w:color w:val="000000"/>
          <w:sz w:val="20"/>
          <w:szCs w:val="20"/>
          <w:lang w:eastAsia="cs-CZ"/>
        </w:rPr>
        <w:t>převzít a za</w:t>
      </w:r>
      <w:r>
        <w:rPr>
          <w:rFonts w:ascii="Tahoma" w:eastAsia="Times New Roman" w:hAnsi="Tahoma" w:cs="Tahoma"/>
          <w:color w:val="000000"/>
          <w:sz w:val="20"/>
          <w:szCs w:val="20"/>
          <w:lang w:eastAsia="cs-CZ"/>
        </w:rPr>
        <w:t xml:space="preserve"> realizaci </w:t>
      </w:r>
      <w:r w:rsidR="00763462">
        <w:rPr>
          <w:rFonts w:ascii="Tahoma" w:eastAsia="Times New Roman" w:hAnsi="Tahoma" w:cs="Tahoma"/>
          <w:color w:val="000000"/>
          <w:sz w:val="20"/>
          <w:szCs w:val="20"/>
          <w:lang w:eastAsia="cs-CZ"/>
        </w:rPr>
        <w:t>předmětu plnění</w:t>
      </w:r>
      <w:r>
        <w:rPr>
          <w:rFonts w:ascii="Tahoma" w:eastAsia="Times New Roman" w:hAnsi="Tahoma" w:cs="Tahoma"/>
          <w:color w:val="000000"/>
          <w:sz w:val="20"/>
          <w:szCs w:val="20"/>
          <w:lang w:eastAsia="cs-CZ"/>
        </w:rPr>
        <w:t xml:space="preserve"> za</w:t>
      </w:r>
      <w:r w:rsidRPr="00897390">
        <w:rPr>
          <w:rFonts w:ascii="Tahoma" w:eastAsia="Times New Roman" w:hAnsi="Tahoma" w:cs="Tahoma"/>
          <w:color w:val="000000"/>
          <w:sz w:val="20"/>
          <w:szCs w:val="20"/>
          <w:lang w:eastAsia="cs-CZ"/>
        </w:rPr>
        <w:t>platit sjednanou cenu.</w:t>
      </w:r>
    </w:p>
    <w:p w14:paraId="4C5AD8F9" w14:textId="77777777" w:rsidR="00A04F6A" w:rsidRPr="00A04F6A" w:rsidRDefault="00A04F6A" w:rsidP="00A04F6A">
      <w:pPr>
        <w:pStyle w:val="Odstavecseseznamem"/>
        <w:spacing w:after="0" w:line="240" w:lineRule="auto"/>
        <w:ind w:left="426"/>
        <w:jc w:val="both"/>
        <w:rPr>
          <w:rFonts w:ascii="Tahoma" w:hAnsi="Tahoma" w:cs="Tahoma"/>
          <w:sz w:val="20"/>
          <w:szCs w:val="20"/>
        </w:rPr>
      </w:pPr>
    </w:p>
    <w:p w14:paraId="5442AECF" w14:textId="77777777" w:rsidR="00C266F6" w:rsidRDefault="00C266F6" w:rsidP="00D84759">
      <w:pPr>
        <w:pStyle w:val="Odstavecseseznamem"/>
        <w:numPr>
          <w:ilvl w:val="0"/>
          <w:numId w:val="5"/>
        </w:numPr>
        <w:spacing w:after="0" w:line="240" w:lineRule="auto"/>
        <w:ind w:left="426" w:hanging="426"/>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Součástí předmětu </w:t>
      </w:r>
      <w:r w:rsidR="00BD2B8F">
        <w:rPr>
          <w:rFonts w:ascii="Tahoma" w:eastAsia="Times New Roman" w:hAnsi="Tahoma" w:cs="Tahoma"/>
          <w:color w:val="000000"/>
          <w:sz w:val="20"/>
          <w:szCs w:val="20"/>
          <w:lang w:eastAsia="cs-CZ"/>
        </w:rPr>
        <w:t>smlouvy</w:t>
      </w:r>
      <w:r w:rsidRPr="00C266F6">
        <w:rPr>
          <w:rFonts w:ascii="Tahoma" w:eastAsia="Times New Roman" w:hAnsi="Tahoma" w:cs="Tahoma"/>
          <w:color w:val="000000"/>
          <w:sz w:val="20"/>
          <w:szCs w:val="20"/>
          <w:lang w:eastAsia="cs-CZ"/>
        </w:rPr>
        <w:t xml:space="preserve"> je dále:</w:t>
      </w:r>
    </w:p>
    <w:p w14:paraId="1D3919B0" w14:textId="77777777" w:rsidR="00C266F6" w:rsidRPr="00C266F6" w:rsidRDefault="00C266F6" w:rsidP="00553579">
      <w:pPr>
        <w:pStyle w:val="Odstavecseseznamem"/>
        <w:spacing w:after="0" w:line="240" w:lineRule="auto"/>
        <w:ind w:left="426"/>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 </w:t>
      </w:r>
    </w:p>
    <w:p w14:paraId="329B2A4A" w14:textId="75EFF968" w:rsidR="00C266F6" w:rsidRPr="00EB114D"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EB114D">
        <w:rPr>
          <w:rFonts w:ascii="Tahoma" w:eastAsia="Times New Roman" w:hAnsi="Tahoma" w:cs="Tahoma"/>
          <w:color w:val="000000"/>
          <w:sz w:val="20"/>
          <w:szCs w:val="20"/>
          <w:lang w:eastAsia="cs-CZ"/>
        </w:rPr>
        <w:t xml:space="preserve">zajištění dopravy </w:t>
      </w:r>
      <w:r w:rsidR="000F5BCA">
        <w:rPr>
          <w:rFonts w:ascii="Tahoma" w:eastAsia="Times New Roman" w:hAnsi="Tahoma" w:cs="Tahoma"/>
          <w:color w:val="000000"/>
          <w:sz w:val="20"/>
          <w:szCs w:val="20"/>
          <w:lang w:eastAsia="cs-CZ"/>
        </w:rPr>
        <w:t>předmětu plnění</w:t>
      </w:r>
      <w:r w:rsidR="00BD2B8F" w:rsidRPr="00EB114D">
        <w:rPr>
          <w:rFonts w:ascii="Tahoma" w:eastAsia="Times New Roman" w:hAnsi="Tahoma" w:cs="Tahoma"/>
          <w:color w:val="000000"/>
          <w:sz w:val="20"/>
          <w:szCs w:val="20"/>
          <w:lang w:eastAsia="cs-CZ"/>
        </w:rPr>
        <w:t xml:space="preserve"> </w:t>
      </w:r>
      <w:r w:rsidRPr="00EB114D">
        <w:rPr>
          <w:rFonts w:ascii="Tahoma" w:eastAsia="Times New Roman" w:hAnsi="Tahoma" w:cs="Tahoma"/>
          <w:color w:val="000000"/>
          <w:sz w:val="20"/>
          <w:szCs w:val="20"/>
          <w:lang w:eastAsia="cs-CZ"/>
        </w:rPr>
        <w:t xml:space="preserve">do místa určení (na místo instalace); </w:t>
      </w:r>
    </w:p>
    <w:p w14:paraId="05B218F3" w14:textId="77777777" w:rsidR="00553579" w:rsidRPr="00C266F6"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14:paraId="1C73E15F" w14:textId="6D1F7246"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 xml:space="preserve">instalace, montáž </w:t>
      </w:r>
      <w:r w:rsidRPr="00BD2B8F">
        <w:rPr>
          <w:rFonts w:ascii="Tahoma" w:eastAsia="Times New Roman" w:hAnsi="Tahoma" w:cs="Tahoma"/>
          <w:color w:val="000000"/>
          <w:sz w:val="20"/>
          <w:szCs w:val="20"/>
          <w:lang w:eastAsia="cs-CZ"/>
        </w:rPr>
        <w:t>a uvedení do provozu</w:t>
      </w:r>
      <w:r w:rsidRPr="00C266F6">
        <w:rPr>
          <w:rFonts w:ascii="Tahoma" w:eastAsia="Times New Roman" w:hAnsi="Tahoma" w:cs="Tahoma"/>
          <w:color w:val="000000"/>
          <w:sz w:val="20"/>
          <w:szCs w:val="20"/>
          <w:lang w:eastAsia="cs-CZ"/>
        </w:rPr>
        <w:t xml:space="preserve"> s předvedením funkčnosti předmětu </w:t>
      </w:r>
      <w:r w:rsidR="000F5BCA">
        <w:rPr>
          <w:rFonts w:ascii="Tahoma" w:eastAsia="Times New Roman" w:hAnsi="Tahoma" w:cs="Tahoma"/>
          <w:color w:val="000000"/>
          <w:sz w:val="20"/>
          <w:szCs w:val="20"/>
          <w:lang w:eastAsia="cs-CZ"/>
        </w:rPr>
        <w:t>plnění</w:t>
      </w:r>
      <w:r>
        <w:rPr>
          <w:rFonts w:ascii="Tahoma" w:eastAsia="Times New Roman" w:hAnsi="Tahoma" w:cs="Tahoma"/>
          <w:color w:val="000000"/>
          <w:sz w:val="20"/>
          <w:szCs w:val="20"/>
          <w:lang w:eastAsia="cs-CZ"/>
        </w:rPr>
        <w:t>;</w:t>
      </w:r>
    </w:p>
    <w:p w14:paraId="2499AABE" w14:textId="77777777" w:rsidR="00553579"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14:paraId="3637FB76" w14:textId="4474645B" w:rsidR="00553579" w:rsidRPr="008C1FB9" w:rsidRDefault="00A2740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realizace veškerých prací, jichž </w:t>
      </w:r>
      <w:r w:rsidRPr="008C1FB9">
        <w:rPr>
          <w:rFonts w:ascii="Tahoma" w:eastAsia="Times New Roman" w:hAnsi="Tahoma" w:cs="Tahoma"/>
          <w:color w:val="000000"/>
          <w:sz w:val="20"/>
          <w:szCs w:val="20"/>
          <w:lang w:eastAsia="cs-CZ"/>
        </w:rPr>
        <w:t xml:space="preserve">je třeba k řádné montáži a instalaci všech částí předmětu </w:t>
      </w:r>
      <w:r w:rsidR="00E70B44" w:rsidRPr="008C1FB9">
        <w:rPr>
          <w:rFonts w:ascii="Tahoma" w:eastAsia="Times New Roman" w:hAnsi="Tahoma" w:cs="Tahoma"/>
          <w:color w:val="000000"/>
          <w:sz w:val="20"/>
          <w:szCs w:val="20"/>
          <w:lang w:eastAsia="cs-CZ"/>
        </w:rPr>
        <w:t>plnění</w:t>
      </w:r>
      <w:r w:rsidRPr="008C1FB9">
        <w:rPr>
          <w:rFonts w:ascii="Tahoma" w:eastAsia="Times New Roman" w:hAnsi="Tahoma" w:cs="Tahoma"/>
          <w:color w:val="000000"/>
          <w:sz w:val="20"/>
          <w:szCs w:val="20"/>
          <w:lang w:eastAsia="cs-CZ"/>
        </w:rPr>
        <w:t xml:space="preserve">, a to dle vymezení a podmínek uvedených </w:t>
      </w:r>
      <w:r w:rsidRPr="00EA3A0A">
        <w:rPr>
          <w:rFonts w:ascii="Tahoma" w:eastAsia="Times New Roman" w:hAnsi="Tahoma" w:cs="Tahoma"/>
          <w:color w:val="000000"/>
          <w:sz w:val="20"/>
          <w:szCs w:val="20"/>
          <w:lang w:eastAsia="cs-CZ"/>
        </w:rPr>
        <w:t>v </w:t>
      </w:r>
      <w:r w:rsidR="00CE15E8" w:rsidRPr="00EA3A0A">
        <w:rPr>
          <w:rFonts w:ascii="Tahoma" w:eastAsia="Times New Roman" w:hAnsi="Tahoma" w:cs="Tahoma"/>
          <w:color w:val="000000"/>
          <w:sz w:val="20"/>
          <w:szCs w:val="20"/>
          <w:lang w:eastAsia="cs-CZ"/>
        </w:rPr>
        <w:t>přílohách,</w:t>
      </w:r>
      <w:r w:rsidR="00CE15E8" w:rsidRPr="008C1FB9">
        <w:rPr>
          <w:rFonts w:ascii="Tahoma" w:eastAsia="Times New Roman" w:hAnsi="Tahoma" w:cs="Tahoma"/>
          <w:color w:val="000000"/>
          <w:sz w:val="20"/>
          <w:szCs w:val="20"/>
          <w:lang w:eastAsia="cs-CZ"/>
        </w:rPr>
        <w:t xml:space="preserve"> </w:t>
      </w:r>
      <w:r w:rsidR="00373AA8" w:rsidRPr="008C1FB9">
        <w:rPr>
          <w:rFonts w:ascii="Tahoma" w:eastAsia="Times New Roman" w:hAnsi="Tahoma" w:cs="Tahoma"/>
          <w:color w:val="000000"/>
          <w:sz w:val="20"/>
          <w:szCs w:val="20"/>
          <w:lang w:eastAsia="cs-CZ"/>
        </w:rPr>
        <w:t xml:space="preserve">na </w:t>
      </w:r>
      <w:r w:rsidR="00892EDF" w:rsidRPr="008C1FB9">
        <w:rPr>
          <w:rFonts w:ascii="Tahoma" w:eastAsia="Times New Roman" w:hAnsi="Tahoma" w:cs="Tahoma"/>
          <w:color w:val="000000"/>
          <w:sz w:val="20"/>
          <w:szCs w:val="20"/>
          <w:lang w:eastAsia="cs-CZ"/>
        </w:rPr>
        <w:t>základě,</w:t>
      </w:r>
      <w:r w:rsidR="00373AA8" w:rsidRPr="008C1FB9">
        <w:rPr>
          <w:rFonts w:ascii="Tahoma" w:eastAsia="Times New Roman" w:hAnsi="Tahoma" w:cs="Tahoma"/>
          <w:color w:val="000000"/>
          <w:sz w:val="20"/>
          <w:szCs w:val="20"/>
          <w:lang w:eastAsia="cs-CZ"/>
        </w:rPr>
        <w:t xml:space="preserve"> kterých je tato zakázka realizována</w:t>
      </w:r>
      <w:r w:rsidRPr="008C1FB9">
        <w:rPr>
          <w:rFonts w:ascii="Tahoma" w:eastAsia="Times New Roman" w:hAnsi="Tahoma" w:cs="Tahoma"/>
          <w:color w:val="000000"/>
          <w:sz w:val="20"/>
          <w:szCs w:val="20"/>
          <w:lang w:eastAsia="cs-CZ"/>
        </w:rPr>
        <w:t>;</w:t>
      </w:r>
    </w:p>
    <w:p w14:paraId="1CB6BFCD" w14:textId="293F2151" w:rsidR="00A27406" w:rsidRDefault="00A27406" w:rsidP="004C449F">
      <w:pPr>
        <w:pStyle w:val="Odstavecseseznamem"/>
        <w:spacing w:after="0" w:line="240" w:lineRule="auto"/>
        <w:ind w:left="708" w:hanging="283"/>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 </w:t>
      </w:r>
    </w:p>
    <w:p w14:paraId="29E8DE76" w14:textId="5A52EDC1"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lastRenderedPageBreak/>
        <w:t>odvoz a likvidace obalového materiálu, ve lhůtě max. 24 hodin od zahájení instalace</w:t>
      </w:r>
      <w:r>
        <w:rPr>
          <w:rFonts w:ascii="Tahoma" w:eastAsia="Times New Roman" w:hAnsi="Tahoma" w:cs="Tahoma"/>
          <w:color w:val="000000"/>
          <w:sz w:val="20"/>
          <w:szCs w:val="20"/>
          <w:lang w:eastAsia="cs-CZ"/>
        </w:rPr>
        <w:t>;</w:t>
      </w:r>
    </w:p>
    <w:p w14:paraId="65AB172D" w14:textId="77777777" w:rsidR="00553579" w:rsidRPr="00C266F6"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14:paraId="7E972D8A" w14:textId="737154B4"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zajištění úvodního zaškolení obsluhuj</w:t>
      </w:r>
      <w:r>
        <w:rPr>
          <w:rFonts w:ascii="Tahoma" w:eastAsia="Times New Roman" w:hAnsi="Tahoma" w:cs="Tahoma"/>
          <w:color w:val="000000"/>
          <w:sz w:val="20"/>
          <w:szCs w:val="20"/>
          <w:lang w:eastAsia="cs-CZ"/>
        </w:rPr>
        <w:t>ícího personálu v českém jazyce;</w:t>
      </w:r>
    </w:p>
    <w:p w14:paraId="08BAF97A" w14:textId="77777777" w:rsidR="00553579" w:rsidRDefault="00553579" w:rsidP="004C449F">
      <w:pPr>
        <w:pStyle w:val="Odstavecseseznamem"/>
        <w:spacing w:after="0" w:line="240" w:lineRule="auto"/>
        <w:ind w:left="425"/>
        <w:jc w:val="both"/>
        <w:rPr>
          <w:rFonts w:ascii="Tahoma" w:eastAsia="Times New Roman" w:hAnsi="Tahoma" w:cs="Tahoma"/>
          <w:color w:val="000000"/>
          <w:sz w:val="20"/>
          <w:szCs w:val="20"/>
          <w:lang w:eastAsia="cs-CZ"/>
        </w:rPr>
      </w:pPr>
    </w:p>
    <w:p w14:paraId="2DD86E8D" w14:textId="50DA242B" w:rsidR="00553579" w:rsidRPr="00C8669A"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8669A">
        <w:rPr>
          <w:rFonts w:ascii="Tahoma" w:eastAsia="Times New Roman" w:hAnsi="Tahoma" w:cs="Tahoma"/>
          <w:color w:val="000000"/>
          <w:sz w:val="20"/>
          <w:szCs w:val="20"/>
          <w:lang w:eastAsia="cs-CZ"/>
        </w:rPr>
        <w:t xml:space="preserve">dodání návodu na obsluhu, případných dalších pokynů výrobce, vztahujících se k bezpečnému používání a údržbě předmětu </w:t>
      </w:r>
      <w:r w:rsidR="00EE619B" w:rsidRPr="00C8669A">
        <w:rPr>
          <w:rFonts w:ascii="Tahoma" w:eastAsia="Times New Roman" w:hAnsi="Tahoma" w:cs="Tahoma"/>
          <w:color w:val="000000"/>
          <w:sz w:val="20"/>
          <w:szCs w:val="20"/>
          <w:lang w:eastAsia="cs-CZ"/>
        </w:rPr>
        <w:t>plnění</w:t>
      </w:r>
      <w:r w:rsidRPr="00C8669A">
        <w:rPr>
          <w:rFonts w:ascii="Tahoma" w:eastAsia="Times New Roman" w:hAnsi="Tahoma" w:cs="Tahoma"/>
          <w:color w:val="000000"/>
          <w:sz w:val="20"/>
          <w:szCs w:val="20"/>
          <w:lang w:eastAsia="cs-CZ"/>
        </w:rPr>
        <w:t xml:space="preserve">, plánu kontrol a údržby předmětu </w:t>
      </w:r>
      <w:r w:rsidR="00E70B44" w:rsidRPr="00C8669A">
        <w:rPr>
          <w:rFonts w:ascii="Tahoma" w:eastAsia="Times New Roman" w:hAnsi="Tahoma" w:cs="Tahoma"/>
          <w:color w:val="000000"/>
          <w:sz w:val="20"/>
          <w:szCs w:val="20"/>
          <w:lang w:eastAsia="cs-CZ"/>
        </w:rPr>
        <w:t>plnění</w:t>
      </w:r>
      <w:r w:rsidRPr="00C8669A">
        <w:rPr>
          <w:rFonts w:ascii="Tahoma" w:eastAsia="Times New Roman" w:hAnsi="Tahoma" w:cs="Tahoma"/>
          <w:color w:val="000000"/>
          <w:sz w:val="20"/>
          <w:szCs w:val="20"/>
          <w:lang w:eastAsia="cs-CZ"/>
        </w:rPr>
        <w:t xml:space="preserve">, a to v českém jazyce (v tištěné podobě a v elektronické podobě na </w:t>
      </w:r>
      <w:proofErr w:type="spellStart"/>
      <w:r w:rsidR="00CD00A2" w:rsidRPr="00C8669A">
        <w:rPr>
          <w:rFonts w:ascii="Tahoma" w:eastAsia="Times New Roman" w:hAnsi="Tahoma" w:cs="Tahoma"/>
          <w:color w:val="000000"/>
          <w:sz w:val="20"/>
          <w:szCs w:val="20"/>
          <w:lang w:eastAsia="cs-CZ"/>
        </w:rPr>
        <w:t>flashdisku</w:t>
      </w:r>
      <w:proofErr w:type="spellEnd"/>
      <w:r w:rsidRPr="00C8669A">
        <w:rPr>
          <w:rFonts w:ascii="Tahoma" w:eastAsia="Times New Roman" w:hAnsi="Tahoma" w:cs="Tahoma"/>
          <w:color w:val="000000"/>
          <w:sz w:val="20"/>
          <w:szCs w:val="20"/>
          <w:lang w:eastAsia="cs-CZ"/>
        </w:rPr>
        <w:t xml:space="preserve">); </w:t>
      </w:r>
    </w:p>
    <w:p w14:paraId="6315E30C" w14:textId="77777777" w:rsidR="00C266F6" w:rsidRPr="00C8669A" w:rsidRDefault="00C266F6" w:rsidP="004C449F">
      <w:pPr>
        <w:pStyle w:val="Odstavecseseznamem"/>
        <w:spacing w:after="0" w:line="240" w:lineRule="auto"/>
        <w:ind w:left="708" w:hanging="283"/>
        <w:jc w:val="both"/>
        <w:rPr>
          <w:rFonts w:ascii="Tahoma" w:eastAsia="Times New Roman" w:hAnsi="Tahoma" w:cs="Tahoma"/>
          <w:color w:val="000000"/>
          <w:sz w:val="20"/>
          <w:szCs w:val="20"/>
          <w:lang w:eastAsia="cs-CZ"/>
        </w:rPr>
      </w:pPr>
      <w:r w:rsidRPr="00C8669A">
        <w:rPr>
          <w:rFonts w:ascii="Tahoma" w:eastAsia="Times New Roman" w:hAnsi="Tahoma" w:cs="Tahoma"/>
          <w:color w:val="000000"/>
          <w:sz w:val="20"/>
          <w:szCs w:val="20"/>
          <w:lang w:eastAsia="cs-CZ"/>
        </w:rPr>
        <w:t xml:space="preserve">  </w:t>
      </w:r>
    </w:p>
    <w:p w14:paraId="59B43CAB" w14:textId="3B823E90" w:rsidR="00C266F6" w:rsidRPr="00C8669A"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8669A">
        <w:rPr>
          <w:rFonts w:ascii="Tahoma" w:eastAsia="Times New Roman" w:hAnsi="Tahoma" w:cs="Tahoma"/>
          <w:color w:val="000000"/>
          <w:sz w:val="20"/>
          <w:szCs w:val="20"/>
          <w:lang w:eastAsia="cs-CZ"/>
        </w:rPr>
        <w:t xml:space="preserve">dodání prohlášení o shodě vlastností výrobku s technickými požadavky stanovenými zvláštními právními předpisy s přihlédnutím k určenému účelu použití; </w:t>
      </w:r>
    </w:p>
    <w:p w14:paraId="728848E1" w14:textId="77777777" w:rsidR="00553579" w:rsidRPr="00C266F6" w:rsidRDefault="00553579" w:rsidP="004C449F">
      <w:pPr>
        <w:pStyle w:val="Odstavecseseznamem"/>
        <w:spacing w:after="0" w:line="240" w:lineRule="auto"/>
        <w:ind w:left="708" w:hanging="283"/>
        <w:jc w:val="both"/>
        <w:rPr>
          <w:rFonts w:ascii="Tahoma" w:eastAsia="Times New Roman" w:hAnsi="Tahoma" w:cs="Tahoma"/>
          <w:color w:val="000000"/>
          <w:sz w:val="20"/>
          <w:szCs w:val="20"/>
          <w:lang w:eastAsia="cs-CZ"/>
        </w:rPr>
      </w:pPr>
    </w:p>
    <w:p w14:paraId="7160DAFE" w14:textId="2DBBD23A" w:rsidR="00C266F6" w:rsidRDefault="00C266F6" w:rsidP="00D84759">
      <w:pPr>
        <w:pStyle w:val="Odstavecseseznamem"/>
        <w:numPr>
          <w:ilvl w:val="0"/>
          <w:numId w:val="11"/>
        </w:numPr>
        <w:spacing w:after="0" w:line="240" w:lineRule="auto"/>
        <w:ind w:hanging="294"/>
        <w:jc w:val="both"/>
        <w:rPr>
          <w:rFonts w:ascii="Tahoma" w:eastAsia="Times New Roman" w:hAnsi="Tahoma" w:cs="Tahoma"/>
          <w:color w:val="000000"/>
          <w:sz w:val="20"/>
          <w:szCs w:val="20"/>
          <w:lang w:eastAsia="cs-CZ"/>
        </w:rPr>
      </w:pPr>
      <w:r w:rsidRPr="00C266F6">
        <w:rPr>
          <w:rFonts w:ascii="Tahoma" w:eastAsia="Times New Roman" w:hAnsi="Tahoma" w:cs="Tahoma"/>
          <w:color w:val="000000"/>
          <w:sz w:val="20"/>
          <w:szCs w:val="20"/>
          <w:lang w:eastAsia="cs-CZ"/>
        </w:rPr>
        <w:t>dodání ostatní dokumentace, případně požadované obecně závaznými právními předpisy</w:t>
      </w:r>
      <w:r>
        <w:rPr>
          <w:rFonts w:ascii="Tahoma" w:eastAsia="Times New Roman" w:hAnsi="Tahoma" w:cs="Tahoma"/>
          <w:color w:val="000000"/>
          <w:sz w:val="20"/>
          <w:szCs w:val="20"/>
          <w:lang w:eastAsia="cs-CZ"/>
        </w:rPr>
        <w:t xml:space="preserve">; </w:t>
      </w:r>
    </w:p>
    <w:p w14:paraId="2BBE3AD6" w14:textId="77777777" w:rsidR="00553579" w:rsidRPr="00C266F6" w:rsidRDefault="00553579" w:rsidP="004C449F">
      <w:pPr>
        <w:pStyle w:val="Odstavecseseznamem"/>
        <w:spacing w:after="0" w:line="240" w:lineRule="auto"/>
        <w:ind w:left="708" w:hanging="283"/>
        <w:jc w:val="both"/>
        <w:rPr>
          <w:rFonts w:ascii="Tahoma" w:eastAsia="Times New Roman" w:hAnsi="Tahoma" w:cs="Tahoma"/>
          <w:color w:val="000000"/>
          <w:sz w:val="20"/>
          <w:szCs w:val="20"/>
          <w:lang w:eastAsia="cs-CZ"/>
        </w:rPr>
      </w:pPr>
    </w:p>
    <w:p w14:paraId="77DE00D7" w14:textId="22D12BF6" w:rsidR="008566B9" w:rsidRDefault="008566B9" w:rsidP="00D84759">
      <w:pPr>
        <w:pStyle w:val="Odstavecseseznamem"/>
        <w:numPr>
          <w:ilvl w:val="0"/>
          <w:numId w:val="5"/>
        </w:numPr>
        <w:ind w:left="426" w:hanging="426"/>
        <w:jc w:val="both"/>
        <w:rPr>
          <w:rFonts w:ascii="Tahoma" w:hAnsi="Tahoma" w:cs="Tahoma"/>
          <w:sz w:val="20"/>
          <w:szCs w:val="20"/>
        </w:rPr>
      </w:pPr>
      <w:r w:rsidRPr="00245A2C">
        <w:rPr>
          <w:rFonts w:ascii="Tahoma" w:hAnsi="Tahoma" w:cs="Tahoma"/>
          <w:sz w:val="20"/>
          <w:szCs w:val="20"/>
        </w:rPr>
        <w:t xml:space="preserve">K této činnosti se </w:t>
      </w:r>
      <w:r w:rsidR="00E70B44">
        <w:rPr>
          <w:rFonts w:ascii="Tahoma" w:hAnsi="Tahoma" w:cs="Tahoma"/>
          <w:sz w:val="20"/>
          <w:szCs w:val="20"/>
        </w:rPr>
        <w:t>zhotovi</w:t>
      </w:r>
      <w:r w:rsidR="00730BCE" w:rsidRPr="00245A2C">
        <w:rPr>
          <w:rFonts w:ascii="Tahoma" w:hAnsi="Tahoma" w:cs="Tahoma"/>
          <w:sz w:val="20"/>
          <w:szCs w:val="20"/>
        </w:rPr>
        <w:t>tel</w:t>
      </w:r>
      <w:r w:rsidRPr="00245A2C">
        <w:rPr>
          <w:rFonts w:ascii="Tahoma" w:hAnsi="Tahoma" w:cs="Tahoma"/>
          <w:sz w:val="20"/>
          <w:szCs w:val="20"/>
        </w:rPr>
        <w:t xml:space="preserve"> zavazuje zajistit veškerou potřebnou odbornost a postupovat s řádnou péčí. </w:t>
      </w:r>
    </w:p>
    <w:p w14:paraId="6689BEE6" w14:textId="77777777" w:rsidR="00245A2C" w:rsidRPr="00245A2C" w:rsidRDefault="00245A2C" w:rsidP="00245A2C">
      <w:pPr>
        <w:pStyle w:val="Odstavecseseznamem"/>
        <w:ind w:left="426"/>
        <w:jc w:val="both"/>
        <w:rPr>
          <w:rFonts w:ascii="Tahoma" w:hAnsi="Tahoma" w:cs="Tahoma"/>
          <w:sz w:val="20"/>
          <w:szCs w:val="20"/>
        </w:rPr>
      </w:pPr>
    </w:p>
    <w:p w14:paraId="1AD32A13" w14:textId="1CE2529E" w:rsidR="001C0B3B" w:rsidRDefault="00E70B44" w:rsidP="00D84759">
      <w:pPr>
        <w:pStyle w:val="Odstavecseseznamem"/>
        <w:numPr>
          <w:ilvl w:val="0"/>
          <w:numId w:val="5"/>
        </w:numPr>
        <w:ind w:left="426" w:hanging="426"/>
        <w:jc w:val="both"/>
        <w:rPr>
          <w:rFonts w:ascii="Tahoma" w:hAnsi="Tahoma" w:cs="Tahoma"/>
          <w:sz w:val="20"/>
          <w:szCs w:val="20"/>
        </w:rPr>
      </w:pPr>
      <w:r>
        <w:rPr>
          <w:rFonts w:ascii="Tahoma" w:hAnsi="Tahoma" w:cs="Tahoma"/>
          <w:sz w:val="20"/>
          <w:szCs w:val="20"/>
        </w:rPr>
        <w:t>Zhotovi</w:t>
      </w:r>
      <w:r w:rsidR="00730BCE">
        <w:rPr>
          <w:rFonts w:ascii="Tahoma" w:hAnsi="Tahoma" w:cs="Tahoma"/>
          <w:sz w:val="20"/>
          <w:szCs w:val="20"/>
        </w:rPr>
        <w:t>tel</w:t>
      </w:r>
      <w:r w:rsidR="00EE619B">
        <w:rPr>
          <w:rFonts w:ascii="Tahoma" w:hAnsi="Tahoma" w:cs="Tahoma"/>
          <w:sz w:val="20"/>
          <w:szCs w:val="20"/>
        </w:rPr>
        <w:t xml:space="preserve"> je povinen předmět plnění</w:t>
      </w:r>
      <w:r w:rsidR="008566B9" w:rsidRPr="008566B9">
        <w:rPr>
          <w:rFonts w:ascii="Tahoma" w:hAnsi="Tahoma" w:cs="Tahoma"/>
          <w:sz w:val="20"/>
          <w:szCs w:val="20"/>
        </w:rPr>
        <w:t xml:space="preserve"> realizovat v souladu s odsouhlasenými podklady, případně s odsouhlasenými změnami. Při jeho provádění budou dodrženy veškeré české technické normy vztahující se k jeho provádění a všechny podmínky určené touto smlouvou a platnými právními předpisy. </w:t>
      </w:r>
    </w:p>
    <w:p w14:paraId="3201D905" w14:textId="77777777" w:rsidR="002022FA" w:rsidRDefault="002022FA" w:rsidP="004C449F">
      <w:pPr>
        <w:pStyle w:val="Odstavecseseznamem"/>
        <w:ind w:left="426"/>
        <w:jc w:val="both"/>
        <w:rPr>
          <w:rFonts w:ascii="Tahoma" w:hAnsi="Tahoma" w:cs="Tahoma"/>
          <w:sz w:val="20"/>
          <w:szCs w:val="20"/>
        </w:rPr>
      </w:pPr>
    </w:p>
    <w:p w14:paraId="578491F7" w14:textId="6632F03E" w:rsidR="00BE2764" w:rsidRPr="00245A2C" w:rsidRDefault="00E70B44" w:rsidP="00D84759">
      <w:pPr>
        <w:pStyle w:val="Odstavecseseznamem"/>
        <w:numPr>
          <w:ilvl w:val="0"/>
          <w:numId w:val="5"/>
        </w:numPr>
        <w:ind w:left="426" w:hanging="426"/>
        <w:jc w:val="both"/>
        <w:rPr>
          <w:rFonts w:ascii="Tahoma" w:hAnsi="Tahoma" w:cs="Tahoma"/>
          <w:sz w:val="20"/>
          <w:szCs w:val="20"/>
        </w:rPr>
      </w:pPr>
      <w:r>
        <w:rPr>
          <w:rFonts w:ascii="Tahoma" w:hAnsi="Tahoma" w:cs="Tahoma"/>
          <w:sz w:val="20"/>
          <w:szCs w:val="20"/>
        </w:rPr>
        <w:t>Zhotovi</w:t>
      </w:r>
      <w:r w:rsidR="002022FA" w:rsidRPr="00245A2C">
        <w:rPr>
          <w:rFonts w:ascii="Tahoma" w:hAnsi="Tahoma" w:cs="Tahoma"/>
          <w:sz w:val="20"/>
          <w:szCs w:val="20"/>
        </w:rPr>
        <w:t xml:space="preserve">tel je povinen příslušná odborná plnění dle této smlouvy realizovat prostřednictvím řádně kvalifikovaných osob. </w:t>
      </w:r>
    </w:p>
    <w:p w14:paraId="0B6C76F7" w14:textId="45FEF90F" w:rsidR="00BE2764" w:rsidRDefault="00BE2764" w:rsidP="00D84759">
      <w:pPr>
        <w:numPr>
          <w:ilvl w:val="0"/>
          <w:numId w:val="5"/>
        </w:numPr>
        <w:spacing w:after="0" w:line="240" w:lineRule="auto"/>
        <w:ind w:left="426" w:hanging="426"/>
        <w:jc w:val="both"/>
        <w:rPr>
          <w:rFonts w:ascii="Tahoma" w:hAnsi="Tahoma" w:cs="Tahoma"/>
          <w:sz w:val="20"/>
          <w:szCs w:val="20"/>
        </w:rPr>
      </w:pPr>
      <w:r w:rsidRPr="00BE2764">
        <w:rPr>
          <w:rFonts w:ascii="Tahoma" w:hAnsi="Tahoma" w:cs="Tahoma"/>
          <w:sz w:val="20"/>
          <w:szCs w:val="20"/>
        </w:rPr>
        <w:t xml:space="preserve">Osoby na straně objednatele, oprávněné jednat ve věcech technických: </w:t>
      </w:r>
    </w:p>
    <w:p w14:paraId="39935266" w14:textId="77777777" w:rsidR="00245A2C" w:rsidRDefault="00245A2C" w:rsidP="00245A2C">
      <w:pPr>
        <w:spacing w:after="0" w:line="240" w:lineRule="auto"/>
        <w:ind w:left="426"/>
        <w:jc w:val="both"/>
        <w:rPr>
          <w:rFonts w:ascii="Tahoma" w:hAnsi="Tahoma" w:cs="Tahoma"/>
          <w:sz w:val="20"/>
          <w:szCs w:val="20"/>
        </w:rPr>
      </w:pPr>
    </w:p>
    <w:p w14:paraId="0430C879" w14:textId="055C0E74" w:rsidR="00245A2C" w:rsidRPr="00863CBA" w:rsidRDefault="00A2345A" w:rsidP="00D84759">
      <w:pPr>
        <w:pStyle w:val="Odstavecseseznamem"/>
        <w:numPr>
          <w:ilvl w:val="0"/>
          <w:numId w:val="10"/>
        </w:numPr>
        <w:spacing w:after="0" w:line="240" w:lineRule="auto"/>
        <w:jc w:val="both"/>
        <w:rPr>
          <w:rFonts w:ascii="Tahoma" w:hAnsi="Tahoma" w:cs="Tahoma"/>
          <w:sz w:val="20"/>
          <w:szCs w:val="20"/>
          <w:highlight w:val="black"/>
        </w:rPr>
      </w:pPr>
      <w:proofErr w:type="spellStart"/>
      <w:r w:rsidRPr="00863CBA">
        <w:rPr>
          <w:rFonts w:ascii="Tahoma" w:hAnsi="Tahoma" w:cs="Tahoma"/>
          <w:sz w:val="20"/>
          <w:szCs w:val="20"/>
          <w:highlight w:val="black"/>
        </w:rPr>
        <w:t>xxxxxxxxxxxxxxxx</w:t>
      </w:r>
      <w:proofErr w:type="spellEnd"/>
    </w:p>
    <w:p w14:paraId="13E0A09A" w14:textId="77777777" w:rsidR="00BE2764" w:rsidRDefault="00BE2764" w:rsidP="00BE2764">
      <w:pPr>
        <w:spacing w:after="0" w:line="240" w:lineRule="auto"/>
        <w:ind w:left="720"/>
        <w:jc w:val="both"/>
        <w:rPr>
          <w:rFonts w:ascii="Tahoma" w:hAnsi="Tahoma" w:cs="Tahoma"/>
          <w:sz w:val="20"/>
          <w:szCs w:val="20"/>
        </w:rPr>
      </w:pPr>
    </w:p>
    <w:p w14:paraId="234ECCCB" w14:textId="1ED33E6D" w:rsidR="00BE2764" w:rsidRDefault="00BE2764" w:rsidP="00D84759">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t xml:space="preserve">Osoby na straně </w:t>
      </w:r>
      <w:r w:rsidR="00E70B44">
        <w:rPr>
          <w:rFonts w:ascii="Tahoma" w:hAnsi="Tahoma" w:cs="Tahoma"/>
          <w:sz w:val="20"/>
          <w:szCs w:val="20"/>
        </w:rPr>
        <w:t>zhotovi</w:t>
      </w:r>
      <w:r>
        <w:rPr>
          <w:rFonts w:ascii="Tahoma" w:hAnsi="Tahoma" w:cs="Tahoma"/>
          <w:sz w:val="20"/>
          <w:szCs w:val="20"/>
        </w:rPr>
        <w:t>tele, oprávněné jednat ve věcech technických:</w:t>
      </w:r>
    </w:p>
    <w:p w14:paraId="63CCEDB7" w14:textId="77777777" w:rsidR="00245A2C" w:rsidRDefault="00245A2C" w:rsidP="00245A2C">
      <w:pPr>
        <w:spacing w:after="0" w:line="240" w:lineRule="auto"/>
        <w:ind w:left="426"/>
        <w:jc w:val="both"/>
        <w:rPr>
          <w:rFonts w:ascii="Tahoma" w:hAnsi="Tahoma" w:cs="Tahoma"/>
          <w:sz w:val="20"/>
          <w:szCs w:val="20"/>
        </w:rPr>
      </w:pPr>
    </w:p>
    <w:p w14:paraId="547377CA" w14:textId="77777777" w:rsidR="00A2345A" w:rsidRPr="00672436" w:rsidRDefault="00A2345A" w:rsidP="00A2345A">
      <w:pPr>
        <w:pStyle w:val="Odstavecseseznamem"/>
        <w:numPr>
          <w:ilvl w:val="0"/>
          <w:numId w:val="10"/>
        </w:numPr>
        <w:spacing w:after="0" w:line="240" w:lineRule="auto"/>
        <w:jc w:val="both"/>
        <w:rPr>
          <w:rFonts w:ascii="Tahoma" w:hAnsi="Tahoma" w:cs="Tahoma"/>
          <w:sz w:val="20"/>
          <w:szCs w:val="20"/>
          <w:highlight w:val="black"/>
        </w:rPr>
      </w:pPr>
      <w:proofErr w:type="spellStart"/>
      <w:r w:rsidRPr="00672436">
        <w:rPr>
          <w:rFonts w:ascii="Tahoma" w:hAnsi="Tahoma" w:cs="Tahoma"/>
          <w:sz w:val="20"/>
          <w:szCs w:val="20"/>
          <w:highlight w:val="black"/>
        </w:rPr>
        <w:t>xxxxxxxxxxxxxxxx</w:t>
      </w:r>
      <w:proofErr w:type="spellEnd"/>
    </w:p>
    <w:p w14:paraId="790AF081" w14:textId="77777777" w:rsidR="008566B9" w:rsidRPr="001F28F5" w:rsidRDefault="008566B9" w:rsidP="008566B9">
      <w:pPr>
        <w:pStyle w:val="Odstavecseseznamem"/>
        <w:spacing w:after="0" w:line="240" w:lineRule="auto"/>
        <w:ind w:left="426"/>
        <w:rPr>
          <w:rFonts w:ascii="Tahoma" w:eastAsia="Times New Roman" w:hAnsi="Tahoma" w:cs="Tahoma"/>
          <w:b/>
          <w:bCs/>
          <w:color w:val="000000"/>
          <w:sz w:val="20"/>
          <w:szCs w:val="20"/>
          <w:lang w:eastAsia="cs-CZ"/>
        </w:rPr>
      </w:pPr>
    </w:p>
    <w:p w14:paraId="33B9884A" w14:textId="77777777" w:rsidR="00A27406" w:rsidRPr="006C5FC9" w:rsidRDefault="00A27406" w:rsidP="00A27406">
      <w:pPr>
        <w:spacing w:after="0" w:line="240" w:lineRule="auto"/>
        <w:jc w:val="center"/>
        <w:rPr>
          <w:rFonts w:ascii="Tahoma" w:eastAsia="Times New Roman" w:hAnsi="Tahoma" w:cs="Tahoma"/>
          <w:b/>
          <w:bCs/>
          <w:color w:val="000000"/>
          <w:sz w:val="20"/>
          <w:szCs w:val="20"/>
          <w:lang w:eastAsia="cs-CZ"/>
        </w:rPr>
      </w:pPr>
      <w:r w:rsidRPr="001F28F5">
        <w:rPr>
          <w:rFonts w:ascii="Tahoma" w:eastAsia="Times New Roman" w:hAnsi="Tahoma" w:cs="Tahoma"/>
          <w:b/>
          <w:bCs/>
          <w:color w:val="000000"/>
          <w:sz w:val="20"/>
          <w:szCs w:val="20"/>
          <w:lang w:eastAsia="cs-CZ"/>
        </w:rPr>
        <w:t>III.</w:t>
      </w:r>
      <w:r>
        <w:rPr>
          <w:rFonts w:ascii="Tahoma" w:eastAsia="Times New Roman" w:hAnsi="Tahoma" w:cs="Tahoma"/>
          <w:b/>
          <w:bCs/>
          <w:color w:val="000000"/>
          <w:sz w:val="20"/>
          <w:szCs w:val="20"/>
          <w:lang w:eastAsia="cs-CZ"/>
        </w:rPr>
        <w:t xml:space="preserve"> </w:t>
      </w:r>
    </w:p>
    <w:p w14:paraId="6FAE496F" w14:textId="77777777" w:rsidR="00A27406" w:rsidRPr="006C5FC9" w:rsidRDefault="00912350" w:rsidP="00A27406">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 xml:space="preserve">Místo a doba </w:t>
      </w:r>
      <w:r w:rsidR="00A27406">
        <w:rPr>
          <w:rFonts w:ascii="Tahoma" w:eastAsia="Times New Roman" w:hAnsi="Tahoma" w:cs="Tahoma"/>
          <w:b/>
          <w:bCs/>
          <w:color w:val="000000"/>
          <w:sz w:val="20"/>
          <w:szCs w:val="20"/>
          <w:lang w:eastAsia="cs-CZ"/>
        </w:rPr>
        <w:t>plnění</w:t>
      </w:r>
    </w:p>
    <w:p w14:paraId="0C441D44" w14:textId="77777777" w:rsidR="00912350" w:rsidRPr="006C5FC9" w:rsidRDefault="00912350" w:rsidP="00A27406">
      <w:pPr>
        <w:spacing w:after="0" w:line="240" w:lineRule="auto"/>
        <w:jc w:val="center"/>
        <w:rPr>
          <w:rFonts w:ascii="Tahoma" w:eastAsia="Times New Roman" w:hAnsi="Tahoma" w:cs="Tahoma"/>
          <w:color w:val="000000"/>
          <w:sz w:val="20"/>
          <w:szCs w:val="20"/>
          <w:lang w:eastAsia="cs-CZ"/>
        </w:rPr>
      </w:pPr>
    </w:p>
    <w:p w14:paraId="0FB3EBDE" w14:textId="4049206A" w:rsidR="00245A2C" w:rsidRPr="00245A2C" w:rsidRDefault="00421F5F" w:rsidP="00D84759">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Pr>
          <w:rFonts w:ascii="Tahoma" w:eastAsia="Times New Roman" w:hAnsi="Tahoma" w:cs="Tahoma"/>
          <w:color w:val="000000"/>
          <w:sz w:val="20"/>
          <w:szCs w:val="20"/>
          <w:lang w:eastAsia="cs-CZ"/>
        </w:rPr>
        <w:t>Místem</w:t>
      </w:r>
      <w:r w:rsidR="00A27406">
        <w:rPr>
          <w:rFonts w:ascii="Tahoma" w:eastAsia="Times New Roman" w:hAnsi="Tahoma" w:cs="Tahoma"/>
          <w:color w:val="000000"/>
          <w:sz w:val="20"/>
          <w:szCs w:val="20"/>
          <w:lang w:eastAsia="cs-CZ"/>
        </w:rPr>
        <w:t xml:space="preserve">, kde bude realizace </w:t>
      </w:r>
      <w:r w:rsidR="00E70B44">
        <w:rPr>
          <w:rFonts w:ascii="Tahoma" w:eastAsia="Times New Roman" w:hAnsi="Tahoma" w:cs="Tahoma"/>
          <w:color w:val="000000"/>
          <w:sz w:val="20"/>
          <w:szCs w:val="20"/>
          <w:lang w:eastAsia="cs-CZ"/>
        </w:rPr>
        <w:t xml:space="preserve">předmětu plnění dle </w:t>
      </w:r>
      <w:r w:rsidR="00A27406">
        <w:rPr>
          <w:rFonts w:ascii="Tahoma" w:eastAsia="Times New Roman" w:hAnsi="Tahoma" w:cs="Tahoma"/>
          <w:color w:val="000000"/>
          <w:sz w:val="20"/>
          <w:szCs w:val="20"/>
          <w:lang w:eastAsia="cs-CZ"/>
        </w:rPr>
        <w:t xml:space="preserve">této smlouvy probíhat, je </w:t>
      </w:r>
      <w:r w:rsidR="00CC1500">
        <w:rPr>
          <w:rFonts w:ascii="Tahoma" w:eastAsia="Times New Roman" w:hAnsi="Tahoma" w:cs="Tahoma"/>
          <w:color w:val="000000"/>
          <w:sz w:val="20"/>
          <w:szCs w:val="20"/>
          <w:lang w:eastAsia="cs-CZ" w:bidi="cs-CZ"/>
        </w:rPr>
        <w:t>sídlo objednatele:</w:t>
      </w:r>
      <w:r w:rsidR="00245A2C" w:rsidRPr="00245A2C">
        <w:rPr>
          <w:rFonts w:ascii="Tahoma" w:eastAsia="Times New Roman" w:hAnsi="Tahoma" w:cs="Tahoma"/>
          <w:color w:val="000000"/>
          <w:sz w:val="20"/>
          <w:szCs w:val="20"/>
          <w:lang w:eastAsia="cs-CZ" w:bidi="cs-CZ"/>
        </w:rPr>
        <w:t xml:space="preserve"> </w:t>
      </w:r>
      <w:r w:rsidR="00DE3F63">
        <w:rPr>
          <w:rFonts w:ascii="Tahoma" w:eastAsia="Times New Roman" w:hAnsi="Tahoma" w:cs="Tahoma"/>
          <w:color w:val="000000"/>
          <w:sz w:val="20"/>
          <w:szCs w:val="20"/>
          <w:lang w:eastAsia="cs-CZ" w:bidi="cs-CZ"/>
        </w:rPr>
        <w:t>Galerie Rudo</w:t>
      </w:r>
      <w:r w:rsidR="001E5135">
        <w:rPr>
          <w:rFonts w:ascii="Tahoma" w:eastAsia="Times New Roman" w:hAnsi="Tahoma" w:cs="Tahoma"/>
          <w:color w:val="000000"/>
          <w:sz w:val="20"/>
          <w:szCs w:val="20"/>
          <w:lang w:eastAsia="cs-CZ" w:bidi="cs-CZ"/>
        </w:rPr>
        <w:t xml:space="preserve">lfinum, </w:t>
      </w:r>
      <w:r w:rsidR="00245A2C" w:rsidRPr="00245A2C">
        <w:rPr>
          <w:rFonts w:ascii="Tahoma" w:eastAsia="Times New Roman" w:hAnsi="Tahoma" w:cs="Tahoma"/>
          <w:color w:val="000000"/>
          <w:sz w:val="20"/>
          <w:szCs w:val="20"/>
          <w:lang w:eastAsia="cs-CZ" w:bidi="cs-CZ"/>
        </w:rPr>
        <w:t>Alšovo nábřeží 12, 110 01 Praha 1.</w:t>
      </w:r>
    </w:p>
    <w:p w14:paraId="0763061E" w14:textId="77777777" w:rsidR="00245A2C" w:rsidRDefault="00245A2C" w:rsidP="00245A2C">
      <w:pPr>
        <w:spacing w:after="0" w:line="240" w:lineRule="auto"/>
        <w:jc w:val="both"/>
        <w:rPr>
          <w:rFonts w:ascii="Tahoma" w:eastAsia="Times New Roman" w:hAnsi="Tahoma" w:cs="Tahoma"/>
          <w:color w:val="000000"/>
          <w:sz w:val="20"/>
          <w:szCs w:val="20"/>
          <w:lang w:eastAsia="cs-CZ"/>
        </w:rPr>
      </w:pPr>
    </w:p>
    <w:p w14:paraId="6AFA2F8B" w14:textId="08E2AC9D" w:rsidR="00245A2C" w:rsidRPr="00245A2C" w:rsidRDefault="00E70B44" w:rsidP="00D84759">
      <w:pPr>
        <w:pStyle w:val="Odstavecseseznamem"/>
        <w:numPr>
          <w:ilvl w:val="0"/>
          <w:numId w:val="2"/>
        </w:numPr>
        <w:spacing w:after="0" w:line="240" w:lineRule="auto"/>
        <w:ind w:left="426" w:hanging="426"/>
        <w:jc w:val="both"/>
        <w:rPr>
          <w:rFonts w:ascii="Tahoma" w:eastAsia="Times New Roman" w:hAnsi="Tahoma" w:cs="Tahoma"/>
          <w:color w:val="000000"/>
          <w:sz w:val="20"/>
          <w:szCs w:val="20"/>
          <w:lang w:val="x-none" w:eastAsia="cs-CZ"/>
        </w:rPr>
      </w:pPr>
      <w:r>
        <w:rPr>
          <w:rFonts w:ascii="Tahoma" w:eastAsia="Times New Roman" w:hAnsi="Tahoma" w:cs="Tahoma"/>
          <w:color w:val="000000"/>
          <w:sz w:val="20"/>
          <w:szCs w:val="20"/>
          <w:lang w:eastAsia="cs-CZ"/>
        </w:rPr>
        <w:t>Zhotovi</w:t>
      </w:r>
      <w:r w:rsidR="00245A2C" w:rsidRPr="00245A2C">
        <w:rPr>
          <w:rFonts w:ascii="Tahoma" w:eastAsia="Times New Roman" w:hAnsi="Tahoma" w:cs="Tahoma"/>
          <w:color w:val="000000"/>
          <w:sz w:val="20"/>
          <w:szCs w:val="20"/>
          <w:lang w:eastAsia="cs-CZ"/>
        </w:rPr>
        <w:t>tel</w:t>
      </w:r>
      <w:r w:rsidR="00245A2C" w:rsidRPr="00245A2C">
        <w:rPr>
          <w:rFonts w:ascii="Tahoma" w:eastAsia="Times New Roman" w:hAnsi="Tahoma" w:cs="Tahoma"/>
          <w:color w:val="000000"/>
          <w:sz w:val="20"/>
          <w:szCs w:val="20"/>
          <w:lang w:val="x-none" w:eastAsia="cs-CZ"/>
        </w:rPr>
        <w:t xml:space="preserve"> se zavazuje </w:t>
      </w:r>
      <w:r w:rsidR="00EE619B">
        <w:rPr>
          <w:rFonts w:ascii="Tahoma" w:eastAsia="Times New Roman" w:hAnsi="Tahoma" w:cs="Tahoma"/>
          <w:color w:val="000000"/>
          <w:sz w:val="20"/>
          <w:szCs w:val="20"/>
          <w:lang w:eastAsia="cs-CZ"/>
        </w:rPr>
        <w:t xml:space="preserve">plnit </w:t>
      </w:r>
      <w:r w:rsidR="00E97ED1">
        <w:rPr>
          <w:rFonts w:ascii="Tahoma" w:eastAsia="Times New Roman" w:hAnsi="Tahoma" w:cs="Tahoma"/>
          <w:color w:val="000000"/>
          <w:sz w:val="20"/>
          <w:szCs w:val="20"/>
          <w:lang w:eastAsia="cs-CZ"/>
        </w:rPr>
        <w:t xml:space="preserve">dílčí plnění </w:t>
      </w:r>
      <w:r w:rsidR="00EE619B">
        <w:rPr>
          <w:rFonts w:ascii="Tahoma" w:eastAsia="Times New Roman" w:hAnsi="Tahoma" w:cs="Tahoma"/>
          <w:color w:val="000000"/>
          <w:sz w:val="20"/>
          <w:szCs w:val="20"/>
          <w:lang w:eastAsia="cs-CZ"/>
        </w:rPr>
        <w:t>předmět</w:t>
      </w:r>
      <w:r w:rsidR="00E97ED1">
        <w:rPr>
          <w:rFonts w:ascii="Tahoma" w:eastAsia="Times New Roman" w:hAnsi="Tahoma" w:cs="Tahoma"/>
          <w:color w:val="000000"/>
          <w:sz w:val="20"/>
          <w:szCs w:val="20"/>
          <w:lang w:eastAsia="cs-CZ"/>
        </w:rPr>
        <w:t>u</w:t>
      </w:r>
      <w:r w:rsidR="00EE619B">
        <w:rPr>
          <w:rFonts w:ascii="Tahoma" w:eastAsia="Times New Roman" w:hAnsi="Tahoma" w:cs="Tahoma"/>
          <w:color w:val="000000"/>
          <w:sz w:val="20"/>
          <w:szCs w:val="20"/>
          <w:lang w:eastAsia="cs-CZ"/>
        </w:rPr>
        <w:t xml:space="preserve"> </w:t>
      </w:r>
      <w:r w:rsidR="00A12697">
        <w:rPr>
          <w:rFonts w:ascii="Tahoma" w:eastAsia="Times New Roman" w:hAnsi="Tahoma" w:cs="Tahoma"/>
          <w:color w:val="000000"/>
          <w:sz w:val="20"/>
          <w:szCs w:val="20"/>
          <w:lang w:eastAsia="cs-CZ"/>
        </w:rPr>
        <w:t>smlouvy dle</w:t>
      </w:r>
      <w:r w:rsidR="00245A2C" w:rsidRPr="00245A2C">
        <w:rPr>
          <w:rFonts w:ascii="Tahoma" w:eastAsia="Times New Roman" w:hAnsi="Tahoma" w:cs="Tahoma"/>
          <w:color w:val="000000"/>
          <w:sz w:val="20"/>
          <w:szCs w:val="20"/>
          <w:lang w:val="x-none" w:eastAsia="cs-CZ"/>
        </w:rPr>
        <w:t xml:space="preserve"> specifikace uvedené v čl. </w:t>
      </w:r>
      <w:r w:rsidR="005A0C64">
        <w:rPr>
          <w:rFonts w:ascii="Tahoma" w:eastAsia="Times New Roman" w:hAnsi="Tahoma" w:cs="Tahoma"/>
          <w:color w:val="000000"/>
          <w:sz w:val="20"/>
          <w:szCs w:val="20"/>
          <w:lang w:eastAsia="cs-CZ"/>
        </w:rPr>
        <w:t>I</w:t>
      </w:r>
      <w:proofErr w:type="spellStart"/>
      <w:r w:rsidR="00245A2C" w:rsidRPr="00245A2C">
        <w:rPr>
          <w:rFonts w:ascii="Tahoma" w:eastAsia="Times New Roman" w:hAnsi="Tahoma" w:cs="Tahoma"/>
          <w:color w:val="000000"/>
          <w:sz w:val="20"/>
          <w:szCs w:val="20"/>
          <w:lang w:val="x-none" w:eastAsia="cs-CZ"/>
        </w:rPr>
        <w:t>I</w:t>
      </w:r>
      <w:proofErr w:type="spellEnd"/>
      <w:r w:rsidR="00245A2C" w:rsidRPr="00245A2C">
        <w:rPr>
          <w:rFonts w:ascii="Tahoma" w:eastAsia="Times New Roman" w:hAnsi="Tahoma" w:cs="Tahoma"/>
          <w:color w:val="000000"/>
          <w:sz w:val="20"/>
          <w:szCs w:val="20"/>
          <w:lang w:val="x-none" w:eastAsia="cs-CZ"/>
        </w:rPr>
        <w:t>. této smlouvy</w:t>
      </w:r>
      <w:r w:rsidR="00245A2C" w:rsidRPr="00245A2C">
        <w:rPr>
          <w:rFonts w:ascii="Tahoma" w:eastAsia="Times New Roman" w:hAnsi="Tahoma" w:cs="Tahoma"/>
          <w:color w:val="000000"/>
          <w:sz w:val="20"/>
          <w:szCs w:val="20"/>
          <w:lang w:eastAsia="cs-CZ"/>
        </w:rPr>
        <w:t>,</w:t>
      </w:r>
      <w:r w:rsidR="00245A2C" w:rsidRPr="00245A2C">
        <w:rPr>
          <w:rFonts w:ascii="Tahoma" w:eastAsia="Times New Roman" w:hAnsi="Tahoma" w:cs="Tahoma"/>
          <w:color w:val="000000"/>
          <w:sz w:val="20"/>
          <w:szCs w:val="20"/>
          <w:lang w:val="x-none" w:eastAsia="cs-CZ"/>
        </w:rPr>
        <w:t xml:space="preserve"> </w:t>
      </w:r>
      <w:r w:rsidR="00245A2C" w:rsidRPr="00245A2C">
        <w:rPr>
          <w:rFonts w:ascii="Tahoma" w:eastAsia="Times New Roman" w:hAnsi="Tahoma" w:cs="Tahoma"/>
          <w:color w:val="000000"/>
          <w:sz w:val="20"/>
          <w:szCs w:val="20"/>
          <w:lang w:eastAsia="cs-CZ"/>
        </w:rPr>
        <w:t xml:space="preserve">dle následujícího harmonogramu: </w:t>
      </w:r>
    </w:p>
    <w:p w14:paraId="1AFECC81" w14:textId="77777777" w:rsidR="00245A2C" w:rsidRPr="00245A2C" w:rsidRDefault="00245A2C" w:rsidP="00245A2C">
      <w:pPr>
        <w:spacing w:after="0" w:line="240" w:lineRule="auto"/>
        <w:jc w:val="both"/>
        <w:rPr>
          <w:rFonts w:ascii="Tahoma" w:eastAsia="Times New Roman" w:hAnsi="Tahoma" w:cs="Tahoma"/>
          <w:color w:val="000000"/>
          <w:sz w:val="20"/>
          <w:szCs w:val="20"/>
          <w:lang w:eastAsia="cs-CZ"/>
        </w:rPr>
      </w:pPr>
    </w:p>
    <w:p w14:paraId="00AC3C51" w14:textId="4F4084F5" w:rsidR="00A12697" w:rsidRPr="001F28F5" w:rsidRDefault="009F3B67" w:rsidP="00DD784D">
      <w:pPr>
        <w:numPr>
          <w:ilvl w:val="0"/>
          <w:numId w:val="12"/>
        </w:numPr>
        <w:spacing w:after="0" w:line="240" w:lineRule="auto"/>
        <w:ind w:left="851"/>
        <w:jc w:val="both"/>
        <w:rPr>
          <w:rFonts w:ascii="Tahoma" w:eastAsia="Times New Roman" w:hAnsi="Tahoma" w:cs="Tahoma"/>
          <w:color w:val="000000"/>
          <w:sz w:val="20"/>
          <w:szCs w:val="20"/>
          <w:lang w:val="x-none" w:eastAsia="cs-CZ"/>
        </w:rPr>
      </w:pPr>
      <w:r>
        <w:rPr>
          <w:rFonts w:ascii="Tahoma" w:eastAsia="Times New Roman" w:hAnsi="Tahoma" w:cs="Tahoma"/>
          <w:color w:val="000000"/>
          <w:sz w:val="20"/>
          <w:szCs w:val="20"/>
          <w:lang w:eastAsia="cs-CZ"/>
        </w:rPr>
        <w:t>v</w:t>
      </w:r>
      <w:r w:rsidR="00A12697">
        <w:rPr>
          <w:rFonts w:ascii="Tahoma" w:eastAsia="Times New Roman" w:hAnsi="Tahoma" w:cs="Tahoma"/>
          <w:color w:val="000000"/>
          <w:sz w:val="20"/>
          <w:szCs w:val="20"/>
          <w:lang w:eastAsia="cs-CZ"/>
        </w:rPr>
        <w:t xml:space="preserve">ypracování </w:t>
      </w:r>
      <w:r w:rsidR="00A12697" w:rsidRPr="001F28F5">
        <w:rPr>
          <w:rFonts w:ascii="Tahoma" w:eastAsia="Times New Roman" w:hAnsi="Tahoma" w:cs="Tahoma"/>
          <w:color w:val="000000"/>
          <w:sz w:val="20"/>
          <w:szCs w:val="20"/>
          <w:lang w:eastAsia="cs-CZ"/>
        </w:rPr>
        <w:t xml:space="preserve">projektové dokumentace </w:t>
      </w:r>
      <w:r w:rsidR="00AA02B7" w:rsidRPr="001F28F5">
        <w:rPr>
          <w:rFonts w:ascii="Tahoma" w:eastAsia="Times New Roman" w:hAnsi="Tahoma" w:cs="Tahoma"/>
          <w:color w:val="000000"/>
          <w:sz w:val="20"/>
          <w:szCs w:val="20"/>
          <w:lang w:eastAsia="cs-CZ"/>
        </w:rPr>
        <w:t>a statického posudk</w:t>
      </w:r>
      <w:r w:rsidR="0023133C" w:rsidRPr="001F28F5">
        <w:rPr>
          <w:rFonts w:ascii="Tahoma" w:eastAsia="Times New Roman" w:hAnsi="Tahoma" w:cs="Tahoma"/>
          <w:color w:val="000000"/>
          <w:sz w:val="20"/>
          <w:szCs w:val="20"/>
          <w:lang w:eastAsia="cs-CZ"/>
        </w:rPr>
        <w:t>u</w:t>
      </w:r>
      <w:r w:rsidR="00AA02B7" w:rsidRPr="001F28F5">
        <w:rPr>
          <w:rFonts w:ascii="Tahoma" w:eastAsia="Times New Roman" w:hAnsi="Tahoma" w:cs="Tahoma"/>
          <w:color w:val="000000"/>
          <w:sz w:val="20"/>
          <w:szCs w:val="20"/>
          <w:lang w:eastAsia="cs-CZ"/>
        </w:rPr>
        <w:t xml:space="preserve"> na konstrukci vyztužené </w:t>
      </w:r>
      <w:proofErr w:type="spellStart"/>
      <w:r w:rsidR="00AA02B7" w:rsidRPr="001F28F5">
        <w:rPr>
          <w:rFonts w:ascii="Tahoma" w:eastAsia="Times New Roman" w:hAnsi="Tahoma" w:cs="Tahoma"/>
          <w:color w:val="000000"/>
          <w:sz w:val="20"/>
          <w:szCs w:val="20"/>
          <w:lang w:eastAsia="cs-CZ"/>
        </w:rPr>
        <w:t>elevované</w:t>
      </w:r>
      <w:proofErr w:type="spellEnd"/>
      <w:r w:rsidR="00AA02B7" w:rsidRPr="001F28F5">
        <w:rPr>
          <w:rFonts w:ascii="Tahoma" w:eastAsia="Times New Roman" w:hAnsi="Tahoma" w:cs="Tahoma"/>
          <w:color w:val="000000"/>
          <w:sz w:val="20"/>
          <w:szCs w:val="20"/>
          <w:lang w:eastAsia="cs-CZ"/>
        </w:rPr>
        <w:t xml:space="preserve"> podlahy pod Archu</w:t>
      </w:r>
      <w:r w:rsidR="0023133C" w:rsidRPr="001F28F5">
        <w:rPr>
          <w:rFonts w:ascii="Tahoma" w:eastAsia="Times New Roman" w:hAnsi="Tahoma" w:cs="Tahoma"/>
          <w:color w:val="000000"/>
          <w:sz w:val="20"/>
          <w:szCs w:val="20"/>
          <w:lang w:eastAsia="cs-CZ"/>
        </w:rPr>
        <w:t xml:space="preserve"> nejpozději do </w:t>
      </w:r>
      <w:r w:rsidR="00CE15E8" w:rsidRPr="00EA3A0A">
        <w:rPr>
          <w:rFonts w:ascii="Tahoma" w:eastAsia="Times New Roman" w:hAnsi="Tahoma" w:cs="Tahoma"/>
          <w:color w:val="000000"/>
          <w:sz w:val="20"/>
          <w:szCs w:val="20"/>
          <w:lang w:eastAsia="cs-CZ"/>
        </w:rPr>
        <w:t>25</w:t>
      </w:r>
      <w:r w:rsidR="0092781D" w:rsidRPr="00EA3A0A">
        <w:rPr>
          <w:rFonts w:ascii="Tahoma" w:eastAsia="Times New Roman" w:hAnsi="Tahoma" w:cs="Tahoma"/>
          <w:color w:val="000000"/>
          <w:sz w:val="20"/>
          <w:szCs w:val="20"/>
          <w:lang w:eastAsia="cs-CZ"/>
        </w:rPr>
        <w:t>. 2. 2022</w:t>
      </w:r>
      <w:r w:rsidR="0092781D" w:rsidRPr="001F28F5">
        <w:rPr>
          <w:rFonts w:ascii="Tahoma" w:eastAsia="Times New Roman" w:hAnsi="Tahoma" w:cs="Tahoma"/>
          <w:color w:val="000000"/>
          <w:sz w:val="20"/>
          <w:szCs w:val="20"/>
          <w:lang w:eastAsia="cs-CZ"/>
        </w:rPr>
        <w:t xml:space="preserve"> </w:t>
      </w:r>
      <w:r w:rsidR="006A4EEF" w:rsidRPr="001F28F5">
        <w:rPr>
          <w:rFonts w:ascii="Tahoma" w:eastAsia="Times New Roman" w:hAnsi="Tahoma" w:cs="Tahoma"/>
          <w:color w:val="000000"/>
          <w:sz w:val="20"/>
          <w:szCs w:val="20"/>
          <w:lang w:eastAsia="cs-CZ"/>
        </w:rPr>
        <w:t>a dále</w:t>
      </w:r>
    </w:p>
    <w:p w14:paraId="5749DAA4" w14:textId="77777777" w:rsidR="0023133C" w:rsidRPr="001F28F5" w:rsidRDefault="0023133C" w:rsidP="00DD784D">
      <w:pPr>
        <w:spacing w:after="0" w:line="240" w:lineRule="auto"/>
        <w:ind w:left="851"/>
        <w:jc w:val="both"/>
        <w:rPr>
          <w:rFonts w:ascii="Tahoma" w:eastAsia="Times New Roman" w:hAnsi="Tahoma" w:cs="Tahoma"/>
          <w:color w:val="000000"/>
          <w:sz w:val="20"/>
          <w:szCs w:val="20"/>
          <w:lang w:val="x-none" w:eastAsia="cs-CZ"/>
        </w:rPr>
      </w:pPr>
    </w:p>
    <w:p w14:paraId="7604713E" w14:textId="312287B1" w:rsidR="00462726" w:rsidRPr="001F28F5" w:rsidRDefault="009F3B67" w:rsidP="004D1AAA">
      <w:pPr>
        <w:numPr>
          <w:ilvl w:val="0"/>
          <w:numId w:val="12"/>
        </w:numPr>
        <w:spacing w:after="0" w:line="240" w:lineRule="auto"/>
        <w:ind w:left="851"/>
        <w:jc w:val="both"/>
        <w:rPr>
          <w:rFonts w:ascii="Tahoma" w:eastAsia="Times New Roman" w:hAnsi="Tahoma" w:cs="Tahoma"/>
          <w:color w:val="000000"/>
          <w:sz w:val="20"/>
          <w:szCs w:val="20"/>
          <w:lang w:eastAsia="cs-CZ"/>
        </w:rPr>
      </w:pPr>
      <w:r w:rsidRPr="001F28F5">
        <w:rPr>
          <w:rFonts w:ascii="Tahoma" w:eastAsia="Times New Roman" w:hAnsi="Tahoma" w:cs="Tahoma"/>
          <w:color w:val="000000"/>
          <w:sz w:val="20"/>
          <w:szCs w:val="20"/>
          <w:lang w:eastAsia="cs-CZ"/>
        </w:rPr>
        <w:t>m</w:t>
      </w:r>
      <w:r w:rsidR="00462726" w:rsidRPr="001F28F5">
        <w:rPr>
          <w:rFonts w:ascii="Tahoma" w:eastAsia="Times New Roman" w:hAnsi="Tahoma" w:cs="Tahoma"/>
          <w:color w:val="000000"/>
          <w:sz w:val="20"/>
          <w:szCs w:val="20"/>
          <w:lang w:eastAsia="cs-CZ"/>
        </w:rPr>
        <w:t>ontáž</w:t>
      </w:r>
      <w:r w:rsidR="006A4EEF" w:rsidRPr="001F28F5">
        <w:rPr>
          <w:rFonts w:ascii="Tahoma" w:eastAsia="Times New Roman" w:hAnsi="Tahoma" w:cs="Tahoma"/>
          <w:color w:val="000000"/>
          <w:sz w:val="20"/>
          <w:szCs w:val="20"/>
          <w:lang w:eastAsia="cs-CZ"/>
        </w:rPr>
        <w:t>e</w:t>
      </w:r>
      <w:r w:rsidR="00462726" w:rsidRPr="001F28F5">
        <w:rPr>
          <w:rFonts w:ascii="Tahoma" w:eastAsia="Times New Roman" w:hAnsi="Tahoma" w:cs="Tahoma"/>
          <w:color w:val="000000"/>
          <w:sz w:val="20"/>
          <w:szCs w:val="20"/>
          <w:lang w:eastAsia="cs-CZ"/>
        </w:rPr>
        <w:t xml:space="preserve"> a instalace </w:t>
      </w:r>
      <w:r w:rsidR="00233DE0" w:rsidRPr="001F28F5">
        <w:rPr>
          <w:rFonts w:ascii="Tahoma" w:eastAsia="Times New Roman" w:hAnsi="Tahoma" w:cs="Tahoma"/>
          <w:color w:val="000000"/>
          <w:sz w:val="20"/>
          <w:szCs w:val="20"/>
          <w:lang w:eastAsia="cs-CZ"/>
        </w:rPr>
        <w:t xml:space="preserve">Archy </w:t>
      </w:r>
      <w:r w:rsidR="00462726" w:rsidRPr="001F28F5">
        <w:rPr>
          <w:rFonts w:ascii="Tahoma" w:eastAsia="Times New Roman" w:hAnsi="Tahoma" w:cs="Tahoma"/>
          <w:color w:val="000000"/>
          <w:sz w:val="20"/>
          <w:szCs w:val="20"/>
          <w:lang w:eastAsia="cs-CZ"/>
        </w:rPr>
        <w:t xml:space="preserve">v termínu </w:t>
      </w:r>
      <w:r w:rsidR="00CE15E8" w:rsidRPr="00EA3A0A">
        <w:rPr>
          <w:rFonts w:ascii="Tahoma" w:eastAsia="Times New Roman" w:hAnsi="Tahoma" w:cs="Tahoma"/>
          <w:color w:val="000000"/>
          <w:sz w:val="20"/>
          <w:szCs w:val="20"/>
          <w:lang w:eastAsia="cs-CZ"/>
        </w:rPr>
        <w:t>28</w:t>
      </w:r>
      <w:r w:rsidR="00C81FCB" w:rsidRPr="00EA3A0A">
        <w:rPr>
          <w:rFonts w:ascii="Tahoma" w:eastAsia="Times New Roman" w:hAnsi="Tahoma" w:cs="Tahoma"/>
          <w:color w:val="000000"/>
          <w:sz w:val="20"/>
          <w:szCs w:val="20"/>
          <w:lang w:eastAsia="cs-CZ"/>
        </w:rPr>
        <w:t xml:space="preserve">. 2. – 24. </w:t>
      </w:r>
      <w:r w:rsidR="00CE15E8" w:rsidRPr="00EA3A0A">
        <w:rPr>
          <w:rFonts w:ascii="Tahoma" w:eastAsia="Times New Roman" w:hAnsi="Tahoma" w:cs="Tahoma"/>
          <w:color w:val="000000"/>
          <w:sz w:val="20"/>
          <w:szCs w:val="20"/>
          <w:lang w:eastAsia="cs-CZ"/>
        </w:rPr>
        <w:t>4</w:t>
      </w:r>
      <w:r w:rsidR="00C81FCB" w:rsidRPr="00EA3A0A">
        <w:rPr>
          <w:rFonts w:ascii="Tahoma" w:eastAsia="Times New Roman" w:hAnsi="Tahoma" w:cs="Tahoma"/>
          <w:color w:val="000000"/>
          <w:sz w:val="20"/>
          <w:szCs w:val="20"/>
          <w:lang w:eastAsia="cs-CZ"/>
        </w:rPr>
        <w:t>. 2022</w:t>
      </w:r>
    </w:p>
    <w:p w14:paraId="335E73D5" w14:textId="77777777" w:rsidR="00233DE0" w:rsidRPr="001F28F5" w:rsidRDefault="00233DE0" w:rsidP="00DD784D">
      <w:pPr>
        <w:spacing w:after="0" w:line="240" w:lineRule="auto"/>
        <w:ind w:left="851"/>
        <w:jc w:val="both"/>
        <w:rPr>
          <w:rFonts w:ascii="Tahoma" w:eastAsia="Times New Roman" w:hAnsi="Tahoma" w:cs="Tahoma"/>
          <w:color w:val="000000"/>
          <w:sz w:val="20"/>
          <w:szCs w:val="20"/>
          <w:lang w:val="x-none" w:eastAsia="cs-CZ"/>
        </w:rPr>
      </w:pPr>
    </w:p>
    <w:p w14:paraId="5BEC5FA9" w14:textId="34453D50" w:rsidR="00233DE0" w:rsidRPr="001F28F5" w:rsidRDefault="009F3B67" w:rsidP="00DD784D">
      <w:pPr>
        <w:numPr>
          <w:ilvl w:val="0"/>
          <w:numId w:val="12"/>
        </w:numPr>
        <w:spacing w:after="0" w:line="240" w:lineRule="auto"/>
        <w:ind w:left="851"/>
        <w:jc w:val="both"/>
        <w:rPr>
          <w:rFonts w:ascii="Tahoma" w:eastAsia="Times New Roman" w:hAnsi="Tahoma" w:cs="Tahoma"/>
          <w:color w:val="000000"/>
          <w:sz w:val="20"/>
          <w:szCs w:val="20"/>
          <w:lang w:val="x-none" w:eastAsia="cs-CZ"/>
        </w:rPr>
      </w:pPr>
      <w:r w:rsidRPr="001F28F5">
        <w:rPr>
          <w:rFonts w:ascii="Tahoma" w:eastAsia="Times New Roman" w:hAnsi="Tahoma" w:cs="Tahoma"/>
          <w:color w:val="000000"/>
          <w:sz w:val="20"/>
          <w:szCs w:val="20"/>
          <w:lang w:eastAsia="cs-CZ"/>
        </w:rPr>
        <w:t>d</w:t>
      </w:r>
      <w:r w:rsidR="001A2F1D" w:rsidRPr="001F28F5">
        <w:rPr>
          <w:rFonts w:ascii="Tahoma" w:eastAsia="Times New Roman" w:hAnsi="Tahoma" w:cs="Tahoma"/>
          <w:color w:val="000000"/>
          <w:sz w:val="20"/>
          <w:szCs w:val="20"/>
          <w:lang w:eastAsia="cs-CZ"/>
        </w:rPr>
        <w:t xml:space="preserve">emontáž a odvezení Archy v termínu </w:t>
      </w:r>
      <w:r w:rsidR="001A2F1D" w:rsidRPr="00EA3A0A">
        <w:rPr>
          <w:rFonts w:ascii="Tahoma" w:eastAsia="Times New Roman" w:hAnsi="Tahoma" w:cs="Tahoma"/>
          <w:color w:val="000000"/>
          <w:sz w:val="20"/>
          <w:szCs w:val="20"/>
          <w:lang w:eastAsia="cs-CZ"/>
        </w:rPr>
        <w:t xml:space="preserve">29. 8. </w:t>
      </w:r>
      <w:r w:rsidR="00044510" w:rsidRPr="00EA3A0A">
        <w:rPr>
          <w:rFonts w:ascii="Tahoma" w:eastAsia="Times New Roman" w:hAnsi="Tahoma" w:cs="Tahoma"/>
          <w:color w:val="000000"/>
          <w:sz w:val="20"/>
          <w:szCs w:val="20"/>
          <w:lang w:eastAsia="cs-CZ"/>
        </w:rPr>
        <w:t xml:space="preserve">- </w:t>
      </w:r>
      <w:r w:rsidR="001A2F1D" w:rsidRPr="00EA3A0A">
        <w:rPr>
          <w:rFonts w:ascii="Tahoma" w:eastAsia="Times New Roman" w:hAnsi="Tahoma" w:cs="Tahoma"/>
          <w:color w:val="000000"/>
          <w:sz w:val="20"/>
          <w:szCs w:val="20"/>
          <w:lang w:eastAsia="cs-CZ"/>
        </w:rPr>
        <w:t>16. 9. 2022</w:t>
      </w:r>
    </w:p>
    <w:p w14:paraId="7D981563" w14:textId="77777777" w:rsidR="00462726" w:rsidRDefault="00462726" w:rsidP="00462726">
      <w:pPr>
        <w:spacing w:after="0" w:line="240" w:lineRule="auto"/>
        <w:ind w:left="720"/>
        <w:jc w:val="both"/>
        <w:rPr>
          <w:rFonts w:ascii="Tahoma" w:eastAsia="Times New Roman" w:hAnsi="Tahoma" w:cs="Tahoma"/>
          <w:color w:val="000000"/>
          <w:sz w:val="20"/>
          <w:szCs w:val="20"/>
          <w:lang w:eastAsia="cs-CZ"/>
        </w:rPr>
      </w:pPr>
    </w:p>
    <w:p w14:paraId="1F51E5C6" w14:textId="58894C83" w:rsidR="00912350" w:rsidRPr="00FE6245" w:rsidRDefault="00A72F15" w:rsidP="009B196B">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sidRPr="00FE6245">
        <w:rPr>
          <w:rFonts w:ascii="Tahoma" w:eastAsia="Times New Roman" w:hAnsi="Tahoma" w:cs="Tahoma"/>
          <w:bCs/>
          <w:color w:val="000000"/>
          <w:sz w:val="20"/>
          <w:szCs w:val="20"/>
          <w:lang w:eastAsia="cs-CZ"/>
        </w:rPr>
        <w:t xml:space="preserve">Dokončením </w:t>
      </w:r>
      <w:r w:rsidR="005A049D" w:rsidRPr="00FE6245">
        <w:rPr>
          <w:rFonts w:ascii="Tahoma" w:eastAsia="Times New Roman" w:hAnsi="Tahoma" w:cs="Tahoma"/>
          <w:bCs/>
          <w:color w:val="000000"/>
          <w:sz w:val="20"/>
          <w:szCs w:val="20"/>
          <w:lang w:eastAsia="cs-CZ"/>
        </w:rPr>
        <w:t xml:space="preserve">dílčího plnění dle odst. 2 písm. a) </w:t>
      </w:r>
      <w:r w:rsidR="00FE6245" w:rsidRPr="00FE6245">
        <w:rPr>
          <w:rFonts w:ascii="Tahoma" w:eastAsia="Times New Roman" w:hAnsi="Tahoma" w:cs="Tahoma"/>
          <w:bCs/>
          <w:color w:val="000000"/>
          <w:sz w:val="20"/>
          <w:szCs w:val="20"/>
          <w:lang w:eastAsia="cs-CZ"/>
        </w:rPr>
        <w:t xml:space="preserve">smlouvy </w:t>
      </w:r>
      <w:r w:rsidRPr="00FE6245">
        <w:rPr>
          <w:rFonts w:ascii="Tahoma" w:eastAsia="Times New Roman" w:hAnsi="Tahoma" w:cs="Tahoma"/>
          <w:bCs/>
          <w:color w:val="000000"/>
          <w:sz w:val="20"/>
          <w:szCs w:val="20"/>
          <w:lang w:eastAsia="cs-CZ"/>
        </w:rPr>
        <w:t xml:space="preserve">se rozumí </w:t>
      </w:r>
      <w:r w:rsidR="00912350" w:rsidRPr="00FE6245">
        <w:rPr>
          <w:rFonts w:ascii="Tahoma" w:eastAsia="Times New Roman" w:hAnsi="Tahoma" w:cs="Tahoma"/>
          <w:bCs/>
          <w:color w:val="000000"/>
          <w:sz w:val="20"/>
          <w:szCs w:val="20"/>
          <w:lang w:eastAsia="cs-CZ"/>
        </w:rPr>
        <w:t xml:space="preserve">úplné předání řádně provedeného </w:t>
      </w:r>
      <w:r w:rsidR="00D55417">
        <w:rPr>
          <w:rFonts w:ascii="Tahoma" w:eastAsia="Times New Roman" w:hAnsi="Tahoma" w:cs="Tahoma"/>
          <w:bCs/>
          <w:color w:val="000000"/>
          <w:sz w:val="20"/>
          <w:szCs w:val="20"/>
          <w:lang w:eastAsia="cs-CZ"/>
        </w:rPr>
        <w:t>dílčího</w:t>
      </w:r>
      <w:r w:rsidR="00912350" w:rsidRPr="00FE6245">
        <w:rPr>
          <w:rFonts w:ascii="Tahoma" w:eastAsia="Times New Roman" w:hAnsi="Tahoma" w:cs="Tahoma"/>
          <w:bCs/>
          <w:color w:val="000000"/>
          <w:sz w:val="20"/>
          <w:szCs w:val="20"/>
          <w:lang w:eastAsia="cs-CZ"/>
        </w:rPr>
        <w:t xml:space="preserve"> </w:t>
      </w:r>
      <w:r w:rsidR="00EE619B" w:rsidRPr="00FE6245">
        <w:rPr>
          <w:rFonts w:ascii="Tahoma" w:eastAsia="Times New Roman" w:hAnsi="Tahoma" w:cs="Tahoma"/>
          <w:bCs/>
          <w:color w:val="000000"/>
          <w:sz w:val="20"/>
          <w:szCs w:val="20"/>
          <w:lang w:eastAsia="cs-CZ"/>
        </w:rPr>
        <w:t>plnění</w:t>
      </w:r>
      <w:r w:rsidR="00912350" w:rsidRPr="00FE6245">
        <w:rPr>
          <w:rFonts w:ascii="Tahoma" w:eastAsia="Times New Roman" w:hAnsi="Tahoma" w:cs="Tahoma"/>
          <w:bCs/>
          <w:color w:val="000000"/>
          <w:sz w:val="20"/>
          <w:szCs w:val="20"/>
          <w:lang w:eastAsia="cs-CZ"/>
        </w:rPr>
        <w:t xml:space="preserve">, ve smyslu a za podmínek dle této smlouvy. K úplnému předání </w:t>
      </w:r>
      <w:r w:rsidR="00FE6245">
        <w:rPr>
          <w:rFonts w:ascii="Tahoma" w:eastAsia="Times New Roman" w:hAnsi="Tahoma" w:cs="Tahoma"/>
          <w:bCs/>
          <w:color w:val="000000"/>
          <w:sz w:val="20"/>
          <w:szCs w:val="20"/>
          <w:lang w:eastAsia="cs-CZ"/>
        </w:rPr>
        <w:t xml:space="preserve">dílčího </w:t>
      </w:r>
      <w:r w:rsidR="00EE619B" w:rsidRPr="00FE6245">
        <w:rPr>
          <w:rFonts w:ascii="Tahoma" w:eastAsia="Times New Roman" w:hAnsi="Tahoma" w:cs="Tahoma"/>
          <w:bCs/>
          <w:color w:val="000000"/>
          <w:sz w:val="20"/>
          <w:szCs w:val="20"/>
          <w:lang w:eastAsia="cs-CZ"/>
        </w:rPr>
        <w:t>plnění</w:t>
      </w:r>
      <w:r w:rsidR="00912350" w:rsidRPr="00FE6245">
        <w:rPr>
          <w:rFonts w:ascii="Tahoma" w:eastAsia="Times New Roman" w:hAnsi="Tahoma" w:cs="Tahoma"/>
          <w:bCs/>
          <w:color w:val="000000"/>
          <w:sz w:val="20"/>
          <w:szCs w:val="20"/>
          <w:lang w:eastAsia="cs-CZ"/>
        </w:rPr>
        <w:t xml:space="preserve"> dojde protokolárním předáním a převzetím předmětu </w:t>
      </w:r>
      <w:r w:rsidR="00EE619B" w:rsidRPr="00FE6245">
        <w:rPr>
          <w:rFonts w:ascii="Tahoma" w:eastAsia="Times New Roman" w:hAnsi="Tahoma" w:cs="Tahoma"/>
          <w:bCs/>
          <w:color w:val="000000"/>
          <w:sz w:val="20"/>
          <w:szCs w:val="20"/>
          <w:lang w:eastAsia="cs-CZ"/>
        </w:rPr>
        <w:t>plnění</w:t>
      </w:r>
      <w:r w:rsidR="00912350" w:rsidRPr="00FE6245">
        <w:rPr>
          <w:rFonts w:ascii="Tahoma" w:eastAsia="Times New Roman" w:hAnsi="Tahoma" w:cs="Tahoma"/>
          <w:bCs/>
          <w:color w:val="000000"/>
          <w:sz w:val="20"/>
          <w:szCs w:val="20"/>
          <w:lang w:eastAsia="cs-CZ"/>
        </w:rPr>
        <w:t xml:space="preserve"> oprávněnými osobami obou smluvních stran. </w:t>
      </w:r>
    </w:p>
    <w:p w14:paraId="3E7E754A" w14:textId="77777777" w:rsidR="00717E79" w:rsidRDefault="00717E79" w:rsidP="00717E79">
      <w:pPr>
        <w:spacing w:after="0" w:line="240" w:lineRule="auto"/>
        <w:jc w:val="both"/>
        <w:rPr>
          <w:rFonts w:ascii="Tahoma" w:eastAsia="Times New Roman" w:hAnsi="Tahoma" w:cs="Tahoma"/>
          <w:color w:val="000000"/>
          <w:sz w:val="20"/>
          <w:szCs w:val="20"/>
          <w:lang w:eastAsia="cs-CZ"/>
        </w:rPr>
      </w:pPr>
    </w:p>
    <w:p w14:paraId="2D012B8E" w14:textId="3D9F6B1B" w:rsidR="00912350" w:rsidRDefault="00912350" w:rsidP="00717E79">
      <w:pPr>
        <w:spacing w:after="0" w:line="240" w:lineRule="auto"/>
        <w:ind w:left="426"/>
        <w:jc w:val="both"/>
        <w:rPr>
          <w:rFonts w:ascii="Tahoma" w:eastAsia="Times New Roman" w:hAnsi="Tahoma" w:cs="Tahoma"/>
          <w:color w:val="000000"/>
          <w:sz w:val="20"/>
          <w:szCs w:val="20"/>
          <w:lang w:eastAsia="cs-CZ"/>
        </w:rPr>
      </w:pPr>
      <w:r w:rsidRPr="00717E79">
        <w:rPr>
          <w:rFonts w:ascii="Tahoma" w:eastAsia="Times New Roman" w:hAnsi="Tahoma" w:cs="Tahoma"/>
          <w:color w:val="000000"/>
          <w:sz w:val="20"/>
          <w:szCs w:val="20"/>
          <w:lang w:eastAsia="cs-CZ"/>
        </w:rPr>
        <w:t xml:space="preserve">Vlastnické právo k dodanému </w:t>
      </w:r>
      <w:r w:rsidR="00717E79">
        <w:rPr>
          <w:rFonts w:ascii="Tahoma" w:eastAsia="Times New Roman" w:hAnsi="Tahoma" w:cs="Tahoma"/>
          <w:color w:val="000000"/>
          <w:sz w:val="20"/>
          <w:szCs w:val="20"/>
          <w:lang w:eastAsia="cs-CZ"/>
        </w:rPr>
        <w:t>dílčímu</w:t>
      </w:r>
      <w:r w:rsidRPr="00717E79">
        <w:rPr>
          <w:rFonts w:ascii="Tahoma" w:eastAsia="Times New Roman" w:hAnsi="Tahoma" w:cs="Tahoma"/>
          <w:color w:val="000000"/>
          <w:sz w:val="20"/>
          <w:szCs w:val="20"/>
          <w:lang w:eastAsia="cs-CZ"/>
        </w:rPr>
        <w:t xml:space="preserve"> </w:t>
      </w:r>
      <w:r w:rsidR="00A245C8" w:rsidRPr="00717E79">
        <w:rPr>
          <w:rFonts w:ascii="Tahoma" w:eastAsia="Times New Roman" w:hAnsi="Tahoma" w:cs="Tahoma"/>
          <w:color w:val="000000"/>
          <w:sz w:val="20"/>
          <w:szCs w:val="20"/>
          <w:lang w:eastAsia="cs-CZ"/>
        </w:rPr>
        <w:t>plnění</w:t>
      </w:r>
      <w:r w:rsidRPr="00717E79">
        <w:rPr>
          <w:rFonts w:ascii="Tahoma" w:eastAsia="Times New Roman" w:hAnsi="Tahoma" w:cs="Tahoma"/>
          <w:color w:val="000000"/>
          <w:sz w:val="20"/>
          <w:szCs w:val="20"/>
          <w:lang w:eastAsia="cs-CZ"/>
        </w:rPr>
        <w:t xml:space="preserve"> přechází na </w:t>
      </w:r>
      <w:r w:rsidR="006277DB" w:rsidRPr="00717E79">
        <w:rPr>
          <w:rFonts w:ascii="Tahoma" w:eastAsia="Times New Roman" w:hAnsi="Tahoma" w:cs="Tahoma"/>
          <w:color w:val="000000"/>
          <w:sz w:val="20"/>
          <w:szCs w:val="20"/>
          <w:lang w:eastAsia="cs-CZ"/>
        </w:rPr>
        <w:t>objednatele</w:t>
      </w:r>
      <w:r w:rsidRPr="00717E79">
        <w:rPr>
          <w:rFonts w:ascii="Tahoma" w:eastAsia="Times New Roman" w:hAnsi="Tahoma" w:cs="Tahoma"/>
          <w:color w:val="000000"/>
          <w:sz w:val="20"/>
          <w:szCs w:val="20"/>
          <w:lang w:eastAsia="cs-CZ"/>
        </w:rPr>
        <w:t xml:space="preserve"> jeho </w:t>
      </w:r>
      <w:r w:rsidR="00BC02DC" w:rsidRPr="00717E79">
        <w:rPr>
          <w:rFonts w:ascii="Tahoma" w:eastAsia="Times New Roman" w:hAnsi="Tahoma" w:cs="Tahoma"/>
          <w:color w:val="000000"/>
          <w:sz w:val="20"/>
          <w:szCs w:val="20"/>
          <w:lang w:eastAsia="cs-CZ"/>
        </w:rPr>
        <w:t xml:space="preserve">faktickým předáním a převzetím dle podmínek této smlouvy </w:t>
      </w:r>
      <w:r w:rsidRPr="00717E79">
        <w:rPr>
          <w:rFonts w:ascii="Tahoma" w:eastAsia="Times New Roman" w:hAnsi="Tahoma" w:cs="Tahoma"/>
          <w:color w:val="000000"/>
          <w:sz w:val="20"/>
          <w:szCs w:val="20"/>
          <w:lang w:eastAsia="cs-CZ"/>
        </w:rPr>
        <w:t xml:space="preserve">v místě plnění a podpisem protokolu o předání a převzetí předmětu </w:t>
      </w:r>
      <w:r w:rsidR="00A245C8" w:rsidRPr="00717E79">
        <w:rPr>
          <w:rFonts w:ascii="Tahoma" w:eastAsia="Times New Roman" w:hAnsi="Tahoma" w:cs="Tahoma"/>
          <w:color w:val="000000"/>
          <w:sz w:val="20"/>
          <w:szCs w:val="20"/>
          <w:lang w:eastAsia="cs-CZ"/>
        </w:rPr>
        <w:t>plnění</w:t>
      </w:r>
      <w:r w:rsidRPr="00717E79">
        <w:rPr>
          <w:rFonts w:ascii="Tahoma" w:eastAsia="Times New Roman" w:hAnsi="Tahoma" w:cs="Tahoma"/>
          <w:color w:val="000000"/>
          <w:sz w:val="20"/>
          <w:szCs w:val="20"/>
          <w:lang w:eastAsia="cs-CZ"/>
        </w:rPr>
        <w:t xml:space="preserve"> oprávněnými osobami. Ve stejném okamžiku přechází na </w:t>
      </w:r>
      <w:r w:rsidR="004A184F" w:rsidRPr="00717E79">
        <w:rPr>
          <w:rFonts w:ascii="Tahoma" w:eastAsia="Times New Roman" w:hAnsi="Tahoma" w:cs="Tahoma"/>
          <w:color w:val="000000"/>
          <w:sz w:val="20"/>
          <w:szCs w:val="20"/>
          <w:lang w:eastAsia="cs-CZ"/>
        </w:rPr>
        <w:t>objednatele</w:t>
      </w:r>
      <w:r w:rsidRPr="00717E79">
        <w:rPr>
          <w:rFonts w:ascii="Tahoma" w:eastAsia="Times New Roman" w:hAnsi="Tahoma" w:cs="Tahoma"/>
          <w:color w:val="000000"/>
          <w:sz w:val="20"/>
          <w:szCs w:val="20"/>
          <w:lang w:eastAsia="cs-CZ"/>
        </w:rPr>
        <w:t xml:space="preserve"> také nebezpečí vzniku škody.</w:t>
      </w:r>
    </w:p>
    <w:p w14:paraId="405DA44B" w14:textId="77777777" w:rsidR="009C4054" w:rsidRDefault="009C4054" w:rsidP="009C4054">
      <w:pPr>
        <w:spacing w:after="0" w:line="240" w:lineRule="auto"/>
        <w:jc w:val="both"/>
        <w:rPr>
          <w:rFonts w:ascii="Tahoma" w:eastAsia="Times New Roman" w:hAnsi="Tahoma" w:cs="Tahoma"/>
          <w:color w:val="000000"/>
          <w:sz w:val="20"/>
          <w:szCs w:val="20"/>
          <w:lang w:eastAsia="cs-CZ"/>
        </w:rPr>
      </w:pPr>
    </w:p>
    <w:p w14:paraId="1D4E8C44" w14:textId="453B798C" w:rsidR="009C4054" w:rsidRPr="00FE6245" w:rsidRDefault="009C4054" w:rsidP="009C4054">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sidRPr="00FE6245">
        <w:rPr>
          <w:rFonts w:ascii="Tahoma" w:eastAsia="Times New Roman" w:hAnsi="Tahoma" w:cs="Tahoma"/>
          <w:bCs/>
          <w:color w:val="000000"/>
          <w:sz w:val="20"/>
          <w:szCs w:val="20"/>
          <w:lang w:eastAsia="cs-CZ"/>
        </w:rPr>
        <w:lastRenderedPageBreak/>
        <w:t xml:space="preserve">Dokončením dílčího plnění dle odst. 2 písm. </w:t>
      </w:r>
      <w:r w:rsidR="004D1AAA">
        <w:rPr>
          <w:rFonts w:ascii="Tahoma" w:eastAsia="Times New Roman" w:hAnsi="Tahoma" w:cs="Tahoma"/>
          <w:bCs/>
          <w:color w:val="000000"/>
          <w:sz w:val="20"/>
          <w:szCs w:val="20"/>
          <w:lang w:eastAsia="cs-CZ"/>
        </w:rPr>
        <w:t>b</w:t>
      </w:r>
      <w:r w:rsidRPr="00FE6245">
        <w:rPr>
          <w:rFonts w:ascii="Tahoma" w:eastAsia="Times New Roman" w:hAnsi="Tahoma" w:cs="Tahoma"/>
          <w:bCs/>
          <w:color w:val="000000"/>
          <w:sz w:val="20"/>
          <w:szCs w:val="20"/>
          <w:lang w:eastAsia="cs-CZ"/>
        </w:rPr>
        <w:t xml:space="preserve">) smlouvy se rozumí úplné předání řádně provedeného předmětu plnění, ve smyslu a za podmínek dle této smlouvy. K úplnému předání </w:t>
      </w:r>
      <w:r>
        <w:rPr>
          <w:rFonts w:ascii="Tahoma" w:eastAsia="Times New Roman" w:hAnsi="Tahoma" w:cs="Tahoma"/>
          <w:bCs/>
          <w:color w:val="000000"/>
          <w:sz w:val="20"/>
          <w:szCs w:val="20"/>
          <w:lang w:eastAsia="cs-CZ"/>
        </w:rPr>
        <w:t xml:space="preserve">dílčího </w:t>
      </w:r>
      <w:r w:rsidRPr="00FE6245">
        <w:rPr>
          <w:rFonts w:ascii="Tahoma" w:eastAsia="Times New Roman" w:hAnsi="Tahoma" w:cs="Tahoma"/>
          <w:bCs/>
          <w:color w:val="000000"/>
          <w:sz w:val="20"/>
          <w:szCs w:val="20"/>
          <w:lang w:eastAsia="cs-CZ"/>
        </w:rPr>
        <w:t xml:space="preserve">předmětu plnění dojde protokolárním předáním a převzetím předmětu plnění oprávněnými osobami obou smluvních stran. </w:t>
      </w:r>
    </w:p>
    <w:p w14:paraId="6967D9BA" w14:textId="77777777" w:rsidR="009C4054" w:rsidRDefault="009C4054" w:rsidP="009C4054">
      <w:pPr>
        <w:spacing w:after="0" w:line="240" w:lineRule="auto"/>
        <w:jc w:val="both"/>
        <w:rPr>
          <w:rFonts w:ascii="Tahoma" w:eastAsia="Times New Roman" w:hAnsi="Tahoma" w:cs="Tahoma"/>
          <w:color w:val="000000"/>
          <w:sz w:val="20"/>
          <w:szCs w:val="20"/>
          <w:lang w:eastAsia="cs-CZ"/>
        </w:rPr>
      </w:pPr>
    </w:p>
    <w:p w14:paraId="5018AA48" w14:textId="2EC06F2B" w:rsidR="009C4054" w:rsidRDefault="00610765" w:rsidP="009C4054">
      <w:p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F</w:t>
      </w:r>
      <w:r w:rsidR="009C4054" w:rsidRPr="00717E79">
        <w:rPr>
          <w:rFonts w:ascii="Tahoma" w:eastAsia="Times New Roman" w:hAnsi="Tahoma" w:cs="Tahoma"/>
          <w:color w:val="000000"/>
          <w:sz w:val="20"/>
          <w:szCs w:val="20"/>
          <w:lang w:eastAsia="cs-CZ"/>
        </w:rPr>
        <w:t>aktickým předáním a převzetím dle podmínek této smlouvy v místě plnění a podpisem protokolu o předání a převzetí předmětu plnění oprávněnými osobami přechází na objednatele nebezpečí vzniku škody.</w:t>
      </w:r>
    </w:p>
    <w:p w14:paraId="2A4DEA73" w14:textId="77777777" w:rsidR="006B15D6" w:rsidRDefault="006B15D6" w:rsidP="009C4054">
      <w:pPr>
        <w:spacing w:after="0" w:line="240" w:lineRule="auto"/>
        <w:ind w:left="426"/>
        <w:jc w:val="both"/>
        <w:rPr>
          <w:rFonts w:ascii="Tahoma" w:eastAsia="Times New Roman" w:hAnsi="Tahoma" w:cs="Tahoma"/>
          <w:color w:val="000000"/>
          <w:sz w:val="20"/>
          <w:szCs w:val="20"/>
          <w:lang w:eastAsia="cs-CZ"/>
        </w:rPr>
      </w:pPr>
    </w:p>
    <w:p w14:paraId="34210506" w14:textId="5F077997" w:rsidR="006B15D6" w:rsidRPr="00EA3A0A" w:rsidRDefault="006B15D6" w:rsidP="006B15D6">
      <w:pPr>
        <w:pStyle w:val="Odstavecseseznamem"/>
        <w:numPr>
          <w:ilvl w:val="0"/>
          <w:numId w:val="2"/>
        </w:numPr>
        <w:spacing w:after="0" w:line="240" w:lineRule="auto"/>
        <w:ind w:left="426" w:hanging="426"/>
        <w:jc w:val="both"/>
        <w:rPr>
          <w:rFonts w:ascii="Tahoma" w:eastAsia="Times New Roman" w:hAnsi="Tahoma" w:cs="Tahoma"/>
          <w:b/>
          <w:bCs/>
          <w:color w:val="000000"/>
          <w:sz w:val="20"/>
          <w:szCs w:val="20"/>
          <w:lang w:eastAsia="cs-CZ"/>
        </w:rPr>
      </w:pPr>
      <w:r w:rsidRPr="00EA3A0A">
        <w:rPr>
          <w:rFonts w:ascii="Tahoma" w:eastAsia="Times New Roman" w:hAnsi="Tahoma" w:cs="Tahoma"/>
          <w:bCs/>
          <w:color w:val="000000"/>
          <w:sz w:val="20"/>
          <w:szCs w:val="20"/>
          <w:lang w:eastAsia="cs-CZ"/>
        </w:rPr>
        <w:t xml:space="preserve">Dokončením dílčího plnění dle odst. 2 písm. </w:t>
      </w:r>
      <w:r w:rsidR="004D1AAA" w:rsidRPr="00EA3A0A">
        <w:rPr>
          <w:rFonts w:ascii="Tahoma" w:eastAsia="Times New Roman" w:hAnsi="Tahoma" w:cs="Tahoma"/>
          <w:bCs/>
          <w:color w:val="000000"/>
          <w:sz w:val="20"/>
          <w:szCs w:val="20"/>
          <w:lang w:eastAsia="cs-CZ"/>
        </w:rPr>
        <w:t>c</w:t>
      </w:r>
      <w:r w:rsidRPr="00EA3A0A">
        <w:rPr>
          <w:rFonts w:ascii="Tahoma" w:eastAsia="Times New Roman" w:hAnsi="Tahoma" w:cs="Tahoma"/>
          <w:bCs/>
          <w:color w:val="000000"/>
          <w:sz w:val="20"/>
          <w:szCs w:val="20"/>
          <w:lang w:eastAsia="cs-CZ"/>
        </w:rPr>
        <w:t xml:space="preserve">) smlouvy se rozumí úplné předání předmětu plnění, ve smyslu a za podmínek dle této smlouvy. K úplnému předání dílčího předmětu plnění dojde protokolárním předáním a převzetím předmětu plnění oprávněnými osobami obou smluvních stran. </w:t>
      </w:r>
    </w:p>
    <w:p w14:paraId="71CA76A4" w14:textId="77777777" w:rsidR="006B15D6" w:rsidRPr="001F28F5" w:rsidRDefault="006B15D6" w:rsidP="006B15D6">
      <w:pPr>
        <w:spacing w:after="0" w:line="240" w:lineRule="auto"/>
        <w:jc w:val="both"/>
        <w:rPr>
          <w:rFonts w:ascii="Tahoma" w:eastAsia="Times New Roman" w:hAnsi="Tahoma" w:cs="Tahoma"/>
          <w:color w:val="000000"/>
          <w:sz w:val="20"/>
          <w:szCs w:val="20"/>
          <w:lang w:eastAsia="cs-CZ"/>
        </w:rPr>
      </w:pPr>
    </w:p>
    <w:p w14:paraId="7F366C02" w14:textId="165CF801" w:rsidR="006B15D6" w:rsidRDefault="006B15D6" w:rsidP="006B15D6">
      <w:pPr>
        <w:spacing w:after="0" w:line="240" w:lineRule="auto"/>
        <w:ind w:left="426"/>
        <w:jc w:val="both"/>
        <w:rPr>
          <w:rFonts w:ascii="Tahoma" w:eastAsia="Times New Roman" w:hAnsi="Tahoma" w:cs="Tahoma"/>
          <w:color w:val="000000"/>
          <w:sz w:val="20"/>
          <w:szCs w:val="20"/>
          <w:lang w:eastAsia="cs-CZ"/>
        </w:rPr>
      </w:pPr>
      <w:r w:rsidRPr="00EA3A0A">
        <w:rPr>
          <w:rFonts w:ascii="Tahoma" w:eastAsia="Times New Roman" w:hAnsi="Tahoma" w:cs="Tahoma"/>
          <w:color w:val="000000"/>
          <w:sz w:val="20"/>
          <w:szCs w:val="20"/>
          <w:lang w:eastAsia="cs-CZ"/>
        </w:rPr>
        <w:t xml:space="preserve">Faktickým předáním a převzetím dle podmínek této smlouvy v místě plnění a podpisem protokolu o předání a převzetí předmětu plnění oprávněnými osobami přechází na </w:t>
      </w:r>
      <w:r w:rsidR="00925C46" w:rsidRPr="00EA3A0A">
        <w:rPr>
          <w:rFonts w:ascii="Tahoma" w:eastAsia="Times New Roman" w:hAnsi="Tahoma" w:cs="Tahoma"/>
          <w:color w:val="000000"/>
          <w:sz w:val="20"/>
          <w:szCs w:val="20"/>
          <w:lang w:eastAsia="cs-CZ"/>
        </w:rPr>
        <w:t>zhotovi</w:t>
      </w:r>
      <w:r w:rsidRPr="00EA3A0A">
        <w:rPr>
          <w:rFonts w:ascii="Tahoma" w:eastAsia="Times New Roman" w:hAnsi="Tahoma" w:cs="Tahoma"/>
          <w:color w:val="000000"/>
          <w:sz w:val="20"/>
          <w:szCs w:val="20"/>
          <w:lang w:eastAsia="cs-CZ"/>
        </w:rPr>
        <w:t>tele nebezpečí vzniku škody.</w:t>
      </w:r>
    </w:p>
    <w:p w14:paraId="20F0C479" w14:textId="77777777" w:rsidR="00C87B4C" w:rsidRPr="00A86BCF" w:rsidRDefault="00C87B4C" w:rsidP="00A27406">
      <w:pPr>
        <w:spacing w:after="0" w:line="240" w:lineRule="auto"/>
        <w:jc w:val="both"/>
        <w:rPr>
          <w:rFonts w:ascii="Tahoma" w:eastAsia="Times New Roman" w:hAnsi="Tahoma" w:cs="Tahoma"/>
          <w:b/>
          <w:bCs/>
          <w:color w:val="000000"/>
          <w:sz w:val="20"/>
          <w:szCs w:val="20"/>
          <w:lang w:eastAsia="cs-CZ"/>
        </w:rPr>
      </w:pPr>
    </w:p>
    <w:p w14:paraId="2CEE2B72" w14:textId="5E2D369B" w:rsidR="00763462" w:rsidRPr="00A86BCF" w:rsidRDefault="00763462" w:rsidP="00763462">
      <w:pPr>
        <w:pStyle w:val="Odstavecseseznamem"/>
        <w:numPr>
          <w:ilvl w:val="0"/>
          <w:numId w:val="2"/>
        </w:numPr>
        <w:spacing w:after="0" w:line="240" w:lineRule="auto"/>
        <w:ind w:left="426" w:hanging="426"/>
        <w:jc w:val="both"/>
        <w:rPr>
          <w:rFonts w:ascii="Tahoma" w:hAnsi="Tahoma" w:cs="Tahoma"/>
          <w:sz w:val="20"/>
          <w:szCs w:val="20"/>
        </w:rPr>
      </w:pPr>
      <w:r w:rsidRPr="00A86BCF">
        <w:rPr>
          <w:rFonts w:ascii="Tahoma" w:hAnsi="Tahoma" w:cs="Tahoma"/>
          <w:sz w:val="20"/>
          <w:szCs w:val="20"/>
        </w:rPr>
        <w:t>Smluvní strany se dohodly, že celková doba k provedení předmětu plnění stanovená touto smlouvou se prodlouží o dobu, po kterou nemohl být předmět plnění prováděn v důsledku mimořádné, nepředvídatelné a nepřekonatelné překážky vzniklé nezávisle na vůli zhotovitele. Překážka vzniklá z osobních poměrů zhotovitele nebo vzniklá až v době, kdy byl zhotovitel v prodlení, ani překážka, kterou byl zhotovitel povinen překonat, ho však povinnosti dílo řádně provést a protokolárně předat ve stanovené lhůtě nezprostí.</w:t>
      </w:r>
    </w:p>
    <w:p w14:paraId="6513353C" w14:textId="77777777" w:rsidR="00763462" w:rsidRPr="00A86BCF" w:rsidRDefault="00763462" w:rsidP="00A27406">
      <w:pPr>
        <w:spacing w:after="0" w:line="240" w:lineRule="auto"/>
        <w:jc w:val="both"/>
        <w:rPr>
          <w:rFonts w:ascii="Tahoma" w:eastAsia="Times New Roman" w:hAnsi="Tahoma" w:cs="Tahoma"/>
          <w:b/>
          <w:bCs/>
          <w:color w:val="000000"/>
          <w:sz w:val="20"/>
          <w:szCs w:val="20"/>
          <w:lang w:eastAsia="cs-CZ"/>
        </w:rPr>
      </w:pPr>
    </w:p>
    <w:p w14:paraId="4FAE2049" w14:textId="77777777" w:rsidR="00C87B4C" w:rsidRPr="00A86BCF" w:rsidRDefault="00C87B4C" w:rsidP="00C87B4C">
      <w:pPr>
        <w:spacing w:after="0" w:line="240" w:lineRule="auto"/>
        <w:jc w:val="center"/>
        <w:rPr>
          <w:rFonts w:ascii="Tahoma" w:eastAsia="Times New Roman" w:hAnsi="Tahoma" w:cs="Tahoma"/>
          <w:b/>
          <w:bCs/>
          <w:color w:val="000000"/>
          <w:sz w:val="20"/>
          <w:szCs w:val="20"/>
          <w:lang w:eastAsia="cs-CZ"/>
        </w:rPr>
      </w:pPr>
      <w:r w:rsidRPr="00A86BCF">
        <w:rPr>
          <w:rFonts w:ascii="Tahoma" w:eastAsia="Times New Roman" w:hAnsi="Tahoma" w:cs="Tahoma"/>
          <w:b/>
          <w:bCs/>
          <w:color w:val="000000"/>
          <w:sz w:val="20"/>
          <w:szCs w:val="20"/>
          <w:lang w:eastAsia="cs-CZ"/>
        </w:rPr>
        <w:t xml:space="preserve">IV. </w:t>
      </w:r>
    </w:p>
    <w:p w14:paraId="6619718D" w14:textId="7174D876" w:rsidR="00C87B4C" w:rsidRPr="00A86BCF" w:rsidRDefault="00C87B4C" w:rsidP="00C87B4C">
      <w:pPr>
        <w:spacing w:after="0" w:line="240" w:lineRule="auto"/>
        <w:jc w:val="center"/>
        <w:rPr>
          <w:rFonts w:ascii="Tahoma" w:eastAsia="Times New Roman" w:hAnsi="Tahoma" w:cs="Tahoma"/>
          <w:b/>
          <w:bCs/>
          <w:color w:val="000000"/>
          <w:sz w:val="20"/>
          <w:szCs w:val="20"/>
          <w:lang w:eastAsia="cs-CZ"/>
        </w:rPr>
      </w:pPr>
      <w:r w:rsidRPr="00A86BCF">
        <w:rPr>
          <w:rFonts w:ascii="Tahoma" w:eastAsia="Times New Roman" w:hAnsi="Tahoma" w:cs="Tahoma"/>
          <w:b/>
          <w:bCs/>
          <w:color w:val="000000"/>
          <w:sz w:val="20"/>
          <w:szCs w:val="20"/>
          <w:lang w:eastAsia="cs-CZ"/>
        </w:rPr>
        <w:t xml:space="preserve">Instalace </w:t>
      </w:r>
    </w:p>
    <w:p w14:paraId="792610AD" w14:textId="77777777" w:rsidR="00C87B4C" w:rsidRPr="00A86BCF" w:rsidRDefault="00C87B4C" w:rsidP="00C87B4C">
      <w:pPr>
        <w:spacing w:after="0" w:line="240" w:lineRule="auto"/>
        <w:jc w:val="center"/>
        <w:rPr>
          <w:rFonts w:ascii="Tahoma" w:eastAsia="Times New Roman" w:hAnsi="Tahoma" w:cs="Tahoma"/>
          <w:color w:val="000000"/>
          <w:sz w:val="20"/>
          <w:szCs w:val="20"/>
          <w:lang w:eastAsia="cs-CZ"/>
        </w:rPr>
      </w:pPr>
    </w:p>
    <w:p w14:paraId="649C31D0" w14:textId="77777777" w:rsidR="00F60067" w:rsidRPr="00A86BCF" w:rsidRDefault="00F60067" w:rsidP="00F60067">
      <w:pPr>
        <w:pStyle w:val="Odstavecseseznamem"/>
        <w:numPr>
          <w:ilvl w:val="0"/>
          <w:numId w:val="6"/>
        </w:numPr>
        <w:spacing w:after="0" w:line="276" w:lineRule="auto"/>
        <w:ind w:left="426" w:hanging="426"/>
        <w:jc w:val="both"/>
        <w:rPr>
          <w:rFonts w:ascii="Tahoma" w:eastAsia="Times New Roman" w:hAnsi="Tahoma" w:cs="Tahoma"/>
          <w:sz w:val="20"/>
          <w:szCs w:val="20"/>
          <w:lang w:eastAsia="cs-CZ"/>
        </w:rPr>
      </w:pPr>
      <w:r w:rsidRPr="00A86BCF">
        <w:rPr>
          <w:rFonts w:ascii="Tahoma" w:eastAsia="Times New Roman" w:hAnsi="Tahoma" w:cs="Tahoma"/>
          <w:sz w:val="20"/>
          <w:szCs w:val="20"/>
          <w:lang w:eastAsia="cs-CZ"/>
        </w:rPr>
        <w:t>Zhotovitel je povinen své postupy prací při instalaci předmětu smlouvy konzultovat s objednatelem. Hlučné a prašné práce, či práce se zvýšenými bezpečnostními riziky je zhotovitel oprávněn provádět pouze v termínech a době stanovené na základě dohody s objednatelem.</w:t>
      </w:r>
    </w:p>
    <w:p w14:paraId="48267D16" w14:textId="77777777" w:rsidR="00C87B4C" w:rsidRPr="00A86BCF" w:rsidRDefault="00C87B4C" w:rsidP="00C87B4C">
      <w:pPr>
        <w:pStyle w:val="Odstavecseseznamem"/>
        <w:spacing w:after="0" w:line="240" w:lineRule="auto"/>
        <w:ind w:left="426"/>
        <w:jc w:val="both"/>
        <w:rPr>
          <w:rFonts w:ascii="Tahoma" w:eastAsia="Times New Roman" w:hAnsi="Tahoma" w:cs="Tahoma"/>
          <w:b/>
          <w:bCs/>
          <w:color w:val="000000"/>
          <w:sz w:val="20"/>
          <w:szCs w:val="20"/>
          <w:lang w:eastAsia="cs-CZ"/>
        </w:rPr>
      </w:pPr>
    </w:p>
    <w:p w14:paraId="45F64C15" w14:textId="5523520F" w:rsidR="00A508B9" w:rsidRPr="00A86BCF" w:rsidRDefault="00227C99" w:rsidP="00D84759">
      <w:pPr>
        <w:pStyle w:val="Odstavecseseznamem"/>
        <w:numPr>
          <w:ilvl w:val="0"/>
          <w:numId w:val="6"/>
        </w:numPr>
        <w:spacing w:after="0" w:line="240" w:lineRule="auto"/>
        <w:ind w:left="426" w:hanging="426"/>
        <w:jc w:val="both"/>
        <w:rPr>
          <w:rFonts w:ascii="Tahoma" w:eastAsia="Times New Roman" w:hAnsi="Tahoma" w:cs="Tahoma"/>
          <w:b/>
          <w:bCs/>
          <w:color w:val="000000"/>
          <w:sz w:val="20"/>
          <w:szCs w:val="20"/>
          <w:lang w:eastAsia="cs-CZ"/>
        </w:rPr>
      </w:pPr>
      <w:r w:rsidRPr="00A86BCF">
        <w:rPr>
          <w:rFonts w:ascii="Tahoma" w:eastAsia="Times New Roman" w:hAnsi="Tahoma" w:cs="Tahoma"/>
          <w:color w:val="000000"/>
          <w:sz w:val="20"/>
          <w:szCs w:val="20"/>
          <w:lang w:eastAsia="cs-CZ"/>
        </w:rPr>
        <w:t xml:space="preserve">Po dokončení instalace předmětu </w:t>
      </w:r>
      <w:r w:rsidR="00A245C8" w:rsidRPr="00A86BCF">
        <w:rPr>
          <w:rFonts w:ascii="Tahoma" w:eastAsia="Times New Roman" w:hAnsi="Tahoma" w:cs="Tahoma"/>
          <w:color w:val="000000"/>
          <w:sz w:val="20"/>
          <w:szCs w:val="20"/>
          <w:lang w:eastAsia="cs-CZ"/>
        </w:rPr>
        <w:t>plnění</w:t>
      </w:r>
      <w:r w:rsidRPr="00A86BCF">
        <w:rPr>
          <w:rFonts w:ascii="Tahoma" w:eastAsia="Times New Roman" w:hAnsi="Tahoma" w:cs="Tahoma"/>
          <w:color w:val="000000"/>
          <w:sz w:val="20"/>
          <w:szCs w:val="20"/>
          <w:lang w:eastAsia="cs-CZ"/>
        </w:rPr>
        <w:t xml:space="preserve"> budou řádně a dostatečně zaškoleni pracovníci </w:t>
      </w:r>
      <w:r w:rsidR="004A184F" w:rsidRPr="00A86BCF">
        <w:rPr>
          <w:rFonts w:ascii="Tahoma" w:eastAsia="Times New Roman" w:hAnsi="Tahoma" w:cs="Tahoma"/>
          <w:color w:val="000000"/>
          <w:sz w:val="20"/>
          <w:szCs w:val="20"/>
          <w:lang w:eastAsia="cs-CZ"/>
        </w:rPr>
        <w:t>objednatele</w:t>
      </w:r>
      <w:r w:rsidRPr="00A86BCF">
        <w:rPr>
          <w:rFonts w:ascii="Tahoma" w:eastAsia="Times New Roman" w:hAnsi="Tahoma" w:cs="Tahoma"/>
          <w:color w:val="000000"/>
          <w:sz w:val="20"/>
          <w:szCs w:val="20"/>
          <w:lang w:eastAsia="cs-CZ"/>
        </w:rPr>
        <w:t xml:space="preserve"> tak, aby byli schopni obsluhovat </w:t>
      </w:r>
      <w:r w:rsidR="00152691" w:rsidRPr="00A86BCF">
        <w:rPr>
          <w:rFonts w:ascii="Tahoma" w:eastAsia="Times New Roman" w:hAnsi="Tahoma" w:cs="Tahoma"/>
          <w:color w:val="000000"/>
          <w:sz w:val="20"/>
          <w:szCs w:val="20"/>
          <w:lang w:eastAsia="cs-CZ"/>
        </w:rPr>
        <w:t xml:space="preserve">předmět </w:t>
      </w:r>
      <w:r w:rsidR="00A245C8" w:rsidRPr="00A86BCF">
        <w:rPr>
          <w:rFonts w:ascii="Tahoma" w:eastAsia="Times New Roman" w:hAnsi="Tahoma" w:cs="Tahoma"/>
          <w:color w:val="000000"/>
          <w:sz w:val="20"/>
          <w:szCs w:val="20"/>
          <w:lang w:eastAsia="cs-CZ"/>
        </w:rPr>
        <w:t>plnění</w:t>
      </w:r>
      <w:r w:rsidRPr="00A86BCF">
        <w:rPr>
          <w:rFonts w:ascii="Tahoma" w:eastAsia="Times New Roman" w:hAnsi="Tahoma" w:cs="Tahoma"/>
          <w:color w:val="000000"/>
          <w:sz w:val="20"/>
          <w:szCs w:val="20"/>
          <w:lang w:eastAsia="cs-CZ"/>
        </w:rPr>
        <w:t>.</w:t>
      </w:r>
      <w:r w:rsidR="00CD185F" w:rsidRPr="00A86BCF">
        <w:rPr>
          <w:rFonts w:ascii="Tahoma" w:eastAsia="Times New Roman" w:hAnsi="Tahoma" w:cs="Tahoma"/>
          <w:color w:val="000000"/>
          <w:sz w:val="20"/>
          <w:szCs w:val="20"/>
          <w:lang w:eastAsia="cs-CZ"/>
        </w:rPr>
        <w:t xml:space="preserve"> </w:t>
      </w:r>
    </w:p>
    <w:p w14:paraId="14D1AAE8" w14:textId="77777777" w:rsidR="00A508B9" w:rsidRPr="00A86BCF" w:rsidRDefault="00A508B9" w:rsidP="00A508B9">
      <w:pPr>
        <w:pStyle w:val="Odstavecseseznamem"/>
        <w:spacing w:after="0" w:line="240" w:lineRule="auto"/>
        <w:ind w:left="426"/>
        <w:jc w:val="both"/>
        <w:rPr>
          <w:rFonts w:ascii="Tahoma" w:eastAsia="Times New Roman" w:hAnsi="Tahoma" w:cs="Tahoma"/>
          <w:b/>
          <w:bCs/>
          <w:color w:val="000000"/>
          <w:sz w:val="20"/>
          <w:szCs w:val="20"/>
          <w:lang w:eastAsia="cs-CZ"/>
        </w:rPr>
      </w:pPr>
    </w:p>
    <w:p w14:paraId="57732577" w14:textId="718ADC48" w:rsidR="00A558F8" w:rsidRPr="00A86BCF" w:rsidRDefault="00A558F8"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 xml:space="preserve">Bezodkladně po řádném </w:t>
      </w:r>
      <w:r w:rsidR="00753CEE" w:rsidRPr="00A86BCF">
        <w:rPr>
          <w:rFonts w:ascii="Tahoma" w:eastAsia="Times New Roman" w:hAnsi="Tahoma" w:cs="Tahoma"/>
          <w:color w:val="000000"/>
          <w:sz w:val="20"/>
          <w:szCs w:val="20"/>
          <w:lang w:eastAsia="cs-CZ"/>
        </w:rPr>
        <w:t xml:space="preserve">dokončení instalace předmětu </w:t>
      </w:r>
      <w:r w:rsidR="00A245C8" w:rsidRPr="00A86BCF">
        <w:rPr>
          <w:rFonts w:ascii="Tahoma" w:eastAsia="Times New Roman" w:hAnsi="Tahoma" w:cs="Tahoma"/>
          <w:color w:val="000000"/>
          <w:sz w:val="20"/>
          <w:szCs w:val="20"/>
          <w:lang w:eastAsia="cs-CZ"/>
        </w:rPr>
        <w:t>plnění</w:t>
      </w:r>
      <w:r w:rsidR="00753CEE" w:rsidRPr="00A86BCF">
        <w:rPr>
          <w:rFonts w:ascii="Tahoma" w:eastAsia="Times New Roman" w:hAnsi="Tahoma" w:cs="Tahoma"/>
          <w:color w:val="000000"/>
          <w:sz w:val="20"/>
          <w:szCs w:val="20"/>
          <w:lang w:eastAsia="cs-CZ"/>
        </w:rPr>
        <w:t xml:space="preserve"> a zaškolení pracovníků objednatele </w:t>
      </w:r>
      <w:r w:rsidRPr="00A86BCF">
        <w:rPr>
          <w:rFonts w:ascii="Tahoma" w:eastAsia="Times New Roman" w:hAnsi="Tahoma" w:cs="Tahoma"/>
          <w:color w:val="000000"/>
          <w:sz w:val="20"/>
          <w:szCs w:val="20"/>
          <w:lang w:eastAsia="cs-CZ"/>
        </w:rPr>
        <w:t xml:space="preserve">vyzve </w:t>
      </w:r>
      <w:r w:rsidR="00E70B44" w:rsidRPr="00A86BCF">
        <w:rPr>
          <w:rFonts w:ascii="Tahoma" w:eastAsia="Times New Roman" w:hAnsi="Tahoma" w:cs="Tahoma"/>
          <w:color w:val="000000"/>
          <w:sz w:val="20"/>
          <w:szCs w:val="20"/>
          <w:lang w:eastAsia="cs-CZ"/>
        </w:rPr>
        <w:t>zhotovitel</w:t>
      </w:r>
      <w:r w:rsidR="00730BCE" w:rsidRPr="00A86BCF">
        <w:rPr>
          <w:rFonts w:ascii="Tahoma" w:eastAsia="Times New Roman" w:hAnsi="Tahoma" w:cs="Tahoma"/>
          <w:color w:val="000000"/>
          <w:sz w:val="20"/>
          <w:szCs w:val="20"/>
          <w:lang w:eastAsia="cs-CZ"/>
        </w:rPr>
        <w:t xml:space="preserve"> </w:t>
      </w:r>
      <w:r w:rsidR="004A184F" w:rsidRPr="00A86BCF">
        <w:rPr>
          <w:rFonts w:ascii="Tahoma" w:eastAsia="Times New Roman" w:hAnsi="Tahoma" w:cs="Tahoma"/>
          <w:color w:val="000000"/>
          <w:sz w:val="20"/>
          <w:szCs w:val="20"/>
          <w:lang w:eastAsia="cs-CZ"/>
        </w:rPr>
        <w:t xml:space="preserve">objednatele </w:t>
      </w:r>
      <w:r w:rsidRPr="00A86BCF">
        <w:rPr>
          <w:rFonts w:ascii="Tahoma" w:eastAsia="Times New Roman" w:hAnsi="Tahoma" w:cs="Tahoma"/>
          <w:color w:val="000000"/>
          <w:sz w:val="20"/>
          <w:szCs w:val="20"/>
          <w:lang w:eastAsia="cs-CZ"/>
        </w:rPr>
        <w:t xml:space="preserve">k předání a převzetí předmětu </w:t>
      </w:r>
      <w:r w:rsidR="00A245C8" w:rsidRPr="00A86BCF">
        <w:rPr>
          <w:rFonts w:ascii="Tahoma" w:eastAsia="Times New Roman" w:hAnsi="Tahoma" w:cs="Tahoma"/>
          <w:color w:val="000000"/>
          <w:sz w:val="20"/>
          <w:szCs w:val="20"/>
          <w:lang w:eastAsia="cs-CZ"/>
        </w:rPr>
        <w:t>plnění</w:t>
      </w:r>
      <w:r w:rsidRPr="00A86BCF">
        <w:rPr>
          <w:rFonts w:ascii="Tahoma" w:eastAsia="Times New Roman" w:hAnsi="Tahoma" w:cs="Tahoma"/>
          <w:color w:val="000000"/>
          <w:sz w:val="20"/>
          <w:szCs w:val="20"/>
          <w:lang w:eastAsia="cs-CZ"/>
        </w:rPr>
        <w:t xml:space="preserve">. </w:t>
      </w:r>
      <w:r w:rsidR="002C17E3" w:rsidRPr="00A86BCF">
        <w:rPr>
          <w:rFonts w:ascii="Tahoma" w:eastAsia="Times New Roman" w:hAnsi="Tahoma" w:cs="Tahoma"/>
          <w:color w:val="000000"/>
          <w:sz w:val="20"/>
          <w:szCs w:val="20"/>
          <w:lang w:eastAsia="cs-CZ"/>
        </w:rPr>
        <w:t xml:space="preserve">Součástí předávacího řízení bude předání všech dokladů, dokumentů a informací, kterých je třeba k řádnému provozu předmětu </w:t>
      </w:r>
      <w:r w:rsidR="00A245C8" w:rsidRPr="00A86BCF">
        <w:rPr>
          <w:rFonts w:ascii="Tahoma" w:eastAsia="Times New Roman" w:hAnsi="Tahoma" w:cs="Tahoma"/>
          <w:color w:val="000000"/>
          <w:sz w:val="20"/>
          <w:szCs w:val="20"/>
          <w:lang w:eastAsia="cs-CZ"/>
        </w:rPr>
        <w:t>plnění</w:t>
      </w:r>
      <w:r w:rsidR="00F32C2E" w:rsidRPr="00A86BCF">
        <w:rPr>
          <w:rFonts w:ascii="Tahoma" w:eastAsia="Times New Roman" w:hAnsi="Tahoma" w:cs="Tahoma"/>
          <w:color w:val="000000"/>
          <w:sz w:val="20"/>
          <w:szCs w:val="20"/>
          <w:lang w:eastAsia="cs-CZ"/>
        </w:rPr>
        <w:t xml:space="preserve">. </w:t>
      </w:r>
      <w:r w:rsidR="002C17E3" w:rsidRPr="00A86BCF">
        <w:rPr>
          <w:rFonts w:ascii="Tahoma" w:eastAsia="Times New Roman" w:hAnsi="Tahoma" w:cs="Tahoma"/>
          <w:color w:val="000000"/>
          <w:sz w:val="20"/>
          <w:szCs w:val="20"/>
          <w:lang w:eastAsia="cs-CZ"/>
        </w:rPr>
        <w:t xml:space="preserve">Součástí předávacího řízení bude dále demonstrace bezchybného provozu všech částí předmětu </w:t>
      </w:r>
      <w:r w:rsidR="00A245C8" w:rsidRPr="00A86BCF">
        <w:rPr>
          <w:rFonts w:ascii="Tahoma" w:eastAsia="Times New Roman" w:hAnsi="Tahoma" w:cs="Tahoma"/>
          <w:color w:val="000000"/>
          <w:sz w:val="20"/>
          <w:szCs w:val="20"/>
          <w:lang w:eastAsia="cs-CZ"/>
        </w:rPr>
        <w:t>plnění</w:t>
      </w:r>
      <w:r w:rsidR="00753CEE" w:rsidRPr="00A86BCF">
        <w:rPr>
          <w:rFonts w:ascii="Tahoma" w:eastAsia="Times New Roman" w:hAnsi="Tahoma" w:cs="Tahoma"/>
          <w:color w:val="000000"/>
          <w:sz w:val="20"/>
          <w:szCs w:val="20"/>
          <w:lang w:eastAsia="cs-CZ"/>
        </w:rPr>
        <w:t xml:space="preserve">. </w:t>
      </w:r>
    </w:p>
    <w:p w14:paraId="52E34001" w14:textId="77777777" w:rsidR="00753CEE" w:rsidRPr="00A86BCF" w:rsidRDefault="00753CEE"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77713233" w14:textId="176A20B1" w:rsidR="00F32C2E" w:rsidRPr="00A86BCF" w:rsidRDefault="006277DB"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Objednatel</w:t>
      </w:r>
      <w:r w:rsidR="004A184F" w:rsidRPr="00A86BCF">
        <w:rPr>
          <w:rFonts w:ascii="Tahoma" w:eastAsia="Times New Roman" w:hAnsi="Tahoma" w:cs="Tahoma"/>
          <w:color w:val="000000"/>
          <w:sz w:val="20"/>
          <w:szCs w:val="20"/>
          <w:lang w:eastAsia="cs-CZ"/>
        </w:rPr>
        <w:t xml:space="preserve"> </w:t>
      </w:r>
      <w:r w:rsidR="00227C99" w:rsidRPr="00A86BCF">
        <w:rPr>
          <w:rFonts w:ascii="Tahoma" w:eastAsia="Times New Roman" w:hAnsi="Tahoma" w:cs="Tahoma"/>
          <w:color w:val="000000"/>
          <w:sz w:val="20"/>
          <w:szCs w:val="20"/>
          <w:lang w:eastAsia="cs-CZ"/>
        </w:rPr>
        <w:t xml:space="preserve">není povinen předmět </w:t>
      </w:r>
      <w:r w:rsidR="00A245C8" w:rsidRPr="00A86BCF">
        <w:rPr>
          <w:rFonts w:ascii="Tahoma" w:eastAsia="Times New Roman" w:hAnsi="Tahoma" w:cs="Tahoma"/>
          <w:color w:val="000000"/>
          <w:sz w:val="20"/>
          <w:szCs w:val="20"/>
          <w:lang w:eastAsia="cs-CZ"/>
        </w:rPr>
        <w:t>plnění</w:t>
      </w:r>
      <w:r w:rsidR="002C17E3" w:rsidRPr="00A86BCF">
        <w:rPr>
          <w:rFonts w:ascii="Tahoma" w:eastAsia="Times New Roman" w:hAnsi="Tahoma" w:cs="Tahoma"/>
          <w:color w:val="000000"/>
          <w:sz w:val="20"/>
          <w:szCs w:val="20"/>
          <w:lang w:eastAsia="cs-CZ"/>
        </w:rPr>
        <w:t xml:space="preserve"> p</w:t>
      </w:r>
      <w:r w:rsidR="00227C99" w:rsidRPr="00A86BCF">
        <w:rPr>
          <w:rFonts w:ascii="Tahoma" w:eastAsia="Times New Roman" w:hAnsi="Tahoma" w:cs="Tahoma"/>
          <w:color w:val="000000"/>
          <w:sz w:val="20"/>
          <w:szCs w:val="20"/>
          <w:lang w:eastAsia="cs-CZ"/>
        </w:rPr>
        <w:t xml:space="preserve">řevzít v případě, že </w:t>
      </w:r>
      <w:r w:rsidR="002C17E3" w:rsidRPr="00A86BCF">
        <w:rPr>
          <w:rFonts w:ascii="Tahoma" w:eastAsia="Times New Roman" w:hAnsi="Tahoma" w:cs="Tahoma"/>
          <w:color w:val="000000"/>
          <w:sz w:val="20"/>
          <w:szCs w:val="20"/>
          <w:lang w:eastAsia="cs-CZ"/>
        </w:rPr>
        <w:t xml:space="preserve">v rámci předávacího řízení vyšly najevo vady předmětu </w:t>
      </w:r>
      <w:r w:rsidR="00A245C8" w:rsidRPr="00A86BCF">
        <w:rPr>
          <w:rFonts w:ascii="Tahoma" w:eastAsia="Times New Roman" w:hAnsi="Tahoma" w:cs="Tahoma"/>
          <w:color w:val="000000"/>
          <w:sz w:val="20"/>
          <w:szCs w:val="20"/>
          <w:lang w:eastAsia="cs-CZ"/>
        </w:rPr>
        <w:t>plnění</w:t>
      </w:r>
      <w:r w:rsidR="002C17E3" w:rsidRPr="00A86BCF">
        <w:rPr>
          <w:rFonts w:ascii="Tahoma" w:eastAsia="Times New Roman" w:hAnsi="Tahoma" w:cs="Tahoma"/>
          <w:color w:val="000000"/>
          <w:sz w:val="20"/>
          <w:szCs w:val="20"/>
          <w:lang w:eastAsia="cs-CZ"/>
        </w:rPr>
        <w:t xml:space="preserve">, bez ohledu na to, zda se jedná o vady bránící užívání či nikoli. </w:t>
      </w:r>
    </w:p>
    <w:p w14:paraId="4C9FC4EA" w14:textId="77777777" w:rsidR="00F32C2E" w:rsidRPr="00A86BCF" w:rsidRDefault="00F32C2E" w:rsidP="00F32C2E">
      <w:pPr>
        <w:pStyle w:val="Odstavecseseznamem"/>
        <w:spacing w:after="0" w:line="240" w:lineRule="auto"/>
        <w:ind w:left="426"/>
        <w:jc w:val="both"/>
        <w:rPr>
          <w:rFonts w:ascii="Tahoma" w:eastAsia="Times New Roman" w:hAnsi="Tahoma" w:cs="Tahoma"/>
          <w:color w:val="000000"/>
          <w:sz w:val="20"/>
          <w:szCs w:val="20"/>
          <w:lang w:eastAsia="cs-CZ"/>
        </w:rPr>
      </w:pPr>
    </w:p>
    <w:p w14:paraId="26E252B1" w14:textId="36C06BE0" w:rsidR="00227C99" w:rsidRPr="00A86BCF" w:rsidRDefault="00F32C2E"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 xml:space="preserve">Při nepřevzetí předmětu </w:t>
      </w:r>
      <w:r w:rsidR="00A245C8" w:rsidRPr="00A86BCF">
        <w:rPr>
          <w:rFonts w:ascii="Tahoma" w:eastAsia="Times New Roman" w:hAnsi="Tahoma" w:cs="Tahoma"/>
          <w:color w:val="000000"/>
          <w:sz w:val="20"/>
          <w:szCs w:val="20"/>
          <w:lang w:eastAsia="cs-CZ"/>
        </w:rPr>
        <w:t>plnění</w:t>
      </w:r>
      <w:r w:rsidRPr="00A86BCF">
        <w:rPr>
          <w:rFonts w:ascii="Tahoma" w:eastAsia="Times New Roman" w:hAnsi="Tahoma" w:cs="Tahoma"/>
          <w:color w:val="000000"/>
          <w:sz w:val="20"/>
          <w:szCs w:val="20"/>
          <w:lang w:eastAsia="cs-CZ"/>
        </w:rPr>
        <w:t xml:space="preserve"> dle </w:t>
      </w:r>
      <w:r w:rsidR="00421F5F" w:rsidRPr="00A86BCF">
        <w:rPr>
          <w:rFonts w:ascii="Tahoma" w:eastAsia="Times New Roman" w:hAnsi="Tahoma" w:cs="Tahoma"/>
          <w:color w:val="000000"/>
          <w:sz w:val="20"/>
          <w:szCs w:val="20"/>
          <w:lang w:eastAsia="cs-CZ"/>
        </w:rPr>
        <w:t>odst.</w:t>
      </w:r>
      <w:r w:rsidRPr="00A86BCF">
        <w:rPr>
          <w:rFonts w:ascii="Tahoma" w:eastAsia="Times New Roman" w:hAnsi="Tahoma" w:cs="Tahoma"/>
          <w:color w:val="000000"/>
          <w:sz w:val="20"/>
          <w:szCs w:val="20"/>
          <w:lang w:eastAsia="cs-CZ"/>
        </w:rPr>
        <w:t xml:space="preserve"> </w:t>
      </w:r>
      <w:r w:rsidR="00BF068B" w:rsidRPr="00A86BCF">
        <w:rPr>
          <w:rFonts w:ascii="Tahoma" w:eastAsia="Times New Roman" w:hAnsi="Tahoma" w:cs="Tahoma"/>
          <w:color w:val="000000"/>
          <w:sz w:val="20"/>
          <w:szCs w:val="20"/>
          <w:lang w:eastAsia="cs-CZ"/>
        </w:rPr>
        <w:t>5</w:t>
      </w:r>
      <w:r w:rsidRPr="00A86BCF">
        <w:rPr>
          <w:rFonts w:ascii="Tahoma" w:eastAsia="Times New Roman" w:hAnsi="Tahoma" w:cs="Tahoma"/>
          <w:color w:val="000000"/>
          <w:sz w:val="20"/>
          <w:szCs w:val="20"/>
          <w:lang w:eastAsia="cs-CZ"/>
        </w:rPr>
        <w:t xml:space="preserve"> </w:t>
      </w:r>
      <w:r w:rsidR="00421F5F" w:rsidRPr="00A86BCF">
        <w:rPr>
          <w:rFonts w:ascii="Tahoma" w:eastAsia="Times New Roman" w:hAnsi="Tahoma" w:cs="Tahoma"/>
          <w:color w:val="000000"/>
          <w:sz w:val="20"/>
          <w:szCs w:val="20"/>
          <w:lang w:eastAsia="cs-CZ"/>
        </w:rPr>
        <w:t xml:space="preserve">tohoto článku, </w:t>
      </w:r>
      <w:r w:rsidR="00DA4626" w:rsidRPr="00A86BCF">
        <w:rPr>
          <w:rFonts w:ascii="Tahoma" w:eastAsia="Times New Roman" w:hAnsi="Tahoma" w:cs="Tahoma"/>
          <w:color w:val="000000"/>
          <w:sz w:val="20"/>
          <w:szCs w:val="20"/>
          <w:lang w:eastAsia="cs-CZ"/>
        </w:rPr>
        <w:t xml:space="preserve">bude o této skutečnosti sepsán záznam, ve kterém budou identifikovány </w:t>
      </w:r>
      <w:r w:rsidR="005A0C64" w:rsidRPr="00A86BCF">
        <w:rPr>
          <w:rFonts w:ascii="Tahoma" w:eastAsia="Times New Roman" w:hAnsi="Tahoma" w:cs="Tahoma"/>
          <w:color w:val="000000"/>
          <w:sz w:val="20"/>
          <w:szCs w:val="20"/>
          <w:lang w:eastAsia="cs-CZ"/>
        </w:rPr>
        <w:t>vadné části plnění</w:t>
      </w:r>
      <w:r w:rsidR="00DA4626" w:rsidRPr="00A86BCF">
        <w:rPr>
          <w:rFonts w:ascii="Tahoma" w:eastAsia="Times New Roman" w:hAnsi="Tahoma" w:cs="Tahoma"/>
          <w:color w:val="000000"/>
          <w:sz w:val="20"/>
          <w:szCs w:val="20"/>
          <w:lang w:eastAsia="cs-CZ"/>
        </w:rPr>
        <w:t xml:space="preserve">. </w:t>
      </w:r>
      <w:r w:rsidR="00E70B44" w:rsidRPr="00A86BCF">
        <w:rPr>
          <w:rFonts w:ascii="Tahoma" w:eastAsia="Times New Roman" w:hAnsi="Tahoma" w:cs="Tahoma"/>
          <w:color w:val="000000"/>
          <w:sz w:val="20"/>
          <w:szCs w:val="20"/>
          <w:lang w:eastAsia="cs-CZ"/>
        </w:rPr>
        <w:t>Zhotovitel</w:t>
      </w:r>
      <w:r w:rsidR="00730BCE" w:rsidRPr="00A86BCF">
        <w:rPr>
          <w:rFonts w:ascii="Tahoma" w:eastAsia="Times New Roman" w:hAnsi="Tahoma" w:cs="Tahoma"/>
          <w:color w:val="000000"/>
          <w:sz w:val="20"/>
          <w:szCs w:val="20"/>
          <w:lang w:eastAsia="cs-CZ"/>
        </w:rPr>
        <w:t xml:space="preserve"> </w:t>
      </w:r>
      <w:r w:rsidR="00227C99" w:rsidRPr="00A86BCF">
        <w:rPr>
          <w:rFonts w:ascii="Tahoma" w:eastAsia="Times New Roman" w:hAnsi="Tahoma" w:cs="Tahoma"/>
          <w:color w:val="000000"/>
          <w:sz w:val="20"/>
          <w:szCs w:val="20"/>
          <w:lang w:eastAsia="cs-CZ"/>
        </w:rPr>
        <w:t>je v takovém případě povinen zjištěné vady na sv</w:t>
      </w:r>
      <w:r w:rsidRPr="00A86BCF">
        <w:rPr>
          <w:rFonts w:ascii="Tahoma" w:eastAsia="Times New Roman" w:hAnsi="Tahoma" w:cs="Tahoma"/>
          <w:color w:val="000000"/>
          <w:sz w:val="20"/>
          <w:szCs w:val="20"/>
          <w:lang w:eastAsia="cs-CZ"/>
        </w:rPr>
        <w:t>é</w:t>
      </w:r>
      <w:r w:rsidR="00227C99" w:rsidRPr="00A86BCF">
        <w:rPr>
          <w:rFonts w:ascii="Tahoma" w:eastAsia="Times New Roman" w:hAnsi="Tahoma" w:cs="Tahoma"/>
          <w:color w:val="000000"/>
          <w:sz w:val="20"/>
          <w:szCs w:val="20"/>
          <w:lang w:eastAsia="cs-CZ"/>
        </w:rPr>
        <w:t xml:space="preserve"> náklady bezodklad</w:t>
      </w:r>
      <w:r w:rsidRPr="00A86BCF">
        <w:rPr>
          <w:rFonts w:ascii="Tahoma" w:eastAsia="Times New Roman" w:hAnsi="Tahoma" w:cs="Tahoma"/>
          <w:color w:val="000000"/>
          <w:sz w:val="20"/>
          <w:szCs w:val="20"/>
          <w:lang w:eastAsia="cs-CZ"/>
        </w:rPr>
        <w:t>ně</w:t>
      </w:r>
      <w:r w:rsidR="00227C99" w:rsidRPr="00A86BCF">
        <w:rPr>
          <w:rFonts w:ascii="Tahoma" w:eastAsia="Times New Roman" w:hAnsi="Tahoma" w:cs="Tahoma"/>
          <w:color w:val="000000"/>
          <w:sz w:val="20"/>
          <w:szCs w:val="20"/>
          <w:lang w:eastAsia="cs-CZ"/>
        </w:rPr>
        <w:t xml:space="preserve"> odstranit a znovu zopakovat pře</w:t>
      </w:r>
      <w:r w:rsidRPr="00A86BCF">
        <w:rPr>
          <w:rFonts w:ascii="Tahoma" w:eastAsia="Times New Roman" w:hAnsi="Tahoma" w:cs="Tahoma"/>
          <w:color w:val="000000"/>
          <w:sz w:val="20"/>
          <w:szCs w:val="20"/>
          <w:lang w:eastAsia="cs-CZ"/>
        </w:rPr>
        <w:t>dáv</w:t>
      </w:r>
      <w:r w:rsidR="00227C99" w:rsidRPr="00A86BCF">
        <w:rPr>
          <w:rFonts w:ascii="Tahoma" w:eastAsia="Times New Roman" w:hAnsi="Tahoma" w:cs="Tahoma"/>
          <w:color w:val="000000"/>
          <w:sz w:val="20"/>
          <w:szCs w:val="20"/>
          <w:lang w:eastAsia="cs-CZ"/>
        </w:rPr>
        <w:t xml:space="preserve">ací řízení. Veškeré náklady na opakování </w:t>
      </w:r>
      <w:r w:rsidRPr="00A86BCF">
        <w:rPr>
          <w:rFonts w:ascii="Tahoma" w:eastAsia="Times New Roman" w:hAnsi="Tahoma" w:cs="Tahoma"/>
          <w:color w:val="000000"/>
          <w:sz w:val="20"/>
          <w:szCs w:val="20"/>
          <w:lang w:eastAsia="cs-CZ"/>
        </w:rPr>
        <w:t xml:space="preserve">předávacího řízení z důvodu na straně </w:t>
      </w:r>
      <w:r w:rsidR="00E70B44" w:rsidRPr="00A86BCF">
        <w:rPr>
          <w:rFonts w:ascii="Tahoma" w:eastAsia="Times New Roman" w:hAnsi="Tahoma" w:cs="Tahoma"/>
          <w:color w:val="000000"/>
          <w:sz w:val="20"/>
          <w:szCs w:val="20"/>
          <w:lang w:eastAsia="cs-CZ"/>
        </w:rPr>
        <w:t>zhotovitele</w:t>
      </w:r>
      <w:r w:rsidR="00730BCE" w:rsidRPr="00A86BCF">
        <w:rPr>
          <w:rFonts w:ascii="Tahoma" w:eastAsia="Times New Roman" w:hAnsi="Tahoma" w:cs="Tahoma"/>
          <w:color w:val="000000"/>
          <w:sz w:val="20"/>
          <w:szCs w:val="20"/>
          <w:lang w:eastAsia="cs-CZ"/>
        </w:rPr>
        <w:t xml:space="preserve"> </w:t>
      </w:r>
      <w:r w:rsidR="00227C99" w:rsidRPr="00A86BCF">
        <w:rPr>
          <w:rFonts w:ascii="Tahoma" w:eastAsia="Times New Roman" w:hAnsi="Tahoma" w:cs="Tahoma"/>
          <w:color w:val="000000"/>
          <w:sz w:val="20"/>
          <w:szCs w:val="20"/>
          <w:lang w:eastAsia="cs-CZ"/>
        </w:rPr>
        <w:t xml:space="preserve">nese </w:t>
      </w:r>
      <w:r w:rsidR="00E70B44" w:rsidRPr="00A86BCF">
        <w:rPr>
          <w:rFonts w:ascii="Tahoma" w:eastAsia="Times New Roman" w:hAnsi="Tahoma" w:cs="Tahoma"/>
          <w:color w:val="000000"/>
          <w:sz w:val="20"/>
          <w:szCs w:val="20"/>
          <w:lang w:eastAsia="cs-CZ"/>
        </w:rPr>
        <w:t>zhotovitel</w:t>
      </w:r>
      <w:r w:rsidR="00227C99" w:rsidRPr="00A86BCF">
        <w:rPr>
          <w:rFonts w:ascii="Tahoma" w:eastAsia="Times New Roman" w:hAnsi="Tahoma" w:cs="Tahoma"/>
          <w:color w:val="000000"/>
          <w:sz w:val="20"/>
          <w:szCs w:val="20"/>
          <w:lang w:eastAsia="cs-CZ"/>
        </w:rPr>
        <w:t>.</w:t>
      </w:r>
    </w:p>
    <w:p w14:paraId="538B1D1A" w14:textId="77777777" w:rsidR="00227C99" w:rsidRPr="00A86BCF" w:rsidRDefault="00227C99" w:rsidP="00227C99">
      <w:pPr>
        <w:pStyle w:val="Odstavecseseznamem"/>
        <w:spacing w:after="0" w:line="240" w:lineRule="auto"/>
        <w:ind w:left="426" w:hanging="426"/>
        <w:jc w:val="both"/>
        <w:rPr>
          <w:rFonts w:ascii="Tahoma" w:eastAsia="Times New Roman" w:hAnsi="Tahoma" w:cs="Tahoma"/>
          <w:color w:val="000000"/>
          <w:sz w:val="20"/>
          <w:szCs w:val="20"/>
          <w:lang w:eastAsia="cs-CZ"/>
        </w:rPr>
      </w:pPr>
    </w:p>
    <w:p w14:paraId="1AE84F41" w14:textId="11ABE8AA" w:rsidR="00227C99" w:rsidRPr="00A86BCF" w:rsidRDefault="00227C99" w:rsidP="00D84759">
      <w:pPr>
        <w:pStyle w:val="Odstavecseseznamem"/>
        <w:numPr>
          <w:ilvl w:val="0"/>
          <w:numId w:val="6"/>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 xml:space="preserve">O </w:t>
      </w:r>
      <w:r w:rsidR="00F32C2E" w:rsidRPr="00A86BCF">
        <w:rPr>
          <w:rFonts w:ascii="Tahoma" w:eastAsia="Times New Roman" w:hAnsi="Tahoma" w:cs="Tahoma"/>
          <w:color w:val="000000"/>
          <w:sz w:val="20"/>
          <w:szCs w:val="20"/>
          <w:lang w:eastAsia="cs-CZ"/>
        </w:rPr>
        <w:t xml:space="preserve">řádném </w:t>
      </w:r>
      <w:r w:rsidRPr="00A86BCF">
        <w:rPr>
          <w:rFonts w:ascii="Tahoma" w:eastAsia="Times New Roman" w:hAnsi="Tahoma" w:cs="Tahoma"/>
          <w:color w:val="000000"/>
          <w:sz w:val="20"/>
          <w:szCs w:val="20"/>
          <w:lang w:eastAsia="cs-CZ"/>
        </w:rPr>
        <w:t xml:space="preserve">předání a převzetí předmětu </w:t>
      </w:r>
      <w:r w:rsidR="00A245C8" w:rsidRPr="00A86BCF">
        <w:rPr>
          <w:rFonts w:ascii="Tahoma" w:eastAsia="Times New Roman" w:hAnsi="Tahoma" w:cs="Tahoma"/>
          <w:color w:val="000000"/>
          <w:sz w:val="20"/>
          <w:szCs w:val="20"/>
          <w:lang w:eastAsia="cs-CZ"/>
        </w:rPr>
        <w:t>plnění</w:t>
      </w:r>
      <w:r w:rsidRPr="00A86BCF">
        <w:rPr>
          <w:rFonts w:ascii="Tahoma" w:eastAsia="Times New Roman" w:hAnsi="Tahoma" w:cs="Tahoma"/>
          <w:color w:val="000000"/>
          <w:sz w:val="20"/>
          <w:szCs w:val="20"/>
          <w:lang w:eastAsia="cs-CZ"/>
        </w:rPr>
        <w:t xml:space="preserve"> sepíš</w:t>
      </w:r>
      <w:r w:rsidR="00DA4626" w:rsidRPr="00A86BCF">
        <w:rPr>
          <w:rFonts w:ascii="Tahoma" w:eastAsia="Times New Roman" w:hAnsi="Tahoma" w:cs="Tahoma"/>
          <w:color w:val="000000"/>
          <w:sz w:val="20"/>
          <w:szCs w:val="20"/>
          <w:lang w:eastAsia="cs-CZ"/>
        </w:rPr>
        <w:t>í</w:t>
      </w:r>
      <w:r w:rsidRPr="00A86BCF">
        <w:rPr>
          <w:rFonts w:ascii="Tahoma" w:eastAsia="Times New Roman" w:hAnsi="Tahoma" w:cs="Tahoma"/>
          <w:color w:val="000000"/>
          <w:sz w:val="20"/>
          <w:szCs w:val="20"/>
          <w:lang w:eastAsia="cs-CZ"/>
        </w:rPr>
        <w:t xml:space="preserve"> smluvní strany </w:t>
      </w:r>
      <w:r w:rsidR="00DA4626" w:rsidRPr="00A86BCF">
        <w:rPr>
          <w:rFonts w:ascii="Tahoma" w:eastAsia="Times New Roman" w:hAnsi="Tahoma" w:cs="Tahoma"/>
          <w:color w:val="000000"/>
          <w:sz w:val="20"/>
          <w:szCs w:val="20"/>
          <w:lang w:eastAsia="cs-CZ"/>
        </w:rPr>
        <w:t>P</w:t>
      </w:r>
      <w:r w:rsidRPr="00A86BCF">
        <w:rPr>
          <w:rFonts w:ascii="Tahoma" w:eastAsia="Times New Roman" w:hAnsi="Tahoma" w:cs="Tahoma"/>
          <w:color w:val="000000"/>
          <w:sz w:val="20"/>
          <w:szCs w:val="20"/>
          <w:lang w:eastAsia="cs-CZ"/>
        </w:rPr>
        <w:t xml:space="preserve">rotokol. </w:t>
      </w:r>
      <w:r w:rsidR="00DA4626" w:rsidRPr="00A86BCF">
        <w:rPr>
          <w:rFonts w:ascii="Tahoma" w:eastAsia="Times New Roman" w:hAnsi="Tahoma" w:cs="Tahoma"/>
          <w:color w:val="000000"/>
          <w:sz w:val="20"/>
          <w:szCs w:val="20"/>
          <w:lang w:eastAsia="cs-CZ"/>
        </w:rPr>
        <w:t>P</w:t>
      </w:r>
      <w:r w:rsidRPr="00A86BCF">
        <w:rPr>
          <w:rFonts w:ascii="Tahoma" w:eastAsia="Times New Roman" w:hAnsi="Tahoma" w:cs="Tahoma"/>
          <w:color w:val="000000"/>
          <w:sz w:val="20"/>
          <w:szCs w:val="20"/>
          <w:lang w:eastAsia="cs-CZ"/>
        </w:rPr>
        <w:t>rotokol</w:t>
      </w:r>
      <w:r w:rsidR="00DA4626" w:rsidRPr="00A86BCF">
        <w:rPr>
          <w:rFonts w:ascii="Tahoma" w:eastAsia="Times New Roman" w:hAnsi="Tahoma" w:cs="Tahoma"/>
          <w:color w:val="000000"/>
          <w:sz w:val="20"/>
          <w:szCs w:val="20"/>
          <w:lang w:eastAsia="cs-CZ"/>
        </w:rPr>
        <w:t xml:space="preserve"> </w:t>
      </w:r>
      <w:r w:rsidRPr="00A86BCF">
        <w:rPr>
          <w:rFonts w:ascii="Tahoma" w:eastAsia="Times New Roman" w:hAnsi="Tahoma" w:cs="Tahoma"/>
          <w:color w:val="000000"/>
          <w:sz w:val="20"/>
          <w:szCs w:val="20"/>
          <w:lang w:eastAsia="cs-CZ"/>
        </w:rPr>
        <w:t>bude sepsán oprávněnými osobami obou stran ve dvou vyhotoveních, z nichž každá smluvní strana obdrží po jednom.</w:t>
      </w:r>
      <w:r w:rsidR="005D2C79" w:rsidRPr="00A86BCF">
        <w:rPr>
          <w:rFonts w:ascii="Tahoma" w:eastAsia="Times New Roman" w:hAnsi="Tahoma" w:cs="Tahoma"/>
          <w:color w:val="000000"/>
          <w:sz w:val="20"/>
          <w:szCs w:val="20"/>
          <w:lang w:eastAsia="cs-CZ"/>
        </w:rPr>
        <w:t xml:space="preserve"> </w:t>
      </w:r>
    </w:p>
    <w:p w14:paraId="5CC3D4B4" w14:textId="1B218A0D" w:rsidR="00753CEE" w:rsidRDefault="00753CEE"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70B9DBAD" w14:textId="252D7C94" w:rsidR="001F28F5" w:rsidRDefault="001F28F5"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5D10EFA3" w14:textId="3EFEFD93" w:rsidR="001F28F5" w:rsidRDefault="001F28F5"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5752D5A1" w14:textId="05C33FC8" w:rsidR="00EA3A0A" w:rsidRDefault="00EA3A0A"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2E7292CE" w14:textId="77777777" w:rsidR="00EA3A0A" w:rsidRDefault="00EA3A0A"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09366FA9" w14:textId="77777777" w:rsidR="00AE5604" w:rsidRPr="00A86BCF" w:rsidRDefault="00AE5604" w:rsidP="00753CEE">
      <w:pPr>
        <w:pStyle w:val="Odstavecseseznamem"/>
        <w:spacing w:after="0" w:line="240" w:lineRule="auto"/>
        <w:ind w:left="426"/>
        <w:jc w:val="both"/>
        <w:rPr>
          <w:rFonts w:ascii="Tahoma" w:eastAsia="Times New Roman" w:hAnsi="Tahoma" w:cs="Tahoma"/>
          <w:color w:val="000000"/>
          <w:sz w:val="20"/>
          <w:szCs w:val="20"/>
          <w:lang w:eastAsia="cs-CZ"/>
        </w:rPr>
      </w:pPr>
    </w:p>
    <w:p w14:paraId="5D353E2A" w14:textId="77777777" w:rsidR="00D05640" w:rsidRPr="00A86BCF" w:rsidRDefault="00912350" w:rsidP="00C87B4C">
      <w:pPr>
        <w:spacing w:after="0" w:line="240" w:lineRule="auto"/>
        <w:jc w:val="center"/>
        <w:rPr>
          <w:rFonts w:ascii="Tahoma" w:eastAsia="Times New Roman" w:hAnsi="Tahoma" w:cs="Tahoma"/>
          <w:b/>
          <w:bCs/>
          <w:color w:val="000000"/>
          <w:sz w:val="20"/>
          <w:szCs w:val="20"/>
          <w:lang w:eastAsia="cs-CZ"/>
        </w:rPr>
      </w:pPr>
      <w:r w:rsidRPr="00A86BCF">
        <w:rPr>
          <w:rFonts w:ascii="Tahoma" w:eastAsia="Times New Roman" w:hAnsi="Tahoma" w:cs="Tahoma"/>
          <w:b/>
          <w:bCs/>
          <w:color w:val="000000"/>
          <w:sz w:val="20"/>
          <w:szCs w:val="20"/>
          <w:lang w:eastAsia="cs-CZ"/>
        </w:rPr>
        <w:lastRenderedPageBreak/>
        <w:t>V</w:t>
      </w:r>
      <w:r w:rsidR="009C39FE" w:rsidRPr="00A86BCF">
        <w:rPr>
          <w:rFonts w:ascii="Tahoma" w:eastAsia="Times New Roman" w:hAnsi="Tahoma" w:cs="Tahoma"/>
          <w:b/>
          <w:bCs/>
          <w:color w:val="000000"/>
          <w:sz w:val="20"/>
          <w:szCs w:val="20"/>
          <w:lang w:eastAsia="cs-CZ"/>
        </w:rPr>
        <w:t>.</w:t>
      </w:r>
    </w:p>
    <w:p w14:paraId="5E9EAB05" w14:textId="77777777" w:rsidR="009B06EB" w:rsidRPr="00A86BCF" w:rsidRDefault="00867D46" w:rsidP="00022A4B">
      <w:pPr>
        <w:spacing w:after="0" w:line="240" w:lineRule="auto"/>
        <w:jc w:val="center"/>
        <w:rPr>
          <w:rFonts w:ascii="Tahoma" w:eastAsia="Times New Roman" w:hAnsi="Tahoma" w:cs="Tahoma"/>
          <w:b/>
          <w:bCs/>
          <w:color w:val="000000"/>
          <w:sz w:val="20"/>
          <w:szCs w:val="20"/>
          <w:lang w:eastAsia="cs-CZ"/>
        </w:rPr>
      </w:pPr>
      <w:r w:rsidRPr="00A86BCF">
        <w:rPr>
          <w:rFonts w:ascii="Tahoma" w:eastAsia="Times New Roman" w:hAnsi="Tahoma" w:cs="Tahoma"/>
          <w:b/>
          <w:bCs/>
          <w:color w:val="000000"/>
          <w:sz w:val="20"/>
          <w:szCs w:val="20"/>
          <w:lang w:eastAsia="cs-CZ"/>
        </w:rPr>
        <w:t>C</w:t>
      </w:r>
      <w:r w:rsidR="009B06EB" w:rsidRPr="00A86BCF">
        <w:rPr>
          <w:rFonts w:ascii="Tahoma" w:eastAsia="Times New Roman" w:hAnsi="Tahoma" w:cs="Tahoma"/>
          <w:b/>
          <w:bCs/>
          <w:color w:val="000000"/>
          <w:sz w:val="20"/>
          <w:szCs w:val="20"/>
          <w:lang w:eastAsia="cs-CZ"/>
        </w:rPr>
        <w:t xml:space="preserve">ena </w:t>
      </w:r>
      <w:r w:rsidRPr="00A86BCF">
        <w:rPr>
          <w:rFonts w:ascii="Tahoma" w:eastAsia="Times New Roman" w:hAnsi="Tahoma" w:cs="Tahoma"/>
          <w:b/>
          <w:bCs/>
          <w:color w:val="000000"/>
          <w:sz w:val="20"/>
          <w:szCs w:val="20"/>
          <w:lang w:eastAsia="cs-CZ"/>
        </w:rPr>
        <w:t xml:space="preserve">předmětu plnění </w:t>
      </w:r>
      <w:r w:rsidR="00F56BCF" w:rsidRPr="00A86BCF">
        <w:rPr>
          <w:rFonts w:ascii="Tahoma" w:eastAsia="Times New Roman" w:hAnsi="Tahoma" w:cs="Tahoma"/>
          <w:b/>
          <w:bCs/>
          <w:color w:val="000000"/>
          <w:sz w:val="20"/>
          <w:szCs w:val="20"/>
          <w:lang w:eastAsia="cs-CZ"/>
        </w:rPr>
        <w:t>a platební podmínky</w:t>
      </w:r>
    </w:p>
    <w:p w14:paraId="0813CFE3" w14:textId="77777777" w:rsidR="00D05640" w:rsidRPr="00A86BCF" w:rsidRDefault="00D05640" w:rsidP="00022A4B">
      <w:pPr>
        <w:spacing w:after="0" w:line="240" w:lineRule="auto"/>
        <w:jc w:val="center"/>
        <w:rPr>
          <w:rFonts w:ascii="Tahoma" w:eastAsia="Times New Roman" w:hAnsi="Tahoma" w:cs="Tahoma"/>
          <w:color w:val="000000"/>
          <w:sz w:val="20"/>
          <w:szCs w:val="20"/>
          <w:lang w:eastAsia="cs-CZ"/>
        </w:rPr>
      </w:pPr>
    </w:p>
    <w:p w14:paraId="23BB4995" w14:textId="64E6381E" w:rsidR="00FE15F0" w:rsidRPr="00A86BCF" w:rsidRDefault="00422394" w:rsidP="00D84759">
      <w:pPr>
        <w:pStyle w:val="Odstavecseseznamem"/>
        <w:numPr>
          <w:ilvl w:val="0"/>
          <w:numId w:val="7"/>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C</w:t>
      </w:r>
      <w:r w:rsidR="00FE15F0" w:rsidRPr="00A86BCF">
        <w:rPr>
          <w:rFonts w:ascii="Tahoma" w:eastAsia="Times New Roman" w:hAnsi="Tahoma" w:cs="Tahoma"/>
          <w:color w:val="000000"/>
          <w:sz w:val="20"/>
          <w:szCs w:val="20"/>
          <w:lang w:eastAsia="cs-CZ"/>
        </w:rPr>
        <w:t xml:space="preserve">ena </w:t>
      </w:r>
      <w:r w:rsidRPr="00A86BCF">
        <w:rPr>
          <w:rFonts w:ascii="Tahoma" w:eastAsia="Times New Roman" w:hAnsi="Tahoma" w:cs="Tahoma"/>
          <w:color w:val="000000"/>
          <w:sz w:val="20"/>
          <w:szCs w:val="20"/>
          <w:lang w:eastAsia="cs-CZ"/>
        </w:rPr>
        <w:t>předmět</w:t>
      </w:r>
      <w:r w:rsidR="00587EB0" w:rsidRPr="00A86BCF">
        <w:rPr>
          <w:rFonts w:ascii="Tahoma" w:eastAsia="Times New Roman" w:hAnsi="Tahoma" w:cs="Tahoma"/>
          <w:color w:val="000000"/>
          <w:sz w:val="20"/>
          <w:szCs w:val="20"/>
          <w:lang w:eastAsia="cs-CZ"/>
        </w:rPr>
        <w:t xml:space="preserve">u </w:t>
      </w:r>
      <w:r w:rsidR="00A245C8" w:rsidRPr="00A86BCF">
        <w:rPr>
          <w:rFonts w:ascii="Tahoma" w:eastAsia="Times New Roman" w:hAnsi="Tahoma" w:cs="Tahoma"/>
          <w:color w:val="000000"/>
          <w:sz w:val="20"/>
          <w:szCs w:val="20"/>
          <w:lang w:eastAsia="cs-CZ"/>
        </w:rPr>
        <w:t>plnění</w:t>
      </w:r>
      <w:r w:rsidR="00421F5F" w:rsidRPr="00A86BCF">
        <w:rPr>
          <w:rFonts w:ascii="Tahoma" w:eastAsia="Times New Roman" w:hAnsi="Tahoma" w:cs="Tahoma"/>
          <w:color w:val="000000"/>
          <w:sz w:val="20"/>
          <w:szCs w:val="20"/>
          <w:lang w:eastAsia="cs-CZ"/>
        </w:rPr>
        <w:t xml:space="preserve"> je stanovena v</w:t>
      </w:r>
      <w:r w:rsidR="00C3200A" w:rsidRPr="00A86BCF">
        <w:rPr>
          <w:rFonts w:ascii="Tahoma" w:eastAsia="Times New Roman" w:hAnsi="Tahoma" w:cs="Tahoma"/>
          <w:color w:val="000000"/>
          <w:sz w:val="20"/>
          <w:szCs w:val="20"/>
          <w:lang w:eastAsia="cs-CZ"/>
        </w:rPr>
        <w:t> </w:t>
      </w:r>
      <w:r w:rsidR="00421F5F" w:rsidRPr="00A86BCF">
        <w:rPr>
          <w:rFonts w:ascii="Tahoma" w:eastAsia="Times New Roman" w:hAnsi="Tahoma" w:cs="Tahoma"/>
          <w:color w:val="000000"/>
          <w:sz w:val="20"/>
          <w:szCs w:val="20"/>
          <w:lang w:eastAsia="cs-CZ"/>
        </w:rPr>
        <w:t>přílo</w:t>
      </w:r>
      <w:r w:rsidR="00C3200A" w:rsidRPr="00A86BCF">
        <w:rPr>
          <w:rFonts w:ascii="Tahoma" w:eastAsia="Times New Roman" w:hAnsi="Tahoma" w:cs="Tahoma"/>
          <w:color w:val="000000"/>
          <w:sz w:val="20"/>
          <w:szCs w:val="20"/>
          <w:lang w:eastAsia="cs-CZ"/>
        </w:rPr>
        <w:t>ze „</w:t>
      </w:r>
      <w:r w:rsidR="00892EDF" w:rsidRPr="00A86BCF">
        <w:rPr>
          <w:rFonts w:ascii="Tahoma" w:eastAsia="Times New Roman" w:hAnsi="Tahoma" w:cs="Tahoma"/>
          <w:color w:val="000000"/>
          <w:sz w:val="20"/>
          <w:szCs w:val="20"/>
          <w:lang w:eastAsia="cs-CZ"/>
        </w:rPr>
        <w:t>Cenová nabídka</w:t>
      </w:r>
      <w:r w:rsidR="00C3200A" w:rsidRPr="00A86BCF">
        <w:rPr>
          <w:rFonts w:ascii="Tahoma" w:eastAsia="Times New Roman" w:hAnsi="Tahoma" w:cs="Tahoma"/>
          <w:color w:val="000000"/>
          <w:sz w:val="20"/>
          <w:szCs w:val="20"/>
          <w:lang w:eastAsia="cs-CZ"/>
        </w:rPr>
        <w:t>“</w:t>
      </w:r>
      <w:r w:rsidR="00B70256" w:rsidRPr="00A86BCF">
        <w:rPr>
          <w:rFonts w:ascii="Tahoma" w:hAnsi="Tahoma" w:cs="Tahoma"/>
          <w:sz w:val="20"/>
          <w:szCs w:val="20"/>
        </w:rPr>
        <w:t xml:space="preserve">. </w:t>
      </w:r>
      <w:r w:rsidRPr="00A86BCF">
        <w:rPr>
          <w:rFonts w:ascii="Tahoma" w:eastAsia="Times New Roman" w:hAnsi="Tahoma" w:cs="Tahoma"/>
          <w:color w:val="000000"/>
          <w:sz w:val="20"/>
          <w:szCs w:val="20"/>
          <w:lang w:eastAsia="cs-CZ"/>
        </w:rPr>
        <w:t xml:space="preserve">Cena dle této smlouvy je </w:t>
      </w:r>
      <w:r w:rsidR="00FE15F0" w:rsidRPr="00A86BCF">
        <w:rPr>
          <w:rFonts w:ascii="Tahoma" w:eastAsia="Times New Roman" w:hAnsi="Tahoma" w:cs="Tahoma"/>
          <w:color w:val="000000"/>
          <w:sz w:val="20"/>
          <w:szCs w:val="20"/>
          <w:lang w:eastAsia="cs-CZ"/>
        </w:rPr>
        <w:t xml:space="preserve">konečná a nepřekročitelná a zahrnuje veškeré náklady s plněním předmětu </w:t>
      </w:r>
      <w:r w:rsidR="00A245C8" w:rsidRPr="00A86BCF">
        <w:rPr>
          <w:rFonts w:ascii="Tahoma" w:eastAsia="Times New Roman" w:hAnsi="Tahoma" w:cs="Tahoma"/>
          <w:color w:val="000000"/>
          <w:sz w:val="20"/>
          <w:szCs w:val="20"/>
          <w:lang w:eastAsia="cs-CZ"/>
        </w:rPr>
        <w:t>plnění</w:t>
      </w:r>
      <w:r w:rsidR="00FE15F0" w:rsidRPr="00A86BCF">
        <w:rPr>
          <w:rFonts w:ascii="Tahoma" w:eastAsia="Times New Roman" w:hAnsi="Tahoma" w:cs="Tahoma"/>
          <w:color w:val="000000"/>
          <w:sz w:val="20"/>
          <w:szCs w:val="20"/>
          <w:lang w:eastAsia="cs-CZ"/>
        </w:rPr>
        <w:t xml:space="preserve"> související včetně dopravy do</w:t>
      </w:r>
      <w:r w:rsidR="00C42CD3" w:rsidRPr="00A86BCF">
        <w:rPr>
          <w:rFonts w:ascii="Tahoma" w:eastAsia="Times New Roman" w:hAnsi="Tahoma" w:cs="Tahoma"/>
          <w:color w:val="000000"/>
          <w:sz w:val="20"/>
          <w:szCs w:val="20"/>
          <w:lang w:eastAsia="cs-CZ"/>
        </w:rPr>
        <w:t> </w:t>
      </w:r>
      <w:r w:rsidR="00FE15F0" w:rsidRPr="00A86BCF">
        <w:rPr>
          <w:rFonts w:ascii="Tahoma" w:eastAsia="Times New Roman" w:hAnsi="Tahoma" w:cs="Tahoma"/>
          <w:color w:val="000000"/>
          <w:sz w:val="20"/>
          <w:szCs w:val="20"/>
          <w:lang w:eastAsia="cs-CZ"/>
        </w:rPr>
        <w:t xml:space="preserve">místa plnění, předání a převzetí apod. </w:t>
      </w:r>
    </w:p>
    <w:p w14:paraId="63028DF4" w14:textId="77777777" w:rsidR="009352F9" w:rsidRPr="00A86BCF" w:rsidRDefault="009352F9"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14:paraId="740CA5A6" w14:textId="1BB102F4" w:rsidR="00564EB1" w:rsidRPr="00A86BCF" w:rsidRDefault="00D541CD" w:rsidP="00D84759">
      <w:pPr>
        <w:pStyle w:val="Odstavecseseznamem"/>
        <w:numPr>
          <w:ilvl w:val="0"/>
          <w:numId w:val="7"/>
        </w:numPr>
        <w:spacing w:after="0" w:line="240" w:lineRule="auto"/>
        <w:ind w:left="426" w:hanging="426"/>
        <w:jc w:val="both"/>
        <w:rPr>
          <w:rFonts w:ascii="Tahoma" w:eastAsia="Times New Roman" w:hAnsi="Tahoma" w:cs="Tahoma"/>
          <w:color w:val="000000"/>
          <w:sz w:val="20"/>
          <w:szCs w:val="20"/>
          <w:lang w:eastAsia="cs-CZ"/>
        </w:rPr>
      </w:pPr>
      <w:r w:rsidRPr="00A86BCF">
        <w:rPr>
          <w:rFonts w:ascii="Tahoma" w:eastAsia="Times New Roman" w:hAnsi="Tahoma" w:cs="Tahoma"/>
          <w:color w:val="000000"/>
          <w:sz w:val="20"/>
          <w:szCs w:val="20"/>
          <w:lang w:eastAsia="cs-CZ"/>
        </w:rPr>
        <w:t xml:space="preserve">Cena je sjednána jako nejvýše </w:t>
      </w:r>
      <w:r w:rsidR="0055577E" w:rsidRPr="00A86BCF">
        <w:rPr>
          <w:rFonts w:ascii="Tahoma" w:eastAsia="Times New Roman" w:hAnsi="Tahoma" w:cs="Tahoma"/>
          <w:color w:val="000000"/>
          <w:sz w:val="20"/>
          <w:szCs w:val="20"/>
          <w:lang w:eastAsia="cs-CZ"/>
        </w:rPr>
        <w:t>přípustná</w:t>
      </w:r>
      <w:r w:rsidRPr="00A86BCF">
        <w:rPr>
          <w:rFonts w:ascii="Tahoma" w:eastAsia="Times New Roman" w:hAnsi="Tahoma" w:cs="Tahoma"/>
          <w:color w:val="000000"/>
          <w:sz w:val="20"/>
          <w:szCs w:val="20"/>
          <w:lang w:eastAsia="cs-CZ"/>
        </w:rPr>
        <w:t xml:space="preserve">. K jejímu navýšení může dojít, </w:t>
      </w:r>
      <w:r w:rsidR="007643E5" w:rsidRPr="00A86BCF">
        <w:rPr>
          <w:rFonts w:ascii="Tahoma" w:eastAsia="Times New Roman" w:hAnsi="Tahoma" w:cs="Tahoma"/>
          <w:color w:val="000000"/>
          <w:sz w:val="20"/>
          <w:szCs w:val="20"/>
          <w:lang w:eastAsia="cs-CZ"/>
        </w:rPr>
        <w:t>p</w:t>
      </w:r>
      <w:r w:rsidR="0055577E" w:rsidRPr="00A86BCF">
        <w:rPr>
          <w:rFonts w:ascii="Tahoma" w:eastAsia="Times New Roman" w:hAnsi="Tahoma" w:cs="Tahoma"/>
          <w:color w:val="000000"/>
          <w:sz w:val="20"/>
          <w:szCs w:val="20"/>
          <w:lang w:eastAsia="cs-CZ"/>
        </w:rPr>
        <w:t xml:space="preserve">okud po podpisu smlouvy a před termínem dokončení plnění zakázky dojde ke změně </w:t>
      </w:r>
      <w:r w:rsidR="007643E5" w:rsidRPr="00A86BCF">
        <w:rPr>
          <w:rFonts w:ascii="Tahoma" w:eastAsia="Times New Roman" w:hAnsi="Tahoma" w:cs="Tahoma"/>
          <w:color w:val="000000"/>
          <w:sz w:val="20"/>
          <w:szCs w:val="20"/>
          <w:lang w:eastAsia="cs-CZ"/>
        </w:rPr>
        <w:t xml:space="preserve">právních předpisů </w:t>
      </w:r>
      <w:r w:rsidR="00FE5A4A" w:rsidRPr="00A86BCF">
        <w:rPr>
          <w:rFonts w:ascii="Tahoma" w:eastAsia="Times New Roman" w:hAnsi="Tahoma" w:cs="Tahoma"/>
          <w:color w:val="000000"/>
          <w:sz w:val="20"/>
          <w:szCs w:val="20"/>
          <w:lang w:eastAsia="cs-CZ"/>
        </w:rPr>
        <w:t xml:space="preserve">ve vztahu k sazbě </w:t>
      </w:r>
      <w:r w:rsidR="0055577E" w:rsidRPr="00A86BCF">
        <w:rPr>
          <w:rFonts w:ascii="Tahoma" w:eastAsia="Times New Roman" w:hAnsi="Tahoma" w:cs="Tahoma"/>
          <w:color w:val="000000"/>
          <w:sz w:val="20"/>
          <w:szCs w:val="20"/>
          <w:lang w:eastAsia="cs-CZ"/>
        </w:rPr>
        <w:t>DPH</w:t>
      </w:r>
      <w:r w:rsidR="007643E5" w:rsidRPr="00A86BCF">
        <w:rPr>
          <w:rFonts w:ascii="Tahoma" w:eastAsia="Times New Roman" w:hAnsi="Tahoma" w:cs="Tahoma"/>
          <w:color w:val="000000"/>
          <w:sz w:val="20"/>
          <w:szCs w:val="20"/>
          <w:lang w:eastAsia="cs-CZ"/>
        </w:rPr>
        <w:t>.</w:t>
      </w:r>
    </w:p>
    <w:p w14:paraId="243BD39B" w14:textId="77777777" w:rsidR="009352F9" w:rsidRPr="00A86BCF" w:rsidRDefault="009352F9" w:rsidP="009C39FE">
      <w:pPr>
        <w:spacing w:after="0" w:line="240" w:lineRule="auto"/>
        <w:ind w:left="426" w:hanging="426"/>
        <w:jc w:val="both"/>
        <w:rPr>
          <w:rFonts w:ascii="Tahoma" w:eastAsia="Times New Roman" w:hAnsi="Tahoma" w:cs="Tahoma"/>
          <w:color w:val="000000"/>
          <w:sz w:val="20"/>
          <w:szCs w:val="20"/>
          <w:lang w:eastAsia="cs-CZ"/>
        </w:rPr>
      </w:pPr>
    </w:p>
    <w:p w14:paraId="2141AB53" w14:textId="77777777" w:rsidR="001A3B7D"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A86BCF">
        <w:rPr>
          <w:rFonts w:ascii="Tahoma" w:hAnsi="Tahoma" w:cs="Tahoma"/>
          <w:color w:val="000000"/>
          <w:sz w:val="20"/>
          <w:szCs w:val="20"/>
        </w:rPr>
        <w:t xml:space="preserve">Sjednaná cena je splatná na základě daňového dokladu (dále jen „faktury“) řádně vystaveného </w:t>
      </w:r>
      <w:r w:rsidR="00E70B44" w:rsidRPr="00A86BCF">
        <w:rPr>
          <w:rFonts w:ascii="Tahoma" w:eastAsia="Times New Roman" w:hAnsi="Tahoma" w:cs="Tahoma"/>
          <w:color w:val="000000"/>
          <w:sz w:val="20"/>
          <w:szCs w:val="20"/>
          <w:lang w:eastAsia="cs-CZ"/>
        </w:rPr>
        <w:t>zhotovitel</w:t>
      </w:r>
      <w:r w:rsidRPr="00A86BCF">
        <w:rPr>
          <w:rFonts w:ascii="Tahoma" w:hAnsi="Tahoma" w:cs="Tahoma"/>
          <w:color w:val="000000"/>
          <w:sz w:val="20"/>
          <w:szCs w:val="20"/>
        </w:rPr>
        <w:t xml:space="preserve">em se splatností 30 dnů. </w:t>
      </w:r>
    </w:p>
    <w:p w14:paraId="6F565F19" w14:textId="77777777" w:rsidR="001A3B7D" w:rsidRPr="001A3B7D" w:rsidRDefault="001A3B7D" w:rsidP="001A3B7D">
      <w:pPr>
        <w:pStyle w:val="Odstavecseseznamem"/>
        <w:rPr>
          <w:rFonts w:ascii="Tahoma" w:eastAsia="Times New Roman" w:hAnsi="Tahoma" w:cs="Tahoma"/>
          <w:color w:val="000000"/>
          <w:sz w:val="20"/>
          <w:szCs w:val="20"/>
          <w:lang w:eastAsia="cs-CZ"/>
        </w:rPr>
      </w:pPr>
    </w:p>
    <w:p w14:paraId="6AB729ED" w14:textId="5FFF62A8" w:rsidR="004E5FE7" w:rsidRPr="00EA3A0A" w:rsidRDefault="00E70B44"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EA3A0A">
        <w:rPr>
          <w:rFonts w:ascii="Tahoma" w:eastAsia="Times New Roman" w:hAnsi="Tahoma" w:cs="Tahoma"/>
          <w:color w:val="000000"/>
          <w:sz w:val="20"/>
          <w:szCs w:val="20"/>
          <w:lang w:eastAsia="cs-CZ"/>
        </w:rPr>
        <w:t>Zhotovitel</w:t>
      </w:r>
      <w:r w:rsidR="004E5FE7" w:rsidRPr="00EA3A0A">
        <w:rPr>
          <w:rFonts w:ascii="Tahoma" w:hAnsi="Tahoma" w:cs="Tahoma"/>
          <w:color w:val="000000"/>
          <w:sz w:val="20"/>
          <w:szCs w:val="20"/>
        </w:rPr>
        <w:t xml:space="preserve"> </w:t>
      </w:r>
      <w:r w:rsidR="00203A49" w:rsidRPr="00EA3A0A">
        <w:rPr>
          <w:rFonts w:ascii="Tahoma" w:hAnsi="Tahoma" w:cs="Tahoma"/>
          <w:color w:val="000000"/>
          <w:sz w:val="20"/>
          <w:szCs w:val="20"/>
        </w:rPr>
        <w:t>je oprávněn vystavit fakturu</w:t>
      </w:r>
      <w:r w:rsidR="004F4C14" w:rsidRPr="00EA3A0A">
        <w:rPr>
          <w:rFonts w:ascii="Tahoma" w:hAnsi="Tahoma" w:cs="Tahoma"/>
          <w:color w:val="000000"/>
          <w:sz w:val="20"/>
          <w:szCs w:val="20"/>
        </w:rPr>
        <w:t>:</w:t>
      </w:r>
    </w:p>
    <w:p w14:paraId="7E45D8FD" w14:textId="77777777" w:rsidR="004F4C14" w:rsidRPr="00EA3A0A" w:rsidRDefault="004F4C14" w:rsidP="004F4C14">
      <w:pPr>
        <w:pStyle w:val="Odstavecseseznamem"/>
        <w:rPr>
          <w:rFonts w:ascii="Tahoma" w:hAnsi="Tahoma" w:cs="Tahoma"/>
          <w:color w:val="000000"/>
          <w:sz w:val="20"/>
          <w:szCs w:val="20"/>
        </w:rPr>
      </w:pPr>
    </w:p>
    <w:p w14:paraId="4B1EF911" w14:textId="769078CA" w:rsidR="004F4C14" w:rsidRPr="00EA3A0A" w:rsidRDefault="004F4C14" w:rsidP="00EA3A0A">
      <w:pPr>
        <w:pStyle w:val="Odstavecseseznamem"/>
        <w:spacing w:after="0" w:line="240" w:lineRule="auto"/>
        <w:ind w:left="567" w:hanging="141"/>
        <w:jc w:val="both"/>
        <w:rPr>
          <w:rFonts w:ascii="Tahoma" w:hAnsi="Tahoma" w:cs="Tahoma"/>
          <w:color w:val="000000"/>
          <w:sz w:val="20"/>
          <w:szCs w:val="20"/>
        </w:rPr>
      </w:pPr>
      <w:r w:rsidRPr="00EA3A0A">
        <w:rPr>
          <w:rFonts w:ascii="Tahoma" w:hAnsi="Tahoma" w:cs="Tahoma"/>
          <w:color w:val="000000"/>
          <w:sz w:val="20"/>
          <w:szCs w:val="20"/>
        </w:rPr>
        <w:t xml:space="preserve">- </w:t>
      </w:r>
      <w:r w:rsidR="00203A49" w:rsidRPr="00EA3A0A">
        <w:rPr>
          <w:rFonts w:ascii="Tahoma" w:hAnsi="Tahoma" w:cs="Tahoma"/>
          <w:color w:val="000000"/>
          <w:sz w:val="20"/>
          <w:szCs w:val="20"/>
        </w:rPr>
        <w:t xml:space="preserve">po řádném </w:t>
      </w:r>
      <w:r w:rsidR="00083FA3" w:rsidRPr="00EA3A0A">
        <w:rPr>
          <w:rFonts w:ascii="Tahoma" w:hAnsi="Tahoma" w:cs="Tahoma"/>
          <w:color w:val="000000"/>
          <w:sz w:val="20"/>
          <w:szCs w:val="20"/>
        </w:rPr>
        <w:t xml:space="preserve">dokončení a předání dílčí části plnění dle čl. </w:t>
      </w:r>
      <w:r w:rsidR="001D3BA9" w:rsidRPr="00EA3A0A">
        <w:rPr>
          <w:rFonts w:ascii="Tahoma" w:hAnsi="Tahoma" w:cs="Tahoma"/>
          <w:color w:val="000000"/>
          <w:sz w:val="20"/>
          <w:szCs w:val="20"/>
        </w:rPr>
        <w:t xml:space="preserve">III odst. 2 písm. a) </w:t>
      </w:r>
      <w:r w:rsidR="00AE5604" w:rsidRPr="00EA3A0A">
        <w:rPr>
          <w:rFonts w:ascii="Tahoma" w:hAnsi="Tahoma" w:cs="Tahoma"/>
          <w:color w:val="000000"/>
          <w:sz w:val="20"/>
          <w:szCs w:val="20"/>
        </w:rPr>
        <w:t xml:space="preserve">a </w:t>
      </w:r>
      <w:r w:rsidR="00A87804" w:rsidRPr="00EA3A0A">
        <w:rPr>
          <w:rFonts w:ascii="Tahoma" w:hAnsi="Tahoma" w:cs="Tahoma"/>
          <w:color w:val="000000"/>
          <w:sz w:val="20"/>
          <w:szCs w:val="20"/>
        </w:rPr>
        <w:t xml:space="preserve">b) </w:t>
      </w:r>
      <w:r w:rsidR="001D3BA9" w:rsidRPr="00EA3A0A">
        <w:rPr>
          <w:rFonts w:ascii="Tahoma" w:hAnsi="Tahoma" w:cs="Tahoma"/>
          <w:color w:val="000000"/>
          <w:sz w:val="20"/>
          <w:szCs w:val="20"/>
        </w:rPr>
        <w:t xml:space="preserve">ve výši </w:t>
      </w:r>
      <w:r w:rsidR="00EA3A0A">
        <w:rPr>
          <w:rFonts w:ascii="Tahoma" w:hAnsi="Tahoma" w:cs="Tahoma"/>
          <w:color w:val="000000"/>
          <w:sz w:val="20"/>
          <w:szCs w:val="20"/>
        </w:rPr>
        <w:t xml:space="preserve">       </w:t>
      </w:r>
      <w:r w:rsidR="008C1FB9">
        <w:rPr>
          <w:rFonts w:ascii="Tahoma" w:hAnsi="Tahoma" w:cs="Tahoma"/>
          <w:color w:val="000000"/>
          <w:sz w:val="20"/>
          <w:szCs w:val="20"/>
        </w:rPr>
        <w:t xml:space="preserve">552 500,-Kč, slovy </w:t>
      </w:r>
      <w:proofErr w:type="spellStart"/>
      <w:r w:rsidR="008C1FB9">
        <w:rPr>
          <w:rFonts w:ascii="Tahoma" w:hAnsi="Tahoma" w:cs="Tahoma"/>
          <w:color w:val="000000"/>
          <w:sz w:val="20"/>
          <w:szCs w:val="20"/>
        </w:rPr>
        <w:t>pětsetpadesátdvatisícepětset</w:t>
      </w:r>
      <w:proofErr w:type="spellEnd"/>
      <w:r w:rsidR="008C1FB9">
        <w:rPr>
          <w:rFonts w:ascii="Tahoma" w:hAnsi="Tahoma" w:cs="Tahoma"/>
          <w:color w:val="000000"/>
          <w:sz w:val="20"/>
          <w:szCs w:val="20"/>
        </w:rPr>
        <w:t xml:space="preserve"> korun</w:t>
      </w:r>
    </w:p>
    <w:p w14:paraId="60C200E6" w14:textId="77777777" w:rsidR="001D3BA9" w:rsidRPr="00EA3A0A" w:rsidRDefault="001D3BA9" w:rsidP="004F4C14">
      <w:pPr>
        <w:pStyle w:val="Odstavecseseznamem"/>
        <w:spacing w:after="0" w:line="240" w:lineRule="auto"/>
        <w:ind w:left="426"/>
        <w:jc w:val="both"/>
        <w:rPr>
          <w:rFonts w:ascii="Tahoma" w:hAnsi="Tahoma" w:cs="Tahoma"/>
          <w:color w:val="000000"/>
          <w:sz w:val="20"/>
          <w:szCs w:val="20"/>
        </w:rPr>
      </w:pPr>
    </w:p>
    <w:p w14:paraId="04E8041A" w14:textId="6CA5C5D7" w:rsidR="00106E33" w:rsidRPr="00EA3A0A" w:rsidRDefault="001D3BA9" w:rsidP="00EA3A0A">
      <w:pPr>
        <w:pStyle w:val="Odstavecseseznamem"/>
        <w:spacing w:after="0" w:line="240" w:lineRule="auto"/>
        <w:ind w:left="567" w:hanging="141"/>
        <w:jc w:val="both"/>
        <w:rPr>
          <w:rFonts w:ascii="Tahoma" w:hAnsi="Tahoma" w:cs="Tahoma"/>
          <w:color w:val="000000"/>
          <w:sz w:val="20"/>
          <w:szCs w:val="20"/>
        </w:rPr>
      </w:pPr>
      <w:r w:rsidRPr="00EA3A0A">
        <w:rPr>
          <w:rFonts w:ascii="Tahoma" w:hAnsi="Tahoma" w:cs="Tahoma"/>
          <w:color w:val="000000"/>
          <w:sz w:val="20"/>
          <w:szCs w:val="20"/>
        </w:rPr>
        <w:t xml:space="preserve">- po řádném dokončení dílčí části plnění dle čl. III odst. 2 písm. </w:t>
      </w:r>
      <w:r w:rsidR="00AE5604" w:rsidRPr="00EA3A0A">
        <w:rPr>
          <w:rFonts w:ascii="Tahoma" w:hAnsi="Tahoma" w:cs="Tahoma"/>
          <w:color w:val="000000"/>
          <w:sz w:val="20"/>
          <w:szCs w:val="20"/>
        </w:rPr>
        <w:t>c</w:t>
      </w:r>
      <w:r w:rsidRPr="00EA3A0A">
        <w:rPr>
          <w:rFonts w:ascii="Tahoma" w:hAnsi="Tahoma" w:cs="Tahoma"/>
          <w:color w:val="000000"/>
          <w:sz w:val="20"/>
          <w:szCs w:val="20"/>
        </w:rPr>
        <w:t xml:space="preserve">) ve </w:t>
      </w:r>
      <w:r w:rsidR="00106E33" w:rsidRPr="00EA3A0A">
        <w:rPr>
          <w:rFonts w:ascii="Tahoma" w:hAnsi="Tahoma" w:cs="Tahoma"/>
          <w:color w:val="000000"/>
          <w:sz w:val="20"/>
          <w:szCs w:val="20"/>
        </w:rPr>
        <w:t xml:space="preserve">výši </w:t>
      </w:r>
      <w:r w:rsidR="008C1FB9">
        <w:rPr>
          <w:rFonts w:ascii="Tahoma" w:hAnsi="Tahoma" w:cs="Tahoma"/>
          <w:color w:val="000000"/>
          <w:sz w:val="20"/>
          <w:szCs w:val="20"/>
        </w:rPr>
        <w:t xml:space="preserve">430 000,-Kč, slovy </w:t>
      </w:r>
      <w:proofErr w:type="spellStart"/>
      <w:r w:rsidR="008C1FB9">
        <w:rPr>
          <w:rFonts w:ascii="Tahoma" w:hAnsi="Tahoma" w:cs="Tahoma"/>
          <w:color w:val="000000"/>
          <w:sz w:val="20"/>
          <w:szCs w:val="20"/>
        </w:rPr>
        <w:t>čtyřistatřicettisíc</w:t>
      </w:r>
      <w:proofErr w:type="spellEnd"/>
      <w:r w:rsidR="008C1FB9">
        <w:rPr>
          <w:rFonts w:ascii="Tahoma" w:hAnsi="Tahoma" w:cs="Tahoma"/>
          <w:color w:val="000000"/>
          <w:sz w:val="20"/>
          <w:szCs w:val="20"/>
        </w:rPr>
        <w:t xml:space="preserve"> korun</w:t>
      </w:r>
    </w:p>
    <w:p w14:paraId="0FD05393" w14:textId="77777777" w:rsidR="004E5FE7" w:rsidRPr="001F28F5" w:rsidRDefault="004E5FE7" w:rsidP="004E5FE7">
      <w:pPr>
        <w:spacing w:after="0" w:line="240" w:lineRule="auto"/>
        <w:ind w:left="720"/>
        <w:jc w:val="both"/>
        <w:rPr>
          <w:rFonts w:ascii="Tahoma" w:hAnsi="Tahoma" w:cs="Tahoma"/>
          <w:color w:val="000000"/>
          <w:sz w:val="20"/>
          <w:szCs w:val="20"/>
        </w:rPr>
      </w:pPr>
    </w:p>
    <w:p w14:paraId="4622E626" w14:textId="4A235EDC" w:rsidR="004E5FE7" w:rsidRPr="001F28F5"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1F28F5">
        <w:rPr>
          <w:rFonts w:ascii="Tahoma" w:hAnsi="Tahoma" w:cs="Tahoma"/>
          <w:color w:val="000000"/>
          <w:sz w:val="20"/>
          <w:szCs w:val="20"/>
        </w:rPr>
        <w:t>Faktur</w:t>
      </w:r>
      <w:r w:rsidR="00106E33" w:rsidRPr="001F28F5">
        <w:rPr>
          <w:rFonts w:ascii="Tahoma" w:hAnsi="Tahoma" w:cs="Tahoma"/>
          <w:color w:val="000000"/>
          <w:sz w:val="20"/>
          <w:szCs w:val="20"/>
        </w:rPr>
        <w:t>y</w:t>
      </w:r>
      <w:r w:rsidRPr="001F28F5">
        <w:rPr>
          <w:rFonts w:ascii="Tahoma" w:hAnsi="Tahoma" w:cs="Tahoma"/>
          <w:color w:val="000000"/>
          <w:sz w:val="20"/>
          <w:szCs w:val="20"/>
        </w:rPr>
        <w:t xml:space="preserve">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nebo v něm budou uvedeny nesprávné údaje, je objednatel oprávněn ji vrátit zpět </w:t>
      </w:r>
      <w:r w:rsidR="00E70B44" w:rsidRPr="001F28F5">
        <w:rPr>
          <w:rFonts w:ascii="Tahoma" w:eastAsia="Times New Roman" w:hAnsi="Tahoma" w:cs="Tahoma"/>
          <w:color w:val="000000"/>
          <w:sz w:val="20"/>
          <w:szCs w:val="20"/>
          <w:lang w:eastAsia="cs-CZ"/>
        </w:rPr>
        <w:t>zhotovite</w:t>
      </w:r>
      <w:r w:rsidRPr="001F28F5">
        <w:rPr>
          <w:rFonts w:ascii="Tahoma" w:hAnsi="Tahoma" w:cs="Tahoma"/>
          <w:color w:val="000000"/>
          <w:sz w:val="20"/>
          <w:szCs w:val="20"/>
        </w:rPr>
        <w:t xml:space="preserve">li s </w:t>
      </w:r>
      <w:r w:rsidR="00892EDF" w:rsidRPr="001F28F5">
        <w:rPr>
          <w:rFonts w:ascii="Tahoma" w:hAnsi="Tahoma" w:cs="Tahoma"/>
          <w:color w:val="000000"/>
          <w:sz w:val="20"/>
          <w:szCs w:val="20"/>
        </w:rPr>
        <w:t>uvedením,</w:t>
      </w:r>
      <w:r w:rsidRPr="001F28F5">
        <w:rPr>
          <w:rFonts w:ascii="Tahoma" w:hAnsi="Tahoma" w:cs="Tahoma"/>
          <w:color w:val="000000"/>
          <w:sz w:val="20"/>
          <w:szCs w:val="20"/>
        </w:rPr>
        <w:t xml:space="preserve"> resp. vytčením chybějících náležitostí nebo nesprávných údajů. V takovém případě se přeruší doba splatnosti v ní uvedená a nová lhůta splatnosti počne běžet doručením nové, opravené faktury kupujícímu.</w:t>
      </w:r>
    </w:p>
    <w:p w14:paraId="43E41F0A" w14:textId="77777777" w:rsidR="004E5FE7" w:rsidRPr="001F28F5" w:rsidRDefault="004E5FE7" w:rsidP="004E5FE7">
      <w:pPr>
        <w:spacing w:after="0" w:line="240" w:lineRule="auto"/>
        <w:ind w:left="720"/>
        <w:jc w:val="both"/>
        <w:rPr>
          <w:rFonts w:ascii="Tahoma" w:hAnsi="Tahoma" w:cs="Tahoma"/>
          <w:color w:val="000000"/>
          <w:sz w:val="20"/>
          <w:szCs w:val="20"/>
        </w:rPr>
      </w:pPr>
    </w:p>
    <w:p w14:paraId="2187974E" w14:textId="6BF2F404" w:rsidR="004E5FE7" w:rsidRPr="001F28F5" w:rsidRDefault="004E5FE7" w:rsidP="00D84759">
      <w:pPr>
        <w:pStyle w:val="Odstavecseseznamem"/>
        <w:numPr>
          <w:ilvl w:val="0"/>
          <w:numId w:val="7"/>
        </w:numPr>
        <w:spacing w:after="0" w:line="240" w:lineRule="auto"/>
        <w:ind w:left="426" w:hanging="426"/>
        <w:jc w:val="both"/>
        <w:rPr>
          <w:rFonts w:ascii="Tahoma" w:hAnsi="Tahoma" w:cs="Tahoma"/>
          <w:color w:val="000000"/>
          <w:sz w:val="20"/>
          <w:szCs w:val="20"/>
        </w:rPr>
      </w:pPr>
      <w:r w:rsidRPr="001F28F5">
        <w:rPr>
          <w:rFonts w:ascii="Tahoma" w:hAnsi="Tahoma" w:cs="Tahoma"/>
          <w:color w:val="000000"/>
          <w:sz w:val="20"/>
          <w:szCs w:val="20"/>
        </w:rPr>
        <w:t xml:space="preserve">Cena se považuje pro účely této smlouvy za řádně uhrazenou okamžikem jejího připsání na účet </w:t>
      </w:r>
      <w:r w:rsidR="00E70B44" w:rsidRPr="001F28F5">
        <w:rPr>
          <w:rFonts w:ascii="Tahoma" w:eastAsia="Times New Roman" w:hAnsi="Tahoma" w:cs="Tahoma"/>
          <w:color w:val="000000"/>
          <w:sz w:val="20"/>
          <w:szCs w:val="20"/>
          <w:lang w:eastAsia="cs-CZ"/>
        </w:rPr>
        <w:t>zhotovitel</w:t>
      </w:r>
      <w:r w:rsidRPr="001F28F5">
        <w:rPr>
          <w:rFonts w:ascii="Tahoma" w:hAnsi="Tahoma" w:cs="Tahoma"/>
          <w:color w:val="000000"/>
          <w:sz w:val="20"/>
          <w:szCs w:val="20"/>
        </w:rPr>
        <w:t>e uvedený na faktuře.</w:t>
      </w:r>
      <w:r w:rsidR="00C01E90">
        <w:rPr>
          <w:rFonts w:ascii="Tahoma" w:hAnsi="Tahoma" w:cs="Tahoma"/>
          <w:color w:val="000000"/>
          <w:sz w:val="20"/>
          <w:szCs w:val="20"/>
        </w:rPr>
        <w:t xml:space="preserve"> </w:t>
      </w:r>
    </w:p>
    <w:p w14:paraId="0A9079C5" w14:textId="77777777" w:rsidR="00F83632" w:rsidRPr="001F28F5" w:rsidRDefault="00F83632" w:rsidP="00ED335D">
      <w:pPr>
        <w:spacing w:after="0" w:line="240" w:lineRule="auto"/>
        <w:ind w:left="426"/>
        <w:jc w:val="both"/>
        <w:rPr>
          <w:rFonts w:ascii="Tahoma" w:hAnsi="Tahoma" w:cs="Tahoma"/>
          <w:color w:val="000000"/>
          <w:sz w:val="20"/>
          <w:szCs w:val="20"/>
        </w:rPr>
      </w:pPr>
    </w:p>
    <w:p w14:paraId="175D9BD3" w14:textId="12792458" w:rsidR="00ED335D" w:rsidRPr="001F28F5" w:rsidRDefault="00E70B44" w:rsidP="00D84759">
      <w:pPr>
        <w:numPr>
          <w:ilvl w:val="0"/>
          <w:numId w:val="7"/>
        </w:numPr>
        <w:overflowPunct w:val="0"/>
        <w:autoSpaceDE w:val="0"/>
        <w:autoSpaceDN w:val="0"/>
        <w:adjustRightInd w:val="0"/>
        <w:spacing w:after="0" w:line="240" w:lineRule="auto"/>
        <w:ind w:left="426" w:hanging="426"/>
        <w:jc w:val="both"/>
        <w:textAlignment w:val="baseline"/>
        <w:rPr>
          <w:rFonts w:ascii="Tahoma" w:hAnsi="Tahoma" w:cs="Tahoma"/>
          <w:sz w:val="20"/>
          <w:szCs w:val="20"/>
        </w:rPr>
      </w:pPr>
      <w:r w:rsidRPr="001F28F5">
        <w:rPr>
          <w:rFonts w:ascii="Tahoma" w:eastAsia="Times New Roman" w:hAnsi="Tahoma" w:cs="Tahoma"/>
          <w:color w:val="000000"/>
          <w:sz w:val="20"/>
          <w:szCs w:val="20"/>
          <w:lang w:eastAsia="cs-CZ"/>
        </w:rPr>
        <w:t>Zhotovitel</w:t>
      </w:r>
      <w:r w:rsidR="00730BCE" w:rsidRPr="001F28F5">
        <w:rPr>
          <w:rFonts w:ascii="Tahoma" w:hAnsi="Tahoma" w:cs="Tahoma"/>
          <w:sz w:val="20"/>
          <w:szCs w:val="20"/>
        </w:rPr>
        <w:t xml:space="preserve"> </w:t>
      </w:r>
      <w:r w:rsidR="00ED335D" w:rsidRPr="001F28F5">
        <w:rPr>
          <w:rFonts w:ascii="Tahoma" w:hAnsi="Tahoma" w:cs="Tahoma"/>
          <w:sz w:val="20"/>
          <w:szCs w:val="20"/>
        </w:rPr>
        <w:t>se zavazuje předložit objednateli před podpisem smlouvy pojistnou smlouvu</w:t>
      </w:r>
      <w:r w:rsidR="004E5FE7" w:rsidRPr="001F28F5">
        <w:rPr>
          <w:rFonts w:ascii="Tahoma" w:hAnsi="Tahoma" w:cs="Tahoma"/>
          <w:sz w:val="20"/>
          <w:szCs w:val="20"/>
        </w:rPr>
        <w:t xml:space="preserve"> </w:t>
      </w:r>
      <w:r w:rsidR="004E5FE7" w:rsidRPr="001F28F5">
        <w:rPr>
          <w:rFonts w:ascii="Tahoma" w:hAnsi="Tahoma" w:cs="Tahoma"/>
          <w:sz w:val="20"/>
          <w:szCs w:val="20"/>
          <w:lang w:bidi="cs-CZ"/>
        </w:rPr>
        <w:t xml:space="preserve">na odpovědnost za škodu způsobenou jeho činností včetně možných škod způsobených pracovníky </w:t>
      </w:r>
      <w:r w:rsidRPr="001F28F5">
        <w:rPr>
          <w:rFonts w:ascii="Tahoma" w:eastAsia="Times New Roman" w:hAnsi="Tahoma" w:cs="Tahoma"/>
          <w:color w:val="000000"/>
          <w:sz w:val="20"/>
          <w:szCs w:val="20"/>
          <w:lang w:eastAsia="cs-CZ"/>
        </w:rPr>
        <w:t>zhotovitel</w:t>
      </w:r>
      <w:r w:rsidR="004E5FE7" w:rsidRPr="001F28F5">
        <w:rPr>
          <w:rFonts w:ascii="Tahoma" w:hAnsi="Tahoma" w:cs="Tahoma"/>
          <w:sz w:val="20"/>
          <w:szCs w:val="20"/>
          <w:lang w:bidi="cs-CZ"/>
        </w:rPr>
        <w:t xml:space="preserve">e a jeho poddodavatelů a na škody způsobené třetím osobám a na majetku, a to ve výši </w:t>
      </w:r>
      <w:r w:rsidR="004E5FE7" w:rsidRPr="00EA3A0A">
        <w:rPr>
          <w:rFonts w:ascii="Tahoma" w:hAnsi="Tahoma" w:cs="Tahoma"/>
          <w:sz w:val="20"/>
          <w:szCs w:val="20"/>
          <w:lang w:bidi="cs-CZ"/>
        </w:rPr>
        <w:t xml:space="preserve">minimálně </w:t>
      </w:r>
      <w:r w:rsidR="00B405F2" w:rsidRPr="00EA3A0A">
        <w:rPr>
          <w:rFonts w:ascii="Tahoma" w:hAnsi="Tahoma" w:cs="Tahoma"/>
          <w:sz w:val="20"/>
          <w:szCs w:val="20"/>
          <w:lang w:bidi="cs-CZ"/>
        </w:rPr>
        <w:t>2.000.000, -</w:t>
      </w:r>
      <w:r w:rsidR="004E5FE7" w:rsidRPr="00EA3A0A">
        <w:rPr>
          <w:rFonts w:ascii="Tahoma" w:hAnsi="Tahoma" w:cs="Tahoma"/>
          <w:sz w:val="20"/>
          <w:szCs w:val="20"/>
          <w:lang w:bidi="cs-CZ"/>
        </w:rPr>
        <w:t xml:space="preserve"> Kč</w:t>
      </w:r>
      <w:r w:rsidR="004E5FE7" w:rsidRPr="001F28F5">
        <w:rPr>
          <w:rFonts w:ascii="Tahoma" w:hAnsi="Tahoma" w:cs="Tahoma"/>
          <w:sz w:val="20"/>
          <w:szCs w:val="20"/>
          <w:lang w:bidi="cs-CZ"/>
        </w:rPr>
        <w:t>,</w:t>
      </w:r>
      <w:r w:rsidR="00ED335D" w:rsidRPr="001F28F5">
        <w:rPr>
          <w:rFonts w:ascii="Tahoma" w:hAnsi="Tahoma" w:cs="Tahoma"/>
          <w:sz w:val="20"/>
          <w:szCs w:val="20"/>
        </w:rPr>
        <w:t xml:space="preserve"> s maximální spoluúčastí </w:t>
      </w:r>
      <w:r w:rsidRPr="001F28F5">
        <w:rPr>
          <w:rFonts w:ascii="Tahoma" w:eastAsia="Times New Roman" w:hAnsi="Tahoma" w:cs="Tahoma"/>
          <w:color w:val="000000"/>
          <w:sz w:val="20"/>
          <w:szCs w:val="20"/>
          <w:lang w:eastAsia="cs-CZ"/>
        </w:rPr>
        <w:t>zhotovitele</w:t>
      </w:r>
      <w:r w:rsidR="00730BCE" w:rsidRPr="001F28F5">
        <w:rPr>
          <w:rFonts w:ascii="Tahoma" w:hAnsi="Tahoma" w:cs="Tahoma"/>
          <w:sz w:val="20"/>
          <w:szCs w:val="20"/>
        </w:rPr>
        <w:t xml:space="preserve"> </w:t>
      </w:r>
      <w:r w:rsidR="00ED335D" w:rsidRPr="001F28F5">
        <w:rPr>
          <w:rFonts w:ascii="Tahoma" w:hAnsi="Tahoma" w:cs="Tahoma"/>
          <w:sz w:val="20"/>
          <w:szCs w:val="20"/>
        </w:rPr>
        <w:t xml:space="preserve">ve výši 5 % z této částky. Výše uvedené pojištění odpovědnosti je </w:t>
      </w:r>
      <w:r w:rsidRPr="001F28F5">
        <w:rPr>
          <w:rFonts w:ascii="Tahoma" w:eastAsia="Times New Roman" w:hAnsi="Tahoma" w:cs="Tahoma"/>
          <w:color w:val="000000"/>
          <w:sz w:val="20"/>
          <w:szCs w:val="20"/>
          <w:lang w:eastAsia="cs-CZ"/>
        </w:rPr>
        <w:t>zhotovitel</w:t>
      </w:r>
      <w:r w:rsidR="00730BCE" w:rsidRPr="001F28F5">
        <w:rPr>
          <w:rFonts w:ascii="Tahoma" w:hAnsi="Tahoma" w:cs="Tahoma"/>
          <w:sz w:val="20"/>
          <w:szCs w:val="20"/>
        </w:rPr>
        <w:t xml:space="preserve"> </w:t>
      </w:r>
      <w:r w:rsidR="00ED335D" w:rsidRPr="001F28F5">
        <w:rPr>
          <w:rFonts w:ascii="Tahoma" w:hAnsi="Tahoma" w:cs="Tahoma"/>
          <w:sz w:val="20"/>
          <w:szCs w:val="20"/>
        </w:rPr>
        <w:t xml:space="preserve">povinen udržovat po 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w:t>
      </w:r>
      <w:r w:rsidRPr="001F28F5">
        <w:rPr>
          <w:rFonts w:ascii="Tahoma" w:eastAsia="Times New Roman" w:hAnsi="Tahoma" w:cs="Tahoma"/>
          <w:color w:val="000000"/>
          <w:sz w:val="20"/>
          <w:szCs w:val="20"/>
          <w:lang w:eastAsia="cs-CZ"/>
        </w:rPr>
        <w:t>zhotovitel</w:t>
      </w:r>
      <w:r w:rsidR="00730BCE" w:rsidRPr="001F28F5">
        <w:rPr>
          <w:rFonts w:ascii="Tahoma" w:hAnsi="Tahoma" w:cs="Tahoma"/>
          <w:sz w:val="20"/>
          <w:szCs w:val="20"/>
        </w:rPr>
        <w:t xml:space="preserve"> </w:t>
      </w:r>
      <w:r w:rsidR="00ED335D" w:rsidRPr="001F28F5">
        <w:rPr>
          <w:rFonts w:ascii="Tahoma" w:hAnsi="Tahoma" w:cs="Tahoma"/>
          <w:sz w:val="20"/>
          <w:szCs w:val="20"/>
        </w:rPr>
        <w:t xml:space="preserve">povinen v kopii předložit objednateli bez zbytečného odkladu.   </w:t>
      </w:r>
    </w:p>
    <w:p w14:paraId="074825E1" w14:textId="77777777" w:rsidR="00EF4F1A" w:rsidRPr="006C5FC9" w:rsidRDefault="00EF4F1A" w:rsidP="00D766AA">
      <w:pPr>
        <w:overflowPunct w:val="0"/>
        <w:autoSpaceDE w:val="0"/>
        <w:autoSpaceDN w:val="0"/>
        <w:adjustRightInd w:val="0"/>
        <w:spacing w:after="0" w:line="240" w:lineRule="auto"/>
        <w:jc w:val="both"/>
        <w:textAlignment w:val="baseline"/>
        <w:rPr>
          <w:rFonts w:ascii="Tahoma" w:hAnsi="Tahoma" w:cs="Tahoma"/>
          <w:sz w:val="20"/>
          <w:szCs w:val="20"/>
        </w:rPr>
      </w:pPr>
    </w:p>
    <w:p w14:paraId="75E1DAF0" w14:textId="77777777" w:rsidR="00476532" w:rsidRPr="006C5FC9" w:rsidRDefault="009C39FE"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V</w:t>
      </w:r>
      <w:r w:rsidR="00912350">
        <w:rPr>
          <w:rFonts w:ascii="Tahoma" w:eastAsia="Times New Roman" w:hAnsi="Tahoma" w:cs="Tahoma"/>
          <w:b/>
          <w:color w:val="000000"/>
          <w:sz w:val="20"/>
          <w:szCs w:val="20"/>
          <w:lang w:eastAsia="cs-CZ"/>
        </w:rPr>
        <w:t>I</w:t>
      </w:r>
      <w:r>
        <w:rPr>
          <w:rFonts w:ascii="Tahoma" w:eastAsia="Times New Roman" w:hAnsi="Tahoma" w:cs="Tahoma"/>
          <w:b/>
          <w:color w:val="000000"/>
          <w:sz w:val="20"/>
          <w:szCs w:val="20"/>
          <w:lang w:eastAsia="cs-CZ"/>
        </w:rPr>
        <w:t>.</w:t>
      </w:r>
    </w:p>
    <w:p w14:paraId="17601D3C" w14:textId="77777777" w:rsidR="006E18DB" w:rsidRPr="00BE785F" w:rsidRDefault="006E18DB" w:rsidP="006E18DB">
      <w:pPr>
        <w:pStyle w:val="Nadpis1"/>
        <w:spacing w:before="0" w:after="0"/>
        <w:ind w:left="0" w:firstLine="0"/>
        <w:rPr>
          <w:rFonts w:ascii="Arial" w:hAnsi="Arial" w:cs="Arial"/>
        </w:rPr>
      </w:pPr>
      <w:r w:rsidRPr="00C954AE">
        <w:rPr>
          <w:rFonts w:ascii="Arial" w:hAnsi="Arial" w:cs="Arial"/>
          <w:color w:val="000000"/>
          <w:lang w:eastAsia="cs-CZ"/>
        </w:rPr>
        <w:t xml:space="preserve">Záruka za jakost, odpovědnost za vady, reklamace, odpovědnost za škodu, </w:t>
      </w:r>
    </w:p>
    <w:p w14:paraId="5D4E406A" w14:textId="77777777" w:rsidR="006E18DB" w:rsidRDefault="006E18DB" w:rsidP="006E18DB">
      <w:pPr>
        <w:pStyle w:val="Nadpis1"/>
        <w:spacing w:before="0" w:after="0"/>
        <w:ind w:left="0" w:firstLine="0"/>
        <w:rPr>
          <w:rFonts w:ascii="Arial" w:hAnsi="Arial" w:cs="Arial"/>
        </w:rPr>
      </w:pPr>
      <w:r w:rsidRPr="00C954AE">
        <w:rPr>
          <w:rFonts w:ascii="Arial" w:hAnsi="Arial" w:cs="Arial"/>
          <w:color w:val="000000"/>
          <w:lang w:eastAsia="cs-CZ"/>
        </w:rPr>
        <w:t>záruční a pozáruční servis</w:t>
      </w:r>
      <w:r w:rsidRPr="00C954AE">
        <w:rPr>
          <w:rFonts w:ascii="Arial" w:hAnsi="Arial" w:cs="Arial"/>
        </w:rPr>
        <w:t xml:space="preserve"> </w:t>
      </w:r>
    </w:p>
    <w:p w14:paraId="1E0A1680" w14:textId="77777777" w:rsidR="006E18DB" w:rsidRDefault="006E18DB" w:rsidP="006E18DB">
      <w:pPr>
        <w:pStyle w:val="Odstavecseseznamem"/>
        <w:spacing w:after="0" w:line="240" w:lineRule="auto"/>
        <w:ind w:left="426"/>
        <w:jc w:val="both"/>
        <w:rPr>
          <w:rFonts w:ascii="Arial" w:eastAsia="Times New Roman" w:hAnsi="Arial" w:cs="Arial"/>
          <w:color w:val="000000"/>
          <w:sz w:val="20"/>
          <w:szCs w:val="20"/>
          <w:lang w:eastAsia="cs-CZ"/>
        </w:rPr>
      </w:pPr>
    </w:p>
    <w:p w14:paraId="040DE6E0" w14:textId="42DAADF0" w:rsidR="006E18DB" w:rsidRDefault="006E18DB" w:rsidP="006E18DB">
      <w:pPr>
        <w:pStyle w:val="Odstavecseseznamem"/>
        <w:numPr>
          <w:ilvl w:val="0"/>
          <w:numId w:val="3"/>
        </w:numPr>
        <w:spacing w:after="0" w:line="240" w:lineRule="auto"/>
        <w:ind w:left="426" w:hanging="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Zhotovitel</w:t>
      </w:r>
      <w:r w:rsidRPr="00C954AE">
        <w:rPr>
          <w:rFonts w:ascii="Arial" w:eastAsia="Times New Roman" w:hAnsi="Arial" w:cs="Arial"/>
          <w:color w:val="000000"/>
          <w:sz w:val="20"/>
          <w:szCs w:val="20"/>
          <w:lang w:eastAsia="cs-CZ"/>
        </w:rPr>
        <w:t xml:space="preserve"> je povinen dodat a úplně předat celý předmět </w:t>
      </w:r>
      <w:r w:rsidR="00184E60">
        <w:rPr>
          <w:rFonts w:ascii="Arial" w:eastAsia="Times New Roman" w:hAnsi="Arial" w:cs="Arial"/>
          <w:color w:val="000000"/>
          <w:sz w:val="20"/>
          <w:szCs w:val="20"/>
          <w:lang w:eastAsia="cs-CZ"/>
        </w:rPr>
        <w:t>plnění</w:t>
      </w:r>
      <w:r>
        <w:rPr>
          <w:rFonts w:ascii="Arial" w:eastAsia="Times New Roman" w:hAnsi="Arial" w:cs="Arial"/>
          <w:color w:val="000000"/>
          <w:sz w:val="20"/>
          <w:szCs w:val="20"/>
          <w:lang w:eastAsia="cs-CZ"/>
        </w:rPr>
        <w:t xml:space="preserve"> </w:t>
      </w:r>
      <w:r w:rsidRPr="00C954AE">
        <w:rPr>
          <w:rFonts w:ascii="Arial" w:eastAsia="Times New Roman" w:hAnsi="Arial" w:cs="Arial"/>
          <w:color w:val="000000"/>
          <w:sz w:val="20"/>
          <w:szCs w:val="20"/>
          <w:lang w:eastAsia="cs-CZ"/>
        </w:rPr>
        <w:t>ve stanoveném termínu d</w:t>
      </w:r>
      <w:r>
        <w:rPr>
          <w:rFonts w:ascii="Arial" w:eastAsia="Times New Roman" w:hAnsi="Arial" w:cs="Arial"/>
          <w:color w:val="000000"/>
          <w:sz w:val="20"/>
          <w:szCs w:val="20"/>
          <w:lang w:eastAsia="cs-CZ"/>
        </w:rPr>
        <w:t>le této S</w:t>
      </w:r>
      <w:r w:rsidRPr="00C954AE">
        <w:rPr>
          <w:rFonts w:ascii="Arial" w:eastAsia="Times New Roman" w:hAnsi="Arial" w:cs="Arial"/>
          <w:color w:val="000000"/>
          <w:sz w:val="20"/>
          <w:szCs w:val="20"/>
          <w:lang w:eastAsia="cs-CZ"/>
        </w:rPr>
        <w:t xml:space="preserve">mlouvy s požadovanými parametry, provedením a jakostí. </w:t>
      </w:r>
      <w:r>
        <w:rPr>
          <w:rFonts w:ascii="Arial" w:eastAsia="Times New Roman" w:hAnsi="Arial" w:cs="Arial"/>
          <w:color w:val="000000"/>
          <w:sz w:val="20"/>
          <w:szCs w:val="20"/>
          <w:lang w:eastAsia="cs-CZ"/>
        </w:rPr>
        <w:t xml:space="preserve">Zhotovitel </w:t>
      </w:r>
      <w:r w:rsidRPr="00C954AE">
        <w:rPr>
          <w:rFonts w:ascii="Arial" w:eastAsia="Times New Roman" w:hAnsi="Arial" w:cs="Arial"/>
          <w:color w:val="000000"/>
          <w:sz w:val="20"/>
          <w:szCs w:val="20"/>
          <w:lang w:eastAsia="cs-CZ"/>
        </w:rPr>
        <w:t xml:space="preserve">odpovídá za to, že </w:t>
      </w:r>
      <w:r w:rsidR="00F03CF9">
        <w:rPr>
          <w:rFonts w:ascii="Arial" w:eastAsia="Times New Roman" w:hAnsi="Arial" w:cs="Arial"/>
          <w:color w:val="000000"/>
          <w:sz w:val="20"/>
          <w:szCs w:val="20"/>
          <w:lang w:eastAsia="cs-CZ"/>
        </w:rPr>
        <w:t>předmět plnění</w:t>
      </w:r>
      <w:r w:rsidRPr="00C954AE">
        <w:rPr>
          <w:rFonts w:ascii="Arial" w:eastAsia="Times New Roman" w:hAnsi="Arial" w:cs="Arial"/>
          <w:color w:val="000000"/>
          <w:sz w:val="20"/>
          <w:szCs w:val="20"/>
          <w:lang w:eastAsia="cs-CZ"/>
        </w:rPr>
        <w:t xml:space="preserve"> má technické parametry uvedené v</w:t>
      </w:r>
      <w:r>
        <w:rPr>
          <w:rFonts w:ascii="Arial" w:eastAsia="Times New Roman" w:hAnsi="Arial" w:cs="Arial"/>
          <w:color w:val="000000"/>
          <w:sz w:val="20"/>
          <w:szCs w:val="20"/>
          <w:lang w:eastAsia="cs-CZ"/>
        </w:rPr>
        <w:t> této S</w:t>
      </w:r>
      <w:r w:rsidRPr="00C954AE">
        <w:rPr>
          <w:rFonts w:ascii="Arial" w:eastAsia="Times New Roman" w:hAnsi="Arial" w:cs="Arial"/>
          <w:color w:val="000000"/>
          <w:sz w:val="20"/>
          <w:szCs w:val="20"/>
          <w:lang w:eastAsia="cs-CZ"/>
        </w:rPr>
        <w:t>mlouvě a jejích přílohách, a že je bez všech právních i faktických vad.</w:t>
      </w:r>
    </w:p>
    <w:p w14:paraId="245EBF99" w14:textId="77777777" w:rsidR="006E18DB" w:rsidRPr="00075762" w:rsidRDefault="006E18DB" w:rsidP="006E18DB">
      <w:pPr>
        <w:pStyle w:val="Odstavecseseznamem"/>
        <w:spacing w:after="0" w:line="240" w:lineRule="auto"/>
        <w:ind w:left="426"/>
        <w:jc w:val="both"/>
        <w:rPr>
          <w:rFonts w:ascii="Arial" w:eastAsia="Times New Roman" w:hAnsi="Arial" w:cs="Arial"/>
          <w:color w:val="000000"/>
          <w:sz w:val="20"/>
          <w:szCs w:val="20"/>
          <w:lang w:eastAsia="cs-CZ"/>
        </w:rPr>
      </w:pPr>
    </w:p>
    <w:p w14:paraId="61E9081A" w14:textId="08665621" w:rsidR="006E18DB" w:rsidRPr="0065766E" w:rsidRDefault="006E18DB" w:rsidP="006E18DB">
      <w:pPr>
        <w:pStyle w:val="Odstavecseseznamem"/>
        <w:numPr>
          <w:ilvl w:val="0"/>
          <w:numId w:val="3"/>
        </w:numPr>
        <w:spacing w:after="0" w:line="240" w:lineRule="auto"/>
        <w:ind w:left="426" w:hanging="426"/>
        <w:jc w:val="both"/>
        <w:rPr>
          <w:rFonts w:ascii="Arial" w:eastAsia="Times New Roman" w:hAnsi="Arial" w:cs="Arial"/>
          <w:sz w:val="20"/>
          <w:szCs w:val="20"/>
          <w:lang w:eastAsia="cs-CZ"/>
        </w:rPr>
      </w:pPr>
      <w:r w:rsidRPr="0065766E">
        <w:rPr>
          <w:rFonts w:ascii="Arial" w:eastAsia="Times New Roman" w:hAnsi="Arial" w:cs="Arial"/>
          <w:sz w:val="20"/>
          <w:szCs w:val="20"/>
          <w:lang w:eastAsia="cs-CZ"/>
        </w:rPr>
        <w:t xml:space="preserve">Zhotovitel poskytuje záruku na veškeré věcné (např. materiálové, montážní, výrobní, aj.) části </w:t>
      </w:r>
      <w:r w:rsidR="00F03CF9">
        <w:rPr>
          <w:rFonts w:ascii="Arial" w:eastAsia="Times New Roman" w:hAnsi="Arial" w:cs="Arial"/>
          <w:sz w:val="20"/>
          <w:szCs w:val="20"/>
          <w:lang w:eastAsia="cs-CZ"/>
        </w:rPr>
        <w:t xml:space="preserve">předmětu plnění </w:t>
      </w:r>
      <w:r w:rsidRPr="0065766E">
        <w:rPr>
          <w:rFonts w:ascii="Arial" w:eastAsia="Times New Roman" w:hAnsi="Arial" w:cs="Arial"/>
          <w:sz w:val="20"/>
          <w:szCs w:val="20"/>
          <w:lang w:eastAsia="cs-CZ"/>
        </w:rPr>
        <w:t xml:space="preserve">a právní bezvadnost od úplného předání </w:t>
      </w:r>
      <w:r w:rsidR="00F03CF9">
        <w:rPr>
          <w:rFonts w:ascii="Arial" w:eastAsia="Times New Roman" w:hAnsi="Arial" w:cs="Arial"/>
          <w:sz w:val="20"/>
          <w:szCs w:val="20"/>
          <w:lang w:eastAsia="cs-CZ"/>
        </w:rPr>
        <w:t>předmětu plnění o</w:t>
      </w:r>
      <w:r w:rsidRPr="0065766E">
        <w:rPr>
          <w:rFonts w:ascii="Arial" w:eastAsia="Times New Roman" w:hAnsi="Arial" w:cs="Arial"/>
          <w:sz w:val="20"/>
          <w:szCs w:val="20"/>
          <w:lang w:eastAsia="cs-CZ"/>
        </w:rPr>
        <w:t>bjednateli, není-li dále uvedeno jinak.</w:t>
      </w:r>
    </w:p>
    <w:p w14:paraId="095BF2D9" w14:textId="77777777" w:rsidR="006E18DB" w:rsidRPr="00DE612D" w:rsidRDefault="006E18DB" w:rsidP="006E18DB">
      <w:pPr>
        <w:pStyle w:val="Zkladntext"/>
        <w:widowControl w:val="0"/>
        <w:overflowPunct/>
        <w:autoSpaceDE/>
        <w:autoSpaceDN/>
        <w:adjustRightInd/>
        <w:spacing w:after="0"/>
        <w:ind w:left="426"/>
        <w:jc w:val="both"/>
        <w:textAlignment w:val="auto"/>
        <w:rPr>
          <w:rFonts w:ascii="Arial" w:eastAsia="Times New Roman" w:hAnsi="Arial" w:cs="Arial"/>
          <w:color w:val="FF0000"/>
          <w:sz w:val="20"/>
        </w:rPr>
      </w:pPr>
    </w:p>
    <w:p w14:paraId="278015DF" w14:textId="490F17C4" w:rsidR="006E18DB" w:rsidRPr="009537F5" w:rsidRDefault="006E18DB" w:rsidP="006E18DB">
      <w:pPr>
        <w:pStyle w:val="Zkladntext"/>
        <w:widowControl w:val="0"/>
        <w:numPr>
          <w:ilvl w:val="0"/>
          <w:numId w:val="3"/>
        </w:numPr>
        <w:overflowPunct/>
        <w:autoSpaceDE/>
        <w:autoSpaceDN/>
        <w:adjustRightInd/>
        <w:spacing w:after="0"/>
        <w:ind w:left="426" w:hanging="426"/>
        <w:jc w:val="both"/>
        <w:textAlignment w:val="auto"/>
        <w:rPr>
          <w:rFonts w:ascii="Arial" w:eastAsia="Times New Roman" w:hAnsi="Arial" w:cs="Arial"/>
          <w:color w:val="000000"/>
          <w:sz w:val="20"/>
        </w:rPr>
      </w:pPr>
      <w:r w:rsidRPr="00C954AE">
        <w:rPr>
          <w:rFonts w:ascii="Arial" w:hAnsi="Arial" w:cs="Arial"/>
          <w:sz w:val="20"/>
        </w:rPr>
        <w:t xml:space="preserve">Veškeré vady, závady a poruchy, které budou uplatněny v rámci záruky, bude opravovat </w:t>
      </w:r>
      <w:r w:rsidR="00DA2903">
        <w:rPr>
          <w:rFonts w:ascii="Arial" w:eastAsia="Times New Roman" w:hAnsi="Arial" w:cs="Arial"/>
          <w:color w:val="000000"/>
          <w:sz w:val="20"/>
        </w:rPr>
        <w:t>z</w:t>
      </w:r>
      <w:r>
        <w:rPr>
          <w:rFonts w:ascii="Arial" w:eastAsia="Times New Roman" w:hAnsi="Arial" w:cs="Arial"/>
          <w:color w:val="000000"/>
          <w:sz w:val="20"/>
        </w:rPr>
        <w:t>hotovite</w:t>
      </w:r>
      <w:r w:rsidRPr="00C954AE">
        <w:rPr>
          <w:rFonts w:ascii="Arial" w:eastAsia="Times New Roman" w:hAnsi="Arial" w:cs="Arial"/>
          <w:color w:val="000000"/>
          <w:sz w:val="20"/>
        </w:rPr>
        <w:t>l</w:t>
      </w:r>
      <w:r w:rsidRPr="00C954AE">
        <w:rPr>
          <w:rFonts w:ascii="Arial" w:hAnsi="Arial" w:cs="Arial"/>
          <w:sz w:val="20"/>
        </w:rPr>
        <w:t xml:space="preserve">. V případě, že příslušné práce vykonává jiná osoba než </w:t>
      </w:r>
      <w:r w:rsidR="00DA2903">
        <w:rPr>
          <w:rFonts w:ascii="Arial" w:eastAsia="Times New Roman" w:hAnsi="Arial" w:cs="Arial"/>
          <w:color w:val="000000"/>
          <w:sz w:val="20"/>
        </w:rPr>
        <w:t>z</w:t>
      </w:r>
      <w:r>
        <w:rPr>
          <w:rFonts w:ascii="Arial" w:eastAsia="Times New Roman" w:hAnsi="Arial" w:cs="Arial"/>
          <w:color w:val="000000"/>
          <w:sz w:val="20"/>
        </w:rPr>
        <w:t>hotovitel</w:t>
      </w:r>
      <w:r w:rsidRPr="00C954AE">
        <w:rPr>
          <w:rFonts w:ascii="Arial" w:hAnsi="Arial" w:cs="Arial"/>
          <w:sz w:val="20"/>
        </w:rPr>
        <w:t xml:space="preserve">, je </w:t>
      </w:r>
      <w:r w:rsidR="002C616D">
        <w:rPr>
          <w:rFonts w:ascii="Arial" w:eastAsia="Times New Roman" w:hAnsi="Arial" w:cs="Arial"/>
          <w:color w:val="000000"/>
          <w:sz w:val="20"/>
        </w:rPr>
        <w:t>z</w:t>
      </w:r>
      <w:r>
        <w:rPr>
          <w:rFonts w:ascii="Arial" w:eastAsia="Times New Roman" w:hAnsi="Arial" w:cs="Arial"/>
          <w:color w:val="000000"/>
          <w:sz w:val="20"/>
        </w:rPr>
        <w:t>hotovitel</w:t>
      </w:r>
      <w:r w:rsidRPr="00C954AE">
        <w:rPr>
          <w:rFonts w:ascii="Arial" w:hAnsi="Arial" w:cs="Arial"/>
          <w:sz w:val="20"/>
        </w:rPr>
        <w:t xml:space="preserve"> povinen tuto osobu </w:t>
      </w:r>
      <w:r w:rsidRPr="00C954AE">
        <w:rPr>
          <w:rFonts w:ascii="Arial" w:hAnsi="Arial" w:cs="Arial"/>
          <w:sz w:val="20"/>
        </w:rPr>
        <w:lastRenderedPageBreak/>
        <w:t xml:space="preserve">řádně identifikovat. Právo ze záruky nemůže být uplatněno, pokud byla závada způsobena </w:t>
      </w:r>
      <w:r w:rsidR="002C616D">
        <w:rPr>
          <w:rFonts w:ascii="Arial" w:hAnsi="Arial" w:cs="Arial"/>
          <w:sz w:val="20"/>
        </w:rPr>
        <w:t>o</w:t>
      </w:r>
      <w:r w:rsidRPr="00C954AE">
        <w:rPr>
          <w:rFonts w:ascii="Arial" w:hAnsi="Arial" w:cs="Arial"/>
          <w:sz w:val="20"/>
        </w:rPr>
        <w:t>bjednatelem.</w:t>
      </w:r>
    </w:p>
    <w:p w14:paraId="77D3D7D6" w14:textId="77777777" w:rsidR="006E18DB" w:rsidRDefault="006E18DB" w:rsidP="006E18DB">
      <w:pPr>
        <w:pStyle w:val="Zkladntext21"/>
        <w:ind w:left="426"/>
        <w:jc w:val="both"/>
        <w:rPr>
          <w:rFonts w:cs="Arial"/>
          <w:b w:val="0"/>
          <w:szCs w:val="20"/>
        </w:rPr>
      </w:pPr>
    </w:p>
    <w:p w14:paraId="150C260E" w14:textId="0786D15A" w:rsidR="006E18DB" w:rsidRDefault="006E18DB" w:rsidP="006E18DB">
      <w:pPr>
        <w:pStyle w:val="Zkladntext21"/>
        <w:numPr>
          <w:ilvl w:val="0"/>
          <w:numId w:val="3"/>
        </w:numPr>
        <w:ind w:left="426" w:hanging="426"/>
        <w:jc w:val="both"/>
        <w:rPr>
          <w:rFonts w:cs="Arial"/>
          <w:b w:val="0"/>
          <w:szCs w:val="20"/>
        </w:rPr>
      </w:pPr>
      <w:r>
        <w:rPr>
          <w:rFonts w:cs="Arial"/>
          <w:b w:val="0"/>
          <w:szCs w:val="20"/>
        </w:rPr>
        <w:t>Zhotovitel</w:t>
      </w:r>
      <w:r w:rsidRPr="00C954AE">
        <w:rPr>
          <w:rFonts w:cs="Arial"/>
          <w:b w:val="0"/>
          <w:szCs w:val="20"/>
        </w:rPr>
        <w:t xml:space="preserve"> se zavazuje po dobu záruky bezplatně odstranit vady předmětu </w:t>
      </w:r>
      <w:r w:rsidR="002C616D">
        <w:rPr>
          <w:rFonts w:cs="Arial"/>
          <w:b w:val="0"/>
          <w:szCs w:val="20"/>
        </w:rPr>
        <w:t>plnění</w:t>
      </w:r>
      <w:r w:rsidRPr="00C954AE">
        <w:rPr>
          <w:rFonts w:cs="Arial"/>
          <w:b w:val="0"/>
          <w:szCs w:val="20"/>
        </w:rPr>
        <w:t xml:space="preserve"> a poskytovat bezplatně další služby se záručním servi</w:t>
      </w:r>
      <w:r>
        <w:rPr>
          <w:rFonts w:cs="Arial"/>
          <w:b w:val="0"/>
          <w:szCs w:val="20"/>
        </w:rPr>
        <w:t>sem bezprostředně spojené, zejména</w:t>
      </w:r>
      <w:r w:rsidRPr="00C954AE">
        <w:rPr>
          <w:rFonts w:cs="Arial"/>
          <w:b w:val="0"/>
          <w:szCs w:val="20"/>
        </w:rPr>
        <w:t xml:space="preserve"> bezplatně dodat potřebné náhradní díly, náhradní součásti a náhradní příslušenství. </w:t>
      </w:r>
    </w:p>
    <w:p w14:paraId="0E1C9D90" w14:textId="77777777" w:rsidR="006E18DB" w:rsidRDefault="006E18DB" w:rsidP="006E18DB">
      <w:pPr>
        <w:pStyle w:val="Zkladntext21"/>
        <w:ind w:left="426"/>
        <w:jc w:val="both"/>
        <w:rPr>
          <w:rFonts w:cs="Arial"/>
          <w:b w:val="0"/>
          <w:szCs w:val="20"/>
        </w:rPr>
      </w:pPr>
    </w:p>
    <w:p w14:paraId="1E19489A" w14:textId="39B42D47" w:rsidR="006E18DB" w:rsidRDefault="006E18DB" w:rsidP="006E18DB">
      <w:pPr>
        <w:pStyle w:val="Zkladntext21"/>
        <w:numPr>
          <w:ilvl w:val="0"/>
          <w:numId w:val="3"/>
        </w:numPr>
        <w:ind w:left="426" w:hanging="426"/>
        <w:jc w:val="both"/>
        <w:rPr>
          <w:rFonts w:cs="Arial"/>
          <w:b w:val="0"/>
          <w:szCs w:val="20"/>
        </w:rPr>
      </w:pPr>
      <w:r w:rsidRPr="00C954AE">
        <w:rPr>
          <w:rFonts w:cs="Arial"/>
          <w:b w:val="0"/>
          <w:szCs w:val="20"/>
        </w:rPr>
        <w:t>Vada musí být odstraněna, resp. oprava provedena, v nejkratších možných lhůtách, odpovídajících její povaze, s </w:t>
      </w:r>
      <w:r w:rsidRPr="00486CF5">
        <w:rPr>
          <w:rFonts w:cs="Arial"/>
          <w:b w:val="0"/>
          <w:szCs w:val="20"/>
        </w:rPr>
        <w:t xml:space="preserve">přihlédnutím ke všem okolnostem vady (opravy) při současné povinnosti </w:t>
      </w:r>
      <w:r w:rsidR="00DE4198">
        <w:rPr>
          <w:rFonts w:cs="Arial"/>
          <w:b w:val="0"/>
          <w:szCs w:val="20"/>
        </w:rPr>
        <w:t>z</w:t>
      </w:r>
      <w:r w:rsidRPr="00486CF5">
        <w:rPr>
          <w:rFonts w:cs="Arial"/>
          <w:b w:val="0"/>
          <w:szCs w:val="20"/>
        </w:rPr>
        <w:t xml:space="preserve">hotovitele vystupovat jako profesionální a odborně zcela způsobilý subjekt s řádnou péčí, kterou je od tohoto subjektu </w:t>
      </w:r>
      <w:r w:rsidR="00DE4198">
        <w:rPr>
          <w:rFonts w:cs="Arial"/>
          <w:b w:val="0"/>
          <w:szCs w:val="20"/>
        </w:rPr>
        <w:t>o</w:t>
      </w:r>
      <w:r w:rsidRPr="00486CF5">
        <w:rPr>
          <w:rFonts w:cs="Arial"/>
          <w:b w:val="0"/>
          <w:szCs w:val="20"/>
        </w:rPr>
        <w:t xml:space="preserve">bjednatel oprávněn očekávat, včetně potřebného či povinného kvalifikovaného personálního zajištění předmětných činností.   </w:t>
      </w:r>
    </w:p>
    <w:p w14:paraId="4B02F4E4" w14:textId="77777777" w:rsidR="006E18DB" w:rsidRPr="009537F5" w:rsidRDefault="006E18DB" w:rsidP="006E18DB">
      <w:pPr>
        <w:pStyle w:val="Zkladntext21"/>
        <w:ind w:left="425"/>
        <w:jc w:val="both"/>
        <w:rPr>
          <w:rFonts w:cs="Arial"/>
          <w:color w:val="000000"/>
          <w:szCs w:val="20"/>
          <w:lang w:eastAsia="cs-CZ"/>
        </w:rPr>
      </w:pPr>
    </w:p>
    <w:p w14:paraId="4B79AA77" w14:textId="5EFC858F" w:rsidR="006E18DB" w:rsidRPr="008C1FB9" w:rsidRDefault="006E18DB" w:rsidP="006E18DB">
      <w:pPr>
        <w:pStyle w:val="Zkladntext21"/>
        <w:numPr>
          <w:ilvl w:val="0"/>
          <w:numId w:val="3"/>
        </w:numPr>
        <w:ind w:left="425" w:hanging="426"/>
        <w:jc w:val="both"/>
        <w:rPr>
          <w:rFonts w:cs="Arial"/>
          <w:color w:val="000000"/>
          <w:szCs w:val="20"/>
          <w:lang w:eastAsia="cs-CZ"/>
        </w:rPr>
      </w:pPr>
      <w:r w:rsidRPr="008C1FB9">
        <w:rPr>
          <w:rFonts w:cs="Arial"/>
          <w:b w:val="0"/>
          <w:szCs w:val="20"/>
        </w:rPr>
        <w:t xml:space="preserve">Není-li mezi smluvními stranami dohodnuto jinak je </w:t>
      </w:r>
      <w:r w:rsidR="00DE4198" w:rsidRPr="008C1FB9">
        <w:rPr>
          <w:rFonts w:cs="Arial"/>
          <w:b w:val="0"/>
          <w:szCs w:val="20"/>
        </w:rPr>
        <w:t>z</w:t>
      </w:r>
      <w:r w:rsidRPr="008C1FB9">
        <w:rPr>
          <w:rFonts w:cs="Arial"/>
          <w:b w:val="0"/>
          <w:szCs w:val="20"/>
        </w:rPr>
        <w:t xml:space="preserve">hotovitel povinen zahájit opravu vady do </w:t>
      </w:r>
      <w:r w:rsidRPr="00EA3A0A">
        <w:rPr>
          <w:rFonts w:cs="Arial"/>
          <w:b w:val="0"/>
          <w:szCs w:val="20"/>
        </w:rPr>
        <w:t>2</w:t>
      </w:r>
      <w:r w:rsidR="00DE4198" w:rsidRPr="00EA3A0A">
        <w:rPr>
          <w:rFonts w:cs="Arial"/>
          <w:b w:val="0"/>
          <w:szCs w:val="20"/>
        </w:rPr>
        <w:t>4</w:t>
      </w:r>
      <w:r w:rsidRPr="00EA3A0A">
        <w:rPr>
          <w:rFonts w:cs="Arial"/>
          <w:b w:val="0"/>
          <w:szCs w:val="20"/>
        </w:rPr>
        <w:t xml:space="preserve"> </w:t>
      </w:r>
      <w:r w:rsidR="00DE4198" w:rsidRPr="00EA3A0A">
        <w:rPr>
          <w:rFonts w:cs="Arial"/>
          <w:b w:val="0"/>
          <w:szCs w:val="20"/>
        </w:rPr>
        <w:t>hodin</w:t>
      </w:r>
      <w:r w:rsidRPr="008C1FB9">
        <w:rPr>
          <w:rFonts w:cs="Arial"/>
          <w:b w:val="0"/>
          <w:szCs w:val="20"/>
        </w:rPr>
        <w:t xml:space="preserve"> od jejího nahlášení </w:t>
      </w:r>
      <w:r w:rsidR="00DE4198" w:rsidRPr="008C1FB9">
        <w:rPr>
          <w:rFonts w:cs="Arial"/>
          <w:b w:val="0"/>
          <w:szCs w:val="20"/>
        </w:rPr>
        <w:t>o</w:t>
      </w:r>
      <w:r w:rsidRPr="008C1FB9">
        <w:rPr>
          <w:rFonts w:cs="Arial"/>
          <w:b w:val="0"/>
          <w:szCs w:val="20"/>
        </w:rPr>
        <w:t xml:space="preserve">bjednatelem. V případě, že by vada vyžadovala delší dobu na odstranění než </w:t>
      </w:r>
      <w:r w:rsidR="00DE4198" w:rsidRPr="00EA3A0A">
        <w:rPr>
          <w:rFonts w:cs="Arial"/>
          <w:b w:val="0"/>
          <w:szCs w:val="20"/>
        </w:rPr>
        <w:t>2</w:t>
      </w:r>
      <w:r w:rsidRPr="00EA3A0A">
        <w:rPr>
          <w:rFonts w:cs="Arial"/>
          <w:b w:val="0"/>
          <w:szCs w:val="20"/>
        </w:rPr>
        <w:t xml:space="preserve"> pracovní dn</w:t>
      </w:r>
      <w:r w:rsidR="00DE4198" w:rsidRPr="00EA3A0A">
        <w:rPr>
          <w:rFonts w:cs="Arial"/>
          <w:b w:val="0"/>
          <w:szCs w:val="20"/>
        </w:rPr>
        <w:t>y</w:t>
      </w:r>
      <w:r w:rsidRPr="008C1FB9">
        <w:rPr>
          <w:rFonts w:cs="Arial"/>
          <w:b w:val="0"/>
          <w:szCs w:val="20"/>
        </w:rPr>
        <w:t xml:space="preserve"> od jejího nahlášení, je Zhotovitel povinen o této skutečnosti bezodkladně po tomto zjištění informovat </w:t>
      </w:r>
      <w:r w:rsidR="00DE4198" w:rsidRPr="008C1FB9">
        <w:rPr>
          <w:rFonts w:cs="Arial"/>
          <w:b w:val="0"/>
          <w:szCs w:val="20"/>
        </w:rPr>
        <w:t>o</w:t>
      </w:r>
      <w:r w:rsidRPr="008C1FB9">
        <w:rPr>
          <w:rFonts w:cs="Arial"/>
          <w:b w:val="0"/>
          <w:szCs w:val="20"/>
        </w:rPr>
        <w:t xml:space="preserve">bjednatele, sdělit mu předpokládanou dobu oprav a dále dbát jeho pokynů. </w:t>
      </w:r>
    </w:p>
    <w:p w14:paraId="158D76B1" w14:textId="77777777" w:rsidR="006E18DB" w:rsidRPr="00A86BCF" w:rsidRDefault="006E18DB" w:rsidP="006E18DB">
      <w:pPr>
        <w:pStyle w:val="Odstavecseseznamem"/>
        <w:rPr>
          <w:rFonts w:cs="Arial"/>
          <w:color w:val="000000"/>
          <w:szCs w:val="20"/>
          <w:lang w:eastAsia="cs-CZ"/>
        </w:rPr>
      </w:pPr>
    </w:p>
    <w:p w14:paraId="6F0F2782" w14:textId="4B47E76D" w:rsidR="006E18DB" w:rsidRPr="00A86BCF" w:rsidRDefault="006E18DB" w:rsidP="006E18DB">
      <w:pPr>
        <w:pStyle w:val="Odstavecseseznamem"/>
        <w:numPr>
          <w:ilvl w:val="0"/>
          <w:numId w:val="3"/>
        </w:numPr>
        <w:spacing w:after="0" w:line="240" w:lineRule="auto"/>
        <w:ind w:left="425" w:hanging="426"/>
        <w:jc w:val="both"/>
        <w:rPr>
          <w:rFonts w:ascii="Arial" w:eastAsia="Times New Roman" w:hAnsi="Arial" w:cs="Arial"/>
          <w:color w:val="000000"/>
          <w:sz w:val="20"/>
          <w:szCs w:val="20"/>
          <w:lang w:eastAsia="cs-CZ"/>
        </w:rPr>
      </w:pPr>
      <w:r w:rsidRPr="00A86BCF">
        <w:rPr>
          <w:rFonts w:ascii="Arial" w:eastAsia="Times New Roman" w:hAnsi="Arial" w:cs="Arial"/>
          <w:color w:val="000000"/>
          <w:sz w:val="20"/>
          <w:szCs w:val="20"/>
          <w:lang w:eastAsia="cs-CZ"/>
        </w:rPr>
        <w:t xml:space="preserve">Uplatněním nároků z odpovědnosti za vady nebude dotčen nárok </w:t>
      </w:r>
      <w:r w:rsidR="00DE4198" w:rsidRPr="00A86BCF">
        <w:rPr>
          <w:rFonts w:ascii="Arial" w:eastAsia="Times New Roman" w:hAnsi="Arial" w:cs="Arial"/>
          <w:color w:val="000000"/>
          <w:sz w:val="20"/>
          <w:szCs w:val="20"/>
          <w:lang w:eastAsia="cs-CZ"/>
        </w:rPr>
        <w:t>o</w:t>
      </w:r>
      <w:r w:rsidRPr="00A86BCF">
        <w:rPr>
          <w:rFonts w:ascii="Arial" w:eastAsia="Times New Roman" w:hAnsi="Arial" w:cs="Arial"/>
          <w:color w:val="000000"/>
          <w:sz w:val="20"/>
          <w:szCs w:val="20"/>
          <w:lang w:eastAsia="cs-CZ"/>
        </w:rPr>
        <w:t>bjednatele na náhradu škody a smluvních pokut podle této Smlouvy.</w:t>
      </w:r>
    </w:p>
    <w:p w14:paraId="7956AC0C" w14:textId="77777777" w:rsidR="006E18DB" w:rsidRDefault="006E18DB" w:rsidP="006E18DB">
      <w:pPr>
        <w:pStyle w:val="Zkladntext21"/>
        <w:ind w:left="426"/>
        <w:jc w:val="both"/>
        <w:rPr>
          <w:rFonts w:cs="Arial"/>
          <w:b w:val="0"/>
          <w:szCs w:val="20"/>
        </w:rPr>
      </w:pPr>
    </w:p>
    <w:p w14:paraId="0D1336A8" w14:textId="77777777" w:rsidR="006E18DB" w:rsidRPr="008C1FB9" w:rsidRDefault="006E18DB" w:rsidP="006E18DB">
      <w:pPr>
        <w:pStyle w:val="Zkladntext21"/>
        <w:numPr>
          <w:ilvl w:val="0"/>
          <w:numId w:val="3"/>
        </w:numPr>
        <w:ind w:left="426" w:hanging="426"/>
        <w:jc w:val="both"/>
        <w:rPr>
          <w:rFonts w:cs="Arial"/>
          <w:b w:val="0"/>
          <w:szCs w:val="20"/>
        </w:rPr>
      </w:pPr>
      <w:r w:rsidRPr="008C1FB9">
        <w:rPr>
          <w:rFonts w:cs="Arial"/>
          <w:b w:val="0"/>
          <w:szCs w:val="20"/>
        </w:rPr>
        <w:t xml:space="preserve">Způsob hlášení vad (potřeby oprav) </w:t>
      </w:r>
      <w:r w:rsidRPr="008C1FB9">
        <w:rPr>
          <w:rFonts w:cs="Arial"/>
          <w:b w:val="0"/>
          <w:szCs w:val="20"/>
          <w:lang w:eastAsia="cs-CZ"/>
        </w:rPr>
        <w:t>Zhotoviteli</w:t>
      </w:r>
      <w:r w:rsidRPr="008C1FB9">
        <w:rPr>
          <w:rFonts w:cs="Arial"/>
          <w:b w:val="0"/>
          <w:szCs w:val="20"/>
        </w:rPr>
        <w:t xml:space="preserve">: </w:t>
      </w:r>
    </w:p>
    <w:p w14:paraId="35248CE5" w14:textId="77777777" w:rsidR="006E18DB" w:rsidRPr="008C1FB9" w:rsidRDefault="006E18DB" w:rsidP="006E18DB">
      <w:pPr>
        <w:pStyle w:val="Zkladntext21"/>
        <w:tabs>
          <w:tab w:val="left" w:pos="993"/>
        </w:tabs>
        <w:ind w:firstLine="426"/>
        <w:jc w:val="both"/>
        <w:rPr>
          <w:rFonts w:cs="Arial"/>
          <w:b w:val="0"/>
          <w:szCs w:val="20"/>
        </w:rPr>
      </w:pPr>
    </w:p>
    <w:p w14:paraId="563DFA11" w14:textId="0B45AD22" w:rsidR="006E18DB" w:rsidRPr="008C1FB9" w:rsidRDefault="006E18DB" w:rsidP="006E18DB">
      <w:pPr>
        <w:pStyle w:val="Zkladntext21"/>
        <w:tabs>
          <w:tab w:val="left" w:pos="993"/>
        </w:tabs>
        <w:ind w:firstLine="426"/>
        <w:jc w:val="both"/>
        <w:rPr>
          <w:rFonts w:cs="Arial"/>
          <w:b w:val="0"/>
          <w:szCs w:val="20"/>
        </w:rPr>
      </w:pPr>
      <w:r w:rsidRPr="008C1FB9">
        <w:rPr>
          <w:rFonts w:cs="Arial"/>
          <w:b w:val="0"/>
          <w:szCs w:val="20"/>
        </w:rPr>
        <w:t>a)</w:t>
      </w:r>
      <w:r w:rsidRPr="008C1FB9">
        <w:rPr>
          <w:rFonts w:cs="Arial"/>
          <w:b w:val="0"/>
          <w:szCs w:val="20"/>
        </w:rPr>
        <w:tab/>
        <w:t>telefonicky na číslo</w:t>
      </w:r>
      <w:r w:rsidR="008C1FB9">
        <w:rPr>
          <w:rFonts w:cs="Arial"/>
          <w:b w:val="0"/>
          <w:szCs w:val="20"/>
        </w:rPr>
        <w:t>:</w:t>
      </w:r>
      <w:r w:rsidR="008C1FB9">
        <w:rPr>
          <w:rFonts w:cs="Arial"/>
          <w:b w:val="0"/>
          <w:szCs w:val="20"/>
        </w:rPr>
        <w:tab/>
      </w:r>
      <w:r w:rsidR="008C1FB9">
        <w:rPr>
          <w:rFonts w:cs="Arial"/>
          <w:b w:val="0"/>
          <w:szCs w:val="20"/>
        </w:rPr>
        <w:tab/>
      </w:r>
      <w:proofErr w:type="spellStart"/>
      <w:r w:rsidR="00A2345A" w:rsidRPr="00863CBA">
        <w:rPr>
          <w:rFonts w:cs="Arial"/>
          <w:b w:val="0"/>
          <w:szCs w:val="20"/>
          <w:highlight w:val="black"/>
        </w:rPr>
        <w:t>xxxxxxxxxxxxxx</w:t>
      </w:r>
      <w:proofErr w:type="spellEnd"/>
      <w:r w:rsidR="008C1FB9" w:rsidRPr="00EA3A0A">
        <w:rPr>
          <w:rFonts w:cs="Arial"/>
          <w:b w:val="0"/>
          <w:szCs w:val="20"/>
        </w:rPr>
        <w:t xml:space="preserve"> </w:t>
      </w:r>
      <w:r w:rsidRPr="008C1FB9">
        <w:rPr>
          <w:rFonts w:cs="Arial"/>
          <w:b w:val="0"/>
          <w:szCs w:val="20"/>
        </w:rPr>
        <w:t>nebo</w:t>
      </w:r>
    </w:p>
    <w:p w14:paraId="22AF45F4" w14:textId="0B0FA19C" w:rsidR="006E18DB" w:rsidRPr="00C954AE" w:rsidRDefault="006E18DB" w:rsidP="006E18DB">
      <w:pPr>
        <w:pStyle w:val="Zkladntext21"/>
        <w:tabs>
          <w:tab w:val="left" w:pos="993"/>
        </w:tabs>
        <w:ind w:firstLine="426"/>
        <w:jc w:val="both"/>
        <w:rPr>
          <w:rFonts w:cs="Arial"/>
          <w:b w:val="0"/>
          <w:szCs w:val="20"/>
        </w:rPr>
      </w:pPr>
      <w:r w:rsidRPr="008C1FB9">
        <w:rPr>
          <w:rFonts w:cs="Arial"/>
          <w:b w:val="0"/>
          <w:szCs w:val="20"/>
        </w:rPr>
        <w:t>b)</w:t>
      </w:r>
      <w:r w:rsidRPr="008C1FB9">
        <w:rPr>
          <w:rFonts w:cs="Arial"/>
          <w:b w:val="0"/>
          <w:szCs w:val="20"/>
        </w:rPr>
        <w:tab/>
        <w:t xml:space="preserve">na e-mailovou adresu: </w:t>
      </w:r>
      <w:r w:rsidR="008C1FB9">
        <w:rPr>
          <w:rFonts w:cs="Arial"/>
          <w:b w:val="0"/>
          <w:szCs w:val="20"/>
        </w:rPr>
        <w:tab/>
      </w:r>
      <w:proofErr w:type="spellStart"/>
      <w:r w:rsidR="00A2345A" w:rsidRPr="00863CBA">
        <w:rPr>
          <w:rFonts w:cs="Arial"/>
          <w:b w:val="0"/>
          <w:szCs w:val="20"/>
          <w:highlight w:val="black"/>
        </w:rPr>
        <w:t>xxxxxxxxxxxxxxxxxxxxxx</w:t>
      </w:r>
      <w:proofErr w:type="spellEnd"/>
    </w:p>
    <w:p w14:paraId="42FEE128" w14:textId="77777777" w:rsidR="00A135AA" w:rsidRDefault="00A135AA" w:rsidP="000B7577">
      <w:pPr>
        <w:spacing w:after="0" w:line="240" w:lineRule="auto"/>
        <w:jc w:val="center"/>
        <w:rPr>
          <w:rFonts w:ascii="Tahoma" w:eastAsia="Times New Roman" w:hAnsi="Tahoma" w:cs="Tahoma"/>
          <w:b/>
          <w:color w:val="000000"/>
          <w:sz w:val="20"/>
          <w:szCs w:val="20"/>
          <w:lang w:eastAsia="cs-CZ"/>
        </w:rPr>
      </w:pPr>
    </w:p>
    <w:p w14:paraId="47109D63" w14:textId="77777777" w:rsidR="00E36CD5" w:rsidRPr="006C5FC9" w:rsidRDefault="009C39FE" w:rsidP="00022A4B">
      <w:pPr>
        <w:spacing w:after="0" w:line="240" w:lineRule="auto"/>
        <w:jc w:val="center"/>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VI</w:t>
      </w:r>
      <w:r w:rsidR="00572015">
        <w:rPr>
          <w:rFonts w:ascii="Tahoma" w:eastAsia="Times New Roman" w:hAnsi="Tahoma" w:cs="Tahoma"/>
          <w:b/>
          <w:color w:val="000000"/>
          <w:sz w:val="20"/>
          <w:szCs w:val="20"/>
          <w:lang w:eastAsia="cs-CZ"/>
        </w:rPr>
        <w:t>I</w:t>
      </w:r>
      <w:r>
        <w:rPr>
          <w:rFonts w:ascii="Tahoma" w:eastAsia="Times New Roman" w:hAnsi="Tahoma" w:cs="Tahoma"/>
          <w:b/>
          <w:color w:val="000000"/>
          <w:sz w:val="20"/>
          <w:szCs w:val="20"/>
          <w:lang w:eastAsia="cs-CZ"/>
        </w:rPr>
        <w:t>.</w:t>
      </w:r>
    </w:p>
    <w:p w14:paraId="6372C158" w14:textId="77777777" w:rsidR="00E36CD5" w:rsidRPr="006C5FC9" w:rsidRDefault="00443426" w:rsidP="00022A4B">
      <w:pPr>
        <w:spacing w:after="0" w:line="240" w:lineRule="auto"/>
        <w:jc w:val="center"/>
        <w:rPr>
          <w:rFonts w:ascii="Tahoma" w:eastAsia="Times New Roman" w:hAnsi="Tahoma" w:cs="Tahoma"/>
          <w:b/>
          <w:color w:val="000000"/>
          <w:sz w:val="20"/>
          <w:szCs w:val="20"/>
          <w:lang w:eastAsia="cs-CZ"/>
        </w:rPr>
      </w:pPr>
      <w:r w:rsidRPr="006C5FC9">
        <w:rPr>
          <w:rFonts w:ascii="Tahoma" w:eastAsia="Times New Roman" w:hAnsi="Tahoma" w:cs="Tahoma"/>
          <w:b/>
          <w:color w:val="000000"/>
          <w:sz w:val="20"/>
          <w:szCs w:val="20"/>
          <w:lang w:eastAsia="cs-CZ"/>
        </w:rPr>
        <w:t>Podstatné porušení smlouvy, s</w:t>
      </w:r>
      <w:r w:rsidR="00E36CD5" w:rsidRPr="006C5FC9">
        <w:rPr>
          <w:rFonts w:ascii="Tahoma" w:eastAsia="Times New Roman" w:hAnsi="Tahoma" w:cs="Tahoma"/>
          <w:b/>
          <w:color w:val="000000"/>
          <w:sz w:val="20"/>
          <w:szCs w:val="20"/>
          <w:lang w:eastAsia="cs-CZ"/>
        </w:rPr>
        <w:t xml:space="preserve">mluvní </w:t>
      </w:r>
      <w:r w:rsidRPr="006C5FC9">
        <w:rPr>
          <w:rFonts w:ascii="Tahoma" w:eastAsia="Times New Roman" w:hAnsi="Tahoma" w:cs="Tahoma"/>
          <w:b/>
          <w:color w:val="000000"/>
          <w:sz w:val="20"/>
          <w:szCs w:val="20"/>
          <w:lang w:eastAsia="cs-CZ"/>
        </w:rPr>
        <w:t>pokuta, úroky z</w:t>
      </w:r>
      <w:r w:rsidR="00D05640" w:rsidRPr="006C5FC9">
        <w:rPr>
          <w:rFonts w:ascii="Tahoma" w:eastAsia="Times New Roman" w:hAnsi="Tahoma" w:cs="Tahoma"/>
          <w:b/>
          <w:color w:val="000000"/>
          <w:sz w:val="20"/>
          <w:szCs w:val="20"/>
          <w:lang w:eastAsia="cs-CZ"/>
        </w:rPr>
        <w:t> </w:t>
      </w:r>
      <w:r w:rsidRPr="006C5FC9">
        <w:rPr>
          <w:rFonts w:ascii="Tahoma" w:eastAsia="Times New Roman" w:hAnsi="Tahoma" w:cs="Tahoma"/>
          <w:b/>
          <w:color w:val="000000"/>
          <w:sz w:val="20"/>
          <w:szCs w:val="20"/>
          <w:lang w:eastAsia="cs-CZ"/>
        </w:rPr>
        <w:t>prodlení</w:t>
      </w:r>
    </w:p>
    <w:p w14:paraId="447039C4" w14:textId="77777777" w:rsidR="00D05640" w:rsidRPr="006C5FC9" w:rsidRDefault="00D05640" w:rsidP="00022A4B">
      <w:pPr>
        <w:spacing w:after="0" w:line="240" w:lineRule="auto"/>
        <w:jc w:val="center"/>
        <w:rPr>
          <w:rFonts w:ascii="Tahoma" w:eastAsia="Times New Roman" w:hAnsi="Tahoma" w:cs="Tahoma"/>
          <w:b/>
          <w:color w:val="000000"/>
          <w:sz w:val="20"/>
          <w:szCs w:val="20"/>
          <w:lang w:eastAsia="cs-CZ"/>
        </w:rPr>
      </w:pPr>
    </w:p>
    <w:p w14:paraId="2064E427" w14:textId="0C7088E9" w:rsidR="00EF0DFB" w:rsidRPr="008C1FB9"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V případě podstatného porušení smlouvy ze strany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Pr>
          <w:rFonts w:ascii="Tahoma" w:eastAsia="Times New Roman" w:hAnsi="Tahoma" w:cs="Tahoma"/>
          <w:color w:val="000000"/>
          <w:sz w:val="20"/>
          <w:szCs w:val="20"/>
          <w:lang w:eastAsia="cs-CZ"/>
        </w:rPr>
        <w:t>e je objednatel oprávněn odstoupit od smlouvy. Odstoupením od smlouvy nezanikají sankční opatření za porušení povinností d</w:t>
      </w:r>
      <w:r w:rsidR="002C41A7" w:rsidRPr="002C41A7">
        <w:rPr>
          <w:rFonts w:ascii="Tahoma" w:eastAsia="Times New Roman" w:hAnsi="Tahoma" w:cs="Tahoma"/>
          <w:color w:val="000000"/>
          <w:sz w:val="20"/>
          <w:szCs w:val="20"/>
          <w:lang w:eastAsia="cs-CZ"/>
        </w:rPr>
        <w:t xml:space="preserve">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Pr>
          <w:rFonts w:ascii="Tahoma" w:eastAsia="Times New Roman" w:hAnsi="Tahoma" w:cs="Tahoma"/>
          <w:color w:val="000000"/>
          <w:sz w:val="20"/>
          <w:szCs w:val="20"/>
          <w:lang w:eastAsia="cs-CZ"/>
        </w:rPr>
        <w:t xml:space="preserve">e ani jiná ustanovení, z jejichž obsahu je zřejmé, že mají zůstat v platnosti i po odstoupení od </w:t>
      </w:r>
      <w:r w:rsidRPr="008C1FB9">
        <w:rPr>
          <w:rFonts w:ascii="Tahoma" w:eastAsia="Times New Roman" w:hAnsi="Tahoma" w:cs="Tahoma"/>
          <w:color w:val="000000"/>
          <w:sz w:val="20"/>
          <w:szCs w:val="20"/>
          <w:lang w:eastAsia="cs-CZ"/>
        </w:rPr>
        <w:t xml:space="preserve">smlouvy. </w:t>
      </w:r>
      <w:r w:rsidR="00EF0DFB" w:rsidRPr="008C1FB9">
        <w:rPr>
          <w:rFonts w:ascii="Tahoma" w:eastAsia="Times New Roman" w:hAnsi="Tahoma" w:cs="Tahoma"/>
          <w:color w:val="000000"/>
          <w:sz w:val="20"/>
          <w:szCs w:val="20"/>
          <w:lang w:eastAsia="cs-CZ"/>
        </w:rPr>
        <w:t xml:space="preserve">Za podstatné porušení smlouvy </w:t>
      </w:r>
      <w:r w:rsidR="002C41A7" w:rsidRPr="008C1FB9">
        <w:rPr>
          <w:rFonts w:ascii="Tahoma" w:eastAsia="Times New Roman" w:hAnsi="Tahoma" w:cs="Tahoma"/>
          <w:color w:val="000000"/>
          <w:sz w:val="20"/>
          <w:szCs w:val="20"/>
          <w:lang w:eastAsia="cs-CZ"/>
        </w:rPr>
        <w:t>zhotovitel</w:t>
      </w:r>
      <w:r w:rsidR="00EF0DFB" w:rsidRPr="008C1FB9">
        <w:rPr>
          <w:rFonts w:ascii="Tahoma" w:eastAsia="Times New Roman" w:hAnsi="Tahoma" w:cs="Tahoma"/>
          <w:color w:val="000000"/>
          <w:sz w:val="20"/>
          <w:szCs w:val="20"/>
          <w:lang w:eastAsia="cs-CZ"/>
        </w:rPr>
        <w:t>em se považuje zejména:</w:t>
      </w:r>
    </w:p>
    <w:p w14:paraId="59917EBD" w14:textId="77777777" w:rsidR="00EF0DFB" w:rsidRPr="008C1FB9" w:rsidRDefault="00EF0DFB" w:rsidP="00EF0DFB">
      <w:pPr>
        <w:pStyle w:val="Odstavecseseznamem"/>
        <w:spacing w:after="0" w:line="240" w:lineRule="auto"/>
        <w:ind w:left="426"/>
        <w:jc w:val="both"/>
        <w:rPr>
          <w:rFonts w:ascii="Tahoma" w:eastAsia="Times New Roman" w:hAnsi="Tahoma" w:cs="Tahoma"/>
          <w:color w:val="000000"/>
          <w:sz w:val="20"/>
          <w:szCs w:val="20"/>
          <w:lang w:eastAsia="cs-CZ"/>
        </w:rPr>
      </w:pPr>
    </w:p>
    <w:p w14:paraId="5F2A851E" w14:textId="5C94F842" w:rsidR="00311AA7" w:rsidRPr="00EA3A0A" w:rsidRDefault="00311AA7" w:rsidP="00311AA7">
      <w:pPr>
        <w:pStyle w:val="Odstavecseseznamem"/>
        <w:numPr>
          <w:ilvl w:val="1"/>
          <w:numId w:val="16"/>
        </w:numPr>
        <w:spacing w:after="0" w:line="240" w:lineRule="atLeast"/>
        <w:ind w:left="993"/>
        <w:contextualSpacing w:val="0"/>
        <w:jc w:val="both"/>
        <w:rPr>
          <w:rFonts w:ascii="Tahoma" w:hAnsi="Tahoma" w:cs="Tahoma"/>
          <w:sz w:val="20"/>
          <w:szCs w:val="20"/>
        </w:rPr>
      </w:pPr>
      <w:r w:rsidRPr="00EA3A0A">
        <w:rPr>
          <w:rFonts w:ascii="Tahoma" w:hAnsi="Tahoma" w:cs="Tahoma"/>
          <w:sz w:val="20"/>
          <w:szCs w:val="20"/>
        </w:rPr>
        <w:t>zpoždění zhotovitele s nástupem k zahájení plnění po dobu delší než 10 dnů;</w:t>
      </w:r>
    </w:p>
    <w:p w14:paraId="5A04F4FC" w14:textId="77777777" w:rsidR="00311AA7" w:rsidRPr="00EA3A0A" w:rsidRDefault="00311AA7" w:rsidP="00311AA7">
      <w:pPr>
        <w:pStyle w:val="Odstavecseseznamem"/>
        <w:spacing w:after="0" w:line="240" w:lineRule="atLeast"/>
        <w:ind w:left="993"/>
        <w:contextualSpacing w:val="0"/>
        <w:jc w:val="both"/>
        <w:rPr>
          <w:rFonts w:ascii="Tahoma" w:hAnsi="Tahoma" w:cs="Tahoma"/>
          <w:sz w:val="20"/>
          <w:szCs w:val="20"/>
        </w:rPr>
      </w:pPr>
    </w:p>
    <w:p w14:paraId="208C4FB0" w14:textId="3F82B85D" w:rsidR="00763462" w:rsidRPr="00EA3A0A" w:rsidRDefault="00763462" w:rsidP="00763462">
      <w:pPr>
        <w:pStyle w:val="Odstavecseseznamem"/>
        <w:numPr>
          <w:ilvl w:val="1"/>
          <w:numId w:val="16"/>
        </w:numPr>
        <w:spacing w:after="0" w:line="240" w:lineRule="atLeast"/>
        <w:ind w:left="993"/>
        <w:contextualSpacing w:val="0"/>
        <w:jc w:val="both"/>
        <w:rPr>
          <w:rFonts w:ascii="Tahoma" w:hAnsi="Tahoma" w:cs="Tahoma"/>
          <w:sz w:val="20"/>
          <w:szCs w:val="20"/>
        </w:rPr>
      </w:pPr>
      <w:r w:rsidRPr="00EA3A0A">
        <w:rPr>
          <w:rFonts w:ascii="Tahoma" w:hAnsi="Tahoma" w:cs="Tahoma"/>
          <w:sz w:val="20"/>
          <w:szCs w:val="20"/>
        </w:rPr>
        <w:t>jestliže zhotovitel po dobu delší než 14 kalendářních dní přerušil práce na provedení předmětu plnění a nejedná se o případ přerušení provádění plnění dle čl. III odst. 6 této smlouvy či přerušení, které je vyžadováno v rámci technologického postupu, a/nebo</w:t>
      </w:r>
    </w:p>
    <w:p w14:paraId="41D9E369" w14:textId="77777777" w:rsidR="00763462" w:rsidRPr="00EA3A0A" w:rsidRDefault="00763462" w:rsidP="00763462">
      <w:pPr>
        <w:pStyle w:val="Zkladntext21"/>
        <w:spacing w:line="240" w:lineRule="atLeast"/>
        <w:rPr>
          <w:rFonts w:ascii="Tahoma" w:hAnsi="Tahoma" w:cs="Tahoma"/>
        </w:rPr>
      </w:pPr>
    </w:p>
    <w:p w14:paraId="7A51A1ED" w14:textId="07D7464D" w:rsidR="00763462" w:rsidRPr="00EA3A0A" w:rsidRDefault="00763462" w:rsidP="00763462">
      <w:pPr>
        <w:pStyle w:val="Odstavecseseznamem"/>
        <w:numPr>
          <w:ilvl w:val="1"/>
          <w:numId w:val="16"/>
        </w:numPr>
        <w:spacing w:after="0" w:line="240" w:lineRule="atLeast"/>
        <w:ind w:left="993"/>
        <w:contextualSpacing w:val="0"/>
        <w:jc w:val="both"/>
        <w:rPr>
          <w:rFonts w:ascii="Tahoma" w:hAnsi="Tahoma" w:cs="Tahoma"/>
          <w:sz w:val="20"/>
          <w:szCs w:val="20"/>
        </w:rPr>
      </w:pPr>
      <w:r w:rsidRPr="00EA3A0A">
        <w:rPr>
          <w:rFonts w:ascii="Tahoma" w:hAnsi="Tahoma" w:cs="Tahoma"/>
          <w:sz w:val="20"/>
          <w:szCs w:val="20"/>
        </w:rPr>
        <w:t>zhotovitel provádí předmět plnění v rozporu s právními předpisy a technickými normami, kterými je vázán, příp. pokud v rozporu s touto smlouvou nedoloží objednateli na jeho žádost příslušná osvědčení či oprávnění a certifikace.</w:t>
      </w:r>
    </w:p>
    <w:p w14:paraId="07D20EBE" w14:textId="77777777" w:rsidR="00763462" w:rsidRPr="008C1FB9" w:rsidRDefault="00763462" w:rsidP="00EF0DFB">
      <w:pPr>
        <w:pStyle w:val="Odstavecseseznamem"/>
        <w:spacing w:after="0" w:line="240" w:lineRule="auto"/>
        <w:ind w:left="426"/>
        <w:jc w:val="both"/>
        <w:rPr>
          <w:rFonts w:ascii="Tahoma" w:eastAsia="Times New Roman" w:hAnsi="Tahoma" w:cs="Tahoma"/>
          <w:color w:val="000000"/>
          <w:sz w:val="20"/>
          <w:szCs w:val="20"/>
          <w:lang w:eastAsia="cs-CZ"/>
        </w:rPr>
      </w:pPr>
    </w:p>
    <w:p w14:paraId="501B22EE" w14:textId="598CB943" w:rsidR="008D2D05" w:rsidRPr="008C1FB9"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sidRPr="008C1FB9">
        <w:rPr>
          <w:rFonts w:ascii="Tahoma" w:eastAsia="Times New Roman" w:hAnsi="Tahoma" w:cs="Tahoma"/>
          <w:color w:val="000000"/>
          <w:sz w:val="20"/>
          <w:szCs w:val="20"/>
          <w:lang w:eastAsia="cs-CZ"/>
        </w:rPr>
        <w:t xml:space="preserve">V případě prodlení </w:t>
      </w:r>
      <w:r w:rsidR="002C41A7" w:rsidRPr="008C1FB9">
        <w:rPr>
          <w:rFonts w:ascii="Tahoma" w:eastAsia="Times New Roman" w:hAnsi="Tahoma" w:cs="Tahoma"/>
          <w:color w:val="000000"/>
          <w:sz w:val="20"/>
          <w:szCs w:val="20"/>
          <w:lang w:eastAsia="cs-CZ"/>
        </w:rPr>
        <w:t>zhotovitel</w:t>
      </w:r>
      <w:r w:rsidRPr="008C1FB9">
        <w:rPr>
          <w:rFonts w:ascii="Tahoma" w:eastAsia="Times New Roman" w:hAnsi="Tahoma" w:cs="Tahoma"/>
          <w:color w:val="000000"/>
          <w:sz w:val="20"/>
          <w:szCs w:val="20"/>
          <w:lang w:eastAsia="cs-CZ"/>
        </w:rPr>
        <w:t>e s </w:t>
      </w:r>
      <w:r w:rsidR="00EA104F" w:rsidRPr="008C1FB9">
        <w:rPr>
          <w:rFonts w:ascii="Tahoma" w:eastAsia="Times New Roman" w:hAnsi="Tahoma" w:cs="Tahoma"/>
          <w:color w:val="000000"/>
          <w:sz w:val="20"/>
          <w:szCs w:val="20"/>
          <w:lang w:eastAsia="cs-CZ"/>
        </w:rPr>
        <w:t>předá</w:t>
      </w:r>
      <w:r w:rsidRPr="008C1FB9">
        <w:rPr>
          <w:rFonts w:ascii="Tahoma" w:eastAsia="Times New Roman" w:hAnsi="Tahoma" w:cs="Tahoma"/>
          <w:color w:val="000000"/>
          <w:sz w:val="20"/>
          <w:szCs w:val="20"/>
          <w:lang w:eastAsia="cs-CZ"/>
        </w:rPr>
        <w:t xml:space="preserve">ním </w:t>
      </w:r>
      <w:r w:rsidR="0064218D" w:rsidRPr="008C1FB9">
        <w:rPr>
          <w:rFonts w:ascii="Tahoma" w:eastAsia="Times New Roman" w:hAnsi="Tahoma" w:cs="Tahoma"/>
          <w:color w:val="000000"/>
          <w:sz w:val="20"/>
          <w:szCs w:val="20"/>
          <w:lang w:eastAsia="cs-CZ"/>
        </w:rPr>
        <w:t xml:space="preserve">dílčího </w:t>
      </w:r>
      <w:r w:rsidR="00763462" w:rsidRPr="008C1FB9">
        <w:rPr>
          <w:rFonts w:ascii="Tahoma" w:eastAsia="Times New Roman" w:hAnsi="Tahoma" w:cs="Tahoma"/>
          <w:color w:val="000000"/>
          <w:sz w:val="20"/>
          <w:szCs w:val="20"/>
          <w:lang w:eastAsia="cs-CZ"/>
        </w:rPr>
        <w:t>plnění</w:t>
      </w:r>
      <w:r w:rsidR="00443426" w:rsidRPr="008C1FB9">
        <w:rPr>
          <w:rFonts w:ascii="Tahoma" w:eastAsia="Times New Roman" w:hAnsi="Tahoma" w:cs="Tahoma"/>
          <w:color w:val="000000"/>
          <w:sz w:val="20"/>
          <w:szCs w:val="20"/>
          <w:lang w:eastAsia="cs-CZ"/>
        </w:rPr>
        <w:t xml:space="preserve"> dle této smlouvy </w:t>
      </w:r>
      <w:r w:rsidRPr="008C1FB9">
        <w:rPr>
          <w:rFonts w:ascii="Tahoma" w:eastAsia="Times New Roman" w:hAnsi="Tahoma" w:cs="Tahoma"/>
          <w:color w:val="000000"/>
          <w:sz w:val="20"/>
          <w:szCs w:val="20"/>
          <w:lang w:eastAsia="cs-CZ"/>
        </w:rPr>
        <w:t xml:space="preserve">objednateli </w:t>
      </w:r>
      <w:r w:rsidR="00443426" w:rsidRPr="008C1FB9">
        <w:rPr>
          <w:rFonts w:ascii="Tahoma" w:eastAsia="Times New Roman" w:hAnsi="Tahoma" w:cs="Tahoma"/>
          <w:color w:val="000000"/>
          <w:sz w:val="20"/>
          <w:szCs w:val="20"/>
          <w:lang w:eastAsia="cs-CZ"/>
        </w:rPr>
        <w:t xml:space="preserve">řádně a včas, je </w:t>
      </w:r>
      <w:r w:rsidR="00FE5720" w:rsidRPr="008C1FB9">
        <w:rPr>
          <w:rFonts w:ascii="Tahoma" w:eastAsia="Times New Roman" w:hAnsi="Tahoma" w:cs="Tahoma"/>
          <w:color w:val="000000"/>
          <w:sz w:val="20"/>
          <w:szCs w:val="20"/>
          <w:lang w:eastAsia="cs-CZ"/>
        </w:rPr>
        <w:t xml:space="preserve">objednatel </w:t>
      </w:r>
      <w:r w:rsidR="00443426" w:rsidRPr="008C1FB9">
        <w:rPr>
          <w:rFonts w:ascii="Tahoma" w:eastAsia="Times New Roman" w:hAnsi="Tahoma" w:cs="Tahoma"/>
          <w:color w:val="000000"/>
          <w:sz w:val="20"/>
          <w:szCs w:val="20"/>
          <w:lang w:eastAsia="cs-CZ"/>
        </w:rPr>
        <w:t xml:space="preserve">oprávněn po uplynutí lhůty </w:t>
      </w:r>
      <w:r w:rsidR="00763462" w:rsidRPr="008C1FB9">
        <w:rPr>
          <w:rFonts w:ascii="Tahoma" w:eastAsia="Times New Roman" w:hAnsi="Tahoma" w:cs="Tahoma"/>
          <w:color w:val="000000"/>
          <w:sz w:val="20"/>
          <w:szCs w:val="20"/>
          <w:lang w:eastAsia="cs-CZ"/>
        </w:rPr>
        <w:t xml:space="preserve">pro předání předmětu plnění </w:t>
      </w:r>
      <w:r w:rsidR="00443426" w:rsidRPr="008C1FB9">
        <w:rPr>
          <w:rFonts w:ascii="Tahoma" w:eastAsia="Times New Roman" w:hAnsi="Tahoma" w:cs="Tahoma"/>
          <w:color w:val="000000"/>
          <w:sz w:val="20"/>
          <w:szCs w:val="20"/>
          <w:lang w:eastAsia="cs-CZ"/>
        </w:rPr>
        <w:t xml:space="preserve">požadovat na </w:t>
      </w:r>
      <w:r w:rsidR="002C41A7" w:rsidRPr="008C1FB9">
        <w:rPr>
          <w:rFonts w:ascii="Tahoma" w:eastAsia="Times New Roman" w:hAnsi="Tahoma" w:cs="Tahoma"/>
          <w:color w:val="000000"/>
          <w:sz w:val="20"/>
          <w:szCs w:val="20"/>
          <w:lang w:eastAsia="cs-CZ"/>
        </w:rPr>
        <w:t>zhotovitel</w:t>
      </w:r>
      <w:r w:rsidR="00730BCE" w:rsidRPr="008C1FB9">
        <w:rPr>
          <w:rFonts w:ascii="Tahoma" w:eastAsia="Times New Roman" w:hAnsi="Tahoma" w:cs="Tahoma"/>
          <w:color w:val="000000"/>
          <w:sz w:val="20"/>
          <w:szCs w:val="20"/>
          <w:lang w:eastAsia="cs-CZ"/>
        </w:rPr>
        <w:t xml:space="preserve">i </w:t>
      </w:r>
      <w:r w:rsidR="00443426" w:rsidRPr="008C1FB9">
        <w:rPr>
          <w:rFonts w:ascii="Tahoma" w:eastAsia="Times New Roman" w:hAnsi="Tahoma" w:cs="Tahoma"/>
          <w:color w:val="000000"/>
          <w:sz w:val="20"/>
          <w:szCs w:val="20"/>
          <w:lang w:eastAsia="cs-CZ"/>
        </w:rPr>
        <w:t>zaplacení smluvní pokuty</w:t>
      </w:r>
      <w:r w:rsidR="009A5E7F" w:rsidRPr="008C1FB9">
        <w:rPr>
          <w:rFonts w:ascii="Tahoma" w:eastAsia="Times New Roman" w:hAnsi="Tahoma" w:cs="Tahoma"/>
          <w:color w:val="000000"/>
          <w:sz w:val="20"/>
          <w:szCs w:val="20"/>
          <w:lang w:eastAsia="cs-CZ"/>
        </w:rPr>
        <w:t xml:space="preserve"> </w:t>
      </w:r>
      <w:r w:rsidR="00443426" w:rsidRPr="008C1FB9">
        <w:rPr>
          <w:rFonts w:ascii="Tahoma" w:eastAsia="Times New Roman" w:hAnsi="Tahoma" w:cs="Tahoma"/>
          <w:color w:val="000000"/>
          <w:sz w:val="20"/>
          <w:szCs w:val="20"/>
          <w:lang w:eastAsia="cs-CZ"/>
        </w:rPr>
        <w:t>ve výši</w:t>
      </w:r>
      <w:r w:rsidR="000F4BA9" w:rsidRPr="008C1FB9">
        <w:rPr>
          <w:rFonts w:ascii="Tahoma" w:eastAsia="Times New Roman" w:hAnsi="Tahoma" w:cs="Tahoma"/>
          <w:color w:val="000000"/>
          <w:sz w:val="20"/>
          <w:szCs w:val="20"/>
          <w:lang w:eastAsia="cs-CZ"/>
        </w:rPr>
        <w:t xml:space="preserve"> </w:t>
      </w:r>
      <w:r w:rsidR="002F2ECE" w:rsidRPr="00EA3A0A">
        <w:rPr>
          <w:rFonts w:ascii="Tahoma" w:eastAsia="Times New Roman" w:hAnsi="Tahoma" w:cs="Tahoma"/>
          <w:color w:val="000000"/>
          <w:sz w:val="20"/>
          <w:szCs w:val="20"/>
          <w:lang w:eastAsia="cs-CZ"/>
        </w:rPr>
        <w:t>2.000,- Kč</w:t>
      </w:r>
      <w:r w:rsidR="002F2ECE" w:rsidRPr="008C1FB9">
        <w:rPr>
          <w:rFonts w:ascii="Tahoma" w:eastAsia="Times New Roman" w:hAnsi="Tahoma" w:cs="Tahoma"/>
          <w:color w:val="000000"/>
          <w:sz w:val="20"/>
          <w:szCs w:val="20"/>
          <w:lang w:eastAsia="cs-CZ"/>
        </w:rPr>
        <w:t xml:space="preserve"> </w:t>
      </w:r>
      <w:r w:rsidR="00443426" w:rsidRPr="008C1FB9">
        <w:rPr>
          <w:rFonts w:ascii="Tahoma" w:eastAsia="Times New Roman" w:hAnsi="Tahoma" w:cs="Tahoma"/>
          <w:color w:val="000000"/>
          <w:sz w:val="20"/>
          <w:szCs w:val="20"/>
          <w:lang w:eastAsia="cs-CZ"/>
        </w:rPr>
        <w:t xml:space="preserve">za každý </w:t>
      </w:r>
      <w:r w:rsidR="003D1970" w:rsidRPr="008C1FB9">
        <w:rPr>
          <w:rFonts w:ascii="Tahoma" w:eastAsia="Times New Roman" w:hAnsi="Tahoma" w:cs="Tahoma"/>
          <w:color w:val="000000"/>
          <w:sz w:val="20"/>
          <w:szCs w:val="20"/>
          <w:lang w:eastAsia="cs-CZ"/>
        </w:rPr>
        <w:t xml:space="preserve">i jen </w:t>
      </w:r>
      <w:r w:rsidR="00443426" w:rsidRPr="008C1FB9">
        <w:rPr>
          <w:rFonts w:ascii="Tahoma" w:eastAsia="Times New Roman" w:hAnsi="Tahoma" w:cs="Tahoma"/>
          <w:color w:val="000000"/>
          <w:sz w:val="20"/>
          <w:szCs w:val="20"/>
          <w:lang w:eastAsia="cs-CZ"/>
        </w:rPr>
        <w:t xml:space="preserve">započatý den prodlení. </w:t>
      </w:r>
    </w:p>
    <w:p w14:paraId="34DBB031" w14:textId="03F50FB8" w:rsidR="008B511B" w:rsidRPr="008C1FB9" w:rsidRDefault="008B511B" w:rsidP="008B511B">
      <w:pPr>
        <w:pStyle w:val="Odstavecseseznamem"/>
        <w:spacing w:after="0" w:line="240" w:lineRule="auto"/>
        <w:ind w:left="425"/>
        <w:jc w:val="both"/>
        <w:rPr>
          <w:rFonts w:ascii="Tahoma" w:eastAsia="Times New Roman" w:hAnsi="Tahoma" w:cs="Tahoma"/>
          <w:color w:val="000000"/>
          <w:sz w:val="20"/>
          <w:szCs w:val="20"/>
          <w:lang w:eastAsia="cs-CZ"/>
        </w:rPr>
      </w:pPr>
    </w:p>
    <w:p w14:paraId="6B030D7B" w14:textId="0E1987EB" w:rsidR="008B511B" w:rsidRPr="008C1FB9" w:rsidRDefault="008B511B" w:rsidP="00D84759">
      <w:pPr>
        <w:pStyle w:val="Odstavecseseznamem"/>
        <w:numPr>
          <w:ilvl w:val="0"/>
          <w:numId w:val="4"/>
        </w:numPr>
        <w:spacing w:after="0" w:line="240" w:lineRule="auto"/>
        <w:ind w:left="425" w:hanging="425"/>
        <w:jc w:val="both"/>
        <w:rPr>
          <w:rFonts w:ascii="Tahoma" w:eastAsia="Times New Roman" w:hAnsi="Tahoma" w:cs="Tahoma"/>
          <w:color w:val="000000"/>
          <w:sz w:val="20"/>
          <w:szCs w:val="20"/>
          <w:lang w:eastAsia="cs-CZ"/>
        </w:rPr>
      </w:pPr>
      <w:r w:rsidRPr="008C1FB9">
        <w:rPr>
          <w:rFonts w:ascii="Tahoma" w:eastAsia="Times New Roman" w:hAnsi="Tahoma" w:cs="Tahoma"/>
          <w:color w:val="000000"/>
          <w:sz w:val="20"/>
          <w:szCs w:val="20"/>
          <w:lang w:eastAsia="cs-CZ"/>
        </w:rPr>
        <w:t xml:space="preserve">V případě prodlení </w:t>
      </w:r>
      <w:r w:rsidR="002C41A7" w:rsidRPr="008C1FB9">
        <w:rPr>
          <w:rFonts w:ascii="Tahoma" w:eastAsia="Times New Roman" w:hAnsi="Tahoma" w:cs="Tahoma"/>
          <w:color w:val="000000"/>
          <w:sz w:val="20"/>
          <w:szCs w:val="20"/>
          <w:lang w:eastAsia="cs-CZ"/>
        </w:rPr>
        <w:t>zhotovitel</w:t>
      </w:r>
      <w:r w:rsidR="00730BCE" w:rsidRPr="008C1FB9">
        <w:rPr>
          <w:rFonts w:ascii="Tahoma" w:eastAsia="Times New Roman" w:hAnsi="Tahoma" w:cs="Tahoma"/>
          <w:color w:val="000000"/>
          <w:sz w:val="20"/>
          <w:szCs w:val="20"/>
          <w:lang w:eastAsia="cs-CZ"/>
        </w:rPr>
        <w:t xml:space="preserve">e </w:t>
      </w:r>
      <w:r w:rsidR="008D2D05" w:rsidRPr="008C1FB9">
        <w:rPr>
          <w:rFonts w:ascii="Tahoma" w:eastAsia="Times New Roman" w:hAnsi="Tahoma" w:cs="Tahoma"/>
          <w:color w:val="000000"/>
          <w:sz w:val="20"/>
          <w:szCs w:val="20"/>
          <w:lang w:eastAsia="cs-CZ"/>
        </w:rPr>
        <w:t xml:space="preserve">se </w:t>
      </w:r>
      <w:r w:rsidRPr="008C1FB9">
        <w:rPr>
          <w:rFonts w:ascii="Tahoma" w:eastAsia="Times New Roman" w:hAnsi="Tahoma" w:cs="Tahoma"/>
          <w:color w:val="000000"/>
          <w:sz w:val="20"/>
          <w:szCs w:val="20"/>
          <w:lang w:eastAsia="cs-CZ"/>
        </w:rPr>
        <w:t>zahájením odstraňování vad dle</w:t>
      </w:r>
      <w:r w:rsidR="008D2D05" w:rsidRPr="008C1FB9">
        <w:rPr>
          <w:rFonts w:ascii="Tahoma" w:eastAsia="Times New Roman" w:hAnsi="Tahoma" w:cs="Tahoma"/>
          <w:color w:val="000000"/>
          <w:sz w:val="20"/>
          <w:szCs w:val="20"/>
          <w:lang w:eastAsia="cs-CZ"/>
        </w:rPr>
        <w:t xml:space="preserve"> této smlouvy</w:t>
      </w:r>
      <w:r w:rsidRPr="008C1FB9">
        <w:rPr>
          <w:rFonts w:ascii="Tahoma" w:eastAsia="Times New Roman" w:hAnsi="Tahoma" w:cs="Tahoma"/>
          <w:color w:val="000000"/>
          <w:sz w:val="20"/>
          <w:szCs w:val="20"/>
          <w:lang w:eastAsia="cs-CZ"/>
        </w:rPr>
        <w:t xml:space="preserve"> činí smluvní pokuta</w:t>
      </w:r>
      <w:r w:rsidR="008D2D05" w:rsidRPr="008C1FB9">
        <w:rPr>
          <w:rFonts w:ascii="Tahoma" w:eastAsia="Times New Roman" w:hAnsi="Tahoma" w:cs="Tahoma"/>
          <w:color w:val="000000"/>
          <w:sz w:val="20"/>
          <w:szCs w:val="20"/>
          <w:lang w:eastAsia="cs-CZ"/>
        </w:rPr>
        <w:t xml:space="preserve"> </w:t>
      </w:r>
      <w:r w:rsidR="00D84759" w:rsidRPr="00EA3A0A">
        <w:rPr>
          <w:rFonts w:ascii="Tahoma" w:eastAsia="Times New Roman" w:hAnsi="Tahoma" w:cs="Tahoma"/>
          <w:color w:val="000000"/>
          <w:sz w:val="20"/>
          <w:szCs w:val="20"/>
          <w:lang w:eastAsia="cs-CZ"/>
        </w:rPr>
        <w:t>1.000,- Kč</w:t>
      </w:r>
      <w:r w:rsidR="00D84759" w:rsidRPr="008C1FB9">
        <w:rPr>
          <w:rFonts w:ascii="Tahoma" w:eastAsia="Times New Roman" w:hAnsi="Tahoma" w:cs="Tahoma"/>
          <w:color w:val="000000"/>
          <w:sz w:val="20"/>
          <w:szCs w:val="20"/>
          <w:lang w:eastAsia="cs-CZ"/>
        </w:rPr>
        <w:t xml:space="preserve"> za každý i jen započatý</w:t>
      </w:r>
      <w:r w:rsidR="008D2D05" w:rsidRPr="008C1FB9">
        <w:rPr>
          <w:rFonts w:ascii="Tahoma" w:eastAsia="Times New Roman" w:hAnsi="Tahoma" w:cs="Tahoma"/>
          <w:color w:val="000000"/>
          <w:sz w:val="20"/>
          <w:szCs w:val="20"/>
          <w:lang w:eastAsia="cs-CZ"/>
        </w:rPr>
        <w:t xml:space="preserve"> </w:t>
      </w:r>
      <w:r w:rsidR="00D84759" w:rsidRPr="008C1FB9">
        <w:rPr>
          <w:rFonts w:ascii="Tahoma" w:eastAsia="Times New Roman" w:hAnsi="Tahoma" w:cs="Tahoma"/>
          <w:color w:val="000000"/>
          <w:sz w:val="20"/>
          <w:szCs w:val="20"/>
          <w:lang w:eastAsia="cs-CZ"/>
        </w:rPr>
        <w:t>den</w:t>
      </w:r>
      <w:r w:rsidR="008D2D05" w:rsidRPr="008C1FB9">
        <w:rPr>
          <w:rFonts w:ascii="Tahoma" w:eastAsia="Times New Roman" w:hAnsi="Tahoma" w:cs="Tahoma"/>
          <w:color w:val="000000"/>
          <w:sz w:val="20"/>
          <w:szCs w:val="20"/>
          <w:lang w:eastAsia="cs-CZ"/>
        </w:rPr>
        <w:t xml:space="preserve"> prodlení</w:t>
      </w:r>
      <w:r w:rsidRPr="008C1FB9">
        <w:rPr>
          <w:rFonts w:ascii="Tahoma" w:eastAsia="Times New Roman" w:hAnsi="Tahoma" w:cs="Tahoma"/>
          <w:color w:val="000000"/>
          <w:sz w:val="20"/>
          <w:szCs w:val="20"/>
          <w:lang w:eastAsia="cs-CZ"/>
        </w:rPr>
        <w:t>.</w:t>
      </w:r>
    </w:p>
    <w:p w14:paraId="6F292509" w14:textId="77777777" w:rsidR="00572015" w:rsidRPr="008C1FB9" w:rsidRDefault="00572015" w:rsidP="00572015">
      <w:pPr>
        <w:pStyle w:val="Odstavecseseznamem"/>
        <w:spacing w:after="0" w:line="240" w:lineRule="auto"/>
        <w:ind w:left="425"/>
        <w:jc w:val="both"/>
        <w:rPr>
          <w:rFonts w:ascii="Tahoma" w:eastAsia="Times New Roman" w:hAnsi="Tahoma" w:cs="Tahoma"/>
          <w:color w:val="000000"/>
          <w:sz w:val="20"/>
          <w:szCs w:val="20"/>
          <w:lang w:eastAsia="cs-CZ"/>
        </w:rPr>
      </w:pPr>
    </w:p>
    <w:p w14:paraId="187EC621" w14:textId="3EDCDEB8" w:rsidR="00572015" w:rsidRPr="008C1FB9" w:rsidRDefault="00572015" w:rsidP="00D84759">
      <w:pPr>
        <w:pStyle w:val="Zkladntext21"/>
        <w:numPr>
          <w:ilvl w:val="0"/>
          <w:numId w:val="4"/>
        </w:numPr>
        <w:ind w:left="425" w:hanging="425"/>
        <w:jc w:val="both"/>
        <w:rPr>
          <w:rFonts w:ascii="Tahoma" w:hAnsi="Tahoma" w:cs="Tahoma"/>
          <w:b w:val="0"/>
          <w:szCs w:val="20"/>
        </w:rPr>
      </w:pPr>
      <w:r w:rsidRPr="008C1FB9">
        <w:rPr>
          <w:rFonts w:ascii="Tahoma" w:hAnsi="Tahoma" w:cs="Tahoma"/>
          <w:b w:val="0"/>
          <w:szCs w:val="20"/>
        </w:rPr>
        <w:t xml:space="preserve">V případě prodlení </w:t>
      </w:r>
      <w:r w:rsidR="002C41A7" w:rsidRPr="008C1FB9">
        <w:rPr>
          <w:rFonts w:ascii="Tahoma" w:hAnsi="Tahoma" w:cs="Tahoma"/>
          <w:b w:val="0"/>
          <w:color w:val="000000"/>
          <w:szCs w:val="20"/>
          <w:lang w:eastAsia="cs-CZ"/>
        </w:rPr>
        <w:t>zhotovitel</w:t>
      </w:r>
      <w:r w:rsidR="00730BCE" w:rsidRPr="008C1FB9">
        <w:rPr>
          <w:rFonts w:ascii="Tahoma" w:hAnsi="Tahoma" w:cs="Tahoma"/>
          <w:b w:val="0"/>
          <w:color w:val="000000"/>
          <w:szCs w:val="20"/>
          <w:lang w:eastAsia="cs-CZ"/>
        </w:rPr>
        <w:t>e</w:t>
      </w:r>
      <w:r w:rsidR="00730BCE" w:rsidRPr="008C1FB9">
        <w:rPr>
          <w:rFonts w:ascii="Tahoma" w:hAnsi="Tahoma" w:cs="Tahoma"/>
          <w:b w:val="0"/>
          <w:szCs w:val="20"/>
        </w:rPr>
        <w:t xml:space="preserve"> </w:t>
      </w:r>
      <w:r w:rsidRPr="008C1FB9">
        <w:rPr>
          <w:rFonts w:ascii="Tahoma" w:hAnsi="Tahoma" w:cs="Tahoma"/>
          <w:b w:val="0"/>
          <w:szCs w:val="20"/>
        </w:rPr>
        <w:t xml:space="preserve">s odstraněním vad </w:t>
      </w:r>
      <w:r w:rsidR="008D2D05" w:rsidRPr="008C1FB9">
        <w:rPr>
          <w:rFonts w:ascii="Tahoma" w:hAnsi="Tahoma" w:cs="Tahoma"/>
          <w:b w:val="0"/>
          <w:szCs w:val="20"/>
        </w:rPr>
        <w:t xml:space="preserve">předmětu </w:t>
      </w:r>
      <w:r w:rsidR="00763462" w:rsidRPr="008C1FB9">
        <w:rPr>
          <w:rFonts w:ascii="Tahoma" w:hAnsi="Tahoma" w:cs="Tahoma"/>
          <w:b w:val="0"/>
          <w:szCs w:val="20"/>
        </w:rPr>
        <w:t>plnění</w:t>
      </w:r>
      <w:r w:rsidRPr="008C1FB9">
        <w:rPr>
          <w:rFonts w:ascii="Tahoma" w:hAnsi="Tahoma" w:cs="Tahoma"/>
          <w:b w:val="0"/>
          <w:szCs w:val="20"/>
        </w:rPr>
        <w:t xml:space="preserve"> dle této smlouvy činí smluvní pokuta </w:t>
      </w:r>
      <w:r w:rsidR="002F2ECE" w:rsidRPr="00EA3A0A">
        <w:rPr>
          <w:rFonts w:ascii="Tahoma" w:hAnsi="Tahoma" w:cs="Tahoma"/>
          <w:b w:val="0"/>
          <w:szCs w:val="20"/>
        </w:rPr>
        <w:t>2</w:t>
      </w:r>
      <w:r w:rsidRPr="00EA3A0A">
        <w:rPr>
          <w:rFonts w:ascii="Tahoma" w:hAnsi="Tahoma" w:cs="Tahoma"/>
          <w:b w:val="0"/>
          <w:szCs w:val="20"/>
        </w:rPr>
        <w:t>.000,- Kč</w:t>
      </w:r>
      <w:r w:rsidRPr="008C1FB9">
        <w:rPr>
          <w:rFonts w:ascii="Tahoma" w:hAnsi="Tahoma" w:cs="Tahoma"/>
          <w:b w:val="0"/>
          <w:szCs w:val="20"/>
        </w:rPr>
        <w:t xml:space="preserve"> za každý </w:t>
      </w:r>
      <w:r w:rsidR="003D1970" w:rsidRPr="008C1FB9">
        <w:rPr>
          <w:rFonts w:ascii="Tahoma" w:hAnsi="Tahoma" w:cs="Tahoma"/>
          <w:b w:val="0"/>
          <w:szCs w:val="20"/>
        </w:rPr>
        <w:t xml:space="preserve">i jen </w:t>
      </w:r>
      <w:r w:rsidRPr="008C1FB9">
        <w:rPr>
          <w:rFonts w:ascii="Tahoma" w:hAnsi="Tahoma" w:cs="Tahoma"/>
          <w:b w:val="0"/>
          <w:szCs w:val="20"/>
        </w:rPr>
        <w:t xml:space="preserve">započatý den prodlení.  </w:t>
      </w:r>
    </w:p>
    <w:p w14:paraId="52839D34" w14:textId="77777777" w:rsidR="004E78C1" w:rsidRPr="008C1FB9" w:rsidRDefault="004E78C1"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14:paraId="1E32BD18" w14:textId="117CCCDF" w:rsidR="003B03DF" w:rsidRPr="008C1FB9" w:rsidRDefault="003B03DF"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sidRPr="008C1FB9">
        <w:rPr>
          <w:rFonts w:ascii="Tahoma" w:eastAsia="Times New Roman" w:hAnsi="Tahoma" w:cs="Tahoma"/>
          <w:color w:val="000000"/>
          <w:sz w:val="20"/>
          <w:szCs w:val="20"/>
          <w:lang w:eastAsia="cs-CZ"/>
        </w:rPr>
        <w:t xml:space="preserve">V případě prodlení </w:t>
      </w:r>
      <w:r w:rsidR="004A184F" w:rsidRPr="008C1FB9">
        <w:rPr>
          <w:rFonts w:ascii="Tahoma" w:eastAsia="Times New Roman" w:hAnsi="Tahoma" w:cs="Tahoma"/>
          <w:color w:val="000000"/>
          <w:sz w:val="20"/>
          <w:szCs w:val="20"/>
          <w:lang w:eastAsia="cs-CZ"/>
        </w:rPr>
        <w:t xml:space="preserve">objednatele </w:t>
      </w:r>
      <w:r w:rsidRPr="008C1FB9">
        <w:rPr>
          <w:rFonts w:ascii="Tahoma" w:eastAsia="Times New Roman" w:hAnsi="Tahoma" w:cs="Tahoma"/>
          <w:color w:val="000000"/>
          <w:sz w:val="20"/>
          <w:szCs w:val="20"/>
          <w:lang w:eastAsia="cs-CZ"/>
        </w:rPr>
        <w:t xml:space="preserve">s úhradou ceny za </w:t>
      </w:r>
      <w:r w:rsidR="002C41A7" w:rsidRPr="008C1FB9">
        <w:rPr>
          <w:rFonts w:ascii="Tahoma" w:eastAsia="Times New Roman" w:hAnsi="Tahoma" w:cs="Tahoma"/>
          <w:color w:val="000000"/>
          <w:sz w:val="20"/>
          <w:szCs w:val="20"/>
          <w:lang w:eastAsia="cs-CZ"/>
        </w:rPr>
        <w:t>zhotovitel</w:t>
      </w:r>
      <w:r w:rsidR="00730BCE" w:rsidRPr="008C1FB9">
        <w:rPr>
          <w:rFonts w:ascii="Tahoma" w:eastAsia="Times New Roman" w:hAnsi="Tahoma" w:cs="Tahoma"/>
          <w:color w:val="000000"/>
          <w:sz w:val="20"/>
          <w:szCs w:val="20"/>
          <w:lang w:eastAsia="cs-CZ"/>
        </w:rPr>
        <w:t xml:space="preserve">em </w:t>
      </w:r>
      <w:r w:rsidRPr="008C1FB9">
        <w:rPr>
          <w:rFonts w:ascii="Tahoma" w:eastAsia="Times New Roman" w:hAnsi="Tahoma" w:cs="Tahoma"/>
          <w:color w:val="000000"/>
          <w:sz w:val="20"/>
          <w:szCs w:val="20"/>
          <w:lang w:eastAsia="cs-CZ"/>
        </w:rPr>
        <w:t xml:space="preserve">řádně a včas </w:t>
      </w:r>
      <w:r w:rsidR="00763462" w:rsidRPr="008C1FB9">
        <w:rPr>
          <w:rFonts w:ascii="Tahoma" w:eastAsia="Times New Roman" w:hAnsi="Tahoma" w:cs="Tahoma"/>
          <w:color w:val="000000"/>
          <w:sz w:val="20"/>
          <w:szCs w:val="20"/>
          <w:lang w:eastAsia="cs-CZ"/>
        </w:rPr>
        <w:t>pře</w:t>
      </w:r>
      <w:r w:rsidRPr="008C1FB9">
        <w:rPr>
          <w:rFonts w:ascii="Tahoma" w:eastAsia="Times New Roman" w:hAnsi="Tahoma" w:cs="Tahoma"/>
          <w:color w:val="000000"/>
          <w:sz w:val="20"/>
          <w:szCs w:val="20"/>
          <w:lang w:eastAsia="cs-CZ"/>
        </w:rPr>
        <w:t xml:space="preserve">daný předmět </w:t>
      </w:r>
      <w:r w:rsidR="00763462" w:rsidRPr="008C1FB9">
        <w:rPr>
          <w:rFonts w:ascii="Tahoma" w:eastAsia="Times New Roman" w:hAnsi="Tahoma" w:cs="Tahoma"/>
          <w:color w:val="000000"/>
          <w:sz w:val="20"/>
          <w:szCs w:val="20"/>
          <w:lang w:eastAsia="cs-CZ"/>
        </w:rPr>
        <w:t>plnění</w:t>
      </w:r>
      <w:r w:rsidR="007B7127" w:rsidRPr="008C1FB9">
        <w:rPr>
          <w:rFonts w:ascii="Tahoma" w:eastAsia="Times New Roman" w:hAnsi="Tahoma" w:cs="Tahoma"/>
          <w:color w:val="000000"/>
          <w:sz w:val="20"/>
          <w:szCs w:val="20"/>
          <w:lang w:eastAsia="cs-CZ"/>
        </w:rPr>
        <w:t xml:space="preserve"> dle </w:t>
      </w:r>
      <w:r w:rsidRPr="008C1FB9">
        <w:rPr>
          <w:rFonts w:ascii="Tahoma" w:eastAsia="Times New Roman" w:hAnsi="Tahoma" w:cs="Tahoma"/>
          <w:color w:val="000000"/>
          <w:sz w:val="20"/>
          <w:szCs w:val="20"/>
          <w:lang w:eastAsia="cs-CZ"/>
        </w:rPr>
        <w:t xml:space="preserve">této smlouvy je </w:t>
      </w:r>
      <w:r w:rsidR="002C41A7" w:rsidRPr="008C1FB9">
        <w:rPr>
          <w:rFonts w:ascii="Tahoma" w:eastAsia="Times New Roman" w:hAnsi="Tahoma" w:cs="Tahoma"/>
          <w:color w:val="000000"/>
          <w:sz w:val="20"/>
          <w:szCs w:val="20"/>
          <w:lang w:eastAsia="cs-CZ"/>
        </w:rPr>
        <w:t>zhotovitel</w:t>
      </w:r>
      <w:r w:rsidR="00730BCE" w:rsidRPr="008C1FB9">
        <w:rPr>
          <w:rFonts w:ascii="Tahoma" w:eastAsia="Times New Roman" w:hAnsi="Tahoma" w:cs="Tahoma"/>
          <w:color w:val="000000"/>
          <w:sz w:val="20"/>
          <w:szCs w:val="20"/>
          <w:lang w:eastAsia="cs-CZ"/>
        </w:rPr>
        <w:t xml:space="preserve"> </w:t>
      </w:r>
      <w:r w:rsidRPr="008C1FB9">
        <w:rPr>
          <w:rFonts w:ascii="Tahoma" w:eastAsia="Times New Roman" w:hAnsi="Tahoma" w:cs="Tahoma"/>
          <w:color w:val="000000"/>
          <w:sz w:val="20"/>
          <w:szCs w:val="20"/>
          <w:lang w:eastAsia="cs-CZ"/>
        </w:rPr>
        <w:t xml:space="preserve">oprávněn požadovat po </w:t>
      </w:r>
      <w:r w:rsidR="004A184F" w:rsidRPr="008C1FB9">
        <w:rPr>
          <w:rFonts w:ascii="Tahoma" w:eastAsia="Times New Roman" w:hAnsi="Tahoma" w:cs="Tahoma"/>
          <w:color w:val="000000"/>
          <w:sz w:val="20"/>
          <w:szCs w:val="20"/>
          <w:lang w:eastAsia="cs-CZ"/>
        </w:rPr>
        <w:t>objednateli</w:t>
      </w:r>
      <w:r w:rsidRPr="008C1FB9">
        <w:rPr>
          <w:rFonts w:ascii="Tahoma" w:eastAsia="Times New Roman" w:hAnsi="Tahoma" w:cs="Tahoma"/>
          <w:color w:val="000000"/>
          <w:sz w:val="20"/>
          <w:szCs w:val="20"/>
          <w:lang w:eastAsia="cs-CZ"/>
        </w:rPr>
        <w:t xml:space="preserve"> zaplacení úroku z prodlení ve výši </w:t>
      </w:r>
      <w:proofErr w:type="gramStart"/>
      <w:r w:rsidRPr="00EA3A0A">
        <w:rPr>
          <w:rFonts w:ascii="Tahoma" w:eastAsia="Times New Roman" w:hAnsi="Tahoma" w:cs="Tahoma"/>
          <w:color w:val="000000"/>
          <w:sz w:val="20"/>
          <w:szCs w:val="20"/>
          <w:lang w:eastAsia="cs-CZ"/>
        </w:rPr>
        <w:t>0,01%</w:t>
      </w:r>
      <w:proofErr w:type="gramEnd"/>
      <w:r w:rsidRPr="008C1FB9">
        <w:rPr>
          <w:rFonts w:ascii="Tahoma" w:eastAsia="Times New Roman" w:hAnsi="Tahoma" w:cs="Tahoma"/>
          <w:color w:val="000000"/>
          <w:sz w:val="20"/>
          <w:szCs w:val="20"/>
          <w:lang w:eastAsia="cs-CZ"/>
        </w:rPr>
        <w:t xml:space="preserve"> z dlužné částky za každý den prodlení.</w:t>
      </w:r>
    </w:p>
    <w:p w14:paraId="09C9CF4A" w14:textId="77777777" w:rsidR="008D2D05" w:rsidRPr="006C5FC9" w:rsidRDefault="008D2D05" w:rsidP="00D84759">
      <w:pPr>
        <w:pStyle w:val="Odstavecseseznamem"/>
        <w:numPr>
          <w:ilvl w:val="0"/>
          <w:numId w:val="4"/>
        </w:numPr>
        <w:spacing w:after="0" w:line="240" w:lineRule="auto"/>
        <w:ind w:left="426" w:hanging="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lastRenderedPageBreak/>
        <w:t xml:space="preserve">Zaplacením smluvní pokuty druhé smluvní straně není dotčena povinnost náhrady škody druhé smluvní straně.  </w:t>
      </w:r>
    </w:p>
    <w:p w14:paraId="1E21F1D2" w14:textId="77777777" w:rsidR="003122E4" w:rsidRPr="006C5FC9" w:rsidRDefault="003122E4" w:rsidP="003122E4">
      <w:pPr>
        <w:spacing w:after="0" w:line="240" w:lineRule="auto"/>
        <w:jc w:val="both"/>
        <w:rPr>
          <w:rFonts w:ascii="Tahoma" w:eastAsia="Times New Roman" w:hAnsi="Tahoma" w:cs="Tahoma"/>
          <w:color w:val="000000"/>
          <w:sz w:val="20"/>
          <w:szCs w:val="20"/>
          <w:lang w:eastAsia="cs-CZ"/>
        </w:rPr>
      </w:pPr>
    </w:p>
    <w:p w14:paraId="1746D803" w14:textId="77777777" w:rsidR="009B06EB" w:rsidRPr="006C5FC9" w:rsidRDefault="009C39FE" w:rsidP="00022A4B">
      <w:pPr>
        <w:spacing w:after="0" w:line="240" w:lineRule="auto"/>
        <w:jc w:val="center"/>
        <w:rPr>
          <w:rFonts w:ascii="Tahoma" w:eastAsia="Times New Roman" w:hAnsi="Tahoma" w:cs="Tahoma"/>
          <w:color w:val="000000"/>
          <w:sz w:val="20"/>
          <w:szCs w:val="20"/>
          <w:lang w:eastAsia="cs-CZ"/>
        </w:rPr>
      </w:pPr>
      <w:r>
        <w:rPr>
          <w:rFonts w:ascii="Tahoma" w:eastAsia="Times New Roman" w:hAnsi="Tahoma" w:cs="Tahoma"/>
          <w:b/>
          <w:bCs/>
          <w:color w:val="000000"/>
          <w:sz w:val="20"/>
          <w:szCs w:val="20"/>
          <w:lang w:eastAsia="cs-CZ"/>
        </w:rPr>
        <w:t>VIII.</w:t>
      </w:r>
    </w:p>
    <w:p w14:paraId="13D9B2F3" w14:textId="77777777" w:rsidR="009B06EB" w:rsidRDefault="00C238B7" w:rsidP="00022A4B">
      <w:pPr>
        <w:spacing w:after="0" w:line="240" w:lineRule="auto"/>
        <w:jc w:val="center"/>
        <w:rPr>
          <w:rFonts w:ascii="Tahoma" w:eastAsia="Times New Roman" w:hAnsi="Tahoma" w:cs="Tahoma"/>
          <w:b/>
          <w:bCs/>
          <w:color w:val="000000"/>
          <w:sz w:val="20"/>
          <w:szCs w:val="20"/>
          <w:lang w:eastAsia="cs-CZ"/>
        </w:rPr>
      </w:pPr>
      <w:r w:rsidRPr="006C5FC9">
        <w:rPr>
          <w:rFonts w:ascii="Tahoma" w:eastAsia="Times New Roman" w:hAnsi="Tahoma" w:cs="Tahoma"/>
          <w:b/>
          <w:bCs/>
          <w:color w:val="000000"/>
          <w:sz w:val="20"/>
          <w:szCs w:val="20"/>
          <w:lang w:eastAsia="cs-CZ"/>
        </w:rPr>
        <w:t>Závěrečná ustanovení</w:t>
      </w:r>
    </w:p>
    <w:p w14:paraId="75B413EF" w14:textId="77777777" w:rsidR="00C43FCD" w:rsidRPr="00C43FCD" w:rsidRDefault="00C43FCD" w:rsidP="00022A4B">
      <w:pPr>
        <w:spacing w:after="0" w:line="240" w:lineRule="auto"/>
        <w:jc w:val="center"/>
        <w:rPr>
          <w:rFonts w:ascii="Tahoma" w:eastAsia="Times New Roman" w:hAnsi="Tahoma" w:cs="Tahoma"/>
          <w:b/>
          <w:bCs/>
          <w:color w:val="000000"/>
          <w:sz w:val="20"/>
          <w:szCs w:val="20"/>
          <w:lang w:eastAsia="cs-CZ"/>
        </w:rPr>
      </w:pPr>
    </w:p>
    <w:p w14:paraId="68A3EC80" w14:textId="77777777" w:rsidR="00914F78" w:rsidRPr="00C43FCD" w:rsidRDefault="00914F78" w:rsidP="00914F78">
      <w:pPr>
        <w:pStyle w:val="Odstavecseseznamem"/>
        <w:numPr>
          <w:ilvl w:val="0"/>
          <w:numId w:val="15"/>
        </w:numPr>
        <w:spacing w:after="0" w:line="240" w:lineRule="auto"/>
        <w:ind w:left="426"/>
        <w:jc w:val="both"/>
        <w:rPr>
          <w:rFonts w:ascii="Tahoma" w:hAnsi="Tahoma" w:cs="Tahoma"/>
          <w:sz w:val="20"/>
          <w:szCs w:val="20"/>
        </w:rPr>
      </w:pPr>
      <w:r w:rsidRPr="00C43FCD">
        <w:rPr>
          <w:rFonts w:ascii="Tahoma" w:hAnsi="Tahoma" w:cs="Tahoma"/>
          <w:sz w:val="20"/>
          <w:szCs w:val="20"/>
        </w:rPr>
        <w:t xml:space="preserve">Smlouva je vyhotovena ve </w:t>
      </w:r>
      <w:r>
        <w:rPr>
          <w:rFonts w:ascii="Tahoma" w:hAnsi="Tahoma" w:cs="Tahoma"/>
          <w:sz w:val="20"/>
          <w:szCs w:val="20"/>
        </w:rPr>
        <w:t>2</w:t>
      </w:r>
      <w:r w:rsidRPr="00C43FCD">
        <w:rPr>
          <w:rFonts w:ascii="Tahoma" w:hAnsi="Tahoma" w:cs="Tahoma"/>
          <w:sz w:val="20"/>
          <w:szCs w:val="20"/>
        </w:rPr>
        <w:t xml:space="preserve"> stejnopisech, z nichž </w:t>
      </w:r>
      <w:r>
        <w:rPr>
          <w:rFonts w:ascii="Tahoma" w:eastAsia="Times New Roman" w:hAnsi="Tahoma" w:cs="Tahoma"/>
          <w:color w:val="000000"/>
          <w:sz w:val="20"/>
          <w:szCs w:val="20"/>
          <w:lang w:eastAsia="cs-CZ"/>
        </w:rPr>
        <w:t>zhotovi</w:t>
      </w:r>
      <w:r w:rsidRPr="00245A2C">
        <w:rPr>
          <w:rFonts w:ascii="Tahoma" w:eastAsia="Times New Roman" w:hAnsi="Tahoma" w:cs="Tahoma"/>
          <w:color w:val="000000"/>
          <w:sz w:val="20"/>
          <w:szCs w:val="20"/>
          <w:lang w:eastAsia="cs-CZ"/>
        </w:rPr>
        <w:t>tel</w:t>
      </w:r>
      <w:r w:rsidRPr="00C43FCD">
        <w:rPr>
          <w:rFonts w:ascii="Tahoma" w:hAnsi="Tahoma" w:cs="Tahoma"/>
          <w:sz w:val="20"/>
          <w:szCs w:val="20"/>
        </w:rPr>
        <w:t xml:space="preserve"> obdrží jeden stejnopis a </w:t>
      </w:r>
      <w:r>
        <w:rPr>
          <w:rFonts w:ascii="Tahoma" w:hAnsi="Tahoma" w:cs="Tahoma"/>
          <w:sz w:val="20"/>
          <w:szCs w:val="20"/>
        </w:rPr>
        <w:t xml:space="preserve">jeden stejnopis obdrží </w:t>
      </w:r>
      <w:r w:rsidRPr="00C43FCD">
        <w:rPr>
          <w:rFonts w:ascii="Tahoma" w:hAnsi="Tahoma" w:cs="Tahoma"/>
          <w:sz w:val="20"/>
          <w:szCs w:val="20"/>
        </w:rPr>
        <w:t>objednatel.</w:t>
      </w:r>
    </w:p>
    <w:p w14:paraId="4906B967" w14:textId="77777777" w:rsidR="00C43FCD" w:rsidRPr="006C5FC9" w:rsidRDefault="00C43FCD" w:rsidP="00C43FCD">
      <w:pPr>
        <w:pStyle w:val="Odstavecseseznamem"/>
        <w:spacing w:after="0" w:line="240" w:lineRule="auto"/>
        <w:ind w:left="426" w:hanging="426"/>
        <w:jc w:val="both"/>
        <w:rPr>
          <w:rFonts w:ascii="Tahoma" w:eastAsia="Times New Roman" w:hAnsi="Tahoma" w:cs="Tahoma"/>
          <w:color w:val="000000"/>
          <w:sz w:val="20"/>
          <w:szCs w:val="20"/>
          <w:lang w:eastAsia="cs-CZ"/>
        </w:rPr>
      </w:pPr>
    </w:p>
    <w:p w14:paraId="220370C6" w14:textId="42E1504A" w:rsidR="00C43FCD" w:rsidRDefault="00B03576"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J</w:t>
      </w:r>
      <w:r w:rsidR="00C43FCD" w:rsidRPr="005D3058">
        <w:rPr>
          <w:rFonts w:ascii="Tahoma" w:eastAsia="Times New Roman" w:hAnsi="Tahoma" w:cs="Tahoma"/>
          <w:color w:val="000000"/>
          <w:sz w:val="20"/>
          <w:szCs w:val="20"/>
          <w:lang w:eastAsia="cs-CZ"/>
        </w:rPr>
        <w:t>akékoliv změny či dodatky této sm</w:t>
      </w:r>
      <w:r w:rsidR="00C3200A">
        <w:rPr>
          <w:rFonts w:ascii="Tahoma" w:eastAsia="Times New Roman" w:hAnsi="Tahoma" w:cs="Tahoma"/>
          <w:color w:val="000000"/>
          <w:sz w:val="20"/>
          <w:szCs w:val="20"/>
          <w:lang w:eastAsia="cs-CZ"/>
        </w:rPr>
        <w:t xml:space="preserve">louvy </w:t>
      </w:r>
      <w:r>
        <w:rPr>
          <w:rFonts w:ascii="Tahoma" w:eastAsia="Times New Roman" w:hAnsi="Tahoma" w:cs="Tahoma"/>
          <w:color w:val="000000"/>
          <w:sz w:val="20"/>
          <w:szCs w:val="20"/>
          <w:lang w:eastAsia="cs-CZ"/>
        </w:rPr>
        <w:t xml:space="preserve">jsou </w:t>
      </w:r>
      <w:r w:rsidR="00C3200A">
        <w:rPr>
          <w:rFonts w:ascii="Tahoma" w:eastAsia="Times New Roman" w:hAnsi="Tahoma" w:cs="Tahoma"/>
          <w:color w:val="000000"/>
          <w:sz w:val="20"/>
          <w:szCs w:val="20"/>
          <w:lang w:eastAsia="cs-CZ"/>
        </w:rPr>
        <w:t>možné pouze písemnou formou a odsouhlasené oběma smluvními stranami</w:t>
      </w:r>
      <w:r w:rsidR="00C43FCD" w:rsidRPr="005D3058">
        <w:rPr>
          <w:rFonts w:ascii="Tahoma" w:eastAsia="Times New Roman" w:hAnsi="Tahoma" w:cs="Tahoma"/>
          <w:color w:val="000000"/>
          <w:sz w:val="20"/>
          <w:szCs w:val="20"/>
          <w:lang w:eastAsia="cs-CZ"/>
        </w:rPr>
        <w:t xml:space="preserve">. </w:t>
      </w:r>
    </w:p>
    <w:p w14:paraId="758D740A" w14:textId="77777777" w:rsidR="00C43FCD" w:rsidRPr="00C43FCD" w:rsidRDefault="00C43FCD" w:rsidP="00C43FCD">
      <w:pPr>
        <w:pStyle w:val="Zkladntext40"/>
        <w:shd w:val="clear" w:color="auto" w:fill="auto"/>
        <w:tabs>
          <w:tab w:val="left" w:pos="426"/>
        </w:tabs>
        <w:spacing w:line="240" w:lineRule="auto"/>
        <w:ind w:left="426" w:right="20" w:firstLine="0"/>
        <w:rPr>
          <w:rFonts w:ascii="Tahoma" w:hAnsi="Tahoma" w:cs="Tahoma"/>
          <w:sz w:val="20"/>
          <w:szCs w:val="20"/>
        </w:rPr>
      </w:pPr>
    </w:p>
    <w:p w14:paraId="4EA9ABC7" w14:textId="77777777" w:rsidR="00C43FCD" w:rsidRPr="00AC73F0" w:rsidRDefault="00C43FCD" w:rsidP="00C43FCD">
      <w:pPr>
        <w:pStyle w:val="Odstavecseseznamem"/>
        <w:numPr>
          <w:ilvl w:val="0"/>
          <w:numId w:val="15"/>
        </w:numPr>
        <w:spacing w:after="0" w:line="240" w:lineRule="auto"/>
        <w:ind w:left="426"/>
        <w:jc w:val="both"/>
        <w:rPr>
          <w:rFonts w:ascii="Tahoma" w:hAnsi="Tahoma" w:cs="Tahoma"/>
        </w:rPr>
      </w:pPr>
      <w:r w:rsidRPr="00C43FCD">
        <w:rPr>
          <w:rFonts w:ascii="Tahoma" w:hAnsi="Tahoma" w:cs="Tahoma"/>
          <w:sz w:val="20"/>
          <w:szCs w:val="20"/>
        </w:rPr>
        <w:t>Ve věcech smlouvou výslovně neupravených se právní vztahy z ní vznikající a vyplývající řídí příslušnými ustanoveními občanského zákoníku a ostatními obecně závaznými právními předpisy</w:t>
      </w:r>
      <w:r w:rsidRPr="00AC73F0">
        <w:rPr>
          <w:rFonts w:ascii="Tahoma" w:hAnsi="Tahoma" w:cs="Tahoma"/>
        </w:rPr>
        <w:t>.</w:t>
      </w:r>
    </w:p>
    <w:p w14:paraId="5E2FCCC7" w14:textId="77777777"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14:paraId="6ACFE62D" w14:textId="77777777" w:rsidR="00C43FCD" w:rsidRPr="00AC73F0" w:rsidRDefault="00C43FCD" w:rsidP="00C43FCD">
      <w:pPr>
        <w:pStyle w:val="Odstavecseseznamem"/>
        <w:numPr>
          <w:ilvl w:val="0"/>
          <w:numId w:val="15"/>
        </w:numPr>
        <w:spacing w:after="0" w:line="240" w:lineRule="auto"/>
        <w:ind w:left="426"/>
        <w:jc w:val="both"/>
        <w:rPr>
          <w:rFonts w:ascii="Tahoma" w:hAnsi="Tahoma" w:cs="Tahoma"/>
        </w:rPr>
      </w:pPr>
      <w:r w:rsidRPr="00C43FCD">
        <w:rPr>
          <w:rFonts w:ascii="Tahoma" w:hAnsi="Tahoma" w:cs="Tahoma"/>
          <w:sz w:val="20"/>
          <w:szCs w:val="20"/>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r w:rsidRPr="00AC73F0">
        <w:rPr>
          <w:rFonts w:ascii="Tahoma" w:hAnsi="Tahoma" w:cs="Tahoma"/>
        </w:rPr>
        <w:t>.</w:t>
      </w:r>
    </w:p>
    <w:p w14:paraId="44BE3E2A" w14:textId="77777777"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14:paraId="19CEFEA1" w14:textId="20FCF793" w:rsidR="00A420EE" w:rsidRPr="006C5FC9" w:rsidRDefault="00A420EE" w:rsidP="00C43FCD">
      <w:pPr>
        <w:pStyle w:val="Odstavecseseznamem"/>
        <w:numPr>
          <w:ilvl w:val="0"/>
          <w:numId w:val="15"/>
        </w:numPr>
        <w:spacing w:after="0" w:line="240" w:lineRule="auto"/>
        <w:ind w:left="426"/>
        <w:jc w:val="both"/>
        <w:rPr>
          <w:rFonts w:ascii="Tahoma" w:hAnsi="Tahoma" w:cs="Tahoma"/>
          <w:sz w:val="20"/>
        </w:rPr>
      </w:pPr>
      <w:r w:rsidRPr="006C5FC9">
        <w:rPr>
          <w:rFonts w:ascii="Tahoma" w:hAnsi="Tahoma" w:cs="Tahoma"/>
          <w:sz w:val="20"/>
        </w:rPr>
        <w:t>Smluvní strany výslovně ujednaly v souladu s § 1991 občanského zákoníku, že</w:t>
      </w:r>
      <w:r w:rsidR="00723539" w:rsidRPr="006C5FC9">
        <w:rPr>
          <w:rFonts w:ascii="Tahoma" w:hAnsi="Tahoma" w:cs="Tahoma"/>
          <w:sz w:val="20"/>
        </w:rPr>
        <w:t> </w:t>
      </w:r>
      <w:r w:rsidR="004A184F">
        <w:rPr>
          <w:rFonts w:ascii="Tahoma" w:hAnsi="Tahoma" w:cs="Tahoma"/>
          <w:sz w:val="20"/>
        </w:rPr>
        <w:t xml:space="preserve">objednatel </w:t>
      </w:r>
      <w:r w:rsidRPr="006C5FC9">
        <w:rPr>
          <w:rFonts w:ascii="Tahoma" w:hAnsi="Tahoma" w:cs="Tahoma"/>
          <w:sz w:val="20"/>
        </w:rPr>
        <w:t>je oprávněn jednostranně započíst pohledávku představující nárok na</w:t>
      </w:r>
      <w:r w:rsidR="00723539" w:rsidRPr="006C5FC9">
        <w:rPr>
          <w:rFonts w:ascii="Tahoma" w:hAnsi="Tahoma" w:cs="Tahoma"/>
          <w:sz w:val="20"/>
        </w:rPr>
        <w:t> </w:t>
      </w:r>
      <w:r w:rsidRPr="006C5FC9">
        <w:rPr>
          <w:rFonts w:ascii="Tahoma" w:hAnsi="Tahoma" w:cs="Tahoma"/>
          <w:sz w:val="20"/>
        </w:rPr>
        <w:t xml:space="preserve">zaplacení smluvní pokuty nebo náhradu škody proti jakýmkoliv pohledávkám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e</w:t>
      </w:r>
      <w:r w:rsidR="00730BCE" w:rsidRPr="006C5FC9">
        <w:rPr>
          <w:rFonts w:ascii="Tahoma" w:hAnsi="Tahoma" w:cs="Tahoma"/>
          <w:sz w:val="20"/>
        </w:rPr>
        <w:t xml:space="preserve"> </w:t>
      </w:r>
      <w:r w:rsidRPr="006C5FC9">
        <w:rPr>
          <w:rFonts w:ascii="Tahoma" w:hAnsi="Tahoma" w:cs="Tahoma"/>
          <w:sz w:val="20"/>
        </w:rPr>
        <w:t xml:space="preserve">za </w:t>
      </w:r>
      <w:r w:rsidR="004A184F">
        <w:rPr>
          <w:rFonts w:ascii="Tahoma" w:hAnsi="Tahoma" w:cs="Tahoma"/>
          <w:sz w:val="20"/>
        </w:rPr>
        <w:t>objednatelem</w:t>
      </w:r>
      <w:r w:rsidRPr="006C5FC9">
        <w:rPr>
          <w:rFonts w:ascii="Tahoma" w:hAnsi="Tahoma" w:cs="Tahoma"/>
          <w:sz w:val="20"/>
        </w:rPr>
        <w:t xml:space="preserve">, a to i pohledávkám nesplatným či promlčeným, přičemž pohledávky zanikají započtením </w:t>
      </w:r>
      <w:r w:rsidR="00730BCE">
        <w:rPr>
          <w:rFonts w:ascii="Tahoma" w:hAnsi="Tahoma" w:cs="Tahoma"/>
          <w:sz w:val="20"/>
        </w:rPr>
        <w:t xml:space="preserve">v rozsahu, ve kterém se vzájemně kryjí, a to </w:t>
      </w:r>
      <w:r w:rsidRPr="006C5FC9">
        <w:rPr>
          <w:rFonts w:ascii="Tahoma" w:hAnsi="Tahoma" w:cs="Tahoma"/>
          <w:sz w:val="20"/>
        </w:rPr>
        <w:t xml:space="preserve">dnem doručení projevu vůle směřujícímu k započtení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i</w:t>
      </w:r>
      <w:r w:rsidRPr="006C5FC9">
        <w:rPr>
          <w:rFonts w:ascii="Tahoma" w:hAnsi="Tahoma" w:cs="Tahoma"/>
          <w:sz w:val="20"/>
        </w:rPr>
        <w:t>.</w:t>
      </w:r>
    </w:p>
    <w:p w14:paraId="350B1ACA" w14:textId="77777777" w:rsidR="00C238B7" w:rsidRPr="006C5FC9" w:rsidRDefault="00C238B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14:paraId="060F88FC" w14:textId="77777777" w:rsidR="00DE3DD7" w:rsidRPr="006C5FC9" w:rsidRDefault="0061679A"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Smluvní strany si</w:t>
      </w:r>
      <w:r w:rsidR="00DE3DD7" w:rsidRPr="006C5FC9">
        <w:rPr>
          <w:rFonts w:ascii="Tahoma" w:eastAsia="Times New Roman" w:hAnsi="Tahoma" w:cs="Tahoma"/>
          <w:color w:val="000000"/>
          <w:sz w:val="20"/>
          <w:szCs w:val="20"/>
          <w:lang w:eastAsia="cs-CZ"/>
        </w:rPr>
        <w:t xml:space="preserve"> doručuj</w:t>
      </w:r>
      <w:r w:rsidRPr="006C5FC9">
        <w:rPr>
          <w:rFonts w:ascii="Tahoma" w:eastAsia="Times New Roman" w:hAnsi="Tahoma" w:cs="Tahoma"/>
          <w:color w:val="000000"/>
          <w:sz w:val="20"/>
          <w:szCs w:val="20"/>
          <w:lang w:eastAsia="cs-CZ"/>
        </w:rPr>
        <w:t>í</w:t>
      </w:r>
      <w:r w:rsidR="00DE3DD7"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písemnosti</w:t>
      </w:r>
      <w:r w:rsidR="00DE3DD7" w:rsidRPr="006C5FC9">
        <w:rPr>
          <w:rFonts w:ascii="Tahoma" w:eastAsia="Times New Roman" w:hAnsi="Tahoma" w:cs="Tahoma"/>
          <w:color w:val="000000"/>
          <w:sz w:val="20"/>
          <w:szCs w:val="20"/>
          <w:lang w:eastAsia="cs-CZ"/>
        </w:rPr>
        <w:t xml:space="preserve"> přednostně (nevyplývá-li z povahy a účelu jednání něco jiného) na adresu sídla a k rukám příslušných kontaktních osob </w:t>
      </w:r>
      <w:r w:rsidRPr="006C5FC9">
        <w:rPr>
          <w:rFonts w:ascii="Tahoma" w:eastAsia="Times New Roman" w:hAnsi="Tahoma" w:cs="Tahoma"/>
          <w:color w:val="000000"/>
          <w:sz w:val="20"/>
          <w:szCs w:val="20"/>
          <w:lang w:eastAsia="cs-CZ"/>
        </w:rPr>
        <w:t>uvedených v záhlaví této smlouvy</w:t>
      </w:r>
      <w:r w:rsidR="00DE3DD7" w:rsidRPr="006C5FC9">
        <w:rPr>
          <w:rFonts w:ascii="Tahoma" w:eastAsia="Times New Roman" w:hAnsi="Tahoma" w:cs="Tahoma"/>
          <w:color w:val="000000"/>
          <w:sz w:val="20"/>
          <w:szCs w:val="20"/>
          <w:lang w:eastAsia="cs-CZ"/>
        </w:rPr>
        <w:t>. Nevyžaduje-li tato smlouva písemnou formu jednání, postačí prostý e-mail zaslaný na příslušnou e-mailovou adresu.</w:t>
      </w:r>
    </w:p>
    <w:p w14:paraId="1D06D79B" w14:textId="77777777" w:rsidR="00DE3DD7" w:rsidRPr="006C5FC9" w:rsidRDefault="00DE3DD7"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14:paraId="6508F5D2" w14:textId="421A1A6D" w:rsidR="007C735E" w:rsidRPr="006C5FC9" w:rsidRDefault="002C41A7"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Zhotovi</w:t>
      </w:r>
      <w:r w:rsidRPr="00245A2C">
        <w:rPr>
          <w:rFonts w:ascii="Tahoma" w:eastAsia="Times New Roman" w:hAnsi="Tahoma" w:cs="Tahoma"/>
          <w:color w:val="000000"/>
          <w:sz w:val="20"/>
          <w:szCs w:val="20"/>
          <w:lang w:eastAsia="cs-CZ"/>
        </w:rPr>
        <w:t>tel</w:t>
      </w:r>
      <w:r w:rsidR="00730BCE"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 xml:space="preserve">je povinen dbát o to, aby z jeho strany nebo ze strany osob, které při plnění dle této smlouvy použil, nedošlo k poškození dobrého jména </w:t>
      </w:r>
      <w:r w:rsidR="004A184F">
        <w:rPr>
          <w:rFonts w:ascii="Tahoma" w:eastAsia="Times New Roman" w:hAnsi="Tahoma" w:cs="Tahoma"/>
          <w:color w:val="000000"/>
          <w:sz w:val="20"/>
          <w:szCs w:val="20"/>
          <w:lang w:eastAsia="cs-CZ"/>
        </w:rPr>
        <w:t>objednatele</w:t>
      </w:r>
      <w:r w:rsidR="007C735E" w:rsidRPr="006C5FC9">
        <w:rPr>
          <w:rFonts w:ascii="Tahoma" w:eastAsia="Times New Roman" w:hAnsi="Tahoma" w:cs="Tahoma"/>
          <w:color w:val="000000"/>
          <w:sz w:val="20"/>
          <w:szCs w:val="20"/>
          <w:lang w:eastAsia="cs-CZ"/>
        </w:rPr>
        <w:t>.</w:t>
      </w:r>
    </w:p>
    <w:p w14:paraId="23CB609E" w14:textId="77777777" w:rsidR="007C735E" w:rsidRPr="006C5FC9" w:rsidRDefault="007C735E" w:rsidP="009C39FE">
      <w:pPr>
        <w:pStyle w:val="Odstavecseseznamem"/>
        <w:spacing w:after="0" w:line="240" w:lineRule="auto"/>
        <w:ind w:left="426" w:hanging="426"/>
        <w:jc w:val="both"/>
        <w:rPr>
          <w:rFonts w:ascii="Tahoma" w:eastAsia="Times New Roman" w:hAnsi="Tahoma" w:cs="Tahoma"/>
          <w:color w:val="000000"/>
          <w:sz w:val="20"/>
          <w:szCs w:val="20"/>
          <w:lang w:eastAsia="cs-CZ"/>
        </w:rPr>
      </w:pPr>
    </w:p>
    <w:p w14:paraId="4C465362" w14:textId="3A2BC039" w:rsidR="007C735E" w:rsidRPr="006C5FC9" w:rsidRDefault="002C41A7"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Zhotovi</w:t>
      </w:r>
      <w:r w:rsidRPr="00245A2C">
        <w:rPr>
          <w:rFonts w:ascii="Tahoma" w:eastAsia="Times New Roman" w:hAnsi="Tahoma" w:cs="Tahoma"/>
          <w:color w:val="000000"/>
          <w:sz w:val="20"/>
          <w:szCs w:val="20"/>
          <w:lang w:eastAsia="cs-CZ"/>
        </w:rPr>
        <w:t>tel</w:t>
      </w:r>
      <w:r w:rsidR="00730BCE" w:rsidRPr="006C5FC9">
        <w:rPr>
          <w:rFonts w:ascii="Tahoma" w:eastAsia="Times New Roman" w:hAnsi="Tahoma" w:cs="Tahoma"/>
          <w:color w:val="000000"/>
          <w:sz w:val="20"/>
          <w:szCs w:val="20"/>
          <w:lang w:eastAsia="cs-CZ"/>
        </w:rPr>
        <w:t xml:space="preserve"> </w:t>
      </w:r>
      <w:r w:rsidR="007C735E" w:rsidRPr="006C5FC9">
        <w:rPr>
          <w:rFonts w:ascii="Tahoma" w:eastAsia="Times New Roman" w:hAnsi="Tahoma" w:cs="Tahoma"/>
          <w:color w:val="000000"/>
          <w:sz w:val="20"/>
          <w:szCs w:val="20"/>
          <w:lang w:eastAsia="cs-CZ"/>
        </w:rPr>
        <w:t>je povinen zachovávat mlčenlivost o všech skutečnostech, které se při plnění této smlouvy dozvěděl.</w:t>
      </w:r>
    </w:p>
    <w:p w14:paraId="5D7CE20F" w14:textId="77777777" w:rsidR="005D3058" w:rsidRPr="005D3058" w:rsidRDefault="005D3058" w:rsidP="005D3058">
      <w:pPr>
        <w:pStyle w:val="Odstavecseseznamem"/>
        <w:spacing w:after="0" w:line="240" w:lineRule="auto"/>
        <w:ind w:left="426"/>
        <w:jc w:val="both"/>
        <w:rPr>
          <w:rFonts w:ascii="Tahoma" w:eastAsia="Times New Roman" w:hAnsi="Tahoma" w:cs="Tahoma"/>
          <w:color w:val="000000"/>
          <w:sz w:val="20"/>
          <w:szCs w:val="20"/>
          <w:lang w:eastAsia="cs-CZ"/>
        </w:rPr>
      </w:pPr>
    </w:p>
    <w:p w14:paraId="1AF931B8" w14:textId="77777777" w:rsidR="007C735E" w:rsidRDefault="007C735E" w:rsidP="00C43FCD">
      <w:pPr>
        <w:pStyle w:val="Odstavecseseznamem"/>
        <w:numPr>
          <w:ilvl w:val="0"/>
          <w:numId w:val="15"/>
        </w:numPr>
        <w:spacing w:after="0" w:line="240" w:lineRule="auto"/>
        <w:ind w:left="426"/>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Případná neplatnost některého z ustanovení této smlouvy nemá za následek neplatnost celé smlouvy, pokud by tím však nebyl zmařen její účel. Pro případ, že kterékoliv ustanovení této smlouvy přestane být platným nebo účinným se smluvní strany zavazují, že takovéto ustanovení bez zbytečného odkladu nahradí ustanovením novým.</w:t>
      </w:r>
    </w:p>
    <w:p w14:paraId="6F0BF068" w14:textId="77777777" w:rsidR="00C43FCD" w:rsidRPr="00AC73F0" w:rsidRDefault="00C43FCD" w:rsidP="00C43FCD">
      <w:pPr>
        <w:pStyle w:val="Zkladntext40"/>
        <w:shd w:val="clear" w:color="auto" w:fill="auto"/>
        <w:tabs>
          <w:tab w:val="left" w:pos="426"/>
        </w:tabs>
        <w:spacing w:line="240" w:lineRule="auto"/>
        <w:ind w:left="426" w:right="20" w:firstLine="0"/>
        <w:rPr>
          <w:rFonts w:ascii="Tahoma" w:hAnsi="Tahoma" w:cs="Tahoma"/>
        </w:rPr>
      </w:pPr>
    </w:p>
    <w:p w14:paraId="3812BB92" w14:textId="05673222" w:rsidR="00C43FCD" w:rsidRPr="00C43FCD" w:rsidRDefault="00C43FCD" w:rsidP="00C43FCD">
      <w:pPr>
        <w:pStyle w:val="Odstavecseseznamem"/>
        <w:numPr>
          <w:ilvl w:val="0"/>
          <w:numId w:val="15"/>
        </w:numPr>
        <w:spacing w:after="0" w:line="240" w:lineRule="auto"/>
        <w:ind w:left="426"/>
        <w:jc w:val="both"/>
        <w:rPr>
          <w:rFonts w:ascii="Tahoma" w:hAnsi="Tahoma" w:cs="Tahoma"/>
          <w:sz w:val="20"/>
          <w:szCs w:val="20"/>
        </w:rPr>
      </w:pPr>
      <w:r w:rsidRPr="00C43FCD">
        <w:rPr>
          <w:rFonts w:ascii="Tahoma" w:hAnsi="Tahoma" w:cs="Tahoma"/>
          <w:sz w:val="20"/>
          <w:szCs w:val="20"/>
        </w:rPr>
        <w:t xml:space="preserve">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sidRPr="00C43FCD">
        <w:rPr>
          <w:rFonts w:ascii="Tahoma" w:hAnsi="Tahoma" w:cs="Tahoma"/>
          <w:sz w:val="20"/>
          <w:szCs w:val="20"/>
        </w:rPr>
        <w:t>e.</w:t>
      </w:r>
    </w:p>
    <w:p w14:paraId="270467B9" w14:textId="77777777" w:rsidR="00C43FCD" w:rsidRDefault="00C43FCD" w:rsidP="00C43FCD">
      <w:pPr>
        <w:pStyle w:val="Odstavecseseznamem"/>
        <w:spacing w:after="0" w:line="240" w:lineRule="auto"/>
        <w:ind w:left="426"/>
        <w:jc w:val="both"/>
        <w:rPr>
          <w:rFonts w:ascii="Tahoma" w:eastAsia="Times New Roman" w:hAnsi="Tahoma" w:cs="Tahoma"/>
          <w:color w:val="000000"/>
          <w:sz w:val="20"/>
          <w:szCs w:val="20"/>
          <w:lang w:eastAsia="cs-CZ"/>
        </w:rPr>
      </w:pPr>
    </w:p>
    <w:p w14:paraId="5B4726AC" w14:textId="77777777" w:rsidR="00533ACA" w:rsidRDefault="00533ACA" w:rsidP="00022A4B">
      <w:pPr>
        <w:spacing w:after="0" w:line="240" w:lineRule="auto"/>
        <w:ind w:left="360" w:firstLine="360"/>
        <w:jc w:val="both"/>
        <w:rPr>
          <w:rFonts w:ascii="Tahoma" w:eastAsia="Times New Roman" w:hAnsi="Tahoma" w:cs="Tahoma"/>
          <w:color w:val="000000"/>
          <w:sz w:val="20"/>
          <w:szCs w:val="20"/>
          <w:lang w:eastAsia="cs-CZ"/>
        </w:rPr>
      </w:pPr>
    </w:p>
    <w:p w14:paraId="5C78495D" w14:textId="6084A1FC" w:rsidR="00A420EE" w:rsidRPr="006C5FC9" w:rsidRDefault="009352F9"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V Praze dne__________________</w:t>
      </w:r>
      <w:r w:rsidR="00A420EE" w:rsidRPr="006C5FC9">
        <w:rPr>
          <w:rFonts w:ascii="Tahoma" w:eastAsia="Times New Roman" w:hAnsi="Tahoma" w:cs="Tahoma"/>
          <w:color w:val="000000"/>
          <w:sz w:val="20"/>
          <w:szCs w:val="20"/>
          <w:lang w:eastAsia="cs-CZ"/>
        </w:rPr>
        <w:tab/>
      </w:r>
      <w:r w:rsidR="00A420EE" w:rsidRPr="006C5FC9">
        <w:rPr>
          <w:rFonts w:ascii="Tahoma" w:eastAsia="Times New Roman" w:hAnsi="Tahoma" w:cs="Tahoma"/>
          <w:color w:val="000000"/>
          <w:sz w:val="20"/>
          <w:szCs w:val="20"/>
          <w:lang w:eastAsia="cs-CZ"/>
        </w:rPr>
        <w:tab/>
      </w:r>
      <w:r w:rsidR="00627E3F" w:rsidRPr="006C5FC9">
        <w:rPr>
          <w:rFonts w:ascii="Tahoma" w:eastAsia="Times New Roman" w:hAnsi="Tahoma" w:cs="Tahoma"/>
          <w:color w:val="000000"/>
          <w:sz w:val="20"/>
          <w:szCs w:val="20"/>
          <w:lang w:eastAsia="cs-CZ"/>
        </w:rPr>
        <w:t xml:space="preserve"> </w:t>
      </w:r>
      <w:r w:rsidR="00A420EE" w:rsidRPr="006C5FC9">
        <w:rPr>
          <w:rFonts w:ascii="Tahoma" w:eastAsia="Times New Roman" w:hAnsi="Tahoma" w:cs="Tahoma"/>
          <w:color w:val="000000"/>
          <w:sz w:val="20"/>
          <w:szCs w:val="20"/>
          <w:lang w:eastAsia="cs-CZ"/>
        </w:rPr>
        <w:t>V Praze</w:t>
      </w:r>
      <w:r w:rsidR="00723539" w:rsidRPr="006C5FC9">
        <w:rPr>
          <w:rFonts w:ascii="Tahoma" w:eastAsia="Times New Roman" w:hAnsi="Tahoma" w:cs="Tahoma"/>
          <w:color w:val="000000"/>
          <w:sz w:val="20"/>
          <w:szCs w:val="20"/>
          <w:lang w:eastAsia="cs-CZ"/>
        </w:rPr>
        <w:t xml:space="preserve"> </w:t>
      </w:r>
      <w:r w:rsidR="00A420EE" w:rsidRPr="006C5FC9">
        <w:rPr>
          <w:rFonts w:ascii="Tahoma" w:eastAsia="Times New Roman" w:hAnsi="Tahoma" w:cs="Tahoma"/>
          <w:color w:val="000000"/>
          <w:sz w:val="20"/>
          <w:szCs w:val="20"/>
          <w:lang w:eastAsia="cs-CZ"/>
        </w:rPr>
        <w:t>dne___________________</w:t>
      </w:r>
    </w:p>
    <w:p w14:paraId="0DA34B7B" w14:textId="77777777" w:rsidR="00A420EE" w:rsidRPr="006C5FC9" w:rsidRDefault="00A420EE" w:rsidP="00022A4B">
      <w:pPr>
        <w:spacing w:after="0" w:line="240" w:lineRule="auto"/>
        <w:ind w:left="360" w:firstLine="360"/>
        <w:jc w:val="both"/>
        <w:rPr>
          <w:rFonts w:ascii="Tahoma" w:eastAsia="Times New Roman" w:hAnsi="Tahoma" w:cs="Tahoma"/>
          <w:color w:val="000000"/>
          <w:sz w:val="20"/>
          <w:szCs w:val="20"/>
          <w:lang w:eastAsia="cs-CZ"/>
        </w:rPr>
      </w:pPr>
    </w:p>
    <w:p w14:paraId="431C31AC" w14:textId="77777777" w:rsidR="00533ACA" w:rsidRDefault="00533ACA" w:rsidP="00022A4B">
      <w:pPr>
        <w:spacing w:after="0" w:line="240" w:lineRule="auto"/>
        <w:ind w:left="360" w:firstLine="360"/>
        <w:jc w:val="both"/>
        <w:rPr>
          <w:rFonts w:ascii="Tahoma" w:eastAsia="Times New Roman" w:hAnsi="Tahoma" w:cs="Tahoma"/>
          <w:color w:val="000000"/>
          <w:sz w:val="20"/>
          <w:szCs w:val="20"/>
          <w:lang w:eastAsia="cs-CZ"/>
        </w:rPr>
      </w:pPr>
    </w:p>
    <w:p w14:paraId="4DEC0917" w14:textId="53A3846D" w:rsidR="009352F9" w:rsidRPr="006C5FC9" w:rsidRDefault="00627E3F"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 xml:space="preserve">Za </w:t>
      </w:r>
      <w:r w:rsidR="002C41A7">
        <w:rPr>
          <w:rFonts w:ascii="Tahoma" w:eastAsia="Times New Roman" w:hAnsi="Tahoma" w:cs="Tahoma"/>
          <w:color w:val="000000"/>
          <w:sz w:val="20"/>
          <w:szCs w:val="20"/>
          <w:lang w:eastAsia="cs-CZ"/>
        </w:rPr>
        <w:t>zhotovi</w:t>
      </w:r>
      <w:r w:rsidR="002C41A7" w:rsidRPr="00245A2C">
        <w:rPr>
          <w:rFonts w:ascii="Tahoma" w:eastAsia="Times New Roman" w:hAnsi="Tahoma" w:cs="Tahoma"/>
          <w:color w:val="000000"/>
          <w:sz w:val="20"/>
          <w:szCs w:val="20"/>
          <w:lang w:eastAsia="cs-CZ"/>
        </w:rPr>
        <w:t>tel</w:t>
      </w:r>
      <w:r w:rsidR="00730BCE">
        <w:rPr>
          <w:rFonts w:ascii="Tahoma" w:eastAsia="Times New Roman" w:hAnsi="Tahoma" w:cs="Tahoma"/>
          <w:color w:val="000000"/>
          <w:sz w:val="20"/>
          <w:szCs w:val="20"/>
          <w:lang w:eastAsia="cs-CZ"/>
        </w:rPr>
        <w:t>e</w:t>
      </w:r>
      <w:r w:rsidRPr="006C5FC9">
        <w:rPr>
          <w:rFonts w:ascii="Tahoma" w:eastAsia="Times New Roman" w:hAnsi="Tahoma" w:cs="Tahoma"/>
          <w:color w:val="000000"/>
          <w:sz w:val="20"/>
          <w:szCs w:val="20"/>
          <w:lang w:eastAsia="cs-CZ"/>
        </w:rPr>
        <w:t>:</w:t>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r>
      <w:r w:rsidRPr="006C5FC9">
        <w:rPr>
          <w:rFonts w:ascii="Tahoma" w:eastAsia="Times New Roman" w:hAnsi="Tahoma" w:cs="Tahoma"/>
          <w:color w:val="000000"/>
          <w:sz w:val="20"/>
          <w:szCs w:val="20"/>
          <w:lang w:eastAsia="cs-CZ"/>
        </w:rPr>
        <w:tab/>
        <w:t xml:space="preserve"> </w:t>
      </w:r>
      <w:r w:rsidR="00572015">
        <w:rPr>
          <w:rFonts w:ascii="Tahoma" w:eastAsia="Times New Roman" w:hAnsi="Tahoma" w:cs="Tahoma"/>
          <w:color w:val="000000"/>
          <w:sz w:val="20"/>
          <w:szCs w:val="20"/>
          <w:lang w:eastAsia="cs-CZ"/>
        </w:rPr>
        <w:tab/>
      </w:r>
      <w:r w:rsidR="009352F9" w:rsidRPr="006C5FC9">
        <w:rPr>
          <w:rFonts w:ascii="Tahoma" w:eastAsia="Times New Roman" w:hAnsi="Tahoma" w:cs="Tahoma"/>
          <w:color w:val="000000"/>
          <w:sz w:val="20"/>
          <w:szCs w:val="20"/>
          <w:lang w:eastAsia="cs-CZ"/>
        </w:rPr>
        <w:t xml:space="preserve">Za </w:t>
      </w:r>
      <w:r w:rsidR="004A184F">
        <w:rPr>
          <w:rFonts w:ascii="Tahoma" w:eastAsia="Times New Roman" w:hAnsi="Tahoma" w:cs="Tahoma"/>
          <w:color w:val="000000"/>
          <w:sz w:val="20"/>
          <w:szCs w:val="20"/>
          <w:lang w:eastAsia="cs-CZ"/>
        </w:rPr>
        <w:t>objednatele</w:t>
      </w:r>
      <w:r w:rsidR="009352F9" w:rsidRPr="006C5FC9">
        <w:rPr>
          <w:rFonts w:ascii="Tahoma" w:eastAsia="Times New Roman" w:hAnsi="Tahoma" w:cs="Tahoma"/>
          <w:color w:val="000000"/>
          <w:sz w:val="20"/>
          <w:szCs w:val="20"/>
          <w:lang w:eastAsia="cs-CZ"/>
        </w:rPr>
        <w:t>:</w:t>
      </w:r>
    </w:p>
    <w:p w14:paraId="1B424523" w14:textId="77777777" w:rsidR="00010ADA" w:rsidRPr="006C5FC9" w:rsidRDefault="00010ADA" w:rsidP="00022A4B">
      <w:pPr>
        <w:spacing w:after="0" w:line="240" w:lineRule="auto"/>
        <w:ind w:left="360"/>
        <w:jc w:val="both"/>
        <w:rPr>
          <w:rFonts w:ascii="Tahoma" w:eastAsia="Times New Roman" w:hAnsi="Tahoma" w:cs="Tahoma"/>
          <w:color w:val="000000"/>
          <w:sz w:val="20"/>
          <w:szCs w:val="20"/>
          <w:lang w:eastAsia="cs-CZ"/>
        </w:rPr>
      </w:pPr>
    </w:p>
    <w:p w14:paraId="58630F41" w14:textId="77777777" w:rsidR="009B06EB" w:rsidRPr="006C5FC9" w:rsidRDefault="004B15F6" w:rsidP="00022A4B">
      <w:pPr>
        <w:spacing w:after="0" w:line="240" w:lineRule="auto"/>
        <w:ind w:left="360" w:firstLine="360"/>
        <w:jc w:val="both"/>
        <w:rPr>
          <w:rFonts w:ascii="Tahoma" w:eastAsia="Times New Roman" w:hAnsi="Tahoma" w:cs="Tahoma"/>
          <w:color w:val="000000"/>
          <w:sz w:val="20"/>
          <w:szCs w:val="20"/>
          <w:lang w:eastAsia="cs-CZ"/>
        </w:rPr>
      </w:pPr>
      <w:r w:rsidRPr="006C5FC9">
        <w:rPr>
          <w:rFonts w:ascii="Tahoma" w:eastAsia="Times New Roman" w:hAnsi="Tahoma" w:cs="Tahoma"/>
          <w:color w:val="000000"/>
          <w:sz w:val="20"/>
          <w:szCs w:val="20"/>
          <w:lang w:eastAsia="cs-CZ"/>
        </w:rPr>
        <w:t>____________________________</w:t>
      </w:r>
      <w:r w:rsidR="009B06EB" w:rsidRPr="006C5FC9">
        <w:rPr>
          <w:rFonts w:ascii="Tahoma" w:eastAsia="Times New Roman" w:hAnsi="Tahoma" w:cs="Tahoma"/>
          <w:color w:val="000000"/>
          <w:sz w:val="20"/>
          <w:szCs w:val="20"/>
          <w:lang w:eastAsia="cs-CZ"/>
        </w:rPr>
        <w:t> </w:t>
      </w:r>
      <w:r w:rsidR="00627E3F" w:rsidRPr="006C5FC9">
        <w:rPr>
          <w:rFonts w:ascii="Tahoma" w:eastAsia="Times New Roman" w:hAnsi="Tahoma" w:cs="Tahoma"/>
          <w:color w:val="000000"/>
          <w:sz w:val="20"/>
          <w:szCs w:val="20"/>
          <w:lang w:eastAsia="cs-CZ"/>
        </w:rPr>
        <w:t xml:space="preserve">          </w:t>
      </w:r>
      <w:r w:rsidRPr="006C5FC9">
        <w:rPr>
          <w:rFonts w:ascii="Tahoma" w:eastAsia="Times New Roman" w:hAnsi="Tahoma" w:cs="Tahoma"/>
          <w:color w:val="000000"/>
          <w:sz w:val="20"/>
          <w:szCs w:val="20"/>
          <w:lang w:eastAsia="cs-CZ"/>
        </w:rPr>
        <w:t xml:space="preserve"> </w:t>
      </w:r>
      <w:r w:rsidR="00572015">
        <w:rPr>
          <w:rFonts w:ascii="Tahoma" w:eastAsia="Times New Roman" w:hAnsi="Tahoma" w:cs="Tahoma"/>
          <w:color w:val="000000"/>
          <w:sz w:val="20"/>
          <w:szCs w:val="20"/>
          <w:lang w:eastAsia="cs-CZ"/>
        </w:rPr>
        <w:tab/>
      </w:r>
      <w:r w:rsidR="009352F9" w:rsidRPr="006C5FC9">
        <w:rPr>
          <w:rFonts w:ascii="Tahoma" w:eastAsia="Times New Roman" w:hAnsi="Tahoma" w:cs="Tahoma"/>
          <w:color w:val="000000"/>
          <w:sz w:val="20"/>
          <w:szCs w:val="20"/>
          <w:lang w:eastAsia="cs-CZ"/>
        </w:rPr>
        <w:t>__________________________</w:t>
      </w:r>
      <w:r w:rsidRPr="006C5FC9">
        <w:rPr>
          <w:rFonts w:ascii="Tahoma" w:eastAsia="Times New Roman" w:hAnsi="Tahoma" w:cs="Tahoma"/>
          <w:color w:val="000000"/>
          <w:sz w:val="20"/>
          <w:szCs w:val="20"/>
          <w:lang w:eastAsia="cs-CZ"/>
        </w:rPr>
        <w:t>__</w:t>
      </w:r>
    </w:p>
    <w:p w14:paraId="5F59B59B" w14:textId="2D5CCA32" w:rsidR="0070325A" w:rsidRDefault="0070325A" w:rsidP="00022A4B">
      <w:pPr>
        <w:spacing w:after="0" w:line="240" w:lineRule="auto"/>
        <w:ind w:firstLine="360"/>
        <w:jc w:val="both"/>
        <w:rPr>
          <w:rFonts w:ascii="Tahoma" w:eastAsia="Times New Roman" w:hAnsi="Tahoma" w:cs="Tahoma"/>
          <w:color w:val="000000"/>
          <w:sz w:val="20"/>
          <w:szCs w:val="20"/>
          <w:lang w:val="x-none" w:eastAsia="cs-CZ"/>
        </w:rPr>
      </w:pP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Pr>
          <w:rFonts w:ascii="Tahoma" w:eastAsia="Times New Roman" w:hAnsi="Tahoma" w:cs="Tahoma"/>
          <w:color w:val="000000"/>
          <w:sz w:val="20"/>
          <w:szCs w:val="20"/>
          <w:lang w:eastAsia="cs-CZ"/>
        </w:rPr>
        <w:tab/>
      </w:r>
      <w:r w:rsidRPr="00EB114D">
        <w:rPr>
          <w:rFonts w:ascii="Tahoma" w:eastAsia="Times New Roman" w:hAnsi="Tahoma" w:cs="Tahoma"/>
          <w:color w:val="000000"/>
          <w:sz w:val="20"/>
          <w:szCs w:val="20"/>
          <w:lang w:val="x-none" w:eastAsia="cs-CZ"/>
        </w:rPr>
        <w:t xml:space="preserve"> </w:t>
      </w:r>
    </w:p>
    <w:p w14:paraId="6B4D0BA6" w14:textId="2A25B208" w:rsidR="002F767F" w:rsidRPr="006C5FC9" w:rsidRDefault="00743B74" w:rsidP="0070325A">
      <w:pPr>
        <w:spacing w:after="0" w:line="240" w:lineRule="auto"/>
        <w:ind w:left="4248" w:firstLine="708"/>
        <w:jc w:val="both"/>
        <w:rPr>
          <w:rFonts w:ascii="Tahoma" w:eastAsia="Times New Roman" w:hAnsi="Tahoma" w:cs="Tahoma"/>
          <w:color w:val="000000"/>
          <w:sz w:val="20"/>
          <w:szCs w:val="20"/>
          <w:lang w:eastAsia="cs-CZ"/>
        </w:rPr>
      </w:pPr>
      <w:proofErr w:type="spellStart"/>
      <w:r w:rsidRPr="00863CBA">
        <w:rPr>
          <w:rFonts w:ascii="Tahoma" w:hAnsi="Tahoma" w:cs="Tahoma"/>
          <w:sz w:val="20"/>
          <w:szCs w:val="20"/>
          <w:highlight w:val="black"/>
        </w:rPr>
        <w:t>xxxxxxxxxxxxxxxxxxx</w:t>
      </w:r>
      <w:proofErr w:type="spellEnd"/>
    </w:p>
    <w:p w14:paraId="05C4D3BF" w14:textId="77777777" w:rsidR="00010ADA" w:rsidRPr="006C5FC9" w:rsidRDefault="00010ADA" w:rsidP="00022A4B">
      <w:pPr>
        <w:pStyle w:val="Odstavecseseznamem"/>
        <w:spacing w:after="0" w:line="240" w:lineRule="auto"/>
        <w:ind w:left="360"/>
        <w:jc w:val="both"/>
        <w:rPr>
          <w:rFonts w:ascii="Tahoma" w:eastAsia="Times New Roman" w:hAnsi="Tahoma" w:cs="Tahoma"/>
          <w:color w:val="000000"/>
          <w:sz w:val="20"/>
          <w:szCs w:val="20"/>
          <w:lang w:eastAsia="cs-CZ"/>
        </w:rPr>
      </w:pPr>
    </w:p>
    <w:p w14:paraId="4E0EE224" w14:textId="77777777" w:rsidR="002978C6" w:rsidRPr="00804575" w:rsidRDefault="002978C6" w:rsidP="00286A2D">
      <w:pPr>
        <w:pStyle w:val="Odstavecseseznamem"/>
        <w:spacing w:after="0" w:line="240" w:lineRule="auto"/>
        <w:ind w:left="360"/>
        <w:jc w:val="both"/>
        <w:rPr>
          <w:rFonts w:ascii="Tahoma" w:eastAsia="Times New Roman" w:hAnsi="Tahoma" w:cs="Tahoma"/>
          <w:color w:val="000000"/>
          <w:sz w:val="20"/>
          <w:szCs w:val="20"/>
          <w:lang w:eastAsia="cs-CZ"/>
        </w:rPr>
      </w:pPr>
      <w:r w:rsidRPr="00804575">
        <w:rPr>
          <w:rFonts w:ascii="Tahoma" w:eastAsia="Times New Roman" w:hAnsi="Tahoma" w:cs="Tahoma"/>
          <w:color w:val="000000"/>
          <w:sz w:val="20"/>
          <w:szCs w:val="20"/>
          <w:lang w:eastAsia="cs-CZ"/>
        </w:rPr>
        <w:lastRenderedPageBreak/>
        <w:t>Přílohy:</w:t>
      </w:r>
    </w:p>
    <w:p w14:paraId="0A2F2550" w14:textId="77777777" w:rsidR="002978C6" w:rsidRPr="00804575" w:rsidRDefault="002978C6" w:rsidP="00286A2D">
      <w:pPr>
        <w:pStyle w:val="Odstavecseseznamem"/>
        <w:spacing w:after="0" w:line="240" w:lineRule="auto"/>
        <w:ind w:left="360"/>
        <w:jc w:val="both"/>
        <w:rPr>
          <w:rFonts w:ascii="Tahoma" w:eastAsia="Times New Roman" w:hAnsi="Tahoma" w:cs="Tahoma"/>
          <w:color w:val="000000"/>
          <w:sz w:val="20"/>
          <w:szCs w:val="20"/>
          <w:lang w:eastAsia="cs-CZ"/>
        </w:rPr>
      </w:pPr>
    </w:p>
    <w:p w14:paraId="25C02429" w14:textId="4920CDBF" w:rsidR="00676B58" w:rsidRPr="00EA3A0A" w:rsidRDefault="00676B58" w:rsidP="001B0026">
      <w:pPr>
        <w:spacing w:after="0" w:line="240" w:lineRule="auto"/>
        <w:ind w:firstLine="708"/>
        <w:jc w:val="both"/>
        <w:rPr>
          <w:rFonts w:ascii="Tahoma" w:hAnsi="Tahoma" w:cs="Tahoma"/>
          <w:sz w:val="20"/>
          <w:szCs w:val="20"/>
        </w:rPr>
      </w:pPr>
      <w:r w:rsidRPr="00EA3A0A">
        <w:rPr>
          <w:rFonts w:ascii="Tahoma" w:hAnsi="Tahoma" w:cs="Tahoma"/>
          <w:sz w:val="20"/>
          <w:szCs w:val="20"/>
        </w:rPr>
        <w:t xml:space="preserve">- </w:t>
      </w:r>
      <w:r w:rsidR="00892EDF" w:rsidRPr="00EA3A0A">
        <w:rPr>
          <w:rFonts w:ascii="Tahoma" w:hAnsi="Tahoma" w:cs="Tahoma"/>
          <w:sz w:val="20"/>
          <w:szCs w:val="20"/>
        </w:rPr>
        <w:t>Cenová nabídka</w:t>
      </w:r>
    </w:p>
    <w:p w14:paraId="4A3B9928" w14:textId="5C075AD7" w:rsidR="004E5FE7" w:rsidRPr="002978C6" w:rsidRDefault="00094787" w:rsidP="002978C6">
      <w:pPr>
        <w:spacing w:after="0" w:line="240" w:lineRule="auto"/>
        <w:ind w:firstLine="708"/>
        <w:jc w:val="both"/>
        <w:rPr>
          <w:rFonts w:ascii="Tahoma" w:hAnsi="Tahoma" w:cs="Tahoma"/>
          <w:sz w:val="20"/>
          <w:szCs w:val="20"/>
        </w:rPr>
      </w:pPr>
      <w:r w:rsidRPr="00EA3A0A">
        <w:rPr>
          <w:rFonts w:ascii="Tahoma" w:hAnsi="Tahoma" w:cs="Tahoma"/>
          <w:sz w:val="20"/>
          <w:szCs w:val="20"/>
        </w:rPr>
        <w:t xml:space="preserve">- </w:t>
      </w:r>
      <w:r w:rsidR="004E5FE7" w:rsidRPr="00EA3A0A">
        <w:rPr>
          <w:rFonts w:ascii="Tahoma" w:hAnsi="Tahoma" w:cs="Tahoma"/>
          <w:sz w:val="20"/>
          <w:szCs w:val="20"/>
        </w:rPr>
        <w:t>Pojistná smlouva</w:t>
      </w:r>
    </w:p>
    <w:p w14:paraId="3662CFA9" w14:textId="320815A1" w:rsidR="00286A2D" w:rsidRPr="004E5FE7" w:rsidRDefault="00286A2D" w:rsidP="004E5FE7">
      <w:pPr>
        <w:spacing w:after="0" w:line="240" w:lineRule="auto"/>
        <w:jc w:val="both"/>
        <w:rPr>
          <w:rFonts w:ascii="Tahoma" w:eastAsia="Times New Roman" w:hAnsi="Tahoma" w:cs="Tahoma"/>
          <w:color w:val="000000"/>
          <w:sz w:val="20"/>
          <w:szCs w:val="20"/>
          <w:lang w:eastAsia="cs-CZ"/>
        </w:rPr>
      </w:pPr>
    </w:p>
    <w:sectPr w:rsidR="00286A2D" w:rsidRPr="004E5FE7" w:rsidSect="009B16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7D108" w14:textId="77777777" w:rsidR="00382D59" w:rsidRDefault="00382D59" w:rsidP="00197290">
      <w:pPr>
        <w:spacing w:after="0" w:line="240" w:lineRule="auto"/>
      </w:pPr>
      <w:r>
        <w:separator/>
      </w:r>
    </w:p>
  </w:endnote>
  <w:endnote w:type="continuationSeparator" w:id="0">
    <w:p w14:paraId="1DC99946" w14:textId="77777777" w:rsidR="00382D59" w:rsidRDefault="00382D59" w:rsidP="0019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370706"/>
      <w:docPartObj>
        <w:docPartGallery w:val="Page Numbers (Bottom of Page)"/>
        <w:docPartUnique/>
      </w:docPartObj>
    </w:sdtPr>
    <w:sdtEndPr/>
    <w:sdtContent>
      <w:p w14:paraId="2F580917" w14:textId="223927EE" w:rsidR="00BC02DC" w:rsidRDefault="00BC02DC">
        <w:pPr>
          <w:pStyle w:val="Zpat"/>
          <w:jc w:val="right"/>
        </w:pPr>
        <w:r>
          <w:fldChar w:fldCharType="begin"/>
        </w:r>
        <w:r>
          <w:instrText>PAGE   \* MERGEFORMAT</w:instrText>
        </w:r>
        <w:r>
          <w:fldChar w:fldCharType="separate"/>
        </w:r>
        <w:r w:rsidR="00B66E1F">
          <w:rPr>
            <w:noProof/>
          </w:rPr>
          <w:t>1</w:t>
        </w:r>
        <w:r>
          <w:rPr>
            <w:noProof/>
          </w:rPr>
          <w:fldChar w:fldCharType="end"/>
        </w:r>
      </w:p>
    </w:sdtContent>
  </w:sdt>
  <w:p w14:paraId="5F619131" w14:textId="77777777" w:rsidR="00BC02DC" w:rsidRDefault="00BC02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F94F" w14:textId="77777777" w:rsidR="00382D59" w:rsidRDefault="00382D59" w:rsidP="00197290">
      <w:pPr>
        <w:spacing w:after="0" w:line="240" w:lineRule="auto"/>
      </w:pPr>
      <w:r>
        <w:separator/>
      </w:r>
    </w:p>
  </w:footnote>
  <w:footnote w:type="continuationSeparator" w:id="0">
    <w:p w14:paraId="6A27EA98" w14:textId="77777777" w:rsidR="00382D59" w:rsidRDefault="00382D59" w:rsidP="00197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70311"/>
    <w:multiLevelType w:val="hybridMultilevel"/>
    <w:tmpl w:val="99F838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061551"/>
    <w:multiLevelType w:val="hybridMultilevel"/>
    <w:tmpl w:val="F1C83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536C53"/>
    <w:multiLevelType w:val="hybridMultilevel"/>
    <w:tmpl w:val="61F689C2"/>
    <w:lvl w:ilvl="0" w:tplc="6946FBF2">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A97B2C"/>
    <w:multiLevelType w:val="hybridMultilevel"/>
    <w:tmpl w:val="03F08C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2F9B1241"/>
    <w:multiLevelType w:val="hybridMultilevel"/>
    <w:tmpl w:val="DAC8A5F6"/>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4546D5"/>
    <w:multiLevelType w:val="hybridMultilevel"/>
    <w:tmpl w:val="B41AC370"/>
    <w:lvl w:ilvl="0" w:tplc="399EE2BE">
      <w:start w:val="1"/>
      <w:numFmt w:val="decimal"/>
      <w:lvlText w:val="%1."/>
      <w:lvlJc w:val="left"/>
      <w:pPr>
        <w:ind w:left="2203"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BF59C1"/>
    <w:multiLevelType w:val="multilevel"/>
    <w:tmpl w:val="367A4EC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91713D"/>
    <w:multiLevelType w:val="hybridMultilevel"/>
    <w:tmpl w:val="7D9AE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2359BB"/>
    <w:multiLevelType w:val="hybridMultilevel"/>
    <w:tmpl w:val="ED1607E0"/>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B673D0"/>
    <w:multiLevelType w:val="hybridMultilevel"/>
    <w:tmpl w:val="9EEC35D0"/>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14" w15:restartNumberingAfterBreak="0">
    <w:nsid w:val="495C2088"/>
    <w:multiLevelType w:val="hybridMultilevel"/>
    <w:tmpl w:val="012079AA"/>
    <w:lvl w:ilvl="0" w:tplc="0405000F">
      <w:start w:val="1"/>
      <w:numFmt w:val="decimal"/>
      <w:lvlText w:val="%1."/>
      <w:lvlJc w:val="left"/>
      <w:pPr>
        <w:ind w:left="220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936D73"/>
    <w:multiLevelType w:val="hybridMultilevel"/>
    <w:tmpl w:val="95849768"/>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2E82313"/>
    <w:multiLevelType w:val="hybridMultilevel"/>
    <w:tmpl w:val="83749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1C6BE2"/>
    <w:multiLevelType w:val="hybridMultilevel"/>
    <w:tmpl w:val="7E9C88D2"/>
    <w:lvl w:ilvl="0" w:tplc="8820BED8">
      <w:start w:val="1"/>
      <w:numFmt w:val="decimal"/>
      <w:lvlText w:val="%1."/>
      <w:lvlJc w:val="left"/>
      <w:pPr>
        <w:ind w:left="720" w:hanging="360"/>
      </w:pPr>
      <w:rPr>
        <w:b w:val="0"/>
      </w:rPr>
    </w:lvl>
    <w:lvl w:ilvl="1" w:tplc="04050019">
      <w:start w:val="1"/>
      <w:numFmt w:val="lowerLetter"/>
      <w:lvlText w:val="%2."/>
      <w:lvlJc w:val="left"/>
      <w:pPr>
        <w:ind w:left="1440" w:hanging="360"/>
      </w:pPr>
    </w:lvl>
    <w:lvl w:ilvl="2" w:tplc="6946FBF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022EEF"/>
    <w:multiLevelType w:val="hybridMultilevel"/>
    <w:tmpl w:val="758C0324"/>
    <w:lvl w:ilvl="0" w:tplc="1FB6EFF4">
      <w:start w:val="1"/>
      <w:numFmt w:val="bullet"/>
      <w:lvlText w:val="-"/>
      <w:lvlJc w:val="left"/>
      <w:pPr>
        <w:ind w:left="2160" w:hanging="360"/>
      </w:pPr>
      <w:rPr>
        <w:rFonts w:ascii="Arial" w:hAnsi="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7ED75F11"/>
    <w:multiLevelType w:val="hybridMultilevel"/>
    <w:tmpl w:val="D5C2FB5C"/>
    <w:lvl w:ilvl="0" w:tplc="D862DDC0">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15"/>
  </w:num>
  <w:num w:numId="3">
    <w:abstractNumId w:val="11"/>
  </w:num>
  <w:num w:numId="4">
    <w:abstractNumId w:val="14"/>
  </w:num>
  <w:num w:numId="5">
    <w:abstractNumId w:val="18"/>
  </w:num>
  <w:num w:numId="6">
    <w:abstractNumId w:val="12"/>
  </w:num>
  <w:num w:numId="7">
    <w:abstractNumId w:val="8"/>
  </w:num>
  <w:num w:numId="8">
    <w:abstractNumId w:val="17"/>
  </w:num>
  <w:num w:numId="9">
    <w:abstractNumId w:val="0"/>
  </w:num>
  <w:num w:numId="10">
    <w:abstractNumId w:val="4"/>
  </w:num>
  <w:num w:numId="11">
    <w:abstractNumId w:val="3"/>
  </w:num>
  <w:num w:numId="12">
    <w:abstractNumId w:val="6"/>
  </w:num>
  <w:num w:numId="13">
    <w:abstractNumId w:val="13"/>
  </w:num>
  <w:num w:numId="14">
    <w:abstractNumId w:val="10"/>
  </w:num>
  <w:num w:numId="15">
    <w:abstractNumId w:val="9"/>
  </w:num>
  <w:num w:numId="16">
    <w:abstractNumId w:val="16"/>
  </w:num>
  <w:num w:numId="17">
    <w:abstractNumId w:val="2"/>
  </w:num>
  <w:num w:numId="18">
    <w:abstractNumId w:val="7"/>
  </w:num>
  <w:num w:numId="19">
    <w:abstractNumId w:val="20"/>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EB"/>
    <w:rsid w:val="0000007D"/>
    <w:rsid w:val="00000C84"/>
    <w:rsid w:val="000043AB"/>
    <w:rsid w:val="000102AF"/>
    <w:rsid w:val="00010ADA"/>
    <w:rsid w:val="00013DE9"/>
    <w:rsid w:val="00020258"/>
    <w:rsid w:val="00022140"/>
    <w:rsid w:val="00022A4B"/>
    <w:rsid w:val="00023B4F"/>
    <w:rsid w:val="00026BDF"/>
    <w:rsid w:val="00032111"/>
    <w:rsid w:val="00043F24"/>
    <w:rsid w:val="00044510"/>
    <w:rsid w:val="00045B45"/>
    <w:rsid w:val="00051D74"/>
    <w:rsid w:val="000613AD"/>
    <w:rsid w:val="00063A69"/>
    <w:rsid w:val="000676F5"/>
    <w:rsid w:val="00072D60"/>
    <w:rsid w:val="00073CC5"/>
    <w:rsid w:val="000770EF"/>
    <w:rsid w:val="0008231F"/>
    <w:rsid w:val="00082EE3"/>
    <w:rsid w:val="00083A75"/>
    <w:rsid w:val="00083FA3"/>
    <w:rsid w:val="00083FFC"/>
    <w:rsid w:val="0008610D"/>
    <w:rsid w:val="000927DF"/>
    <w:rsid w:val="00094787"/>
    <w:rsid w:val="00094977"/>
    <w:rsid w:val="0009735E"/>
    <w:rsid w:val="000A284C"/>
    <w:rsid w:val="000A7D9D"/>
    <w:rsid w:val="000B1A01"/>
    <w:rsid w:val="000B5312"/>
    <w:rsid w:val="000B7577"/>
    <w:rsid w:val="000C314D"/>
    <w:rsid w:val="000D017F"/>
    <w:rsid w:val="000D525A"/>
    <w:rsid w:val="000D7B68"/>
    <w:rsid w:val="000E05FE"/>
    <w:rsid w:val="000E101B"/>
    <w:rsid w:val="000E487F"/>
    <w:rsid w:val="000F1D6D"/>
    <w:rsid w:val="000F2740"/>
    <w:rsid w:val="000F3D40"/>
    <w:rsid w:val="000F4BA9"/>
    <w:rsid w:val="000F5BCA"/>
    <w:rsid w:val="001005CE"/>
    <w:rsid w:val="00100AD2"/>
    <w:rsid w:val="00106E33"/>
    <w:rsid w:val="00112A4B"/>
    <w:rsid w:val="00114473"/>
    <w:rsid w:val="0012565C"/>
    <w:rsid w:val="00133676"/>
    <w:rsid w:val="00137F21"/>
    <w:rsid w:val="00143621"/>
    <w:rsid w:val="001444B1"/>
    <w:rsid w:val="00144571"/>
    <w:rsid w:val="00145F5A"/>
    <w:rsid w:val="00147788"/>
    <w:rsid w:val="00152691"/>
    <w:rsid w:val="0015781E"/>
    <w:rsid w:val="001607C6"/>
    <w:rsid w:val="00160A0C"/>
    <w:rsid w:val="00165E4F"/>
    <w:rsid w:val="001665EE"/>
    <w:rsid w:val="00166D5A"/>
    <w:rsid w:val="00181FB4"/>
    <w:rsid w:val="001846D4"/>
    <w:rsid w:val="00184E60"/>
    <w:rsid w:val="00185196"/>
    <w:rsid w:val="00185564"/>
    <w:rsid w:val="00197290"/>
    <w:rsid w:val="001A0560"/>
    <w:rsid w:val="001A2F1D"/>
    <w:rsid w:val="001A3B7D"/>
    <w:rsid w:val="001B0026"/>
    <w:rsid w:val="001B0052"/>
    <w:rsid w:val="001C0B3B"/>
    <w:rsid w:val="001C0EE9"/>
    <w:rsid w:val="001C1DD6"/>
    <w:rsid w:val="001C4EB2"/>
    <w:rsid w:val="001C5169"/>
    <w:rsid w:val="001D2315"/>
    <w:rsid w:val="001D3BA9"/>
    <w:rsid w:val="001D75B4"/>
    <w:rsid w:val="001E5135"/>
    <w:rsid w:val="001E554D"/>
    <w:rsid w:val="001E5A87"/>
    <w:rsid w:val="001E6585"/>
    <w:rsid w:val="001F1AA6"/>
    <w:rsid w:val="001F28F5"/>
    <w:rsid w:val="001F3599"/>
    <w:rsid w:val="001F5489"/>
    <w:rsid w:val="002011D5"/>
    <w:rsid w:val="002022FA"/>
    <w:rsid w:val="00203A49"/>
    <w:rsid w:val="00221274"/>
    <w:rsid w:val="002250C8"/>
    <w:rsid w:val="00227C99"/>
    <w:rsid w:val="0023133C"/>
    <w:rsid w:val="00233DE0"/>
    <w:rsid w:val="00240733"/>
    <w:rsid w:val="00240B83"/>
    <w:rsid w:val="00241A3B"/>
    <w:rsid w:val="0024278D"/>
    <w:rsid w:val="00242BF9"/>
    <w:rsid w:val="00243681"/>
    <w:rsid w:val="00244616"/>
    <w:rsid w:val="00245A2C"/>
    <w:rsid w:val="002501AE"/>
    <w:rsid w:val="00252C85"/>
    <w:rsid w:val="002565D7"/>
    <w:rsid w:val="00262BE7"/>
    <w:rsid w:val="00263E69"/>
    <w:rsid w:val="002668D0"/>
    <w:rsid w:val="002832F1"/>
    <w:rsid w:val="00286A2D"/>
    <w:rsid w:val="002914B2"/>
    <w:rsid w:val="00295A78"/>
    <w:rsid w:val="002978C6"/>
    <w:rsid w:val="002A26B6"/>
    <w:rsid w:val="002A42C9"/>
    <w:rsid w:val="002B6029"/>
    <w:rsid w:val="002B6FD9"/>
    <w:rsid w:val="002C17E3"/>
    <w:rsid w:val="002C41A7"/>
    <w:rsid w:val="002C616D"/>
    <w:rsid w:val="002D094B"/>
    <w:rsid w:val="002D1AB9"/>
    <w:rsid w:val="002D4B96"/>
    <w:rsid w:val="002D5FEF"/>
    <w:rsid w:val="002E0462"/>
    <w:rsid w:val="002E0A06"/>
    <w:rsid w:val="002E0D52"/>
    <w:rsid w:val="002E506F"/>
    <w:rsid w:val="002F0FFF"/>
    <w:rsid w:val="002F1462"/>
    <w:rsid w:val="002F2ECE"/>
    <w:rsid w:val="002F32B9"/>
    <w:rsid w:val="002F3DAA"/>
    <w:rsid w:val="002F4D99"/>
    <w:rsid w:val="002F767F"/>
    <w:rsid w:val="003017F6"/>
    <w:rsid w:val="0031054A"/>
    <w:rsid w:val="0031074F"/>
    <w:rsid w:val="00310CCE"/>
    <w:rsid w:val="00311AA7"/>
    <w:rsid w:val="003122E4"/>
    <w:rsid w:val="0031593A"/>
    <w:rsid w:val="00316119"/>
    <w:rsid w:val="00324E51"/>
    <w:rsid w:val="00326CE4"/>
    <w:rsid w:val="00333731"/>
    <w:rsid w:val="003415B7"/>
    <w:rsid w:val="003546C8"/>
    <w:rsid w:val="00355E27"/>
    <w:rsid w:val="0036010F"/>
    <w:rsid w:val="003605BC"/>
    <w:rsid w:val="003615C6"/>
    <w:rsid w:val="00371C95"/>
    <w:rsid w:val="00373AA8"/>
    <w:rsid w:val="00380AE9"/>
    <w:rsid w:val="00382D59"/>
    <w:rsid w:val="00385E7D"/>
    <w:rsid w:val="003949DD"/>
    <w:rsid w:val="00395296"/>
    <w:rsid w:val="00396876"/>
    <w:rsid w:val="003A231A"/>
    <w:rsid w:val="003A39CE"/>
    <w:rsid w:val="003A4511"/>
    <w:rsid w:val="003A68FB"/>
    <w:rsid w:val="003B03DF"/>
    <w:rsid w:val="003C2C25"/>
    <w:rsid w:val="003D1970"/>
    <w:rsid w:val="003D2C5F"/>
    <w:rsid w:val="003D4694"/>
    <w:rsid w:val="003D7D91"/>
    <w:rsid w:val="003E3D60"/>
    <w:rsid w:val="003F2D03"/>
    <w:rsid w:val="003F747F"/>
    <w:rsid w:val="0040044F"/>
    <w:rsid w:val="00400B6C"/>
    <w:rsid w:val="00402E4C"/>
    <w:rsid w:val="00404D1D"/>
    <w:rsid w:val="00405E6E"/>
    <w:rsid w:val="00407A65"/>
    <w:rsid w:val="004111FE"/>
    <w:rsid w:val="00414584"/>
    <w:rsid w:val="00421F5F"/>
    <w:rsid w:val="00422394"/>
    <w:rsid w:val="0043079E"/>
    <w:rsid w:val="0043390B"/>
    <w:rsid w:val="00443426"/>
    <w:rsid w:val="00443BB9"/>
    <w:rsid w:val="00447EC0"/>
    <w:rsid w:val="004504BE"/>
    <w:rsid w:val="0045403F"/>
    <w:rsid w:val="00457D44"/>
    <w:rsid w:val="00462726"/>
    <w:rsid w:val="00466F10"/>
    <w:rsid w:val="00467256"/>
    <w:rsid w:val="00471CB2"/>
    <w:rsid w:val="00476532"/>
    <w:rsid w:val="004816A2"/>
    <w:rsid w:val="004831E4"/>
    <w:rsid w:val="00496706"/>
    <w:rsid w:val="004A184F"/>
    <w:rsid w:val="004A19F5"/>
    <w:rsid w:val="004A4649"/>
    <w:rsid w:val="004B07D3"/>
    <w:rsid w:val="004B0CDE"/>
    <w:rsid w:val="004B15F6"/>
    <w:rsid w:val="004C185D"/>
    <w:rsid w:val="004C449F"/>
    <w:rsid w:val="004D0E46"/>
    <w:rsid w:val="004D155F"/>
    <w:rsid w:val="004D1AAA"/>
    <w:rsid w:val="004D7829"/>
    <w:rsid w:val="004E04A4"/>
    <w:rsid w:val="004E2768"/>
    <w:rsid w:val="004E30C0"/>
    <w:rsid w:val="004E5FE7"/>
    <w:rsid w:val="004E78C1"/>
    <w:rsid w:val="004F31D3"/>
    <w:rsid w:val="004F4C14"/>
    <w:rsid w:val="004F7C41"/>
    <w:rsid w:val="0050079D"/>
    <w:rsid w:val="00502FF4"/>
    <w:rsid w:val="00506F0C"/>
    <w:rsid w:val="005111D4"/>
    <w:rsid w:val="00512046"/>
    <w:rsid w:val="0051223D"/>
    <w:rsid w:val="005211B4"/>
    <w:rsid w:val="00521214"/>
    <w:rsid w:val="00522927"/>
    <w:rsid w:val="005309FB"/>
    <w:rsid w:val="00533ACA"/>
    <w:rsid w:val="00534C63"/>
    <w:rsid w:val="00536E1F"/>
    <w:rsid w:val="00545CE5"/>
    <w:rsid w:val="00546972"/>
    <w:rsid w:val="00547EA3"/>
    <w:rsid w:val="00552142"/>
    <w:rsid w:val="00553579"/>
    <w:rsid w:val="00553D4E"/>
    <w:rsid w:val="00554026"/>
    <w:rsid w:val="0055577E"/>
    <w:rsid w:val="005562E6"/>
    <w:rsid w:val="00556719"/>
    <w:rsid w:val="005570D0"/>
    <w:rsid w:val="00557DC1"/>
    <w:rsid w:val="0056463E"/>
    <w:rsid w:val="00564EB1"/>
    <w:rsid w:val="005672A1"/>
    <w:rsid w:val="005705B3"/>
    <w:rsid w:val="00572015"/>
    <w:rsid w:val="005747B8"/>
    <w:rsid w:val="00575867"/>
    <w:rsid w:val="0058001F"/>
    <w:rsid w:val="005847F6"/>
    <w:rsid w:val="005874CD"/>
    <w:rsid w:val="0058760E"/>
    <w:rsid w:val="00587EB0"/>
    <w:rsid w:val="00587FF9"/>
    <w:rsid w:val="0059119D"/>
    <w:rsid w:val="00591C0D"/>
    <w:rsid w:val="00592C79"/>
    <w:rsid w:val="005A049D"/>
    <w:rsid w:val="005A0C64"/>
    <w:rsid w:val="005A2368"/>
    <w:rsid w:val="005A3F21"/>
    <w:rsid w:val="005A3F60"/>
    <w:rsid w:val="005A5A8D"/>
    <w:rsid w:val="005A5BDD"/>
    <w:rsid w:val="005B1FB4"/>
    <w:rsid w:val="005B5491"/>
    <w:rsid w:val="005C3A22"/>
    <w:rsid w:val="005C45D8"/>
    <w:rsid w:val="005C4CCC"/>
    <w:rsid w:val="005C5649"/>
    <w:rsid w:val="005D264C"/>
    <w:rsid w:val="005D2C79"/>
    <w:rsid w:val="005D3058"/>
    <w:rsid w:val="005D6C12"/>
    <w:rsid w:val="005E2340"/>
    <w:rsid w:val="005E29CA"/>
    <w:rsid w:val="005E3F79"/>
    <w:rsid w:val="005E6A8D"/>
    <w:rsid w:val="005F25F0"/>
    <w:rsid w:val="005F33A0"/>
    <w:rsid w:val="00601C8A"/>
    <w:rsid w:val="00602B27"/>
    <w:rsid w:val="006051B0"/>
    <w:rsid w:val="00607183"/>
    <w:rsid w:val="00610765"/>
    <w:rsid w:val="00612E33"/>
    <w:rsid w:val="0061403E"/>
    <w:rsid w:val="0061679A"/>
    <w:rsid w:val="006229F9"/>
    <w:rsid w:val="006277DB"/>
    <w:rsid w:val="00627E3F"/>
    <w:rsid w:val="00633D76"/>
    <w:rsid w:val="0064218D"/>
    <w:rsid w:val="006453A7"/>
    <w:rsid w:val="00654203"/>
    <w:rsid w:val="00662BB9"/>
    <w:rsid w:val="00672CBA"/>
    <w:rsid w:val="00676150"/>
    <w:rsid w:val="00676B58"/>
    <w:rsid w:val="006816E4"/>
    <w:rsid w:val="00681FC8"/>
    <w:rsid w:val="00683B0F"/>
    <w:rsid w:val="00685FC2"/>
    <w:rsid w:val="00686CFC"/>
    <w:rsid w:val="00696644"/>
    <w:rsid w:val="006A3541"/>
    <w:rsid w:val="006A4EEF"/>
    <w:rsid w:val="006A54E6"/>
    <w:rsid w:val="006B03BD"/>
    <w:rsid w:val="006B0720"/>
    <w:rsid w:val="006B127E"/>
    <w:rsid w:val="006B13BC"/>
    <w:rsid w:val="006B15D6"/>
    <w:rsid w:val="006B4582"/>
    <w:rsid w:val="006B4802"/>
    <w:rsid w:val="006C1199"/>
    <w:rsid w:val="006C5FC9"/>
    <w:rsid w:val="006D034F"/>
    <w:rsid w:val="006D2ECD"/>
    <w:rsid w:val="006E0916"/>
    <w:rsid w:val="006E18DB"/>
    <w:rsid w:val="006E1AD6"/>
    <w:rsid w:val="006E58ED"/>
    <w:rsid w:val="006F20D9"/>
    <w:rsid w:val="006F3E19"/>
    <w:rsid w:val="006F3E76"/>
    <w:rsid w:val="006F7DA8"/>
    <w:rsid w:val="0070325A"/>
    <w:rsid w:val="00703C4E"/>
    <w:rsid w:val="007063A0"/>
    <w:rsid w:val="00717E79"/>
    <w:rsid w:val="00717ECC"/>
    <w:rsid w:val="00723539"/>
    <w:rsid w:val="007241D5"/>
    <w:rsid w:val="00726F83"/>
    <w:rsid w:val="00730BCE"/>
    <w:rsid w:val="007310CF"/>
    <w:rsid w:val="00740CDF"/>
    <w:rsid w:val="00743B74"/>
    <w:rsid w:val="00744156"/>
    <w:rsid w:val="00744A1C"/>
    <w:rsid w:val="00753128"/>
    <w:rsid w:val="00753CEE"/>
    <w:rsid w:val="007563BD"/>
    <w:rsid w:val="00762097"/>
    <w:rsid w:val="00763462"/>
    <w:rsid w:val="007643E5"/>
    <w:rsid w:val="007668CD"/>
    <w:rsid w:val="00775127"/>
    <w:rsid w:val="00776CF4"/>
    <w:rsid w:val="00781345"/>
    <w:rsid w:val="00781F22"/>
    <w:rsid w:val="00783849"/>
    <w:rsid w:val="007838B6"/>
    <w:rsid w:val="00786258"/>
    <w:rsid w:val="00790E79"/>
    <w:rsid w:val="007932A5"/>
    <w:rsid w:val="0079624B"/>
    <w:rsid w:val="007A0278"/>
    <w:rsid w:val="007A5214"/>
    <w:rsid w:val="007B11FB"/>
    <w:rsid w:val="007B5C8A"/>
    <w:rsid w:val="007B7127"/>
    <w:rsid w:val="007C72DE"/>
    <w:rsid w:val="007C735E"/>
    <w:rsid w:val="007C77BD"/>
    <w:rsid w:val="007D72D1"/>
    <w:rsid w:val="007E06A3"/>
    <w:rsid w:val="007E1290"/>
    <w:rsid w:val="007F5A7E"/>
    <w:rsid w:val="00801F67"/>
    <w:rsid w:val="00804575"/>
    <w:rsid w:val="00805033"/>
    <w:rsid w:val="00806FA7"/>
    <w:rsid w:val="00820350"/>
    <w:rsid w:val="0082249A"/>
    <w:rsid w:val="00824533"/>
    <w:rsid w:val="00824760"/>
    <w:rsid w:val="008303BC"/>
    <w:rsid w:val="00831A2B"/>
    <w:rsid w:val="00833271"/>
    <w:rsid w:val="008364AB"/>
    <w:rsid w:val="0084274B"/>
    <w:rsid w:val="00855B14"/>
    <w:rsid w:val="008566B9"/>
    <w:rsid w:val="00856D2E"/>
    <w:rsid w:val="00863CBA"/>
    <w:rsid w:val="008650CC"/>
    <w:rsid w:val="00866084"/>
    <w:rsid w:val="00866ED9"/>
    <w:rsid w:val="00867865"/>
    <w:rsid w:val="00867D46"/>
    <w:rsid w:val="0087307D"/>
    <w:rsid w:val="00881996"/>
    <w:rsid w:val="00881D01"/>
    <w:rsid w:val="0088273C"/>
    <w:rsid w:val="008843FC"/>
    <w:rsid w:val="00886593"/>
    <w:rsid w:val="00892CEC"/>
    <w:rsid w:val="00892DF2"/>
    <w:rsid w:val="00892EDF"/>
    <w:rsid w:val="008963BD"/>
    <w:rsid w:val="00896B4B"/>
    <w:rsid w:val="00897390"/>
    <w:rsid w:val="008A34E8"/>
    <w:rsid w:val="008A3A2B"/>
    <w:rsid w:val="008B511B"/>
    <w:rsid w:val="008B58D7"/>
    <w:rsid w:val="008B7329"/>
    <w:rsid w:val="008C1FB9"/>
    <w:rsid w:val="008D0C51"/>
    <w:rsid w:val="008D0C75"/>
    <w:rsid w:val="008D2D05"/>
    <w:rsid w:val="008D3455"/>
    <w:rsid w:val="008D358A"/>
    <w:rsid w:val="008D63A9"/>
    <w:rsid w:val="008E1262"/>
    <w:rsid w:val="008F3031"/>
    <w:rsid w:val="008F31BB"/>
    <w:rsid w:val="008F6033"/>
    <w:rsid w:val="008F6C4B"/>
    <w:rsid w:val="008F7791"/>
    <w:rsid w:val="0090289C"/>
    <w:rsid w:val="00905F48"/>
    <w:rsid w:val="00911099"/>
    <w:rsid w:val="00912350"/>
    <w:rsid w:val="00914F78"/>
    <w:rsid w:val="009176D3"/>
    <w:rsid w:val="00925C46"/>
    <w:rsid w:val="0092781D"/>
    <w:rsid w:val="00927CBA"/>
    <w:rsid w:val="009352F9"/>
    <w:rsid w:val="00942B67"/>
    <w:rsid w:val="00952019"/>
    <w:rsid w:val="009527B3"/>
    <w:rsid w:val="0095320F"/>
    <w:rsid w:val="00954043"/>
    <w:rsid w:val="00954711"/>
    <w:rsid w:val="00957334"/>
    <w:rsid w:val="00960A4B"/>
    <w:rsid w:val="00967596"/>
    <w:rsid w:val="009676EE"/>
    <w:rsid w:val="00975A95"/>
    <w:rsid w:val="00977D8E"/>
    <w:rsid w:val="009911B4"/>
    <w:rsid w:val="00992CF3"/>
    <w:rsid w:val="009A1E80"/>
    <w:rsid w:val="009A5518"/>
    <w:rsid w:val="009A5E7F"/>
    <w:rsid w:val="009B06EB"/>
    <w:rsid w:val="009B16BA"/>
    <w:rsid w:val="009B4032"/>
    <w:rsid w:val="009B712F"/>
    <w:rsid w:val="009C22B5"/>
    <w:rsid w:val="009C39FE"/>
    <w:rsid w:val="009C3BDC"/>
    <w:rsid w:val="009C4054"/>
    <w:rsid w:val="009C4520"/>
    <w:rsid w:val="009C4D45"/>
    <w:rsid w:val="009C6E76"/>
    <w:rsid w:val="009D49FC"/>
    <w:rsid w:val="009D5FD0"/>
    <w:rsid w:val="009E3F90"/>
    <w:rsid w:val="009E791D"/>
    <w:rsid w:val="009F0BD1"/>
    <w:rsid w:val="009F3B67"/>
    <w:rsid w:val="00A04F6A"/>
    <w:rsid w:val="00A07098"/>
    <w:rsid w:val="00A12697"/>
    <w:rsid w:val="00A135AA"/>
    <w:rsid w:val="00A14BCB"/>
    <w:rsid w:val="00A209AE"/>
    <w:rsid w:val="00A2345A"/>
    <w:rsid w:val="00A245C8"/>
    <w:rsid w:val="00A24787"/>
    <w:rsid w:val="00A27406"/>
    <w:rsid w:val="00A420EE"/>
    <w:rsid w:val="00A508B9"/>
    <w:rsid w:val="00A51923"/>
    <w:rsid w:val="00A521D8"/>
    <w:rsid w:val="00A53AEE"/>
    <w:rsid w:val="00A558F8"/>
    <w:rsid w:val="00A561C9"/>
    <w:rsid w:val="00A57D1B"/>
    <w:rsid w:val="00A70A59"/>
    <w:rsid w:val="00A72F15"/>
    <w:rsid w:val="00A76021"/>
    <w:rsid w:val="00A7619B"/>
    <w:rsid w:val="00A85C41"/>
    <w:rsid w:val="00A86BCF"/>
    <w:rsid w:val="00A87804"/>
    <w:rsid w:val="00A972F6"/>
    <w:rsid w:val="00AA02B7"/>
    <w:rsid w:val="00AA0B32"/>
    <w:rsid w:val="00AA0CD8"/>
    <w:rsid w:val="00AA15E9"/>
    <w:rsid w:val="00AA3AB7"/>
    <w:rsid w:val="00AA4C53"/>
    <w:rsid w:val="00AA7F48"/>
    <w:rsid w:val="00AB2CA2"/>
    <w:rsid w:val="00AB4D32"/>
    <w:rsid w:val="00AB6D75"/>
    <w:rsid w:val="00AC009D"/>
    <w:rsid w:val="00AC057C"/>
    <w:rsid w:val="00AC5A06"/>
    <w:rsid w:val="00AC79CB"/>
    <w:rsid w:val="00AD27D2"/>
    <w:rsid w:val="00AD5B62"/>
    <w:rsid w:val="00AD7ED1"/>
    <w:rsid w:val="00AE22A5"/>
    <w:rsid w:val="00AE5604"/>
    <w:rsid w:val="00B03576"/>
    <w:rsid w:val="00B15FE2"/>
    <w:rsid w:val="00B1701A"/>
    <w:rsid w:val="00B17A8A"/>
    <w:rsid w:val="00B24B56"/>
    <w:rsid w:val="00B27392"/>
    <w:rsid w:val="00B3247A"/>
    <w:rsid w:val="00B405F2"/>
    <w:rsid w:val="00B4177D"/>
    <w:rsid w:val="00B442BC"/>
    <w:rsid w:val="00B47378"/>
    <w:rsid w:val="00B47C68"/>
    <w:rsid w:val="00B52C1D"/>
    <w:rsid w:val="00B60DF4"/>
    <w:rsid w:val="00B63035"/>
    <w:rsid w:val="00B66E1F"/>
    <w:rsid w:val="00B70256"/>
    <w:rsid w:val="00B7368B"/>
    <w:rsid w:val="00B82068"/>
    <w:rsid w:val="00B860E6"/>
    <w:rsid w:val="00B90982"/>
    <w:rsid w:val="00B968FC"/>
    <w:rsid w:val="00B97652"/>
    <w:rsid w:val="00BA114E"/>
    <w:rsid w:val="00BA1231"/>
    <w:rsid w:val="00BA3768"/>
    <w:rsid w:val="00BA42EB"/>
    <w:rsid w:val="00BB2428"/>
    <w:rsid w:val="00BB4A95"/>
    <w:rsid w:val="00BB5CE9"/>
    <w:rsid w:val="00BB6DFE"/>
    <w:rsid w:val="00BC02DC"/>
    <w:rsid w:val="00BC1B5C"/>
    <w:rsid w:val="00BC1FD9"/>
    <w:rsid w:val="00BC3786"/>
    <w:rsid w:val="00BC70A3"/>
    <w:rsid w:val="00BD24FB"/>
    <w:rsid w:val="00BD26FE"/>
    <w:rsid w:val="00BD2B8F"/>
    <w:rsid w:val="00BD7FD3"/>
    <w:rsid w:val="00BE1D86"/>
    <w:rsid w:val="00BE2764"/>
    <w:rsid w:val="00BE36F9"/>
    <w:rsid w:val="00BF068B"/>
    <w:rsid w:val="00BF1530"/>
    <w:rsid w:val="00BF7232"/>
    <w:rsid w:val="00C00FA8"/>
    <w:rsid w:val="00C01E90"/>
    <w:rsid w:val="00C04011"/>
    <w:rsid w:val="00C04A04"/>
    <w:rsid w:val="00C12897"/>
    <w:rsid w:val="00C15B86"/>
    <w:rsid w:val="00C208D8"/>
    <w:rsid w:val="00C218A7"/>
    <w:rsid w:val="00C22556"/>
    <w:rsid w:val="00C238B7"/>
    <w:rsid w:val="00C266F6"/>
    <w:rsid w:val="00C27B72"/>
    <w:rsid w:val="00C27B76"/>
    <w:rsid w:val="00C27CC3"/>
    <w:rsid w:val="00C3200A"/>
    <w:rsid w:val="00C32D58"/>
    <w:rsid w:val="00C33484"/>
    <w:rsid w:val="00C42CD3"/>
    <w:rsid w:val="00C43FCD"/>
    <w:rsid w:val="00C46478"/>
    <w:rsid w:val="00C46B5D"/>
    <w:rsid w:val="00C50C46"/>
    <w:rsid w:val="00C523EC"/>
    <w:rsid w:val="00C652D8"/>
    <w:rsid w:val="00C660AE"/>
    <w:rsid w:val="00C673DD"/>
    <w:rsid w:val="00C70934"/>
    <w:rsid w:val="00C71AB8"/>
    <w:rsid w:val="00C74873"/>
    <w:rsid w:val="00C81FCB"/>
    <w:rsid w:val="00C82281"/>
    <w:rsid w:val="00C8388B"/>
    <w:rsid w:val="00C8669A"/>
    <w:rsid w:val="00C87B4C"/>
    <w:rsid w:val="00C9568F"/>
    <w:rsid w:val="00C95A0E"/>
    <w:rsid w:val="00C96D0A"/>
    <w:rsid w:val="00CA0FE9"/>
    <w:rsid w:val="00CA3070"/>
    <w:rsid w:val="00CA503D"/>
    <w:rsid w:val="00CB57C2"/>
    <w:rsid w:val="00CC0C9B"/>
    <w:rsid w:val="00CC1500"/>
    <w:rsid w:val="00CC5CBA"/>
    <w:rsid w:val="00CC7529"/>
    <w:rsid w:val="00CD00A2"/>
    <w:rsid w:val="00CD0654"/>
    <w:rsid w:val="00CD07F8"/>
    <w:rsid w:val="00CD1694"/>
    <w:rsid w:val="00CD185F"/>
    <w:rsid w:val="00CD2F7D"/>
    <w:rsid w:val="00CE15E8"/>
    <w:rsid w:val="00CE2A3C"/>
    <w:rsid w:val="00CE322B"/>
    <w:rsid w:val="00CE60A0"/>
    <w:rsid w:val="00CF0D2D"/>
    <w:rsid w:val="00CF0F6B"/>
    <w:rsid w:val="00CF36E6"/>
    <w:rsid w:val="00CF3CD8"/>
    <w:rsid w:val="00D00A7A"/>
    <w:rsid w:val="00D05640"/>
    <w:rsid w:val="00D10BAD"/>
    <w:rsid w:val="00D12855"/>
    <w:rsid w:val="00D12A0F"/>
    <w:rsid w:val="00D228D7"/>
    <w:rsid w:val="00D23BCA"/>
    <w:rsid w:val="00D255BC"/>
    <w:rsid w:val="00D26704"/>
    <w:rsid w:val="00D32634"/>
    <w:rsid w:val="00D33D93"/>
    <w:rsid w:val="00D34396"/>
    <w:rsid w:val="00D34E51"/>
    <w:rsid w:val="00D40C76"/>
    <w:rsid w:val="00D47F03"/>
    <w:rsid w:val="00D52085"/>
    <w:rsid w:val="00D52258"/>
    <w:rsid w:val="00D53AFF"/>
    <w:rsid w:val="00D541CD"/>
    <w:rsid w:val="00D54F81"/>
    <w:rsid w:val="00D55417"/>
    <w:rsid w:val="00D567D0"/>
    <w:rsid w:val="00D616EE"/>
    <w:rsid w:val="00D64E25"/>
    <w:rsid w:val="00D6700D"/>
    <w:rsid w:val="00D718D2"/>
    <w:rsid w:val="00D748A2"/>
    <w:rsid w:val="00D766AA"/>
    <w:rsid w:val="00D76A89"/>
    <w:rsid w:val="00D846E0"/>
    <w:rsid w:val="00D84759"/>
    <w:rsid w:val="00D93197"/>
    <w:rsid w:val="00D9623D"/>
    <w:rsid w:val="00DA2903"/>
    <w:rsid w:val="00DA29B1"/>
    <w:rsid w:val="00DA4626"/>
    <w:rsid w:val="00DB1A95"/>
    <w:rsid w:val="00DB2DB4"/>
    <w:rsid w:val="00DB410B"/>
    <w:rsid w:val="00DB53F3"/>
    <w:rsid w:val="00DD2357"/>
    <w:rsid w:val="00DD2728"/>
    <w:rsid w:val="00DD3704"/>
    <w:rsid w:val="00DD700B"/>
    <w:rsid w:val="00DD784D"/>
    <w:rsid w:val="00DD78E2"/>
    <w:rsid w:val="00DE2686"/>
    <w:rsid w:val="00DE2987"/>
    <w:rsid w:val="00DE36D5"/>
    <w:rsid w:val="00DE3DD7"/>
    <w:rsid w:val="00DE3F63"/>
    <w:rsid w:val="00DE4198"/>
    <w:rsid w:val="00DF08B4"/>
    <w:rsid w:val="00DF4E76"/>
    <w:rsid w:val="00DF61A1"/>
    <w:rsid w:val="00DF7D93"/>
    <w:rsid w:val="00E0379E"/>
    <w:rsid w:val="00E17A80"/>
    <w:rsid w:val="00E314DC"/>
    <w:rsid w:val="00E36CD5"/>
    <w:rsid w:val="00E37867"/>
    <w:rsid w:val="00E4069B"/>
    <w:rsid w:val="00E446FF"/>
    <w:rsid w:val="00E50F48"/>
    <w:rsid w:val="00E60F50"/>
    <w:rsid w:val="00E63C1F"/>
    <w:rsid w:val="00E65C90"/>
    <w:rsid w:val="00E65DCB"/>
    <w:rsid w:val="00E6639E"/>
    <w:rsid w:val="00E6694C"/>
    <w:rsid w:val="00E70B44"/>
    <w:rsid w:val="00E74428"/>
    <w:rsid w:val="00E75486"/>
    <w:rsid w:val="00E7551D"/>
    <w:rsid w:val="00E764B8"/>
    <w:rsid w:val="00E76E44"/>
    <w:rsid w:val="00E804DE"/>
    <w:rsid w:val="00E90D68"/>
    <w:rsid w:val="00E92D20"/>
    <w:rsid w:val="00E96E0E"/>
    <w:rsid w:val="00E97ED1"/>
    <w:rsid w:val="00EA104F"/>
    <w:rsid w:val="00EA2A10"/>
    <w:rsid w:val="00EA3A0A"/>
    <w:rsid w:val="00EA4A5F"/>
    <w:rsid w:val="00EA6BA9"/>
    <w:rsid w:val="00EB005B"/>
    <w:rsid w:val="00EB04CF"/>
    <w:rsid w:val="00EB114D"/>
    <w:rsid w:val="00EC044C"/>
    <w:rsid w:val="00EC3B8B"/>
    <w:rsid w:val="00ED335D"/>
    <w:rsid w:val="00ED35D8"/>
    <w:rsid w:val="00ED766B"/>
    <w:rsid w:val="00EE071B"/>
    <w:rsid w:val="00EE4ED1"/>
    <w:rsid w:val="00EE5CDD"/>
    <w:rsid w:val="00EE619B"/>
    <w:rsid w:val="00EF0DFB"/>
    <w:rsid w:val="00EF2CFB"/>
    <w:rsid w:val="00EF4F1A"/>
    <w:rsid w:val="00F00B54"/>
    <w:rsid w:val="00F00DFF"/>
    <w:rsid w:val="00F03CF9"/>
    <w:rsid w:val="00F05A09"/>
    <w:rsid w:val="00F05DD3"/>
    <w:rsid w:val="00F066E6"/>
    <w:rsid w:val="00F10AD1"/>
    <w:rsid w:val="00F2626B"/>
    <w:rsid w:val="00F26FD8"/>
    <w:rsid w:val="00F32C2E"/>
    <w:rsid w:val="00F35372"/>
    <w:rsid w:val="00F44120"/>
    <w:rsid w:val="00F45822"/>
    <w:rsid w:val="00F4657B"/>
    <w:rsid w:val="00F51543"/>
    <w:rsid w:val="00F526C1"/>
    <w:rsid w:val="00F56BCF"/>
    <w:rsid w:val="00F57DEF"/>
    <w:rsid w:val="00F60067"/>
    <w:rsid w:val="00F607F8"/>
    <w:rsid w:val="00F67411"/>
    <w:rsid w:val="00F70BAD"/>
    <w:rsid w:val="00F83632"/>
    <w:rsid w:val="00F8643A"/>
    <w:rsid w:val="00FA348C"/>
    <w:rsid w:val="00FA4001"/>
    <w:rsid w:val="00FA5222"/>
    <w:rsid w:val="00FB1C56"/>
    <w:rsid w:val="00FB3EE9"/>
    <w:rsid w:val="00FB7D60"/>
    <w:rsid w:val="00FC19ED"/>
    <w:rsid w:val="00FD1787"/>
    <w:rsid w:val="00FD439A"/>
    <w:rsid w:val="00FD4CE9"/>
    <w:rsid w:val="00FD57F7"/>
    <w:rsid w:val="00FD59BC"/>
    <w:rsid w:val="00FD7A52"/>
    <w:rsid w:val="00FE15F0"/>
    <w:rsid w:val="00FE309D"/>
    <w:rsid w:val="00FE5720"/>
    <w:rsid w:val="00FE5A4A"/>
    <w:rsid w:val="00FE6245"/>
    <w:rsid w:val="00FF0CC9"/>
    <w:rsid w:val="00FF322A"/>
    <w:rsid w:val="00FF4C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F685"/>
  <w15:docId w15:val="{DB1D854D-2F6B-4373-9C92-0BB828D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16BA"/>
  </w:style>
  <w:style w:type="paragraph" w:styleId="Nadpis1">
    <w:name w:val="heading 1"/>
    <w:basedOn w:val="Normln"/>
    <w:next w:val="Normln"/>
    <w:link w:val="Nadpis1Char"/>
    <w:qFormat/>
    <w:rsid w:val="00DE2987"/>
    <w:pPr>
      <w:keepNext/>
      <w:numPr>
        <w:numId w:val="9"/>
      </w:numPr>
      <w:suppressAutoHyphens/>
      <w:spacing w:before="360" w:after="240" w:line="240" w:lineRule="auto"/>
      <w:jc w:val="center"/>
      <w:outlineLvl w:val="0"/>
    </w:pPr>
    <w:rPr>
      <w:rFonts w:ascii="Tahoma" w:eastAsia="Times New Roman" w:hAnsi="Tahoma" w:cs="Tahoma"/>
      <w:b/>
      <w:sz w:val="20"/>
      <w:szCs w:val="20"/>
      <w:lang w:eastAsia="ar-SA"/>
    </w:rPr>
  </w:style>
  <w:style w:type="paragraph" w:styleId="Nadpis5">
    <w:name w:val="heading 5"/>
    <w:basedOn w:val="Normln"/>
    <w:next w:val="Normln"/>
    <w:link w:val="Nadpis5Char"/>
    <w:qFormat/>
    <w:rsid w:val="00DE2987"/>
    <w:pPr>
      <w:numPr>
        <w:ilvl w:val="4"/>
        <w:numId w:val="9"/>
      </w:numPr>
      <w:suppressAutoHyphens/>
      <w:spacing w:before="240" w:after="60" w:line="240" w:lineRule="auto"/>
      <w:outlineLvl w:val="4"/>
    </w:pPr>
    <w:rPr>
      <w:rFonts w:ascii="Calibri" w:eastAsia="Times New Roman"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06EB"/>
    <w:rPr>
      <w:strike w:val="0"/>
      <w:dstrike w:val="0"/>
      <w:color w:val="1E90FF"/>
      <w:u w:val="none"/>
      <w:effect w:val="none"/>
    </w:rPr>
  </w:style>
  <w:style w:type="paragraph" w:styleId="Normlnweb">
    <w:name w:val="Normal (Web)"/>
    <w:basedOn w:val="Normln"/>
    <w:uiPriority w:val="99"/>
    <w:semiHidden/>
    <w:unhideWhenUsed/>
    <w:rsid w:val="009B06EB"/>
    <w:pPr>
      <w:spacing w:before="75" w:after="75" w:line="240" w:lineRule="auto"/>
      <w:jc w:val="both"/>
    </w:pPr>
    <w:rPr>
      <w:rFonts w:ascii="Times New Roman" w:eastAsia="Times New Roman" w:hAnsi="Times New Roman" w:cs="Times New Roman"/>
      <w:sz w:val="24"/>
      <w:szCs w:val="24"/>
      <w:lang w:eastAsia="cs-CZ"/>
    </w:rPr>
  </w:style>
  <w:style w:type="paragraph" w:customStyle="1" w:styleId="normln1">
    <w:name w:val="normln1"/>
    <w:basedOn w:val="Normln"/>
    <w:rsid w:val="009B06EB"/>
    <w:pPr>
      <w:spacing w:before="75" w:after="75"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35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372"/>
    <w:rPr>
      <w:rFonts w:ascii="Segoe UI" w:hAnsi="Segoe UI" w:cs="Segoe UI"/>
      <w:sz w:val="18"/>
      <w:szCs w:val="18"/>
    </w:rPr>
  </w:style>
  <w:style w:type="paragraph" w:styleId="Odstavecseseznamem">
    <w:name w:val="List Paragraph"/>
    <w:basedOn w:val="Normln"/>
    <w:link w:val="OdstavecseseznamemChar"/>
    <w:uiPriority w:val="34"/>
    <w:qFormat/>
    <w:rsid w:val="0055577E"/>
    <w:pPr>
      <w:ind w:left="720"/>
      <w:contextualSpacing/>
    </w:pPr>
  </w:style>
  <w:style w:type="table" w:styleId="Mkatabulky">
    <w:name w:val="Table Grid"/>
    <w:basedOn w:val="Normlntabulka"/>
    <w:uiPriority w:val="39"/>
    <w:rsid w:val="0048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972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290"/>
  </w:style>
  <w:style w:type="paragraph" w:styleId="Zpat">
    <w:name w:val="footer"/>
    <w:basedOn w:val="Normln"/>
    <w:link w:val="ZpatChar"/>
    <w:uiPriority w:val="99"/>
    <w:unhideWhenUsed/>
    <w:rsid w:val="0019729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290"/>
  </w:style>
  <w:style w:type="character" w:styleId="Odkaznakoment">
    <w:name w:val="annotation reference"/>
    <w:basedOn w:val="Standardnpsmoodstavce"/>
    <w:uiPriority w:val="99"/>
    <w:semiHidden/>
    <w:unhideWhenUsed/>
    <w:rsid w:val="00197290"/>
    <w:rPr>
      <w:sz w:val="16"/>
      <w:szCs w:val="16"/>
    </w:rPr>
  </w:style>
  <w:style w:type="paragraph" w:styleId="Textkomente">
    <w:name w:val="annotation text"/>
    <w:basedOn w:val="Normln"/>
    <w:link w:val="TextkomenteChar"/>
    <w:uiPriority w:val="99"/>
    <w:unhideWhenUsed/>
    <w:rsid w:val="00197290"/>
    <w:pPr>
      <w:spacing w:line="240" w:lineRule="auto"/>
    </w:pPr>
    <w:rPr>
      <w:sz w:val="20"/>
      <w:szCs w:val="20"/>
    </w:rPr>
  </w:style>
  <w:style w:type="character" w:customStyle="1" w:styleId="TextkomenteChar">
    <w:name w:val="Text komentáře Char"/>
    <w:basedOn w:val="Standardnpsmoodstavce"/>
    <w:link w:val="Textkomente"/>
    <w:uiPriority w:val="99"/>
    <w:rsid w:val="00197290"/>
    <w:rPr>
      <w:sz w:val="20"/>
      <w:szCs w:val="20"/>
    </w:rPr>
  </w:style>
  <w:style w:type="paragraph" w:styleId="Pedmtkomente">
    <w:name w:val="annotation subject"/>
    <w:basedOn w:val="Textkomente"/>
    <w:next w:val="Textkomente"/>
    <w:link w:val="PedmtkomenteChar"/>
    <w:uiPriority w:val="99"/>
    <w:semiHidden/>
    <w:unhideWhenUsed/>
    <w:rsid w:val="00197290"/>
    <w:rPr>
      <w:b/>
      <w:bCs/>
    </w:rPr>
  </w:style>
  <w:style w:type="character" w:customStyle="1" w:styleId="PedmtkomenteChar">
    <w:name w:val="Předmět komentáře Char"/>
    <w:basedOn w:val="TextkomenteChar"/>
    <w:link w:val="Pedmtkomente"/>
    <w:uiPriority w:val="99"/>
    <w:semiHidden/>
    <w:rsid w:val="00197290"/>
    <w:rPr>
      <w:b/>
      <w:bCs/>
      <w:sz w:val="20"/>
      <w:szCs w:val="20"/>
    </w:rPr>
  </w:style>
  <w:style w:type="character" w:customStyle="1" w:styleId="Normal2CharChar">
    <w:name w:val="Normal2 Char Char"/>
    <w:rsid w:val="00EE071B"/>
    <w:rPr>
      <w:rFonts w:eastAsia="MS Mincho"/>
      <w:sz w:val="24"/>
      <w:lang w:val="cs-CZ" w:eastAsia="cs-CZ" w:bidi="ar-SA"/>
    </w:rPr>
  </w:style>
  <w:style w:type="paragraph" w:styleId="Zkladntext">
    <w:name w:val="Body Text"/>
    <w:aliases w:val="b"/>
    <w:basedOn w:val="Normln"/>
    <w:link w:val="ZkladntextChar"/>
    <w:rsid w:val="00EE071B"/>
    <w:pPr>
      <w:overflowPunct w:val="0"/>
      <w:autoSpaceDE w:val="0"/>
      <w:autoSpaceDN w:val="0"/>
      <w:adjustRightInd w:val="0"/>
      <w:spacing w:after="120" w:line="240" w:lineRule="auto"/>
      <w:textAlignment w:val="baseline"/>
    </w:pPr>
    <w:rPr>
      <w:rFonts w:ascii="Times New Roman" w:eastAsia="MS Mincho" w:hAnsi="Times New Roman" w:cs="Times New Roman"/>
      <w:sz w:val="24"/>
      <w:szCs w:val="20"/>
      <w:lang w:eastAsia="cs-CZ"/>
    </w:rPr>
  </w:style>
  <w:style w:type="character" w:customStyle="1" w:styleId="ZkladntextChar">
    <w:name w:val="Základní text Char"/>
    <w:aliases w:val="b Char"/>
    <w:basedOn w:val="Standardnpsmoodstavce"/>
    <w:link w:val="Zkladntext"/>
    <w:rsid w:val="00EE071B"/>
    <w:rPr>
      <w:rFonts w:ascii="Times New Roman" w:eastAsia="MS Mincho" w:hAnsi="Times New Roman" w:cs="Times New Roman"/>
      <w:sz w:val="24"/>
      <w:szCs w:val="20"/>
      <w:lang w:eastAsia="cs-CZ"/>
    </w:rPr>
  </w:style>
  <w:style w:type="paragraph" w:styleId="Revize">
    <w:name w:val="Revision"/>
    <w:hidden/>
    <w:uiPriority w:val="99"/>
    <w:semiHidden/>
    <w:rsid w:val="003546C8"/>
    <w:pPr>
      <w:spacing w:after="0" w:line="240" w:lineRule="auto"/>
    </w:pPr>
  </w:style>
  <w:style w:type="character" w:customStyle="1" w:styleId="OdstavecseseznamemChar">
    <w:name w:val="Odstavec se seznamem Char"/>
    <w:link w:val="Odstavecseseznamem"/>
    <w:uiPriority w:val="34"/>
    <w:rsid w:val="00112A4B"/>
  </w:style>
  <w:style w:type="character" w:customStyle="1" w:styleId="Nadpis1Char">
    <w:name w:val="Nadpis 1 Char"/>
    <w:basedOn w:val="Standardnpsmoodstavce"/>
    <w:link w:val="Nadpis1"/>
    <w:rsid w:val="00DE2987"/>
    <w:rPr>
      <w:rFonts w:ascii="Tahoma" w:eastAsia="Times New Roman" w:hAnsi="Tahoma" w:cs="Tahoma"/>
      <w:b/>
      <w:sz w:val="20"/>
      <w:szCs w:val="20"/>
      <w:lang w:eastAsia="ar-SA"/>
    </w:rPr>
  </w:style>
  <w:style w:type="character" w:customStyle="1" w:styleId="Nadpis5Char">
    <w:name w:val="Nadpis 5 Char"/>
    <w:basedOn w:val="Standardnpsmoodstavce"/>
    <w:link w:val="Nadpis5"/>
    <w:rsid w:val="00DE2987"/>
    <w:rPr>
      <w:rFonts w:ascii="Calibri" w:eastAsia="Times New Roman" w:hAnsi="Calibri" w:cs="Calibri"/>
      <w:b/>
      <w:bCs/>
      <w:i/>
      <w:iCs/>
      <w:sz w:val="26"/>
      <w:szCs w:val="26"/>
      <w:lang w:eastAsia="ar-SA"/>
    </w:rPr>
  </w:style>
  <w:style w:type="paragraph" w:customStyle="1" w:styleId="Zkladntext21">
    <w:name w:val="Základní text 21"/>
    <w:basedOn w:val="Normln"/>
    <w:rsid w:val="00DE2987"/>
    <w:pPr>
      <w:suppressAutoHyphens/>
      <w:spacing w:after="0" w:line="240" w:lineRule="auto"/>
      <w:jc w:val="center"/>
    </w:pPr>
    <w:rPr>
      <w:rFonts w:ascii="Arial" w:eastAsia="Times New Roman" w:hAnsi="Arial" w:cs="Calibri"/>
      <w:b/>
      <w:sz w:val="20"/>
      <w:szCs w:val="28"/>
      <w:lang w:eastAsia="ar-SA"/>
    </w:rPr>
  </w:style>
  <w:style w:type="character" w:styleId="PromnnHTML">
    <w:name w:val="HTML Variable"/>
    <w:basedOn w:val="Standardnpsmoodstavce"/>
    <w:uiPriority w:val="99"/>
    <w:semiHidden/>
    <w:unhideWhenUsed/>
    <w:rsid w:val="001846D4"/>
    <w:rPr>
      <w:i/>
      <w:iCs/>
    </w:rPr>
  </w:style>
  <w:style w:type="character" w:customStyle="1" w:styleId="apple-converted-space">
    <w:name w:val="apple-converted-space"/>
    <w:basedOn w:val="Standardnpsmoodstavce"/>
    <w:rsid w:val="001846D4"/>
  </w:style>
  <w:style w:type="character" w:customStyle="1" w:styleId="Zkladntext4">
    <w:name w:val="Základní text (4)_"/>
    <w:link w:val="Zkladntext40"/>
    <w:rsid w:val="00C43FCD"/>
    <w:rPr>
      <w:rFonts w:ascii="Times New Roman" w:eastAsia="Times New Roman" w:hAnsi="Times New Roman" w:cs="Times New Roman"/>
      <w:shd w:val="clear" w:color="auto" w:fill="FFFFFF"/>
    </w:rPr>
  </w:style>
  <w:style w:type="paragraph" w:customStyle="1" w:styleId="Zkladntext40">
    <w:name w:val="Základní text (4)"/>
    <w:basedOn w:val="Normln"/>
    <w:link w:val="Zkladntext4"/>
    <w:rsid w:val="00C43FCD"/>
    <w:pPr>
      <w:widowControl w:val="0"/>
      <w:shd w:val="clear" w:color="auto" w:fill="FFFFFF"/>
      <w:spacing w:after="0" w:line="276" w:lineRule="exact"/>
      <w:ind w:hanging="5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2600">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616104633">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
    <w:div w:id="15859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B33B-F975-422B-8D53-E9691153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2470</Words>
  <Characters>14579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Dratovska</dc:creator>
  <cp:lastModifiedBy>Ondříčková Oxana</cp:lastModifiedBy>
  <cp:revision>3</cp:revision>
  <cp:lastPrinted>2022-02-10T11:09:00Z</cp:lastPrinted>
  <dcterms:created xsi:type="dcterms:W3CDTF">2022-02-25T17:16:00Z</dcterms:created>
  <dcterms:modified xsi:type="dcterms:W3CDTF">2022-02-25T18:49:00Z</dcterms:modified>
</cp:coreProperties>
</file>