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59CD77F9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135CE33E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D8671ED" w14:textId="77777777" w:rsidR="003B124A" w:rsidRDefault="00AD6229">
            <w:r>
              <w:rPr>
                <w:noProof/>
              </w:rPr>
              <w:drawing>
                <wp:inline distT="0" distB="0" distL="0" distR="0" wp14:anchorId="61767960" wp14:editId="191B4007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71ADDF1E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3A80746F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41273" wp14:editId="10F4B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62E8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14:paraId="6CFF8C28" w14:textId="77777777" w:rsidR="003B124A" w:rsidRDefault="003B124A"/>
        </w:tc>
        <w:tc>
          <w:tcPr>
            <w:tcW w:w="1829" w:type="dxa"/>
            <w:gridSpan w:val="2"/>
            <w:vMerge/>
          </w:tcPr>
          <w:p w14:paraId="22B0BF76" w14:textId="77777777" w:rsidR="003B124A" w:rsidRDefault="003B124A"/>
        </w:tc>
      </w:tr>
      <w:tr w:rsidR="003B124A" w:rsidRPr="008A1942" w14:paraId="35470E42" w14:textId="77777777" w:rsidTr="00886152">
        <w:trPr>
          <w:cantSplit/>
          <w:trHeight w:val="897"/>
        </w:trPr>
        <w:tc>
          <w:tcPr>
            <w:tcW w:w="6015" w:type="dxa"/>
            <w:gridSpan w:val="2"/>
            <w:vMerge w:val="restart"/>
            <w:noWrap/>
          </w:tcPr>
          <w:p w14:paraId="36556627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053CC182" w14:textId="44E858D6" w:rsidR="003B124A" w:rsidRPr="00635D14" w:rsidRDefault="00635D14">
            <w:pPr>
              <w:pStyle w:val="Nadpis1"/>
              <w:rPr>
                <w:b w:val="0"/>
                <w:bCs w:val="0"/>
                <w:sz w:val="56"/>
                <w:szCs w:val="56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1A49EA" w:rsidRPr="001A49EA">
              <w:rPr>
                <w:rFonts w:cs="Arial"/>
                <w:b w:val="0"/>
                <w:bCs w:val="0"/>
                <w:sz w:val="56"/>
                <w:szCs w:val="56"/>
              </w:rPr>
              <w:t>MMOPP00CW6QA</w:t>
            </w:r>
          </w:p>
        </w:tc>
        <w:tc>
          <w:tcPr>
            <w:tcW w:w="389" w:type="dxa"/>
            <w:vMerge w:val="restart"/>
          </w:tcPr>
          <w:p w14:paraId="06D85BD1" w14:textId="77777777" w:rsidR="003B124A" w:rsidRPr="00635D14" w:rsidRDefault="003B124A">
            <w:pPr>
              <w:rPr>
                <w:sz w:val="56"/>
                <w:szCs w:val="56"/>
              </w:rPr>
            </w:pPr>
          </w:p>
        </w:tc>
      </w:tr>
      <w:tr w:rsidR="003B124A" w14:paraId="1FA62613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01FACFB3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DFEB1B7" w14:textId="158C84D8" w:rsidR="00D64188" w:rsidRDefault="00886152" w:rsidP="00635D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E19D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E19D1" w:rsidRPr="00DE19D1">
              <w:rPr>
                <w:rFonts w:ascii="Arial" w:hAnsi="Arial" w:cs="Arial"/>
                <w:bCs/>
                <w:sz w:val="20"/>
                <w:szCs w:val="20"/>
              </w:rPr>
              <w:t>MMOPP00CW6</w:t>
            </w:r>
            <w:r w:rsidR="00466D75">
              <w:rPr>
                <w:rFonts w:ascii="Arial" w:hAnsi="Arial" w:cs="Arial"/>
                <w:bCs/>
                <w:sz w:val="20"/>
                <w:szCs w:val="20"/>
              </w:rPr>
              <w:t>FT</w:t>
            </w:r>
            <w:r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35D14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14:paraId="7EF468FC" w14:textId="77777777" w:rsidR="00754241" w:rsidRPr="00754241" w:rsidRDefault="00886152" w:rsidP="0088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</w:p>
          <w:p w14:paraId="016C828A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3AD88654" w14:textId="77777777" w:rsidR="003B124A" w:rsidRDefault="003B124A"/>
        </w:tc>
      </w:tr>
      <w:tr w:rsidR="003B124A" w14:paraId="209CF847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440F78E0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715C4A05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40ED7989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4F743BE0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7C908611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181225B8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3929EA6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5E322278" w14:textId="77777777" w:rsidTr="009D4A9A">
        <w:trPr>
          <w:trHeight w:val="291"/>
        </w:trPr>
        <w:tc>
          <w:tcPr>
            <w:tcW w:w="9639" w:type="dxa"/>
            <w:gridSpan w:val="5"/>
          </w:tcPr>
          <w:p w14:paraId="0B3DD572" w14:textId="77777777" w:rsidR="003B124A" w:rsidRDefault="003B124A"/>
        </w:tc>
      </w:tr>
      <w:tr w:rsidR="003B124A" w14:paraId="4E4B28FB" w14:textId="77777777">
        <w:trPr>
          <w:trHeight w:val="357"/>
        </w:trPr>
        <w:tc>
          <w:tcPr>
            <w:tcW w:w="2320" w:type="dxa"/>
          </w:tcPr>
          <w:p w14:paraId="44614E4E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6405D1B6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7B301037" w14:textId="77777777">
        <w:trPr>
          <w:trHeight w:val="357"/>
        </w:trPr>
        <w:tc>
          <w:tcPr>
            <w:tcW w:w="2320" w:type="dxa"/>
          </w:tcPr>
          <w:p w14:paraId="346FF44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5FC4D5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134AF5E3" w14:textId="77777777">
        <w:trPr>
          <w:trHeight w:val="357"/>
        </w:trPr>
        <w:tc>
          <w:tcPr>
            <w:tcW w:w="2320" w:type="dxa"/>
          </w:tcPr>
          <w:p w14:paraId="7DEB19B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F469EE8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38C601AE" w14:textId="77777777">
        <w:trPr>
          <w:trHeight w:val="357"/>
        </w:trPr>
        <w:tc>
          <w:tcPr>
            <w:tcW w:w="2320" w:type="dxa"/>
          </w:tcPr>
          <w:p w14:paraId="3DC7C38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33A414FD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003401EE" w14:textId="77777777">
        <w:trPr>
          <w:trHeight w:val="357"/>
        </w:trPr>
        <w:tc>
          <w:tcPr>
            <w:tcW w:w="2320" w:type="dxa"/>
          </w:tcPr>
          <w:p w14:paraId="1F3B4CE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101E17B" w14:textId="211EBC11" w:rsidR="003B124A" w:rsidRDefault="0007638D">
            <w:pPr>
              <w:rPr>
                <w:rFonts w:ascii="Arial" w:hAnsi="Arial"/>
                <w:b/>
                <w:sz w:val="20"/>
                <w:szCs w:val="20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3B124A" w14:paraId="32A50BDF" w14:textId="77777777">
        <w:trPr>
          <w:trHeight w:val="357"/>
        </w:trPr>
        <w:tc>
          <w:tcPr>
            <w:tcW w:w="2320" w:type="dxa"/>
          </w:tcPr>
          <w:p w14:paraId="663ABD8F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686F65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01A196" w14:textId="77777777" w:rsidTr="00317B39">
        <w:trPr>
          <w:trHeight w:val="733"/>
        </w:trPr>
        <w:tc>
          <w:tcPr>
            <w:tcW w:w="2320" w:type="dxa"/>
          </w:tcPr>
          <w:p w14:paraId="00C5408F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2A4A598F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015A91DB" w14:textId="77777777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52/22,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0A9A2171" w14:textId="1BCA7D2B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07638D"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5306ED07" w14:textId="77777777">
        <w:trPr>
          <w:trHeight w:val="357"/>
        </w:trPr>
        <w:tc>
          <w:tcPr>
            <w:tcW w:w="2320" w:type="dxa"/>
          </w:tcPr>
          <w:p w14:paraId="17A0E7AA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12E41504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7AC80ED0" w14:textId="77777777">
        <w:trPr>
          <w:trHeight w:hRule="exact" w:val="220"/>
        </w:trPr>
        <w:tc>
          <w:tcPr>
            <w:tcW w:w="2320" w:type="dxa"/>
          </w:tcPr>
          <w:p w14:paraId="4BC016AF" w14:textId="77777777" w:rsidR="003B124A" w:rsidRDefault="003B124A"/>
        </w:tc>
        <w:tc>
          <w:tcPr>
            <w:tcW w:w="7319" w:type="dxa"/>
            <w:gridSpan w:val="4"/>
          </w:tcPr>
          <w:p w14:paraId="23331C0E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1279DF8B" w14:textId="77777777">
        <w:trPr>
          <w:trHeight w:val="357"/>
        </w:trPr>
        <w:tc>
          <w:tcPr>
            <w:tcW w:w="9639" w:type="dxa"/>
            <w:gridSpan w:val="5"/>
          </w:tcPr>
          <w:p w14:paraId="67ED3793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66D6C1BB" w14:textId="77777777">
        <w:trPr>
          <w:trHeight w:val="357"/>
        </w:trPr>
        <w:tc>
          <w:tcPr>
            <w:tcW w:w="2320" w:type="dxa"/>
          </w:tcPr>
          <w:p w14:paraId="68818281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B7872BE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B42AB" w14:paraId="7872F118" w14:textId="77777777">
        <w:trPr>
          <w:trHeight w:val="357"/>
        </w:trPr>
        <w:tc>
          <w:tcPr>
            <w:tcW w:w="2320" w:type="dxa"/>
          </w:tcPr>
          <w:p w14:paraId="57D3138D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7A1E24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SH ČMS – Sbor dobrovolných hasičů Zlatníky </w:t>
            </w:r>
          </w:p>
        </w:tc>
      </w:tr>
      <w:tr w:rsidR="00FB42AB" w14:paraId="2B54D3F2" w14:textId="77777777">
        <w:trPr>
          <w:trHeight w:val="357"/>
        </w:trPr>
        <w:tc>
          <w:tcPr>
            <w:tcW w:w="2320" w:type="dxa"/>
          </w:tcPr>
          <w:p w14:paraId="6C98191B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22081686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6. května 52/22, Zlatníky, 746 01 Opava </w:t>
            </w:r>
          </w:p>
        </w:tc>
      </w:tr>
      <w:tr w:rsidR="00FB42AB" w14:paraId="7B75FFC3" w14:textId="77777777" w:rsidTr="0063366F">
        <w:trPr>
          <w:trHeight w:val="357"/>
        </w:trPr>
        <w:tc>
          <w:tcPr>
            <w:tcW w:w="2320" w:type="dxa"/>
          </w:tcPr>
          <w:p w14:paraId="7053A66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5423C629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66739021</w:t>
            </w:r>
          </w:p>
        </w:tc>
      </w:tr>
      <w:tr w:rsidR="00FB42AB" w14:paraId="15194EDA" w14:textId="77777777">
        <w:trPr>
          <w:trHeight w:val="357"/>
        </w:trPr>
        <w:tc>
          <w:tcPr>
            <w:tcW w:w="2320" w:type="dxa"/>
          </w:tcPr>
          <w:p w14:paraId="78E1D91E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0B5348B7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Městského soudu v Praze, pod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35186 </w:t>
            </w:r>
          </w:p>
        </w:tc>
      </w:tr>
      <w:tr w:rsidR="00FB42AB" w14:paraId="7A3EDE09" w14:textId="77777777">
        <w:trPr>
          <w:trHeight w:val="357"/>
        </w:trPr>
        <w:tc>
          <w:tcPr>
            <w:tcW w:w="2320" w:type="dxa"/>
          </w:tcPr>
          <w:p w14:paraId="06F2C7C8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AE6FB2E" w14:textId="5B8F2AB5" w:rsidR="00FB42AB" w:rsidRDefault="0007638D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FB42AB" w14:paraId="1F830D41" w14:textId="77777777">
        <w:trPr>
          <w:trHeight w:val="357"/>
        </w:trPr>
        <w:tc>
          <w:tcPr>
            <w:tcW w:w="2320" w:type="dxa"/>
          </w:tcPr>
          <w:p w14:paraId="58D906AA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18E18A4B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 w:rsidRPr="00B5070D">
              <w:rPr>
                <w:rFonts w:ascii="Arial" w:hAnsi="Arial"/>
                <w:b/>
                <w:sz w:val="20"/>
                <w:szCs w:val="20"/>
              </w:rPr>
              <w:t>Komerční banka, a.s.</w:t>
            </w:r>
            <w:r>
              <w:rPr>
                <w:rFonts w:ascii="Arial" w:hAnsi="Arial"/>
                <w:b/>
                <w:sz w:val="20"/>
                <w:szCs w:val="20"/>
              </w:rPr>
              <w:t>, pobočka Opava</w:t>
            </w:r>
          </w:p>
        </w:tc>
      </w:tr>
      <w:tr w:rsidR="00FB42AB" w14:paraId="0415426B" w14:textId="77777777">
        <w:trPr>
          <w:trHeight w:val="357"/>
        </w:trPr>
        <w:tc>
          <w:tcPr>
            <w:tcW w:w="2320" w:type="dxa"/>
          </w:tcPr>
          <w:p w14:paraId="01A03E53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B83A31B" w14:textId="332AC7A8" w:rsidR="00FB42AB" w:rsidRPr="001255DA" w:rsidRDefault="0007638D" w:rsidP="00FB42AB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0C6A49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 w:rsidR="00FB42AB" w:rsidRPr="001C7850"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</w:p>
        </w:tc>
      </w:tr>
      <w:tr w:rsidR="00FB42AB" w14:paraId="10AA7E18" w14:textId="77777777">
        <w:trPr>
          <w:trHeight w:val="357"/>
        </w:trPr>
        <w:tc>
          <w:tcPr>
            <w:tcW w:w="2320" w:type="dxa"/>
          </w:tcPr>
          <w:p w14:paraId="3EA1A869" w14:textId="77777777" w:rsidR="00FB42AB" w:rsidRDefault="00FB42AB" w:rsidP="00FB42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5AC69E0F" w14:textId="77777777" w:rsidR="00FB42AB" w:rsidRDefault="00FB42AB" w:rsidP="00FB42A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hasici.zlatniky@centrum.cz</w:t>
            </w:r>
          </w:p>
        </w:tc>
      </w:tr>
      <w:tr w:rsidR="003B124A" w14:paraId="0A2C84E1" w14:textId="77777777">
        <w:trPr>
          <w:trHeight w:hRule="exact" w:val="220"/>
        </w:trPr>
        <w:tc>
          <w:tcPr>
            <w:tcW w:w="2320" w:type="dxa"/>
          </w:tcPr>
          <w:p w14:paraId="77B40D9F" w14:textId="77777777" w:rsidR="003B124A" w:rsidRDefault="003B124A"/>
        </w:tc>
        <w:tc>
          <w:tcPr>
            <w:tcW w:w="7319" w:type="dxa"/>
            <w:gridSpan w:val="4"/>
          </w:tcPr>
          <w:p w14:paraId="517B81B9" w14:textId="77777777" w:rsidR="003B124A" w:rsidRDefault="003B124A"/>
        </w:tc>
      </w:tr>
      <w:tr w:rsidR="003B124A" w14:paraId="36DC5FE7" w14:textId="77777777">
        <w:trPr>
          <w:trHeight w:val="357"/>
        </w:trPr>
        <w:tc>
          <w:tcPr>
            <w:tcW w:w="9639" w:type="dxa"/>
            <w:gridSpan w:val="5"/>
          </w:tcPr>
          <w:p w14:paraId="68F26A14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3F57E434" w14:textId="77777777" w:rsidR="003B124A" w:rsidRDefault="003B124A"/>
    <w:p w14:paraId="29DA7D14" w14:textId="77777777" w:rsidR="003B124A" w:rsidRDefault="003B124A"/>
    <w:p w14:paraId="3DFD281B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33F8645C" w14:textId="77777777" w:rsidR="008509EA" w:rsidRDefault="008509EA" w:rsidP="003F0DC7">
      <w:pPr>
        <w:pStyle w:val="clnek"/>
      </w:pPr>
      <w:r>
        <w:lastRenderedPageBreak/>
        <w:t>Článek II.</w:t>
      </w:r>
    </w:p>
    <w:p w14:paraId="5B2EDB03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2F94E7C5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E8C36B2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641B4B77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062AF75D" w14:textId="77777777" w:rsidR="008509EA" w:rsidRDefault="008509EA" w:rsidP="003F0DC7">
      <w:pPr>
        <w:pStyle w:val="lnek"/>
      </w:pPr>
      <w:r>
        <w:t>Článek III.</w:t>
      </w:r>
    </w:p>
    <w:p w14:paraId="39606A2D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42D60D73" w14:textId="77777777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neinvestiční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28CECB19" w14:textId="77777777" w:rsidR="008509EA" w:rsidRDefault="008509EA" w:rsidP="003F0DC7">
      <w:pPr>
        <w:pStyle w:val="lnek"/>
      </w:pPr>
      <w:r>
        <w:t>Článek IV.</w:t>
      </w:r>
    </w:p>
    <w:p w14:paraId="20523B27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0DB3FC12" w14:textId="6EF5713B" w:rsidR="001B0434" w:rsidRPr="001B0434" w:rsidRDefault="00946B9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B960FB">
        <w:rPr>
          <w:rFonts w:ascii="Arial" w:hAnsi="Arial" w:cs="Arial"/>
          <w:bCs/>
          <w:sz w:val="20"/>
          <w:szCs w:val="20"/>
        </w:rPr>
        <w:t>činí</w:t>
      </w:r>
      <w:r w:rsidR="00C018A2">
        <w:rPr>
          <w:rFonts w:ascii="Arial" w:hAnsi="Arial" w:cs="Arial"/>
          <w:bCs/>
          <w:sz w:val="20"/>
          <w:szCs w:val="20"/>
        </w:rPr>
        <w:t xml:space="preserve"> </w:t>
      </w:r>
      <w:r w:rsidR="001A49EA">
        <w:rPr>
          <w:rFonts w:ascii="Arial" w:hAnsi="Arial" w:cs="Arial"/>
          <w:b/>
          <w:bCs/>
          <w:sz w:val="20"/>
          <w:szCs w:val="20"/>
        </w:rPr>
        <w:t>5</w:t>
      </w:r>
      <w:r w:rsidR="00635D14">
        <w:rPr>
          <w:rFonts w:ascii="Arial" w:hAnsi="Arial" w:cs="Arial"/>
          <w:b/>
          <w:bCs/>
          <w:sz w:val="20"/>
          <w:szCs w:val="20"/>
        </w:rPr>
        <w:t>0</w:t>
      </w:r>
      <w:r w:rsidR="0041334C" w:rsidRPr="001C7850">
        <w:rPr>
          <w:rFonts w:ascii="Arial" w:hAnsi="Arial" w:cs="Arial"/>
          <w:b/>
          <w:bCs/>
          <w:sz w:val="20"/>
          <w:szCs w:val="20"/>
        </w:rPr>
        <w:t>.000</w:t>
      </w:r>
      <w:r w:rsidR="0041334C" w:rsidRPr="0041334C">
        <w:rPr>
          <w:rFonts w:ascii="Arial" w:hAnsi="Arial" w:cs="Arial"/>
          <w:b/>
          <w:bCs/>
          <w:sz w:val="20"/>
          <w:szCs w:val="20"/>
        </w:rPr>
        <w:t>,- Kč</w:t>
      </w:r>
      <w:r w:rsidR="001B0434">
        <w:rPr>
          <w:rFonts w:ascii="Arial" w:hAnsi="Arial" w:cs="Arial"/>
          <w:sz w:val="20"/>
          <w:szCs w:val="20"/>
        </w:rPr>
        <w:t xml:space="preserve">. </w:t>
      </w:r>
    </w:p>
    <w:p w14:paraId="4CD9FB28" w14:textId="77777777" w:rsidR="008509EA" w:rsidRDefault="008509EA" w:rsidP="003F0DC7">
      <w:pPr>
        <w:pStyle w:val="lnek"/>
        <w:rPr>
          <w:b/>
        </w:rPr>
      </w:pPr>
      <w:bookmarkStart w:id="0" w:name="_Hlk32139688"/>
      <w:r>
        <w:t>Článek V.</w:t>
      </w:r>
    </w:p>
    <w:p w14:paraId="61850558" w14:textId="77777777" w:rsidR="008509EA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2AFCAD" w14:textId="60530D35" w:rsidR="00CF0968" w:rsidRDefault="008509EA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</w:t>
      </w:r>
      <w:r w:rsidR="00810EE3">
        <w:rPr>
          <w:rFonts w:ascii="Arial" w:hAnsi="Arial" w:cs="Arial"/>
          <w:sz w:val="20"/>
          <w:szCs w:val="20"/>
        </w:rPr>
        <w:t>použít výhradně k tomuto účelu:</w:t>
      </w:r>
      <w:r w:rsidR="001C414E">
        <w:rPr>
          <w:rFonts w:ascii="Arial" w:hAnsi="Arial" w:cs="Arial"/>
          <w:sz w:val="20"/>
          <w:szCs w:val="20"/>
        </w:rPr>
        <w:t xml:space="preserve"> </w:t>
      </w:r>
      <w:r w:rsidR="001C414E" w:rsidRPr="001C414E">
        <w:rPr>
          <w:rFonts w:ascii="Arial" w:hAnsi="Arial" w:cs="Arial"/>
          <w:sz w:val="20"/>
          <w:szCs w:val="20"/>
        </w:rPr>
        <w:t>zajištění nákupu hasičského materiálu, financování činnosti hasičských mládežnických družstev SDH Zlatníky,</w:t>
      </w:r>
      <w:r w:rsidR="00245381">
        <w:rPr>
          <w:rFonts w:ascii="Arial" w:hAnsi="Arial" w:cs="Arial"/>
          <w:sz w:val="20"/>
          <w:szCs w:val="20"/>
        </w:rPr>
        <w:t xml:space="preserve"> financování letního</w:t>
      </w:r>
      <w:r w:rsidR="00DE19D1">
        <w:rPr>
          <w:rFonts w:ascii="Arial" w:hAnsi="Arial" w:cs="Arial"/>
          <w:sz w:val="20"/>
          <w:szCs w:val="20"/>
        </w:rPr>
        <w:t xml:space="preserve"> a zimního</w:t>
      </w:r>
      <w:r w:rsidR="00245381">
        <w:rPr>
          <w:rFonts w:ascii="Arial" w:hAnsi="Arial" w:cs="Arial"/>
          <w:sz w:val="20"/>
          <w:szCs w:val="20"/>
        </w:rPr>
        <w:t xml:space="preserve"> pobytu dětí a mládeže, </w:t>
      </w:r>
      <w:r w:rsidR="001C414E" w:rsidRPr="001C414E">
        <w:rPr>
          <w:rFonts w:ascii="Arial" w:hAnsi="Arial" w:cs="Arial"/>
          <w:sz w:val="20"/>
          <w:szCs w:val="20"/>
        </w:rPr>
        <w:t>pořádání kulturních akcí, zajištění opravy a údržby hasičského zařízení</w:t>
      </w:r>
      <w:r w:rsidR="00221B2B">
        <w:rPr>
          <w:rFonts w:ascii="Arial" w:hAnsi="Arial" w:cs="Arial"/>
          <w:sz w:val="20"/>
          <w:szCs w:val="20"/>
        </w:rPr>
        <w:t xml:space="preserve">, </w:t>
      </w:r>
      <w:r w:rsidR="00221B2B" w:rsidRPr="00221B2B">
        <w:rPr>
          <w:rFonts w:ascii="Arial" w:hAnsi="Arial" w:cs="Arial"/>
          <w:sz w:val="20"/>
          <w:szCs w:val="20"/>
        </w:rPr>
        <w:t>pořízení výstrojního a výzbrojního vybavení</w:t>
      </w:r>
      <w:r w:rsidR="00221B2B">
        <w:rPr>
          <w:rFonts w:ascii="Arial" w:hAnsi="Arial" w:cs="Arial"/>
          <w:sz w:val="20"/>
          <w:szCs w:val="20"/>
        </w:rPr>
        <w:t>.</w:t>
      </w:r>
    </w:p>
    <w:bookmarkEnd w:id="0"/>
    <w:p w14:paraId="572C4E6A" w14:textId="77777777" w:rsidR="00245381" w:rsidRDefault="00245381" w:rsidP="001B0434">
      <w:pPr>
        <w:jc w:val="both"/>
        <w:rPr>
          <w:rFonts w:ascii="Arial" w:hAnsi="Arial" w:cs="Arial"/>
          <w:sz w:val="20"/>
          <w:szCs w:val="20"/>
        </w:rPr>
      </w:pPr>
    </w:p>
    <w:p w14:paraId="59C922FB" w14:textId="77777777" w:rsidR="00D54261" w:rsidRDefault="008509EA" w:rsidP="003F0DC7">
      <w:pPr>
        <w:pStyle w:val="lnek"/>
        <w:rPr>
          <w:b/>
        </w:rPr>
      </w:pPr>
      <w:r>
        <w:t>Článek VI.</w:t>
      </w:r>
      <w:r w:rsidR="00D54261" w:rsidRPr="00D54261">
        <w:rPr>
          <w:b/>
        </w:rPr>
        <w:t xml:space="preserve"> </w:t>
      </w:r>
    </w:p>
    <w:p w14:paraId="144FD54C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55B67D7B" w14:textId="496DCD26" w:rsidR="00387BE7" w:rsidRDefault="00D54261" w:rsidP="001B04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>
        <w:rPr>
          <w:rFonts w:ascii="Arial" w:hAnsi="Arial" w:cs="Arial"/>
          <w:sz w:val="20"/>
          <w:szCs w:val="20"/>
        </w:rPr>
        <w:t xml:space="preserve">do dne </w:t>
      </w:r>
      <w:r w:rsidR="00006C50" w:rsidRPr="00810EE3">
        <w:rPr>
          <w:rFonts w:ascii="Arial" w:hAnsi="Arial" w:cs="Arial"/>
          <w:sz w:val="20"/>
          <w:szCs w:val="20"/>
        </w:rPr>
        <w:t>31. 12. 20</w:t>
      </w:r>
      <w:r w:rsidR="00635D14">
        <w:rPr>
          <w:rFonts w:ascii="Arial" w:hAnsi="Arial" w:cs="Arial"/>
          <w:sz w:val="20"/>
          <w:szCs w:val="20"/>
        </w:rPr>
        <w:t>2</w:t>
      </w:r>
      <w:r w:rsidR="00815E87">
        <w:rPr>
          <w:rFonts w:ascii="Arial" w:hAnsi="Arial" w:cs="Arial"/>
          <w:sz w:val="20"/>
          <w:szCs w:val="20"/>
        </w:rPr>
        <w:t>2</w:t>
      </w:r>
      <w:r w:rsidR="00EB2AB7">
        <w:rPr>
          <w:rFonts w:ascii="Arial" w:hAnsi="Arial" w:cs="Arial"/>
          <w:sz w:val="20"/>
          <w:szCs w:val="20"/>
        </w:rPr>
        <w:t xml:space="preserve">, </w:t>
      </w:r>
      <w:r w:rsidR="002C56E9">
        <w:rPr>
          <w:rFonts w:ascii="Arial" w:hAnsi="Arial" w:cs="Arial"/>
          <w:sz w:val="20"/>
          <w:szCs w:val="20"/>
        </w:rPr>
        <w:t>a</w:t>
      </w:r>
      <w:r w:rsidR="008A2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pouze na úhradu nákladů </w:t>
      </w:r>
      <w:r w:rsidR="00006FF0">
        <w:rPr>
          <w:rFonts w:ascii="Arial" w:hAnsi="Arial" w:cs="Arial"/>
          <w:sz w:val="20"/>
          <w:szCs w:val="20"/>
        </w:rPr>
        <w:t>vzniklých v</w:t>
      </w:r>
      <w:r w:rsidR="00EB2AB7">
        <w:rPr>
          <w:rFonts w:ascii="Arial" w:hAnsi="Arial" w:cs="Arial"/>
          <w:sz w:val="20"/>
          <w:szCs w:val="20"/>
        </w:rPr>
        <w:t> </w:t>
      </w:r>
      <w:r w:rsidR="00006FF0">
        <w:rPr>
          <w:rFonts w:ascii="Arial" w:hAnsi="Arial" w:cs="Arial"/>
          <w:sz w:val="20"/>
          <w:szCs w:val="20"/>
        </w:rPr>
        <w:t>období</w:t>
      </w:r>
      <w:r w:rsidR="00EB2AB7">
        <w:rPr>
          <w:rFonts w:ascii="Arial" w:hAnsi="Arial" w:cs="Arial"/>
          <w:sz w:val="20"/>
          <w:szCs w:val="20"/>
        </w:rPr>
        <w:t xml:space="preserve"> </w:t>
      </w:r>
      <w:r w:rsidR="00501F1B">
        <w:rPr>
          <w:rFonts w:ascii="Arial" w:hAnsi="Arial" w:cs="Arial"/>
          <w:sz w:val="20"/>
          <w:szCs w:val="20"/>
        </w:rPr>
        <w:br/>
      </w:r>
      <w:r w:rsidR="00006C50" w:rsidRPr="00810EE3">
        <w:rPr>
          <w:rFonts w:ascii="Arial" w:hAnsi="Arial" w:cs="Arial"/>
          <w:sz w:val="20"/>
          <w:szCs w:val="20"/>
        </w:rPr>
        <w:t>1. 1. 20</w:t>
      </w:r>
      <w:r w:rsidR="00635D14">
        <w:rPr>
          <w:rFonts w:ascii="Arial" w:hAnsi="Arial" w:cs="Arial"/>
          <w:sz w:val="20"/>
          <w:szCs w:val="20"/>
        </w:rPr>
        <w:t>2</w:t>
      </w:r>
      <w:r w:rsidR="00815E87">
        <w:rPr>
          <w:rFonts w:ascii="Arial" w:hAnsi="Arial" w:cs="Arial"/>
          <w:sz w:val="20"/>
          <w:szCs w:val="20"/>
        </w:rPr>
        <w:t>2</w:t>
      </w:r>
      <w:r w:rsidR="00006C50" w:rsidRPr="00810EE3">
        <w:rPr>
          <w:rFonts w:ascii="Arial" w:hAnsi="Arial" w:cs="Arial"/>
          <w:sz w:val="20"/>
          <w:szCs w:val="20"/>
        </w:rPr>
        <w:t xml:space="preserve"> – 31. 12. 20</w:t>
      </w:r>
      <w:r w:rsidR="00635D14">
        <w:rPr>
          <w:rFonts w:ascii="Arial" w:hAnsi="Arial" w:cs="Arial"/>
          <w:sz w:val="20"/>
          <w:szCs w:val="20"/>
        </w:rPr>
        <w:t>2</w:t>
      </w:r>
      <w:r w:rsidR="00815E87">
        <w:rPr>
          <w:rFonts w:ascii="Arial" w:hAnsi="Arial" w:cs="Arial"/>
          <w:sz w:val="20"/>
          <w:szCs w:val="20"/>
        </w:rPr>
        <w:t>2</w:t>
      </w:r>
      <w:r w:rsidR="00006FF0">
        <w:rPr>
          <w:rFonts w:ascii="Arial" w:hAnsi="Arial" w:cs="Arial"/>
          <w:sz w:val="20"/>
          <w:szCs w:val="20"/>
        </w:rPr>
        <w:t>.</w:t>
      </w:r>
    </w:p>
    <w:p w14:paraId="54F8AC5A" w14:textId="77777777" w:rsidR="00766C30" w:rsidRDefault="00766C30" w:rsidP="003F0DC7">
      <w:pPr>
        <w:pStyle w:val="lnek"/>
        <w:rPr>
          <w:b/>
        </w:rPr>
      </w:pPr>
      <w:r>
        <w:t>Článek VII.</w:t>
      </w:r>
    </w:p>
    <w:p w14:paraId="62F8DC46" w14:textId="77777777" w:rsidR="00D54261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002752A2" w14:textId="77777777" w:rsidR="00042E47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="00C0797D">
        <w:rPr>
          <w:rFonts w:ascii="Arial" w:hAnsi="Arial" w:cs="Arial"/>
          <w:sz w:val="20"/>
          <w:szCs w:val="20"/>
        </w:rPr>
        <w:t>od</w:t>
      </w:r>
      <w:r w:rsidR="00A07926">
        <w:rPr>
          <w:rFonts w:ascii="Arial" w:hAnsi="Arial" w:cs="Arial"/>
          <w:sz w:val="20"/>
          <w:szCs w:val="20"/>
        </w:rPr>
        <w:t>e dne</w:t>
      </w:r>
      <w:r w:rsidR="00C0797D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7F99C539" w14:textId="77777777" w:rsidR="008509EA" w:rsidRDefault="008509EA" w:rsidP="003F0DC7">
      <w:pPr>
        <w:pStyle w:val="lnek"/>
        <w:rPr>
          <w:b/>
        </w:rPr>
      </w:pPr>
      <w:r>
        <w:t>Článek VIII.</w:t>
      </w:r>
    </w:p>
    <w:p w14:paraId="49301AA3" w14:textId="77777777" w:rsidR="008509EA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>
        <w:rPr>
          <w:rFonts w:ascii="Arial" w:hAnsi="Arial" w:cs="Arial"/>
          <w:b/>
          <w:sz w:val="20"/>
          <w:szCs w:val="20"/>
        </w:rPr>
        <w:t>PRÁVA A POVINNOSTI</w:t>
      </w:r>
      <w:r w:rsidR="008509EA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557ABBE6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 w:rsidR="00010171"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60875AD7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43B4E6B6" w14:textId="4C897161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3A660D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07638D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3B095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3E99FD26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</w:t>
      </w:r>
      <w:r w:rsidR="00174B76">
        <w:rPr>
          <w:rFonts w:ascii="Arial" w:hAnsi="Arial" w:cs="Arial"/>
          <w:sz w:val="20"/>
          <w:szCs w:val="20"/>
        </w:rPr>
        <w:t> účelovým určením dotace dle článku</w:t>
      </w:r>
      <w:r>
        <w:rPr>
          <w:rFonts w:ascii="Arial" w:hAnsi="Arial" w:cs="Arial"/>
          <w:sz w:val="20"/>
          <w:szCs w:val="20"/>
        </w:rPr>
        <w:t xml:space="preserve"> V.</w:t>
      </w:r>
      <w:r w:rsidR="003A660D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917D69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 w:rsidR="00486BC5">
        <w:rPr>
          <w:rFonts w:ascii="Arial" w:hAnsi="Arial" w:cs="Arial"/>
          <w:sz w:val="20"/>
          <w:szCs w:val="20"/>
        </w:rPr>
        <w:t xml:space="preserve">výdaje </w:t>
      </w:r>
      <w:r>
        <w:rPr>
          <w:rFonts w:ascii="Arial" w:hAnsi="Arial" w:cs="Arial"/>
          <w:sz w:val="20"/>
          <w:szCs w:val="20"/>
        </w:rPr>
        <w:t xml:space="preserve">na pořízení nebo technické zhodnocení dlouhodobého hmotného a nehmotného majetku (dlouhodobým hmotným majetkem se rozumí majetek, jehož doba použitelnosti je delší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jeden rok a vstupní cena vyšší než 40.000,00 Kč, dlouhodobým nehmotným majetkem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rozumí majetek, jehož doba</w:t>
      </w:r>
      <w:r w:rsidR="006470BD">
        <w:rPr>
          <w:rFonts w:ascii="Arial" w:hAnsi="Arial" w:cs="Arial"/>
          <w:sz w:val="20"/>
          <w:szCs w:val="20"/>
        </w:rPr>
        <w:t xml:space="preserve"> použitelnosti je delší než jeden rok a vstupní cena vyšší </w:t>
      </w:r>
      <w:r w:rsidR="003A660D">
        <w:rPr>
          <w:rFonts w:ascii="Arial" w:hAnsi="Arial" w:cs="Arial"/>
          <w:sz w:val="20"/>
          <w:szCs w:val="20"/>
        </w:rPr>
        <w:br/>
      </w:r>
      <w:r w:rsidR="006470BD">
        <w:rPr>
          <w:rFonts w:ascii="Arial" w:hAnsi="Arial" w:cs="Arial"/>
          <w:sz w:val="20"/>
          <w:szCs w:val="20"/>
        </w:rPr>
        <w:t>než 60.000,00 Kč),</w:t>
      </w:r>
    </w:p>
    <w:p w14:paraId="4C85007B" w14:textId="77777777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257058A2" w14:textId="77777777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205128B" w14:textId="77777777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4.5.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3A660D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77A55A93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1D90B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53024E8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1A8A91D1" w14:textId="77777777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108C86E" w14:textId="77777777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58FE0511" w14:textId="3D2E83FF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</w:t>
      </w:r>
      <w:r w:rsidR="008A6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 xml:space="preserve">zastoupení, </w:t>
      </w:r>
    </w:p>
    <w:p w14:paraId="2415469A" w14:textId="77777777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nespecifikované výdaje (tj. výdaje, které nelze účetně doložit).</w:t>
      </w:r>
    </w:p>
    <w:p w14:paraId="5F424B39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0D4CBC47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53DF98DA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43F7D1B7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15353040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36064FCE" w14:textId="77777777" w:rsidR="008A6714" w:rsidRPr="00D50995" w:rsidRDefault="008A6714" w:rsidP="008A671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předložit poskytovateli vyúčtování poskytnuté dotace ve lhůtě do 31</w:t>
      </w:r>
      <w:r w:rsidRPr="00810EE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br/>
      </w:r>
      <w:r w:rsidRPr="00EC7A6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Pr="00955B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přičemž je povinen v termínu do </w:t>
      </w:r>
      <w:r>
        <w:rPr>
          <w:rFonts w:ascii="Arial" w:hAnsi="Arial" w:cs="Arial"/>
          <w:iCs/>
          <w:sz w:val="20"/>
          <w:szCs w:val="20"/>
        </w:rPr>
        <w:t>3</w:t>
      </w:r>
      <w:r w:rsidRPr="00447507">
        <w:rPr>
          <w:rFonts w:ascii="Arial" w:hAnsi="Arial" w:cs="Arial"/>
          <w:iCs/>
          <w:sz w:val="20"/>
          <w:szCs w:val="20"/>
        </w:rPr>
        <w:t>1.</w:t>
      </w:r>
      <w:r>
        <w:rPr>
          <w:rFonts w:ascii="Arial" w:hAnsi="Arial" w:cs="Arial"/>
          <w:iCs/>
          <w:sz w:val="20"/>
          <w:szCs w:val="20"/>
        </w:rPr>
        <w:t>12</w:t>
      </w:r>
      <w:r w:rsidRPr="00447507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>
        <w:rPr>
          <w:rFonts w:ascii="Arial" w:hAnsi="Arial" w:cs="Arial"/>
          <w:sz w:val="20"/>
          <w:szCs w:val="20"/>
        </w:rPr>
        <w:br/>
        <w:t>a případně jaká.</w:t>
      </w:r>
      <w:r w:rsidRPr="00D50995">
        <w:rPr>
          <w:rFonts w:ascii="Arial" w:hAnsi="Arial" w:cs="Arial"/>
          <w:sz w:val="20"/>
          <w:szCs w:val="20"/>
        </w:rPr>
        <w:t xml:space="preserve">  </w:t>
      </w:r>
    </w:p>
    <w:p w14:paraId="7E646CBC" w14:textId="77777777" w:rsidR="00C34FF3" w:rsidRDefault="008B0B0F" w:rsidP="008B0B0F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</w:t>
      </w:r>
      <w:r w:rsidR="0080530F">
        <w:rPr>
          <w:rFonts w:ascii="Arial" w:hAnsi="Arial" w:cs="Arial"/>
          <w:sz w:val="20"/>
          <w:szCs w:val="20"/>
        </w:rPr>
        <w:t xml:space="preserve"> (např. fotokopie</w:t>
      </w:r>
      <w:r w:rsidR="0080530F" w:rsidRPr="00802096">
        <w:rPr>
          <w:rFonts w:ascii="Arial" w:hAnsi="Arial" w:cs="Arial"/>
          <w:sz w:val="20"/>
          <w:szCs w:val="20"/>
        </w:rPr>
        <w:t xml:space="preserve"> dokladů s označením </w:t>
      </w:r>
      <w:r w:rsidR="0080530F">
        <w:rPr>
          <w:rFonts w:ascii="Arial" w:hAnsi="Arial" w:cs="Arial"/>
          <w:sz w:val="20"/>
          <w:szCs w:val="20"/>
        </w:rPr>
        <w:t xml:space="preserve">položek </w:t>
      </w:r>
      <w:r w:rsidR="0080530F" w:rsidRPr="00802096">
        <w:rPr>
          <w:rFonts w:ascii="Arial" w:hAnsi="Arial" w:cs="Arial"/>
          <w:sz w:val="20"/>
          <w:szCs w:val="20"/>
        </w:rPr>
        <w:t>hrazených z</w:t>
      </w:r>
      <w:r w:rsidR="00F3329F">
        <w:rPr>
          <w:rFonts w:ascii="Arial" w:hAnsi="Arial" w:cs="Arial"/>
          <w:sz w:val="20"/>
          <w:szCs w:val="20"/>
        </w:rPr>
        <w:t> </w:t>
      </w:r>
      <w:r w:rsidR="0080530F" w:rsidRPr="00802096">
        <w:rPr>
          <w:rFonts w:ascii="Arial" w:hAnsi="Arial" w:cs="Arial"/>
          <w:sz w:val="20"/>
          <w:szCs w:val="20"/>
        </w:rPr>
        <w:t>dotace</w:t>
      </w:r>
      <w:r w:rsidR="00F3329F">
        <w:rPr>
          <w:rFonts w:ascii="Arial" w:hAnsi="Arial" w:cs="Arial"/>
          <w:sz w:val="20"/>
          <w:szCs w:val="20"/>
        </w:rPr>
        <w:t>,</w:t>
      </w:r>
      <w:r w:rsidR="0080530F">
        <w:rPr>
          <w:rFonts w:ascii="Arial" w:hAnsi="Arial" w:cs="Arial"/>
          <w:sz w:val="20"/>
          <w:szCs w:val="20"/>
        </w:rPr>
        <w:t xml:space="preserve"> fotografie či nahrávky dokládající </w:t>
      </w:r>
      <w:r w:rsidR="0080530F" w:rsidRPr="00802096">
        <w:rPr>
          <w:rFonts w:ascii="Arial" w:hAnsi="Arial" w:cs="Arial"/>
          <w:sz w:val="20"/>
          <w:szCs w:val="20"/>
        </w:rPr>
        <w:t>prezentac</w:t>
      </w:r>
      <w:r w:rsidR="0080530F">
        <w:rPr>
          <w:rFonts w:ascii="Arial" w:hAnsi="Arial" w:cs="Arial"/>
          <w:sz w:val="20"/>
          <w:szCs w:val="20"/>
        </w:rPr>
        <w:t>i</w:t>
      </w:r>
      <w:r w:rsidR="0080530F" w:rsidRPr="00802096">
        <w:rPr>
          <w:rFonts w:ascii="Arial" w:hAnsi="Arial" w:cs="Arial"/>
          <w:sz w:val="20"/>
          <w:szCs w:val="20"/>
        </w:rPr>
        <w:t xml:space="preserve"> finanční spoluúčasti </w:t>
      </w:r>
      <w:r w:rsidR="00D96808">
        <w:rPr>
          <w:rFonts w:ascii="Arial" w:hAnsi="Arial" w:cs="Arial"/>
          <w:sz w:val="20"/>
          <w:szCs w:val="20"/>
        </w:rPr>
        <w:t>poskytovatele</w:t>
      </w:r>
      <w:r w:rsidR="0080530F">
        <w:rPr>
          <w:rFonts w:ascii="Arial" w:hAnsi="Arial" w:cs="Arial"/>
          <w:sz w:val="20"/>
          <w:szCs w:val="20"/>
        </w:rPr>
        <w:t xml:space="preserve"> apod.)</w:t>
      </w:r>
      <w:r>
        <w:rPr>
          <w:rFonts w:ascii="Arial" w:hAnsi="Arial" w:cs="Arial"/>
          <w:sz w:val="20"/>
          <w:szCs w:val="20"/>
        </w:rPr>
        <w:t xml:space="preserve"> </w:t>
      </w:r>
      <w:r w:rsidR="0053344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čestné prohlášení příjemce o pravdivosti, správnosti a úplnosti vyúčtování dotace.</w:t>
      </w:r>
    </w:p>
    <w:p w14:paraId="6DAC73E3" w14:textId="77777777" w:rsidR="00533449" w:rsidRPr="00E2091F" w:rsidRDefault="00810B6F" w:rsidP="0053344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14:paraId="0BE6B498" w14:textId="77777777" w:rsidR="007C6EA4" w:rsidRDefault="007C6EA4" w:rsidP="003F0DC7">
      <w:pPr>
        <w:pStyle w:val="lnek"/>
      </w:pPr>
      <w:r>
        <w:t>Článek X.</w:t>
      </w:r>
    </w:p>
    <w:p w14:paraId="2CAAD8B4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31482EAF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3933B961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použije-li </w:t>
      </w:r>
      <w:proofErr w:type="gramStart"/>
      <w:r>
        <w:rPr>
          <w:rFonts w:ascii="Arial" w:hAnsi="Arial" w:cs="Arial"/>
          <w:sz w:val="20"/>
          <w:szCs w:val="20"/>
        </w:rPr>
        <w:t>příjemce</w:t>
      </w:r>
      <w:proofErr w:type="gramEnd"/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105B94DC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246A6E80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3A660D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221DEF48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1715B45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24C75629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3A660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0E41328C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763CDB8E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3A660D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7BFC75B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3A660D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334FAFC6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1316FDDF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74161DAA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0F7CF1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475526CE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8BE84CE" w14:textId="77777777" w:rsidR="0033518C" w:rsidRPr="007D0795" w:rsidRDefault="00066995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14:paraId="2FF98FC1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140CAC71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45402FE9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4A7AD4B6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653F2680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42B4FB47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418B985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3391FE48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02D4D744" w14:textId="77777777" w:rsidR="00100EA1" w:rsidRPr="00100EA1" w:rsidRDefault="00E2091F" w:rsidP="00100EA1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100EA1">
        <w:rPr>
          <w:rFonts w:ascii="Arial" w:hAnsi="Arial" w:cs="Arial"/>
          <w:sz w:val="20"/>
          <w:szCs w:val="20"/>
        </w:rPr>
        <w:t xml:space="preserve">, a </w:t>
      </w:r>
      <w:r w:rsidR="003F372F" w:rsidRPr="00100EA1">
        <w:rPr>
          <w:rFonts w:ascii="Arial" w:hAnsi="Arial" w:cs="Arial"/>
          <w:sz w:val="20"/>
          <w:szCs w:val="20"/>
        </w:rPr>
        <w:t>nabývá účinností dnem jejího uveřejnění v registru smluv</w:t>
      </w:r>
      <w:r w:rsidR="00100EA1">
        <w:rPr>
          <w:rFonts w:ascii="Arial" w:hAnsi="Arial" w:cs="Arial"/>
          <w:sz w:val="20"/>
          <w:szCs w:val="20"/>
        </w:rPr>
        <w:t xml:space="preserve">. </w:t>
      </w:r>
    </w:p>
    <w:p w14:paraId="3A530DA4" w14:textId="77777777" w:rsidR="003376A5" w:rsidRPr="00E2091F" w:rsidRDefault="003F372F" w:rsidP="00E2091F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2091F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E2091F">
        <w:rPr>
          <w:rFonts w:ascii="Arial" w:hAnsi="Arial" w:cs="Arial"/>
          <w:sz w:val="20"/>
          <w:szCs w:val="20"/>
        </w:rPr>
        <w:t>o</w:t>
      </w:r>
      <w:r w:rsidRPr="00E2091F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Pr="00E2091F">
        <w:rPr>
          <w:rFonts w:ascii="Arial" w:hAnsi="Arial" w:cs="Arial"/>
          <w:sz w:val="20"/>
          <w:szCs w:val="20"/>
        </w:rPr>
        <w:t>této právnické osoby</w:t>
      </w:r>
      <w:r w:rsidR="007D0795" w:rsidRPr="00E2091F">
        <w:rPr>
          <w:rFonts w:ascii="Arial" w:hAnsi="Arial" w:cs="Arial"/>
          <w:sz w:val="20"/>
          <w:szCs w:val="20"/>
        </w:rPr>
        <w:t xml:space="preserve"> </w:t>
      </w:r>
      <w:r w:rsidR="00100EA1">
        <w:rPr>
          <w:rFonts w:ascii="Arial" w:hAnsi="Arial" w:cs="Arial"/>
          <w:sz w:val="20"/>
          <w:szCs w:val="20"/>
        </w:rPr>
        <w:br/>
      </w:r>
      <w:r w:rsidR="007D0795" w:rsidRPr="00E2091F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E2091F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E2091F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E2091F">
        <w:rPr>
          <w:rFonts w:ascii="Arial" w:hAnsi="Arial" w:cs="Arial"/>
          <w:sz w:val="20"/>
          <w:szCs w:val="20"/>
        </w:rPr>
        <w:t xml:space="preserve"> </w:t>
      </w:r>
    </w:p>
    <w:p w14:paraId="1F3F206D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100EA1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3CBC9E4" w14:textId="4ED013C7" w:rsidR="008509EA" w:rsidRDefault="008509EA" w:rsidP="0084618C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8A6714">
        <w:rPr>
          <w:rFonts w:ascii="Arial" w:hAnsi="Arial" w:cs="Arial"/>
          <w:sz w:val="20"/>
          <w:szCs w:val="20"/>
        </w:rPr>
        <w:t>14.02.</w:t>
      </w:r>
      <w:r w:rsidR="0084618C" w:rsidRPr="0084618C">
        <w:rPr>
          <w:rFonts w:ascii="Arial" w:hAnsi="Arial" w:cs="Arial"/>
          <w:sz w:val="20"/>
          <w:szCs w:val="20"/>
        </w:rPr>
        <w:t>202</w:t>
      </w:r>
      <w:r w:rsidR="00815E87">
        <w:rPr>
          <w:rFonts w:ascii="Arial" w:hAnsi="Arial" w:cs="Arial"/>
          <w:sz w:val="20"/>
          <w:szCs w:val="20"/>
        </w:rPr>
        <w:t>2</w:t>
      </w:r>
      <w:r w:rsidR="0084618C" w:rsidRPr="0084618C">
        <w:rPr>
          <w:rFonts w:ascii="Arial" w:hAnsi="Arial" w:cs="Arial"/>
          <w:sz w:val="20"/>
          <w:szCs w:val="20"/>
        </w:rPr>
        <w:t xml:space="preserve"> usnesením č.</w:t>
      </w:r>
      <w:r w:rsidR="008A6714">
        <w:rPr>
          <w:rFonts w:ascii="Arial" w:hAnsi="Arial" w:cs="Arial"/>
          <w:sz w:val="20"/>
          <w:szCs w:val="20"/>
        </w:rPr>
        <w:t xml:space="preserve"> 150/20</w:t>
      </w:r>
      <w:r w:rsidR="0084618C" w:rsidRPr="0084618C">
        <w:rPr>
          <w:rFonts w:ascii="Arial" w:hAnsi="Arial" w:cs="Arial"/>
          <w:sz w:val="20"/>
          <w:szCs w:val="20"/>
        </w:rPr>
        <w:t>/ZMČ</w:t>
      </w:r>
      <w:r w:rsidR="0042622E">
        <w:rPr>
          <w:rFonts w:ascii="Arial" w:hAnsi="Arial" w:cs="Arial"/>
          <w:sz w:val="20"/>
          <w:szCs w:val="20"/>
        </w:rPr>
        <w:t>/</w:t>
      </w:r>
      <w:r w:rsidR="0084618C" w:rsidRPr="0084618C">
        <w:rPr>
          <w:rFonts w:ascii="Arial" w:hAnsi="Arial" w:cs="Arial"/>
          <w:sz w:val="20"/>
          <w:szCs w:val="20"/>
        </w:rPr>
        <w:t>2</w:t>
      </w:r>
      <w:r w:rsidR="00815E87">
        <w:rPr>
          <w:rFonts w:ascii="Arial" w:hAnsi="Arial" w:cs="Arial"/>
          <w:sz w:val="20"/>
          <w:szCs w:val="20"/>
        </w:rPr>
        <w:t>2</w:t>
      </w:r>
      <w:r w:rsidR="0084618C" w:rsidRPr="0084618C">
        <w:rPr>
          <w:rFonts w:ascii="Arial" w:hAnsi="Arial" w:cs="Arial"/>
          <w:sz w:val="20"/>
          <w:szCs w:val="20"/>
        </w:rPr>
        <w:t>.</w:t>
      </w:r>
    </w:p>
    <w:p w14:paraId="4C0D16EE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D357FE7" w14:textId="77777777" w:rsidR="007E754A" w:rsidRDefault="007E754A" w:rsidP="003376A5">
      <w:pPr>
        <w:jc w:val="both"/>
        <w:rPr>
          <w:rFonts w:ascii="Arial" w:hAnsi="Arial" w:cs="Arial"/>
          <w:sz w:val="20"/>
          <w:szCs w:val="20"/>
        </w:rPr>
      </w:pPr>
    </w:p>
    <w:p w14:paraId="787899C8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45B077D4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1DF1E8B1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4B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64789E9F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32B4DA8E" w14:textId="6CE00355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68ECC205" w14:textId="74716EE2" w:rsidR="008A6714" w:rsidRDefault="008A6714" w:rsidP="003376A5">
      <w:pPr>
        <w:jc w:val="both"/>
        <w:rPr>
          <w:rFonts w:ascii="Arial" w:hAnsi="Arial" w:cs="Arial"/>
          <w:sz w:val="20"/>
          <w:szCs w:val="20"/>
        </w:rPr>
      </w:pPr>
    </w:p>
    <w:p w14:paraId="3EB7C3F8" w14:textId="77777777" w:rsidR="008A6714" w:rsidRDefault="008A6714" w:rsidP="003376A5">
      <w:pPr>
        <w:jc w:val="both"/>
        <w:rPr>
          <w:rFonts w:ascii="Arial" w:hAnsi="Arial" w:cs="Arial"/>
          <w:sz w:val="20"/>
          <w:szCs w:val="20"/>
        </w:rPr>
      </w:pPr>
    </w:p>
    <w:p w14:paraId="5F314F3A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1B95584" w14:textId="5FFC79B8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A7851">
        <w:rPr>
          <w:rFonts w:ascii="Arial" w:hAnsi="Arial" w:cs="Arial"/>
          <w:sz w:val="20"/>
          <w:szCs w:val="20"/>
        </w:rPr>
        <w:t xml:space="preserve">  </w:t>
      </w:r>
      <w:r w:rsidR="0007638D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07638D">
        <w:rPr>
          <w:rFonts w:ascii="Arial" w:hAnsi="Arial" w:cs="Arial"/>
          <w:sz w:val="20"/>
          <w:szCs w:val="20"/>
        </w:rPr>
        <w:t xml:space="preserve">                    </w:t>
      </w:r>
      <w:r w:rsidR="007E754A">
        <w:rPr>
          <w:rFonts w:ascii="Arial" w:hAnsi="Arial" w:cs="Arial"/>
          <w:sz w:val="20"/>
          <w:szCs w:val="20"/>
        </w:rPr>
        <w:t xml:space="preserve"> </w:t>
      </w:r>
      <w:r w:rsidR="0007638D" w:rsidRPr="000C6A49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AE6372" w:rsidRPr="00810EE3">
        <w:rPr>
          <w:rFonts w:ascii="Arial" w:hAnsi="Arial" w:cs="Arial"/>
          <w:sz w:val="20"/>
          <w:szCs w:val="20"/>
        </w:rPr>
        <w:t xml:space="preserve"> </w:t>
      </w:r>
    </w:p>
    <w:p w14:paraId="3E125C94" w14:textId="102E3508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7B4EF8" w:rsidRPr="003F0DC7">
        <w:rPr>
          <w:rFonts w:ascii="Arial" w:hAnsi="Arial" w:cs="Arial"/>
          <w:sz w:val="20"/>
          <w:szCs w:val="20"/>
        </w:rPr>
        <w:t xml:space="preserve">    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7B4EF8" w:rsidRPr="003F0DC7">
        <w:rPr>
          <w:rFonts w:ascii="Arial" w:hAnsi="Arial" w:cs="Arial"/>
          <w:sz w:val="20"/>
          <w:szCs w:val="20"/>
        </w:rPr>
        <w:t xml:space="preserve">               </w:t>
      </w:r>
      <w:r w:rsidR="00FB42AB" w:rsidRPr="003F0DC7">
        <w:rPr>
          <w:rFonts w:ascii="Arial" w:hAnsi="Arial" w:cs="Arial"/>
          <w:sz w:val="20"/>
          <w:szCs w:val="20"/>
        </w:rPr>
        <w:t>starosta</w:t>
      </w:r>
      <w:r w:rsidR="008A6714">
        <w:rPr>
          <w:rFonts w:ascii="Arial" w:hAnsi="Arial" w:cs="Arial"/>
          <w:sz w:val="20"/>
          <w:szCs w:val="20"/>
        </w:rPr>
        <w:t xml:space="preserve"> SDH</w:t>
      </w:r>
    </w:p>
    <w:sectPr w:rsidR="00D763E9" w:rsidRPr="003F0DC7" w:rsidSect="008A6714">
      <w:pgSz w:w="11906" w:h="16838"/>
      <w:pgMar w:top="993" w:right="1134" w:bottom="993" w:left="1134" w:header="709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C715" w14:textId="77777777" w:rsidR="00767946" w:rsidRDefault="00767946">
      <w:r>
        <w:separator/>
      </w:r>
    </w:p>
  </w:endnote>
  <w:endnote w:type="continuationSeparator" w:id="0">
    <w:p w14:paraId="1E1FEA5B" w14:textId="77777777" w:rsidR="00767946" w:rsidRDefault="0076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672F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B3E88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16F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5879EC21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2658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84618C">
      <w:rPr>
        <w:rFonts w:ascii="Arial" w:hAnsi="Arial" w:cs="Arial"/>
        <w:noProof/>
        <w:color w:val="4472C4"/>
        <w:sz w:val="20"/>
      </w:rPr>
      <w:t>4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E4FD243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FE9E" w14:textId="77777777" w:rsidR="00767946" w:rsidRDefault="00767946">
      <w:r>
        <w:separator/>
      </w:r>
    </w:p>
  </w:footnote>
  <w:footnote w:type="continuationSeparator" w:id="0">
    <w:p w14:paraId="0AF30531" w14:textId="77777777" w:rsidR="00767946" w:rsidRDefault="0076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7"/>
  </w:num>
  <w:num w:numId="5">
    <w:abstractNumId w:val="27"/>
  </w:num>
  <w:num w:numId="6">
    <w:abstractNumId w:val="13"/>
  </w:num>
  <w:num w:numId="7">
    <w:abstractNumId w:val="25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1"/>
  </w:num>
  <w:num w:numId="16">
    <w:abstractNumId w:val="10"/>
  </w:num>
  <w:num w:numId="17">
    <w:abstractNumId w:val="8"/>
  </w:num>
  <w:num w:numId="18">
    <w:abstractNumId w:val="26"/>
  </w:num>
  <w:num w:numId="19">
    <w:abstractNumId w:val="31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0"/>
  </w:num>
  <w:num w:numId="25">
    <w:abstractNumId w:val="30"/>
  </w:num>
  <w:num w:numId="26">
    <w:abstractNumId w:val="22"/>
  </w:num>
  <w:num w:numId="2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CB"/>
    <w:rsid w:val="00003C70"/>
    <w:rsid w:val="00006765"/>
    <w:rsid w:val="00006C50"/>
    <w:rsid w:val="00006FF0"/>
    <w:rsid w:val="00010171"/>
    <w:rsid w:val="00016063"/>
    <w:rsid w:val="000216F5"/>
    <w:rsid w:val="00032E94"/>
    <w:rsid w:val="0003569E"/>
    <w:rsid w:val="00036A45"/>
    <w:rsid w:val="00042E47"/>
    <w:rsid w:val="00051BF0"/>
    <w:rsid w:val="00052F76"/>
    <w:rsid w:val="000531C7"/>
    <w:rsid w:val="00055326"/>
    <w:rsid w:val="00057C5E"/>
    <w:rsid w:val="0006404D"/>
    <w:rsid w:val="00066995"/>
    <w:rsid w:val="000672B3"/>
    <w:rsid w:val="0007638D"/>
    <w:rsid w:val="00076676"/>
    <w:rsid w:val="00081ADC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00561"/>
    <w:rsid w:val="00100EA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4B76"/>
    <w:rsid w:val="00177643"/>
    <w:rsid w:val="001824A0"/>
    <w:rsid w:val="00184FA4"/>
    <w:rsid w:val="00190332"/>
    <w:rsid w:val="00191C01"/>
    <w:rsid w:val="001A2111"/>
    <w:rsid w:val="001A25B9"/>
    <w:rsid w:val="001A2B90"/>
    <w:rsid w:val="001A49EA"/>
    <w:rsid w:val="001A77AC"/>
    <w:rsid w:val="001B0434"/>
    <w:rsid w:val="001B1CA7"/>
    <w:rsid w:val="001B50D0"/>
    <w:rsid w:val="001C414E"/>
    <w:rsid w:val="001C7850"/>
    <w:rsid w:val="001D0A7B"/>
    <w:rsid w:val="001E2ADC"/>
    <w:rsid w:val="001F1627"/>
    <w:rsid w:val="00203200"/>
    <w:rsid w:val="00212F5E"/>
    <w:rsid w:val="00221B2B"/>
    <w:rsid w:val="00222F54"/>
    <w:rsid w:val="00225520"/>
    <w:rsid w:val="00227CB3"/>
    <w:rsid w:val="00236B81"/>
    <w:rsid w:val="002370E7"/>
    <w:rsid w:val="00243D6D"/>
    <w:rsid w:val="0024466F"/>
    <w:rsid w:val="00245381"/>
    <w:rsid w:val="00251083"/>
    <w:rsid w:val="002547F7"/>
    <w:rsid w:val="00260EE2"/>
    <w:rsid w:val="00264F72"/>
    <w:rsid w:val="0026699B"/>
    <w:rsid w:val="002707D1"/>
    <w:rsid w:val="00273EA1"/>
    <w:rsid w:val="002751E8"/>
    <w:rsid w:val="0028490F"/>
    <w:rsid w:val="00286754"/>
    <w:rsid w:val="002A0A5F"/>
    <w:rsid w:val="002B2848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A660D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FA3"/>
    <w:rsid w:val="0041334C"/>
    <w:rsid w:val="004259C7"/>
    <w:rsid w:val="0042622E"/>
    <w:rsid w:val="00426D1C"/>
    <w:rsid w:val="00446359"/>
    <w:rsid w:val="00451224"/>
    <w:rsid w:val="00451B7F"/>
    <w:rsid w:val="004522C9"/>
    <w:rsid w:val="00457307"/>
    <w:rsid w:val="00466993"/>
    <w:rsid w:val="00466D75"/>
    <w:rsid w:val="00467909"/>
    <w:rsid w:val="00475389"/>
    <w:rsid w:val="004754BB"/>
    <w:rsid w:val="00481998"/>
    <w:rsid w:val="00486B46"/>
    <w:rsid w:val="00486BC5"/>
    <w:rsid w:val="00487279"/>
    <w:rsid w:val="004B4089"/>
    <w:rsid w:val="004B4CDF"/>
    <w:rsid w:val="004C2694"/>
    <w:rsid w:val="004C3FA9"/>
    <w:rsid w:val="004C4DDA"/>
    <w:rsid w:val="004D3458"/>
    <w:rsid w:val="004D4194"/>
    <w:rsid w:val="004F0E9C"/>
    <w:rsid w:val="004F1268"/>
    <w:rsid w:val="004F1CB6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73EF1"/>
    <w:rsid w:val="00576D46"/>
    <w:rsid w:val="00581972"/>
    <w:rsid w:val="00585881"/>
    <w:rsid w:val="00586BD3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47D7"/>
    <w:rsid w:val="005F5AF9"/>
    <w:rsid w:val="005F6091"/>
    <w:rsid w:val="005F7B05"/>
    <w:rsid w:val="0060068A"/>
    <w:rsid w:val="00601712"/>
    <w:rsid w:val="00612396"/>
    <w:rsid w:val="00615095"/>
    <w:rsid w:val="006269D1"/>
    <w:rsid w:val="0063202F"/>
    <w:rsid w:val="00632AA5"/>
    <w:rsid w:val="0063366F"/>
    <w:rsid w:val="00633F05"/>
    <w:rsid w:val="00635D14"/>
    <w:rsid w:val="006411EF"/>
    <w:rsid w:val="006470BD"/>
    <w:rsid w:val="00654445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598"/>
    <w:rsid w:val="006C559B"/>
    <w:rsid w:val="006F30AB"/>
    <w:rsid w:val="006F5D47"/>
    <w:rsid w:val="006F6720"/>
    <w:rsid w:val="006F7586"/>
    <w:rsid w:val="00703F09"/>
    <w:rsid w:val="00716027"/>
    <w:rsid w:val="007212C3"/>
    <w:rsid w:val="0072477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67946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EA4"/>
    <w:rsid w:val="007D06F2"/>
    <w:rsid w:val="007D0795"/>
    <w:rsid w:val="007D0F04"/>
    <w:rsid w:val="007D11CF"/>
    <w:rsid w:val="007D13B0"/>
    <w:rsid w:val="007D18FC"/>
    <w:rsid w:val="007D1B7F"/>
    <w:rsid w:val="007D5B98"/>
    <w:rsid w:val="007D7A23"/>
    <w:rsid w:val="007E0105"/>
    <w:rsid w:val="007E0CCB"/>
    <w:rsid w:val="007E70B5"/>
    <w:rsid w:val="007E754A"/>
    <w:rsid w:val="007F0769"/>
    <w:rsid w:val="007F301F"/>
    <w:rsid w:val="0080412C"/>
    <w:rsid w:val="0080530F"/>
    <w:rsid w:val="00810B6F"/>
    <w:rsid w:val="00810EE3"/>
    <w:rsid w:val="008157FB"/>
    <w:rsid w:val="00815E87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618C"/>
    <w:rsid w:val="008473F2"/>
    <w:rsid w:val="008509EA"/>
    <w:rsid w:val="00860F24"/>
    <w:rsid w:val="00862770"/>
    <w:rsid w:val="00862D0A"/>
    <w:rsid w:val="00874F73"/>
    <w:rsid w:val="008774BC"/>
    <w:rsid w:val="00880755"/>
    <w:rsid w:val="00881D70"/>
    <w:rsid w:val="00881FAC"/>
    <w:rsid w:val="00884931"/>
    <w:rsid w:val="00886152"/>
    <w:rsid w:val="008928B1"/>
    <w:rsid w:val="00892ECB"/>
    <w:rsid w:val="00896FE0"/>
    <w:rsid w:val="008A0332"/>
    <w:rsid w:val="008A1942"/>
    <w:rsid w:val="008A234A"/>
    <w:rsid w:val="008A6714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62781"/>
    <w:rsid w:val="00965E0F"/>
    <w:rsid w:val="00966037"/>
    <w:rsid w:val="00970A8F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F0BD7"/>
    <w:rsid w:val="009F57DB"/>
    <w:rsid w:val="00A020B7"/>
    <w:rsid w:val="00A07926"/>
    <w:rsid w:val="00A132F3"/>
    <w:rsid w:val="00A14854"/>
    <w:rsid w:val="00A15765"/>
    <w:rsid w:val="00A2454C"/>
    <w:rsid w:val="00A30540"/>
    <w:rsid w:val="00A35E30"/>
    <w:rsid w:val="00A43B94"/>
    <w:rsid w:val="00A45FC8"/>
    <w:rsid w:val="00A4746A"/>
    <w:rsid w:val="00A509DC"/>
    <w:rsid w:val="00A5211D"/>
    <w:rsid w:val="00A55C7A"/>
    <w:rsid w:val="00A5791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963A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4AEF"/>
    <w:rsid w:val="00BF11C0"/>
    <w:rsid w:val="00BF1551"/>
    <w:rsid w:val="00BF7421"/>
    <w:rsid w:val="00C0079B"/>
    <w:rsid w:val="00C018A2"/>
    <w:rsid w:val="00C0797D"/>
    <w:rsid w:val="00C123A4"/>
    <w:rsid w:val="00C13D8D"/>
    <w:rsid w:val="00C23C46"/>
    <w:rsid w:val="00C34FF3"/>
    <w:rsid w:val="00C3786A"/>
    <w:rsid w:val="00C41A98"/>
    <w:rsid w:val="00C41F11"/>
    <w:rsid w:val="00C51332"/>
    <w:rsid w:val="00C57DD2"/>
    <w:rsid w:val="00C6269C"/>
    <w:rsid w:val="00C71A80"/>
    <w:rsid w:val="00C77DB2"/>
    <w:rsid w:val="00C80B78"/>
    <w:rsid w:val="00C81706"/>
    <w:rsid w:val="00C840B7"/>
    <w:rsid w:val="00C92402"/>
    <w:rsid w:val="00C93238"/>
    <w:rsid w:val="00C965E6"/>
    <w:rsid w:val="00CA518A"/>
    <w:rsid w:val="00CA53E3"/>
    <w:rsid w:val="00CB1F7B"/>
    <w:rsid w:val="00CB59F4"/>
    <w:rsid w:val="00CC4736"/>
    <w:rsid w:val="00CD32D2"/>
    <w:rsid w:val="00CD62CB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99E"/>
    <w:rsid w:val="00D42CB0"/>
    <w:rsid w:val="00D4634B"/>
    <w:rsid w:val="00D54261"/>
    <w:rsid w:val="00D57B59"/>
    <w:rsid w:val="00D57F38"/>
    <w:rsid w:val="00D61D85"/>
    <w:rsid w:val="00D627F1"/>
    <w:rsid w:val="00D64188"/>
    <w:rsid w:val="00D66289"/>
    <w:rsid w:val="00D669DB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B7C74"/>
    <w:rsid w:val="00DC05F1"/>
    <w:rsid w:val="00DC2DA8"/>
    <w:rsid w:val="00DC3512"/>
    <w:rsid w:val="00DC6A2D"/>
    <w:rsid w:val="00DD132A"/>
    <w:rsid w:val="00DD72FD"/>
    <w:rsid w:val="00DE19D1"/>
    <w:rsid w:val="00DE6BDF"/>
    <w:rsid w:val="00DF13B3"/>
    <w:rsid w:val="00DF166C"/>
    <w:rsid w:val="00DF3E8A"/>
    <w:rsid w:val="00DF405B"/>
    <w:rsid w:val="00DF5821"/>
    <w:rsid w:val="00E026C7"/>
    <w:rsid w:val="00E06819"/>
    <w:rsid w:val="00E15E00"/>
    <w:rsid w:val="00E2091F"/>
    <w:rsid w:val="00E20AFA"/>
    <w:rsid w:val="00E228D5"/>
    <w:rsid w:val="00E229DD"/>
    <w:rsid w:val="00E304DF"/>
    <w:rsid w:val="00E32914"/>
    <w:rsid w:val="00E34A81"/>
    <w:rsid w:val="00E36B5A"/>
    <w:rsid w:val="00E418FA"/>
    <w:rsid w:val="00E4475B"/>
    <w:rsid w:val="00E44CC3"/>
    <w:rsid w:val="00E45FD5"/>
    <w:rsid w:val="00E46F61"/>
    <w:rsid w:val="00E52171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329F"/>
    <w:rsid w:val="00F353BE"/>
    <w:rsid w:val="00F41358"/>
    <w:rsid w:val="00F414D2"/>
    <w:rsid w:val="00F44F13"/>
    <w:rsid w:val="00F51217"/>
    <w:rsid w:val="00F533A2"/>
    <w:rsid w:val="00F54D38"/>
    <w:rsid w:val="00F57D75"/>
    <w:rsid w:val="00F60800"/>
    <w:rsid w:val="00F6616F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42AB"/>
    <w:rsid w:val="00FB4C1D"/>
    <w:rsid w:val="00FB5074"/>
    <w:rsid w:val="00FB6FEA"/>
    <w:rsid w:val="00FC5EF6"/>
    <w:rsid w:val="00FD4AFE"/>
    <w:rsid w:val="00FD70DD"/>
    <w:rsid w:val="00FE0DA4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98664"/>
  <w15:docId w15:val="{1922807C-384D-44ED-BE56-C359EFB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6F3F-C885-4601-9AF2-80871072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3</TotalTime>
  <Pages>4</Pages>
  <Words>2023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2014-12-03T15:33:00Z</cp:lastPrinted>
  <dcterms:created xsi:type="dcterms:W3CDTF">2022-02-13T21:09:00Z</dcterms:created>
  <dcterms:modified xsi:type="dcterms:W3CDTF">2022-02-13T21:09:00Z</dcterms:modified>
</cp:coreProperties>
</file>