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96" w:rsidRPr="00393896" w:rsidRDefault="00393896" w:rsidP="00393896">
      <w:pPr>
        <w:jc w:val="right"/>
        <w:rPr>
          <w:b/>
        </w:rPr>
      </w:pPr>
    </w:p>
    <w:p w:rsidR="00B83E89" w:rsidRDefault="005B432C" w:rsidP="00545442">
      <w:pPr>
        <w:jc w:val="center"/>
        <w:rPr>
          <w:b/>
          <w:sz w:val="32"/>
        </w:rPr>
      </w:pPr>
      <w:r w:rsidRPr="005B432C">
        <w:rPr>
          <w:b/>
          <w:sz w:val="32"/>
        </w:rPr>
        <w:t>Darovací smlouva na finanční dar s</w:t>
      </w:r>
      <w:r w:rsidR="00590417">
        <w:rPr>
          <w:b/>
          <w:sz w:val="32"/>
        </w:rPr>
        <w:t> </w:t>
      </w:r>
      <w:r w:rsidRPr="005B432C">
        <w:rPr>
          <w:b/>
          <w:sz w:val="32"/>
        </w:rPr>
        <w:t>příkazem</w:t>
      </w:r>
    </w:p>
    <w:p w:rsidR="00590417" w:rsidRPr="00545442" w:rsidRDefault="00590417" w:rsidP="00545442">
      <w:pPr>
        <w:jc w:val="center"/>
        <w:rPr>
          <w:b/>
          <w:sz w:val="32"/>
        </w:rPr>
      </w:pPr>
      <w:r>
        <w:rPr>
          <w:b/>
          <w:sz w:val="32"/>
        </w:rPr>
        <w:t>č. 202</w:t>
      </w:r>
      <w:r w:rsidR="00A344AF">
        <w:rPr>
          <w:b/>
          <w:sz w:val="32"/>
        </w:rPr>
        <w:t>2</w:t>
      </w:r>
      <w:r w:rsidRPr="000E46EF">
        <w:rPr>
          <w:b/>
          <w:sz w:val="32"/>
        </w:rPr>
        <w:t>-</w:t>
      </w:r>
      <w:r w:rsidR="000E46EF" w:rsidRPr="000E46EF">
        <w:rPr>
          <w:b/>
          <w:sz w:val="32"/>
        </w:rPr>
        <w:t>0027</w:t>
      </w:r>
      <w:r w:rsidR="0047198A">
        <w:rPr>
          <w:b/>
          <w:sz w:val="32"/>
        </w:rPr>
        <w:t>/O</w:t>
      </w:r>
    </w:p>
    <w:p w:rsidR="003E440B" w:rsidRDefault="00B83E89" w:rsidP="00BC1F0F">
      <w:pPr>
        <w:jc w:val="center"/>
      </w:pPr>
      <w:r>
        <w:t>podle §2055-2078 zákona č. 89/2012 Sb., občanského zákoníku</w:t>
      </w:r>
    </w:p>
    <w:p w:rsidR="00B83E89" w:rsidRPr="00545442" w:rsidRDefault="00B83E89" w:rsidP="00545442">
      <w:pPr>
        <w:pStyle w:val="Bezmezer"/>
        <w:jc w:val="center"/>
        <w:rPr>
          <w:b/>
        </w:rPr>
      </w:pPr>
      <w:r w:rsidRPr="00545442">
        <w:rPr>
          <w:b/>
        </w:rPr>
        <w:t>I.</w:t>
      </w:r>
    </w:p>
    <w:p w:rsidR="00B83E89" w:rsidRPr="00545442" w:rsidRDefault="00B83E89" w:rsidP="00545442">
      <w:pPr>
        <w:pStyle w:val="Bezmezer"/>
        <w:jc w:val="center"/>
        <w:rPr>
          <w:b/>
        </w:rPr>
      </w:pPr>
      <w:r w:rsidRPr="00545442">
        <w:rPr>
          <w:b/>
        </w:rPr>
        <w:t>SMLUVNÍ STRANY</w:t>
      </w:r>
    </w:p>
    <w:p w:rsidR="00B83E89" w:rsidRPr="00545442" w:rsidRDefault="00B83E89" w:rsidP="00545442">
      <w:pPr>
        <w:pStyle w:val="Bezmezer"/>
        <w:rPr>
          <w:b/>
        </w:rPr>
      </w:pPr>
      <w:r w:rsidRPr="00545442">
        <w:rPr>
          <w:b/>
        </w:rPr>
        <w:t>MĚSTO NOVÝ BYDŽOV</w:t>
      </w:r>
    </w:p>
    <w:p w:rsidR="00545442" w:rsidRDefault="00545442" w:rsidP="00545442">
      <w:pPr>
        <w:pStyle w:val="Bezmezer"/>
      </w:pPr>
      <w:r>
        <w:t>IČ: 00269247</w:t>
      </w:r>
    </w:p>
    <w:p w:rsidR="00B83E89" w:rsidRDefault="00E80662" w:rsidP="00545442">
      <w:pPr>
        <w:pStyle w:val="Bezmezer"/>
      </w:pPr>
      <w:r>
        <w:t>s</w:t>
      </w:r>
      <w:r w:rsidR="00B83E89">
        <w:t>e sídlem: Masarykovo náměstí 1, 504 01 Nový Bydžov</w:t>
      </w:r>
    </w:p>
    <w:p w:rsidR="00B83E89" w:rsidRDefault="00E80662" w:rsidP="00545442">
      <w:pPr>
        <w:pStyle w:val="Bezmezer"/>
      </w:pPr>
      <w:r>
        <w:t>b</w:t>
      </w:r>
      <w:r w:rsidR="00B83E89">
        <w:t>ankovní spojení:</w:t>
      </w:r>
      <w:r>
        <w:t xml:space="preserve"> </w:t>
      </w:r>
    </w:p>
    <w:p w:rsidR="0059734A" w:rsidRDefault="00AC2EE7" w:rsidP="00545442">
      <w:pPr>
        <w:pStyle w:val="Bezmezer"/>
      </w:pPr>
      <w:r>
        <w:t>z</w:t>
      </w:r>
      <w:r w:rsidR="00B83E89">
        <w:t>astoupené: starostou Ing. Pavlem Loudou</w:t>
      </w:r>
    </w:p>
    <w:p w:rsidR="00B83E89" w:rsidRDefault="00B83E89" w:rsidP="00545442">
      <w:pPr>
        <w:pStyle w:val="Bezmezer"/>
      </w:pPr>
      <w:r>
        <w:t>(dále jen „dárce“)</w:t>
      </w:r>
    </w:p>
    <w:p w:rsidR="00B83E89" w:rsidRDefault="00E80662" w:rsidP="00393896">
      <w:pPr>
        <w:pStyle w:val="Bezmezer"/>
      </w:pPr>
      <w:r>
        <w:t>a</w:t>
      </w:r>
    </w:p>
    <w:p w:rsidR="00545442" w:rsidRDefault="00E5520D" w:rsidP="006473AB">
      <w:pPr>
        <w:pStyle w:val="Bezmezer"/>
        <w:rPr>
          <w:b/>
        </w:rPr>
      </w:pPr>
      <w:r>
        <w:rPr>
          <w:b/>
        </w:rPr>
        <w:t xml:space="preserve">Hokejový oddíl STADION Nový Bydžov </w:t>
      </w:r>
      <w:proofErr w:type="spellStart"/>
      <w:r w:rsidR="00211FB2">
        <w:rPr>
          <w:b/>
        </w:rPr>
        <w:t>z.s</w:t>
      </w:r>
      <w:proofErr w:type="spellEnd"/>
      <w:r w:rsidR="00211FB2">
        <w:rPr>
          <w:b/>
        </w:rPr>
        <w:t>.</w:t>
      </w:r>
    </w:p>
    <w:p w:rsidR="00AC2EE7" w:rsidRDefault="00AC2EE7" w:rsidP="00AC2EE7">
      <w:pPr>
        <w:pStyle w:val="Bezmezer"/>
      </w:pPr>
      <w:r>
        <w:t xml:space="preserve">IČ: </w:t>
      </w:r>
      <w:r w:rsidR="00E5520D">
        <w:t>15063569</w:t>
      </w:r>
    </w:p>
    <w:p w:rsidR="00AC2EE7" w:rsidRDefault="00AC2EE7" w:rsidP="00AC2EE7">
      <w:pPr>
        <w:pStyle w:val="Bezmezer"/>
      </w:pPr>
      <w:r w:rsidRPr="00AC2EE7">
        <w:t>se sídlem</w:t>
      </w:r>
      <w:r>
        <w:rPr>
          <w:b/>
        </w:rPr>
        <w:t xml:space="preserve">: </w:t>
      </w:r>
      <w:r w:rsidR="00E5520D">
        <w:t>Dukelská třída 973</w:t>
      </w:r>
      <w:r>
        <w:t>, 504 01 Nový Bydžov</w:t>
      </w:r>
    </w:p>
    <w:p w:rsidR="00440765" w:rsidRDefault="00211FB2" w:rsidP="006473AB">
      <w:pPr>
        <w:pStyle w:val="Bezmezer"/>
      </w:pPr>
      <w:r>
        <w:t>bankovní spojení</w:t>
      </w:r>
      <w:r w:rsidR="000B4D03">
        <w:t>:</w:t>
      </w:r>
      <w:r w:rsidR="008A7762">
        <w:t xml:space="preserve"> </w:t>
      </w:r>
    </w:p>
    <w:p w:rsidR="0020634C" w:rsidRDefault="0020634C" w:rsidP="006473AB">
      <w:pPr>
        <w:pStyle w:val="Bezmezer"/>
      </w:pPr>
      <w:r>
        <w:t>zastoupen</w:t>
      </w:r>
      <w:r w:rsidR="00E520D8">
        <w:t>ý</w:t>
      </w:r>
      <w:r>
        <w:t>:</w:t>
      </w:r>
      <w:r w:rsidR="00EE0D41">
        <w:t xml:space="preserve"> </w:t>
      </w:r>
      <w:r w:rsidR="00E5520D">
        <w:t xml:space="preserve">Martinem </w:t>
      </w:r>
      <w:proofErr w:type="spellStart"/>
      <w:r w:rsidR="00E5520D">
        <w:t>Klozem</w:t>
      </w:r>
      <w:proofErr w:type="spellEnd"/>
    </w:p>
    <w:p w:rsidR="00211FB2" w:rsidRPr="006473AB" w:rsidRDefault="00211FB2" w:rsidP="006473AB">
      <w:pPr>
        <w:pStyle w:val="Bezmezer"/>
      </w:pPr>
      <w:r>
        <w:t>(dále jen „obdarovaný“)</w:t>
      </w:r>
    </w:p>
    <w:p w:rsidR="006473AB" w:rsidRDefault="006473AB" w:rsidP="00545442">
      <w:pPr>
        <w:pStyle w:val="Bezmezer"/>
        <w:jc w:val="center"/>
        <w:rPr>
          <w:b/>
        </w:rPr>
      </w:pPr>
    </w:p>
    <w:p w:rsidR="0000480E" w:rsidRDefault="0000480E" w:rsidP="00545442">
      <w:pPr>
        <w:pStyle w:val="Bezmezer"/>
        <w:jc w:val="center"/>
        <w:rPr>
          <w:b/>
        </w:rPr>
      </w:pPr>
    </w:p>
    <w:p w:rsidR="0078678E" w:rsidRDefault="0078678E" w:rsidP="00545442">
      <w:pPr>
        <w:pStyle w:val="Bezmezer"/>
        <w:jc w:val="center"/>
      </w:pPr>
    </w:p>
    <w:p w:rsidR="00B83E89" w:rsidRPr="00545442" w:rsidRDefault="00B83E89" w:rsidP="00545442">
      <w:pPr>
        <w:pStyle w:val="Bezmezer"/>
        <w:jc w:val="center"/>
        <w:rPr>
          <w:b/>
        </w:rPr>
      </w:pPr>
      <w:r w:rsidRPr="00545442">
        <w:rPr>
          <w:b/>
        </w:rPr>
        <w:t>II.</w:t>
      </w:r>
    </w:p>
    <w:p w:rsidR="00B83E89" w:rsidRDefault="00B83E89" w:rsidP="00545442">
      <w:pPr>
        <w:pStyle w:val="Bezmezer"/>
        <w:jc w:val="center"/>
        <w:rPr>
          <w:b/>
        </w:rPr>
      </w:pPr>
      <w:r w:rsidRPr="00545442">
        <w:rPr>
          <w:b/>
        </w:rPr>
        <w:t>PŘEDMĚT SMLOUVY</w:t>
      </w:r>
    </w:p>
    <w:p w:rsidR="00545442" w:rsidRPr="00545442" w:rsidRDefault="00545442" w:rsidP="00545442">
      <w:pPr>
        <w:pStyle w:val="Bezmezer"/>
        <w:jc w:val="both"/>
        <w:rPr>
          <w:b/>
        </w:rPr>
      </w:pPr>
    </w:p>
    <w:p w:rsidR="00211FB2" w:rsidRDefault="00B83E89" w:rsidP="00545442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Dárce poskytuje obdarovanému </w:t>
      </w:r>
      <w:r w:rsidR="0059734A">
        <w:t xml:space="preserve">účelově určený </w:t>
      </w:r>
      <w:r>
        <w:t xml:space="preserve">finanční dar ve výši </w:t>
      </w:r>
      <w:r w:rsidR="00F1203D" w:rsidRPr="00F1203D">
        <w:rPr>
          <w:b/>
        </w:rPr>
        <w:t>218</w:t>
      </w:r>
      <w:r w:rsidR="00BC1F0F" w:rsidRPr="00F1203D">
        <w:rPr>
          <w:b/>
        </w:rPr>
        <w:t xml:space="preserve"> </w:t>
      </w:r>
      <w:r w:rsidR="00211FB2" w:rsidRPr="00F1203D">
        <w:rPr>
          <w:b/>
        </w:rPr>
        <w:t>000</w:t>
      </w:r>
      <w:r w:rsidR="00CD1E8A" w:rsidRPr="00F1203D">
        <w:rPr>
          <w:b/>
        </w:rPr>
        <w:t xml:space="preserve"> Kč</w:t>
      </w:r>
      <w:r w:rsidR="00E80662" w:rsidRPr="00F1203D">
        <w:t xml:space="preserve"> </w:t>
      </w:r>
      <w:r>
        <w:t>(slovy:</w:t>
      </w:r>
      <w:r w:rsidR="000C6020">
        <w:t xml:space="preserve"> </w:t>
      </w:r>
      <w:proofErr w:type="spellStart"/>
      <w:r w:rsidR="00E5520D" w:rsidRPr="00F1203D">
        <w:t>dvěst</w:t>
      </w:r>
      <w:r w:rsidR="00F1203D" w:rsidRPr="00F1203D">
        <w:t>ěosumnáct</w:t>
      </w:r>
      <w:proofErr w:type="spellEnd"/>
      <w:r w:rsidR="0047198A" w:rsidRPr="00F1203D">
        <w:t xml:space="preserve"> </w:t>
      </w:r>
      <w:r w:rsidR="00EE0D41">
        <w:t>tisíc</w:t>
      </w:r>
      <w:r w:rsidR="00CD1E8A">
        <w:t xml:space="preserve"> korun českých</w:t>
      </w:r>
      <w:r w:rsidR="00440765">
        <w:t>)</w:t>
      </w:r>
      <w:r w:rsidR="0059734A">
        <w:t>. Peněžní prostředky budou využity</w:t>
      </w:r>
      <w:r w:rsidR="00440765">
        <w:t xml:space="preserve"> </w:t>
      </w:r>
      <w:r w:rsidR="008A7762">
        <w:t xml:space="preserve">na </w:t>
      </w:r>
      <w:r w:rsidR="00EE0D41">
        <w:t>podporu sportovní činnosti mládeže, vytváření materiálních podmínek a další rozvoj sportovních aktivit zejména dětí a mládeže</w:t>
      </w:r>
      <w:r w:rsidR="00211FB2">
        <w:t>.</w:t>
      </w:r>
    </w:p>
    <w:p w:rsidR="00B83E89" w:rsidRDefault="00211FB2" w:rsidP="00545442">
      <w:pPr>
        <w:pStyle w:val="Odstavecseseznamem"/>
        <w:numPr>
          <w:ilvl w:val="0"/>
          <w:numId w:val="1"/>
        </w:numPr>
        <w:ind w:left="426" w:hanging="426"/>
        <w:jc w:val="both"/>
      </w:pPr>
      <w:r>
        <w:t>O</w:t>
      </w:r>
      <w:r w:rsidR="00B83E89">
        <w:t>bdarovaný tento dar přijímá.</w:t>
      </w:r>
    </w:p>
    <w:p w:rsidR="00393896" w:rsidRPr="002B3BE9" w:rsidRDefault="0078678E" w:rsidP="00393896">
      <w:pPr>
        <w:pStyle w:val="Odstavecseseznamem"/>
        <w:numPr>
          <w:ilvl w:val="0"/>
          <w:numId w:val="1"/>
        </w:numPr>
        <w:ind w:left="426" w:hanging="426"/>
        <w:jc w:val="both"/>
      </w:pPr>
      <w:r>
        <w:t>Poskytnutí finančního daru v souladu s ustanovením</w:t>
      </w:r>
      <w:r w:rsidR="00E80662">
        <w:t xml:space="preserve"> zákona č. 128/2000 S</w:t>
      </w:r>
      <w:r w:rsidR="00B83E89">
        <w:t xml:space="preserve">b., o obcích bylo schváleno </w:t>
      </w:r>
      <w:r w:rsidR="00EE0D41">
        <w:t>Zastupitelstvem</w:t>
      </w:r>
      <w:r w:rsidR="006473AB">
        <w:t xml:space="preserve"> mě</w:t>
      </w:r>
      <w:r w:rsidR="000B4D03">
        <w:t>st</w:t>
      </w:r>
      <w:r w:rsidR="004B6424">
        <w:t>a</w:t>
      </w:r>
      <w:r w:rsidR="008A7762">
        <w:t xml:space="preserve"> Nový Bydžov usnesením č</w:t>
      </w:r>
      <w:r w:rsidR="008A7762" w:rsidRPr="002B3BE9">
        <w:t>.</w:t>
      </w:r>
      <w:r w:rsidR="00EE0D41" w:rsidRPr="002B3BE9">
        <w:t xml:space="preserve"> </w:t>
      </w:r>
      <w:r w:rsidR="002B3BE9" w:rsidRPr="002B3BE9">
        <w:t>742</w:t>
      </w:r>
      <w:r w:rsidR="00EE0D41" w:rsidRPr="002B3BE9">
        <w:t>/</w:t>
      </w:r>
      <w:r w:rsidR="002B3BE9" w:rsidRPr="002B3BE9">
        <w:t>25</w:t>
      </w:r>
      <w:r w:rsidR="00EE0D41" w:rsidRPr="002B3BE9">
        <w:t>Z/20</w:t>
      </w:r>
      <w:r w:rsidR="00E0062B" w:rsidRPr="002B3BE9">
        <w:t>2</w:t>
      </w:r>
      <w:r w:rsidR="002B3BE9" w:rsidRPr="002B3BE9">
        <w:t>2</w:t>
      </w:r>
      <w:r w:rsidR="00393896" w:rsidRPr="002B3BE9">
        <w:rPr>
          <w:b/>
          <w:bCs/>
        </w:rPr>
        <w:t xml:space="preserve"> </w:t>
      </w:r>
      <w:r w:rsidR="00393896" w:rsidRPr="002B3BE9">
        <w:t>ze dne</w:t>
      </w:r>
      <w:r w:rsidR="006473AB" w:rsidRPr="002B3BE9">
        <w:t xml:space="preserve"> </w:t>
      </w:r>
      <w:r w:rsidR="00EE0D41" w:rsidRPr="002B3BE9">
        <w:t>1</w:t>
      </w:r>
      <w:r w:rsidR="002B3BE9" w:rsidRPr="002B3BE9">
        <w:t>6</w:t>
      </w:r>
      <w:r w:rsidR="00EE0D41" w:rsidRPr="002B3BE9">
        <w:t>.</w:t>
      </w:r>
      <w:r w:rsidR="00AC2EE7" w:rsidRPr="002B3BE9">
        <w:t xml:space="preserve"> </w:t>
      </w:r>
      <w:r w:rsidR="002B3BE9" w:rsidRPr="002B3BE9">
        <w:t>2</w:t>
      </w:r>
      <w:r w:rsidR="00EE0D41" w:rsidRPr="002B3BE9">
        <w:t>.</w:t>
      </w:r>
      <w:r w:rsidR="00AC2EE7" w:rsidRPr="002B3BE9">
        <w:t xml:space="preserve"> </w:t>
      </w:r>
      <w:r w:rsidR="00EE0D41" w:rsidRPr="002B3BE9">
        <w:t>20</w:t>
      </w:r>
      <w:r w:rsidR="00E0062B" w:rsidRPr="002B3BE9">
        <w:t>2</w:t>
      </w:r>
      <w:r w:rsidR="002B3BE9" w:rsidRPr="002B3BE9">
        <w:t>2</w:t>
      </w:r>
      <w:r w:rsidR="00393896" w:rsidRPr="002B3BE9">
        <w:t>.</w:t>
      </w:r>
    </w:p>
    <w:p w:rsidR="00B83E89" w:rsidRDefault="00B83E89" w:rsidP="00545442">
      <w:pPr>
        <w:pStyle w:val="Odstavecseseznamem"/>
        <w:numPr>
          <w:ilvl w:val="0"/>
          <w:numId w:val="1"/>
        </w:numPr>
        <w:ind w:left="426" w:hanging="426"/>
        <w:jc w:val="both"/>
      </w:pPr>
      <w:r>
        <w:t>Dar bude poskytnut převodem na účet obdarovaného do 7 dnů po podpisu smlouvy.</w:t>
      </w:r>
    </w:p>
    <w:p w:rsidR="0000480E" w:rsidRDefault="0000480E" w:rsidP="0000480E">
      <w:pPr>
        <w:pStyle w:val="Odstavecseseznamem"/>
        <w:ind w:left="426"/>
        <w:jc w:val="both"/>
      </w:pPr>
    </w:p>
    <w:p w:rsidR="00B34353" w:rsidRPr="00BC1F0F" w:rsidRDefault="00B34353" w:rsidP="00BC1F0F">
      <w:pPr>
        <w:pStyle w:val="Bezmezer"/>
        <w:jc w:val="center"/>
        <w:rPr>
          <w:b/>
        </w:rPr>
      </w:pPr>
      <w:r w:rsidRPr="00BC1F0F">
        <w:rPr>
          <w:b/>
        </w:rPr>
        <w:t>III.</w:t>
      </w:r>
    </w:p>
    <w:p w:rsidR="00B34353" w:rsidRPr="00BC1F0F" w:rsidRDefault="00B34353" w:rsidP="00BC1F0F">
      <w:pPr>
        <w:pStyle w:val="Bezmezer"/>
        <w:jc w:val="center"/>
        <w:rPr>
          <w:b/>
          <w:caps/>
        </w:rPr>
      </w:pPr>
      <w:r w:rsidRPr="00BC1F0F">
        <w:rPr>
          <w:b/>
          <w:caps/>
        </w:rPr>
        <w:t>Povinnosti příjemce</w:t>
      </w:r>
    </w:p>
    <w:p w:rsidR="00B34353" w:rsidRPr="008202E3" w:rsidRDefault="00B34353" w:rsidP="00B34353">
      <w:pPr>
        <w:jc w:val="center"/>
        <w:rPr>
          <w:rFonts w:cstheme="minorHAnsi"/>
          <w:b/>
          <w:caps/>
          <w:sz w:val="16"/>
          <w:szCs w:val="16"/>
        </w:rPr>
      </w:pPr>
    </w:p>
    <w:p w:rsidR="00B34353" w:rsidRPr="00F84F6F" w:rsidRDefault="00B34353" w:rsidP="00045820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bCs/>
        </w:rPr>
      </w:pPr>
      <w:r w:rsidRPr="00F84F6F">
        <w:rPr>
          <w:rFonts w:cstheme="minorHAnsi"/>
          <w:bCs/>
        </w:rPr>
        <w:t xml:space="preserve">Umožnit osobám pověřených městem provádět věcnou, finanční a účetní kontrolu podle § 9 odst. 2 zákona č. 320/2001 Sb., o finanční kontrole v platném znění </w:t>
      </w:r>
      <w:r w:rsidRPr="00F84F6F">
        <w:rPr>
          <w:rFonts w:cstheme="minorHAnsi"/>
          <w:bCs/>
          <w:color w:val="000000" w:themeColor="text1"/>
        </w:rPr>
        <w:t>a těmto osobám předložit originály všech účetních dokladů souvisejících s realizací projektu, na který byl dar s příkazem poskytnut</w:t>
      </w:r>
      <w:r w:rsidRPr="00F84F6F">
        <w:rPr>
          <w:rFonts w:cstheme="minorHAnsi"/>
          <w:bCs/>
        </w:rPr>
        <w:t>.</w:t>
      </w:r>
    </w:p>
    <w:p w:rsidR="00B34353" w:rsidRPr="00A90E0E" w:rsidRDefault="00B34353" w:rsidP="00045820">
      <w:pPr>
        <w:pStyle w:val="Odstavecseseznamem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bCs/>
        </w:rPr>
      </w:pPr>
      <w:r w:rsidRPr="00A90E0E">
        <w:rPr>
          <w:rFonts w:cstheme="minorHAnsi"/>
          <w:bCs/>
        </w:rPr>
        <w:t>Předložit přehled výdajů na realizaci projektu u darů s příkazem poskytnutých na základě rámcové smlouvy.</w:t>
      </w:r>
    </w:p>
    <w:p w:rsidR="003E440B" w:rsidRDefault="003E440B" w:rsidP="0000480E">
      <w:pPr>
        <w:pStyle w:val="Odstavecseseznamem"/>
        <w:ind w:left="426"/>
        <w:jc w:val="both"/>
      </w:pPr>
    </w:p>
    <w:p w:rsidR="00045820" w:rsidRDefault="00045820" w:rsidP="0000480E">
      <w:pPr>
        <w:pStyle w:val="Odstavecseseznamem"/>
        <w:ind w:left="426"/>
        <w:jc w:val="both"/>
      </w:pPr>
    </w:p>
    <w:p w:rsidR="00045820" w:rsidRDefault="00045820" w:rsidP="0000480E">
      <w:pPr>
        <w:pStyle w:val="Odstavecseseznamem"/>
        <w:ind w:left="426"/>
        <w:jc w:val="both"/>
      </w:pPr>
    </w:p>
    <w:p w:rsidR="00045820" w:rsidRDefault="00045820" w:rsidP="0000480E">
      <w:pPr>
        <w:pStyle w:val="Odstavecseseznamem"/>
        <w:ind w:left="426"/>
        <w:jc w:val="both"/>
      </w:pPr>
    </w:p>
    <w:p w:rsidR="00045820" w:rsidRDefault="00045820" w:rsidP="0000480E">
      <w:pPr>
        <w:pStyle w:val="Odstavecseseznamem"/>
        <w:ind w:left="426"/>
        <w:jc w:val="both"/>
      </w:pPr>
    </w:p>
    <w:p w:rsidR="00045820" w:rsidRDefault="00045820" w:rsidP="0000480E">
      <w:pPr>
        <w:pStyle w:val="Odstavecseseznamem"/>
        <w:ind w:left="426"/>
        <w:jc w:val="both"/>
      </w:pPr>
    </w:p>
    <w:p w:rsidR="00A90E0E" w:rsidRPr="00BC1F0F" w:rsidRDefault="00BC1F0F" w:rsidP="00BC1F0F">
      <w:pPr>
        <w:pStyle w:val="Bezmezer"/>
        <w:jc w:val="center"/>
        <w:rPr>
          <w:b/>
        </w:rPr>
      </w:pPr>
      <w:r w:rsidRPr="00BC1F0F">
        <w:rPr>
          <w:b/>
        </w:rPr>
        <w:lastRenderedPageBreak/>
        <w:t>IV.</w:t>
      </w:r>
    </w:p>
    <w:p w:rsidR="00B83E89" w:rsidRPr="00BC1F0F" w:rsidRDefault="00B83E89" w:rsidP="00BC1F0F">
      <w:pPr>
        <w:pStyle w:val="Bezmezer"/>
        <w:jc w:val="center"/>
        <w:rPr>
          <w:b/>
        </w:rPr>
      </w:pPr>
      <w:r w:rsidRPr="00BC1F0F">
        <w:rPr>
          <w:b/>
        </w:rPr>
        <w:t>ZÁVĚREČNÁ USTANOVENÍ</w:t>
      </w:r>
    </w:p>
    <w:p w:rsidR="00545442" w:rsidRPr="00545442" w:rsidRDefault="00545442" w:rsidP="00545442">
      <w:pPr>
        <w:pStyle w:val="Bezmezer"/>
        <w:ind w:left="426" w:hanging="426"/>
        <w:jc w:val="center"/>
        <w:rPr>
          <w:b/>
        </w:rPr>
      </w:pPr>
    </w:p>
    <w:p w:rsidR="00B83E89" w:rsidRDefault="00B83E89" w:rsidP="00545442">
      <w:pPr>
        <w:pStyle w:val="Odstavecseseznamem"/>
        <w:numPr>
          <w:ilvl w:val="0"/>
          <w:numId w:val="3"/>
        </w:numPr>
        <w:ind w:left="426" w:hanging="426"/>
        <w:jc w:val="both"/>
      </w:pPr>
      <w:r>
        <w:t>Tato smlouva se vyhotovuje ve dvou provedeních, z nichž každá ze smluvních stran obdrží po jednom, a nabývá platnosti a účinnosti dnem jejího podpisu oběma smluvními stranami.</w:t>
      </w:r>
    </w:p>
    <w:p w:rsidR="0000480E" w:rsidRDefault="00B83E89" w:rsidP="00AE7D02">
      <w:pPr>
        <w:pStyle w:val="Odstavecseseznamem"/>
        <w:numPr>
          <w:ilvl w:val="0"/>
          <w:numId w:val="3"/>
        </w:numPr>
        <w:tabs>
          <w:tab w:val="left" w:pos="4962"/>
        </w:tabs>
        <w:ind w:left="426" w:hanging="426"/>
        <w:jc w:val="both"/>
      </w:pPr>
      <w:r>
        <w:t xml:space="preserve">Smluvní strany prohlašují, že si tuto </w:t>
      </w:r>
      <w:r w:rsidR="00E80662">
        <w:t>smlouvu před podpisem přečetly</w:t>
      </w:r>
      <w:r>
        <w:t>, že byla uzavřena po vzájemném ujednání podle jejich pravé a svobodné vůle. Autentičnost této smlouvy potvrzují svým podpisem.</w:t>
      </w:r>
    </w:p>
    <w:p w:rsidR="0000480E" w:rsidRPr="00E520D8" w:rsidRDefault="0000480E" w:rsidP="0000480E">
      <w:pPr>
        <w:pStyle w:val="Odstavecseseznamem"/>
        <w:numPr>
          <w:ilvl w:val="0"/>
          <w:numId w:val="3"/>
        </w:numPr>
        <w:ind w:left="426" w:hanging="426"/>
        <w:jc w:val="both"/>
      </w:pPr>
      <w:r w:rsidRPr="0000480E">
        <w:rPr>
          <w:rFonts w:cstheme="minorHAnsi"/>
        </w:rPr>
        <w:t>Příjemce souhlasí se zveřejněním této smlouvy včetně jejich příloh a případných dodatků v registru smluv.</w:t>
      </w:r>
    </w:p>
    <w:p w:rsidR="00E520D8" w:rsidRPr="00E520D8" w:rsidRDefault="00E520D8" w:rsidP="00E520D8">
      <w:pPr>
        <w:pStyle w:val="Odstavecseseznamem"/>
        <w:numPr>
          <w:ilvl w:val="0"/>
          <w:numId w:val="3"/>
        </w:numPr>
        <w:ind w:left="426" w:hanging="426"/>
        <w:jc w:val="both"/>
      </w:pPr>
      <w:r>
        <w:t>Město Nový Bydžov zajistí zveřejnění této smlouvy ve smyslu zákona č. 340/2015 Sb. o zvláštních podmínkách účinnosti některých smluv, uveřejňování těchto smluv a o registru smluv (zákon o registru smluv), ve znění pozdějších předpisů.</w:t>
      </w:r>
    </w:p>
    <w:p w:rsidR="0000480E" w:rsidRPr="00F76789" w:rsidRDefault="0000480E" w:rsidP="0000480E">
      <w:pPr>
        <w:jc w:val="both"/>
        <w:rPr>
          <w:rFonts w:cstheme="minorHAnsi"/>
        </w:rPr>
      </w:pPr>
    </w:p>
    <w:p w:rsidR="0000480E" w:rsidRDefault="0000480E" w:rsidP="0000480E">
      <w:pPr>
        <w:jc w:val="both"/>
      </w:pPr>
    </w:p>
    <w:p w:rsidR="0000480E" w:rsidRDefault="0000480E" w:rsidP="0000480E">
      <w:pPr>
        <w:jc w:val="both"/>
      </w:pPr>
    </w:p>
    <w:p w:rsidR="00590417" w:rsidRDefault="00590417" w:rsidP="00545442">
      <w:pPr>
        <w:jc w:val="both"/>
      </w:pPr>
    </w:p>
    <w:p w:rsidR="00B83E89" w:rsidRDefault="00545442" w:rsidP="00AE7D02">
      <w:pPr>
        <w:tabs>
          <w:tab w:val="left" w:pos="4962"/>
        </w:tabs>
        <w:jc w:val="both"/>
      </w:pPr>
      <w:r>
        <w:t>V Novém Bydžově</w:t>
      </w:r>
      <w:r w:rsidR="0047198A">
        <w:t xml:space="preserve">  </w:t>
      </w:r>
      <w:r>
        <w:t xml:space="preserve"> dne:</w:t>
      </w:r>
      <w:r w:rsidR="008A7762">
        <w:t xml:space="preserve"> </w:t>
      </w:r>
      <w:r w:rsidR="00FC1612" w:rsidRPr="00FC1612">
        <w:t>22.</w:t>
      </w:r>
      <w:r w:rsidR="00FC1612">
        <w:t xml:space="preserve"> </w:t>
      </w:r>
      <w:r w:rsidR="00FC1612" w:rsidRPr="00FC1612">
        <w:t>2.</w:t>
      </w:r>
      <w:r w:rsidR="00FC1612">
        <w:t xml:space="preserve"> </w:t>
      </w:r>
      <w:r w:rsidR="00FC1612" w:rsidRPr="00FC1612">
        <w:t>2022</w:t>
      </w:r>
      <w:r w:rsidR="00A344AF" w:rsidRPr="00FC1612">
        <w:t xml:space="preserve">       </w:t>
      </w:r>
      <w:r w:rsidR="004916FE" w:rsidRPr="00FC1612">
        <w:t xml:space="preserve">                               </w:t>
      </w:r>
      <w:r w:rsidR="0047198A">
        <w:t>V Novém Bydžově</w:t>
      </w:r>
      <w:r w:rsidR="0059734A">
        <w:t xml:space="preserve"> </w:t>
      </w:r>
      <w:r w:rsidR="004916FE">
        <w:t xml:space="preserve">   dne:</w:t>
      </w:r>
      <w:r w:rsidR="0047198A">
        <w:t xml:space="preserve"> </w:t>
      </w:r>
      <w:r w:rsidR="00FC1612">
        <w:t>23. 2. 2022</w:t>
      </w:r>
      <w:bookmarkStart w:id="0" w:name="_GoBack"/>
      <w:bookmarkEnd w:id="0"/>
    </w:p>
    <w:p w:rsidR="00AE7D02" w:rsidRDefault="00AE7D02" w:rsidP="00545442">
      <w:pPr>
        <w:jc w:val="both"/>
      </w:pPr>
    </w:p>
    <w:p w:rsidR="00AE7D02" w:rsidRDefault="00AE7D02" w:rsidP="00545442">
      <w:pPr>
        <w:jc w:val="both"/>
      </w:pPr>
    </w:p>
    <w:p w:rsidR="00AE7D02" w:rsidRDefault="00AE7D02" w:rsidP="00545442">
      <w:pPr>
        <w:jc w:val="both"/>
      </w:pPr>
    </w:p>
    <w:p w:rsidR="00AE7D02" w:rsidRDefault="00AE7D02" w:rsidP="00545442">
      <w:pPr>
        <w:jc w:val="both"/>
      </w:pPr>
    </w:p>
    <w:p w:rsidR="00AE7D02" w:rsidRDefault="00AE7D02" w:rsidP="00545442">
      <w:pPr>
        <w:jc w:val="both"/>
      </w:pPr>
    </w:p>
    <w:p w:rsidR="00AE7D02" w:rsidRDefault="00AE7D02" w:rsidP="00545442">
      <w:pPr>
        <w:jc w:val="both"/>
      </w:pPr>
      <w:r>
        <w:t>Za dárce                                                                                     Za obdarovaného</w:t>
      </w:r>
    </w:p>
    <w:p w:rsidR="00AE7D02" w:rsidRDefault="00AE7D02" w:rsidP="00545442">
      <w:pPr>
        <w:jc w:val="both"/>
      </w:pPr>
      <w:r>
        <w:t xml:space="preserve">Ing. Pavel Louda, starosta města                                          Martin </w:t>
      </w:r>
      <w:proofErr w:type="spellStart"/>
      <w:r>
        <w:t>Kloz</w:t>
      </w:r>
      <w:proofErr w:type="spellEnd"/>
      <w:r>
        <w:t xml:space="preserve">                </w:t>
      </w:r>
    </w:p>
    <w:p w:rsidR="00545442" w:rsidRDefault="00545442" w:rsidP="00545442">
      <w:pPr>
        <w:jc w:val="both"/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295FC5">
      <w:pPr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Vyúčtování finančního daru poskytnutému danému subjektu z rozpočtu obce</w:t>
      </w:r>
    </w:p>
    <w:p w:rsidR="00E33A0D" w:rsidRDefault="00E33A0D" w:rsidP="00E33A0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za rok 2022</w:t>
      </w:r>
    </w:p>
    <w:p w:rsidR="00E33A0D" w:rsidRDefault="00E33A0D" w:rsidP="00E33A0D">
      <w:pPr>
        <w:pStyle w:val="Bezmezer"/>
        <w:rPr>
          <w:b/>
        </w:rPr>
      </w:pPr>
      <w:r>
        <w:t xml:space="preserve">Název spolku: </w:t>
      </w:r>
      <w:r>
        <w:rPr>
          <w:b/>
        </w:rPr>
        <w:t xml:space="preserve">Hokejový oddíl STADION Nový Bydžov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:rsidR="00E33A0D" w:rsidRDefault="00E33A0D" w:rsidP="00E33A0D">
      <w:pPr>
        <w:pStyle w:val="Bezmezer"/>
        <w:rPr>
          <w:b/>
        </w:rPr>
      </w:pPr>
    </w:p>
    <w:p w:rsidR="00E33A0D" w:rsidRDefault="00E33A0D" w:rsidP="00E33A0D"/>
    <w:p w:rsidR="00E33A0D" w:rsidRDefault="00E33A0D" w:rsidP="00E33A0D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27"/>
        <w:gridCol w:w="3035"/>
      </w:tblGrid>
      <w:tr w:rsidR="00E33A0D" w:rsidTr="007431C4">
        <w:trPr>
          <w:trHeight w:val="56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0D" w:rsidRDefault="00E33A0D" w:rsidP="00743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Rozpis položek daru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0D" w:rsidRDefault="00E33A0D" w:rsidP="00743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Částka hrazená z peněžního daru</w:t>
            </w: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737"/>
        </w:trPr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  <w:tr w:rsidR="00E33A0D" w:rsidTr="007431C4">
        <w:trPr>
          <w:trHeight w:val="567"/>
        </w:trPr>
        <w:tc>
          <w:tcPr>
            <w:tcW w:w="60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33A0D" w:rsidRDefault="00E33A0D" w:rsidP="00743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3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A0D" w:rsidRDefault="00E33A0D" w:rsidP="007431C4">
            <w:pPr>
              <w:rPr>
                <w:sz w:val="22"/>
                <w:szCs w:val="22"/>
              </w:rPr>
            </w:pPr>
          </w:p>
        </w:tc>
      </w:tr>
    </w:tbl>
    <w:p w:rsidR="00E33A0D" w:rsidRDefault="00E33A0D" w:rsidP="00E33A0D"/>
    <w:p w:rsidR="00E33A0D" w:rsidRDefault="00E33A0D" w:rsidP="00E33A0D">
      <w:pPr>
        <w:jc w:val="both"/>
      </w:pPr>
      <w:r>
        <w:t xml:space="preserve">Při vyúčtování peněžního daru je nutné dodržet účelové použití daru uvedené v darovací smlouvě na </w:t>
      </w:r>
    </w:p>
    <w:p w:rsidR="00E33A0D" w:rsidRDefault="00E33A0D" w:rsidP="00E33A0D">
      <w:pPr>
        <w:jc w:val="both"/>
      </w:pPr>
      <w:r>
        <w:t>finanční dar s příkazem č.</w:t>
      </w:r>
    </w:p>
    <w:p w:rsidR="00E33A0D" w:rsidRDefault="00E33A0D" w:rsidP="00E33A0D"/>
    <w:p w:rsidR="00E33A0D" w:rsidRDefault="00E33A0D" w:rsidP="00E33A0D"/>
    <w:p w:rsidR="00E33A0D" w:rsidRDefault="00E33A0D" w:rsidP="00E33A0D">
      <w:r>
        <w:t>V Novém Bydžově dne</w:t>
      </w:r>
    </w:p>
    <w:p w:rsidR="00E33A0D" w:rsidRDefault="00E33A0D" w:rsidP="00E33A0D"/>
    <w:p w:rsidR="00E33A0D" w:rsidRDefault="00E33A0D" w:rsidP="00E33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Razítko, podpis</w:t>
      </w:r>
    </w:p>
    <w:p w:rsidR="00E33A0D" w:rsidRDefault="00E33A0D" w:rsidP="00E33A0D"/>
    <w:p w:rsidR="00E33A0D" w:rsidRDefault="00E33A0D" w:rsidP="00E33A0D"/>
    <w:p w:rsidR="00E33A0D" w:rsidRDefault="00E33A0D" w:rsidP="00E33A0D">
      <w:pPr>
        <w:jc w:val="both"/>
        <w:rPr>
          <w:i/>
          <w:sz w:val="20"/>
          <w:szCs w:val="20"/>
        </w:rPr>
      </w:pPr>
      <w:r>
        <w:rPr>
          <w:i/>
        </w:rPr>
        <w:lastRenderedPageBreak/>
        <w:t>Odevzdání vyúčtování přiznaného finančního příspěvku za daný rok je podmínkou pro získání finančního příspěvku na rok následující.</w:t>
      </w:r>
    </w:p>
    <w:p w:rsidR="0000480E" w:rsidRDefault="0000480E" w:rsidP="00545442">
      <w:pPr>
        <w:jc w:val="both"/>
      </w:pPr>
    </w:p>
    <w:p w:rsidR="0000480E" w:rsidRDefault="0000480E" w:rsidP="00545442">
      <w:pPr>
        <w:jc w:val="both"/>
      </w:pPr>
    </w:p>
    <w:p w:rsidR="00545442" w:rsidRDefault="00545442" w:rsidP="00545442">
      <w:pPr>
        <w:pStyle w:val="Bezmezer"/>
      </w:pPr>
    </w:p>
    <w:sectPr w:rsidR="00545442" w:rsidSect="0054544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94C"/>
    <w:multiLevelType w:val="hybridMultilevel"/>
    <w:tmpl w:val="AB4AD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4D4"/>
    <w:multiLevelType w:val="hybridMultilevel"/>
    <w:tmpl w:val="675A3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8D0"/>
    <w:multiLevelType w:val="hybridMultilevel"/>
    <w:tmpl w:val="86B8D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A9B"/>
    <w:multiLevelType w:val="hybridMultilevel"/>
    <w:tmpl w:val="7AF8D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F3132"/>
    <w:multiLevelType w:val="hybridMultilevel"/>
    <w:tmpl w:val="F6A0E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6A33"/>
    <w:multiLevelType w:val="hybridMultilevel"/>
    <w:tmpl w:val="AB4AD1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18491A"/>
    <w:multiLevelType w:val="hybridMultilevel"/>
    <w:tmpl w:val="AB4AD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4097F"/>
    <w:multiLevelType w:val="hybridMultilevel"/>
    <w:tmpl w:val="13D666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CE0815"/>
    <w:multiLevelType w:val="hybridMultilevel"/>
    <w:tmpl w:val="E0BAC024"/>
    <w:lvl w:ilvl="0" w:tplc="A2C4D4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9"/>
    <w:rsid w:val="0000480E"/>
    <w:rsid w:val="00014D0C"/>
    <w:rsid w:val="00045820"/>
    <w:rsid w:val="000B4D03"/>
    <w:rsid w:val="000C6020"/>
    <w:rsid w:val="000D2F3A"/>
    <w:rsid w:val="000E16D3"/>
    <w:rsid w:val="000E46EF"/>
    <w:rsid w:val="0011205F"/>
    <w:rsid w:val="00120AAF"/>
    <w:rsid w:val="00146027"/>
    <w:rsid w:val="001523D9"/>
    <w:rsid w:val="001B2C19"/>
    <w:rsid w:val="001E38A5"/>
    <w:rsid w:val="0020634C"/>
    <w:rsid w:val="00211FB2"/>
    <w:rsid w:val="00262B11"/>
    <w:rsid w:val="00295FC5"/>
    <w:rsid w:val="002B3BE9"/>
    <w:rsid w:val="002D542B"/>
    <w:rsid w:val="00316C70"/>
    <w:rsid w:val="00393896"/>
    <w:rsid w:val="003A7AF3"/>
    <w:rsid w:val="003C6381"/>
    <w:rsid w:val="003D308F"/>
    <w:rsid w:val="003E440B"/>
    <w:rsid w:val="00426873"/>
    <w:rsid w:val="00440765"/>
    <w:rsid w:val="0047198A"/>
    <w:rsid w:val="004916FE"/>
    <w:rsid w:val="004B6424"/>
    <w:rsid w:val="00502386"/>
    <w:rsid w:val="00545442"/>
    <w:rsid w:val="00590417"/>
    <w:rsid w:val="0059734A"/>
    <w:rsid w:val="005B432C"/>
    <w:rsid w:val="005C539F"/>
    <w:rsid w:val="005E3F78"/>
    <w:rsid w:val="00600FDF"/>
    <w:rsid w:val="006058A8"/>
    <w:rsid w:val="006473AB"/>
    <w:rsid w:val="0068034A"/>
    <w:rsid w:val="0078678E"/>
    <w:rsid w:val="0081569F"/>
    <w:rsid w:val="008A7762"/>
    <w:rsid w:val="008C2DD3"/>
    <w:rsid w:val="008D7ED2"/>
    <w:rsid w:val="00972D00"/>
    <w:rsid w:val="00981995"/>
    <w:rsid w:val="00A344AF"/>
    <w:rsid w:val="00A90E0E"/>
    <w:rsid w:val="00A945C3"/>
    <w:rsid w:val="00A97CCA"/>
    <w:rsid w:val="00AA29D0"/>
    <w:rsid w:val="00AC2EE7"/>
    <w:rsid w:val="00AE7D02"/>
    <w:rsid w:val="00B34353"/>
    <w:rsid w:val="00B62EDD"/>
    <w:rsid w:val="00B7278A"/>
    <w:rsid w:val="00B83E89"/>
    <w:rsid w:val="00BA78CD"/>
    <w:rsid w:val="00BC1F0F"/>
    <w:rsid w:val="00C35C8E"/>
    <w:rsid w:val="00CD1E8A"/>
    <w:rsid w:val="00D9540A"/>
    <w:rsid w:val="00DA6F44"/>
    <w:rsid w:val="00E0062B"/>
    <w:rsid w:val="00E01660"/>
    <w:rsid w:val="00E33A0D"/>
    <w:rsid w:val="00E5106E"/>
    <w:rsid w:val="00E520D8"/>
    <w:rsid w:val="00E5520D"/>
    <w:rsid w:val="00E80662"/>
    <w:rsid w:val="00E80AE5"/>
    <w:rsid w:val="00EE0D41"/>
    <w:rsid w:val="00EE2653"/>
    <w:rsid w:val="00F1203D"/>
    <w:rsid w:val="00F15398"/>
    <w:rsid w:val="00F255AC"/>
    <w:rsid w:val="00F84F6F"/>
    <w:rsid w:val="00F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5549"/>
  <w15:docId w15:val="{5A9BBB13-BBA6-47A0-8CC2-C51C4C61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AF3"/>
  </w:style>
  <w:style w:type="paragraph" w:styleId="Nadpis2">
    <w:name w:val="heading 2"/>
    <w:basedOn w:val="Normln"/>
    <w:next w:val="Normln"/>
    <w:link w:val="Nadpis2Char"/>
    <w:semiHidden/>
    <w:unhideWhenUsed/>
    <w:qFormat/>
    <w:rsid w:val="00F120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4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45442"/>
    <w:pPr>
      <w:ind w:left="720"/>
      <w:contextualSpacing/>
    </w:pPr>
  </w:style>
  <w:style w:type="paragraph" w:styleId="Zkladntext">
    <w:name w:val="Body Text"/>
    <w:basedOn w:val="Normln"/>
    <w:link w:val="ZkladntextChar"/>
    <w:rsid w:val="00004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48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1203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120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1203D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table" w:styleId="Mkatabulky">
    <w:name w:val="Table Grid"/>
    <w:basedOn w:val="Normlntabulka"/>
    <w:uiPriority w:val="39"/>
    <w:rsid w:val="00F1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holeckova</dc:creator>
  <cp:lastModifiedBy>Pavlína Vlasáková</cp:lastModifiedBy>
  <cp:revision>3</cp:revision>
  <cp:lastPrinted>2022-02-23T09:01:00Z</cp:lastPrinted>
  <dcterms:created xsi:type="dcterms:W3CDTF">2022-02-25T07:07:00Z</dcterms:created>
  <dcterms:modified xsi:type="dcterms:W3CDTF">2022-02-25T07:10:00Z</dcterms:modified>
</cp:coreProperties>
</file>