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8660" w:tblpY="10"/>
        <w:tblOverlap w:val="never"/>
        <w:tblW w:w="1980" w:type="dxa"/>
        <w:tblInd w:w="0" w:type="dxa"/>
        <w:tblCellMar>
          <w:top w:w="69" w:type="dxa"/>
          <w:left w:w="115" w:type="dxa"/>
          <w:right w:w="115" w:type="dxa"/>
        </w:tblCellMar>
        <w:tblLook w:val="04A0" w:firstRow="1" w:lastRow="0" w:firstColumn="1" w:lastColumn="0" w:noHBand="0" w:noVBand="1"/>
      </w:tblPr>
      <w:tblGrid>
        <w:gridCol w:w="1980"/>
      </w:tblGrid>
      <w:tr w:rsidR="00B02155" w14:paraId="1B86C707" w14:textId="77777777">
        <w:trPr>
          <w:trHeight w:val="1190"/>
        </w:trPr>
        <w:tc>
          <w:tcPr>
            <w:tcW w:w="1980" w:type="dxa"/>
            <w:tcBorders>
              <w:top w:val="single" w:sz="8" w:space="0" w:color="6A91CB"/>
              <w:left w:val="single" w:sz="8" w:space="0" w:color="6A91CB"/>
              <w:bottom w:val="single" w:sz="16" w:space="0" w:color="6A91CB"/>
              <w:right w:val="single" w:sz="8" w:space="0" w:color="6A91CB"/>
            </w:tcBorders>
            <w:shd w:val="clear" w:color="auto" w:fill="6A91CB"/>
            <w:vAlign w:val="center"/>
          </w:tcPr>
          <w:p w14:paraId="33DF6086" w14:textId="77777777" w:rsidR="00B02155" w:rsidRDefault="007A72D2">
            <w:pPr>
              <w:spacing w:after="0" w:line="259" w:lineRule="auto"/>
              <w:ind w:left="0" w:firstLine="4"/>
              <w:jc w:val="center"/>
            </w:pPr>
            <w:r>
              <w:rPr>
                <w:color w:val="FFFFFF"/>
                <w:sz w:val="36"/>
              </w:rPr>
              <w:t>Pojistná Dodatek smlouva</w:t>
            </w:r>
          </w:p>
        </w:tc>
      </w:tr>
      <w:tr w:rsidR="00B02155" w14:paraId="13DE873C" w14:textId="77777777">
        <w:trPr>
          <w:trHeight w:val="290"/>
        </w:trPr>
        <w:tc>
          <w:tcPr>
            <w:tcW w:w="1980" w:type="dxa"/>
            <w:tcBorders>
              <w:top w:val="single" w:sz="16" w:space="0" w:color="6A91CB"/>
              <w:left w:val="single" w:sz="8" w:space="0" w:color="6A91CB"/>
              <w:bottom w:val="single" w:sz="8" w:space="0" w:color="6A91CB"/>
              <w:right w:val="single" w:sz="8" w:space="0" w:color="6A91CB"/>
            </w:tcBorders>
            <w:shd w:val="clear" w:color="auto" w:fill="6A91CB"/>
          </w:tcPr>
          <w:p w14:paraId="1C8E22EC" w14:textId="77777777" w:rsidR="00B02155" w:rsidRDefault="007A72D2">
            <w:pPr>
              <w:spacing w:after="0" w:line="259" w:lineRule="auto"/>
              <w:ind w:left="20" w:firstLine="0"/>
              <w:jc w:val="center"/>
            </w:pPr>
            <w:r>
              <w:rPr>
                <w:b/>
                <w:color w:val="FFFFFF"/>
                <w:sz w:val="16"/>
              </w:rPr>
              <w:t>č.: 2939843978/D1</w:t>
            </w:r>
          </w:p>
        </w:tc>
      </w:tr>
    </w:tbl>
    <w:p w14:paraId="5AF6D7EB" w14:textId="77777777" w:rsidR="00B02155" w:rsidRDefault="007A72D2">
      <w:pPr>
        <w:tabs>
          <w:tab w:val="center" w:pos="5110"/>
        </w:tabs>
        <w:spacing w:after="14" w:line="259" w:lineRule="auto"/>
        <w:ind w:left="-50" w:firstLine="0"/>
      </w:pPr>
      <w:r>
        <w:rPr>
          <w:noProof/>
        </w:rPr>
        <w:drawing>
          <wp:anchor distT="0" distB="0" distL="114300" distR="114300" simplePos="0" relativeHeight="251658240" behindDoc="0" locked="0" layoutInCell="1" allowOverlap="0" wp14:anchorId="77FA3C99" wp14:editId="55F3B12B">
            <wp:simplePos x="0" y="0"/>
            <wp:positionH relativeFrom="column">
              <wp:posOffset>1746250</wp:posOffset>
            </wp:positionH>
            <wp:positionV relativeFrom="paragraph">
              <wp:posOffset>762000</wp:posOffset>
            </wp:positionV>
            <wp:extent cx="2751455" cy="5080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2751455" cy="508000"/>
                    </a:xfrm>
                    <a:prstGeom prst="rect">
                      <a:avLst/>
                    </a:prstGeom>
                  </pic:spPr>
                </pic:pic>
              </a:graphicData>
            </a:graphic>
          </wp:anchor>
        </w:drawing>
      </w:r>
      <w:r>
        <w:rPr>
          <w:noProof/>
        </w:rPr>
        <w:drawing>
          <wp:inline distT="0" distB="0" distL="0" distR="0" wp14:anchorId="00E09491" wp14:editId="42B03F44">
            <wp:extent cx="1016000" cy="76034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016000" cy="760349"/>
                    </a:xfrm>
                    <a:prstGeom prst="rect">
                      <a:avLst/>
                    </a:prstGeom>
                  </pic:spPr>
                </pic:pic>
              </a:graphicData>
            </a:graphic>
          </wp:inline>
        </w:drawing>
      </w:r>
      <w:r>
        <w:rPr>
          <w:sz w:val="36"/>
        </w:rPr>
        <w:tab/>
        <w:t>Pojištění podnikatelů PERFEKT</w:t>
      </w:r>
    </w:p>
    <w:p w14:paraId="4AC64B61" w14:textId="77777777" w:rsidR="00B02155" w:rsidRDefault="007A72D2">
      <w:pPr>
        <w:spacing w:after="2" w:line="259" w:lineRule="auto"/>
        <w:ind w:left="-5" w:right="3497"/>
      </w:pPr>
      <w:r>
        <w:rPr>
          <w:b/>
          <w:sz w:val="12"/>
        </w:rPr>
        <w:t>UNIQA pojišťovna, a.s.</w:t>
      </w:r>
      <w:r>
        <w:rPr>
          <w:sz w:val="10"/>
        </w:rPr>
        <w:t>, Evropská 810/136, 160 00</w:t>
      </w:r>
    </w:p>
    <w:p w14:paraId="3446AF7E" w14:textId="77777777" w:rsidR="00B02155" w:rsidRDefault="007A72D2">
      <w:pPr>
        <w:spacing w:after="2" w:line="259" w:lineRule="auto"/>
        <w:ind w:left="-5"/>
      </w:pPr>
      <w:r>
        <w:rPr>
          <w:sz w:val="10"/>
        </w:rPr>
        <w:t xml:space="preserve">Praha 6, IČO: 49240480, tel.: +420 488 125 125, zapsána </w:t>
      </w:r>
      <w:proofErr w:type="spellStart"/>
      <w:r>
        <w:rPr>
          <w:sz w:val="10"/>
        </w:rPr>
        <w:t>u</w:t>
      </w:r>
      <w:r>
        <w:rPr>
          <w:b/>
          <w:sz w:val="16"/>
        </w:rPr>
        <w:t>Číslo</w:t>
      </w:r>
      <w:proofErr w:type="spellEnd"/>
      <w:r>
        <w:rPr>
          <w:b/>
          <w:sz w:val="16"/>
        </w:rPr>
        <w:t xml:space="preserve"> změnového lístku</w:t>
      </w:r>
    </w:p>
    <w:p w14:paraId="16C733CA" w14:textId="77777777" w:rsidR="00B02155" w:rsidRDefault="007A72D2">
      <w:pPr>
        <w:spacing w:after="59" w:line="259" w:lineRule="auto"/>
        <w:ind w:left="-5" w:right="3497"/>
      </w:pPr>
      <w:r>
        <w:rPr>
          <w:sz w:val="10"/>
        </w:rPr>
        <w:t>Městského soudu v Praze, oddíl B, č. vložky 2012.</w:t>
      </w:r>
    </w:p>
    <w:p w14:paraId="731A9D01" w14:textId="77777777" w:rsidR="00B02155" w:rsidRDefault="007A72D2">
      <w:pPr>
        <w:pBdr>
          <w:top w:val="single" w:sz="4" w:space="0" w:color="000000"/>
          <w:left w:val="single" w:sz="4" w:space="0" w:color="000000"/>
          <w:bottom w:val="single" w:sz="4" w:space="0" w:color="000000"/>
          <w:right w:val="single" w:sz="4" w:space="0" w:color="000000"/>
        </w:pBdr>
        <w:spacing w:after="89" w:line="259" w:lineRule="auto"/>
        <w:ind w:left="2750" w:right="989" w:firstLine="0"/>
        <w:jc w:val="right"/>
      </w:pPr>
      <w:r>
        <w:rPr>
          <w:sz w:val="16"/>
        </w:rPr>
        <w:t>Z000140278</w:t>
      </w:r>
    </w:p>
    <w:p w14:paraId="5F061A49" w14:textId="77777777" w:rsidR="00B02155" w:rsidRDefault="007A72D2">
      <w:pPr>
        <w:tabs>
          <w:tab w:val="center" w:pos="5534"/>
        </w:tabs>
        <w:spacing w:after="6" w:line="253" w:lineRule="auto"/>
        <w:ind w:left="-15" w:firstLine="0"/>
      </w:pPr>
      <w:r>
        <w:rPr>
          <w:sz w:val="16"/>
        </w:rPr>
        <w:t xml:space="preserve">S účinností od </w:t>
      </w:r>
      <w:r>
        <w:rPr>
          <w:b/>
          <w:sz w:val="16"/>
        </w:rPr>
        <w:t>10.02.2022</w:t>
      </w:r>
      <w:r>
        <w:rPr>
          <w:b/>
          <w:sz w:val="16"/>
        </w:rPr>
        <w:tab/>
      </w:r>
      <w:r>
        <w:rPr>
          <w:sz w:val="16"/>
        </w:rPr>
        <w:t>dochází na základě dohody pojistitele a pojistníka k následujícím změnám v pojistné smlouvě:</w:t>
      </w:r>
    </w:p>
    <w:tbl>
      <w:tblPr>
        <w:tblStyle w:val="TableGrid"/>
        <w:tblW w:w="10683" w:type="dxa"/>
        <w:tblInd w:w="-41" w:type="dxa"/>
        <w:tblCellMar>
          <w:top w:w="25" w:type="dxa"/>
          <w:left w:w="41" w:type="dxa"/>
          <w:right w:w="115" w:type="dxa"/>
        </w:tblCellMar>
        <w:tblLook w:val="04A0" w:firstRow="1" w:lastRow="0" w:firstColumn="1" w:lastColumn="0" w:noHBand="0" w:noVBand="1"/>
      </w:tblPr>
      <w:tblGrid>
        <w:gridCol w:w="10683"/>
      </w:tblGrid>
      <w:tr w:rsidR="00B02155" w14:paraId="7EE259A4" w14:textId="77777777">
        <w:trPr>
          <w:trHeight w:val="283"/>
        </w:trPr>
        <w:tc>
          <w:tcPr>
            <w:tcW w:w="10683" w:type="dxa"/>
            <w:tcBorders>
              <w:top w:val="single" w:sz="4" w:space="0" w:color="000000"/>
              <w:left w:val="single" w:sz="4" w:space="0" w:color="000000"/>
              <w:bottom w:val="single" w:sz="4" w:space="0" w:color="000000"/>
              <w:right w:val="single" w:sz="4" w:space="0" w:color="000000"/>
            </w:tcBorders>
            <w:shd w:val="clear" w:color="auto" w:fill="D4DDF1"/>
          </w:tcPr>
          <w:p w14:paraId="082B4428" w14:textId="77777777" w:rsidR="00B02155" w:rsidRDefault="007A72D2">
            <w:pPr>
              <w:spacing w:after="0" w:line="259" w:lineRule="auto"/>
              <w:ind w:left="0" w:firstLine="0"/>
            </w:pPr>
            <w:r>
              <w:rPr>
                <w:b/>
                <w:sz w:val="16"/>
              </w:rPr>
              <w:t>Dodatek č. 1 k pojistné smlouvě – stručné shrnutí</w:t>
            </w:r>
          </w:p>
        </w:tc>
      </w:tr>
      <w:tr w:rsidR="00B02155" w14:paraId="680FFE56" w14:textId="77777777">
        <w:trPr>
          <w:trHeight w:val="1004"/>
        </w:trPr>
        <w:tc>
          <w:tcPr>
            <w:tcW w:w="10683" w:type="dxa"/>
            <w:tcBorders>
              <w:top w:val="single" w:sz="4" w:space="0" w:color="000000"/>
              <w:left w:val="single" w:sz="4" w:space="0" w:color="000000"/>
              <w:bottom w:val="single" w:sz="4" w:space="0" w:color="000000"/>
              <w:right w:val="single" w:sz="4" w:space="0" w:color="000000"/>
            </w:tcBorders>
          </w:tcPr>
          <w:p w14:paraId="4C95E1BD" w14:textId="77777777" w:rsidR="00B02155" w:rsidRDefault="007A72D2">
            <w:pPr>
              <w:spacing w:after="191" w:line="259" w:lineRule="auto"/>
              <w:ind w:left="0" w:firstLine="0"/>
            </w:pPr>
            <w:r>
              <w:rPr>
                <w:sz w:val="16"/>
              </w:rPr>
              <w:t xml:space="preserve">Zvýšení PČ MV o 5,6 mil na celkovou PČ </w:t>
            </w:r>
            <w:proofErr w:type="gramStart"/>
            <w:r>
              <w:rPr>
                <w:sz w:val="16"/>
              </w:rPr>
              <w:t>27,600.000,-</w:t>
            </w:r>
            <w:proofErr w:type="gramEnd"/>
          </w:p>
          <w:p w14:paraId="2D01DE90" w14:textId="77777777" w:rsidR="00B02155" w:rsidRDefault="007A72D2">
            <w:pPr>
              <w:spacing w:after="0" w:line="259" w:lineRule="auto"/>
              <w:ind w:left="0" w:firstLine="0"/>
            </w:pPr>
            <w:r>
              <w:rPr>
                <w:sz w:val="16"/>
              </w:rPr>
              <w:t>Dodatek č. 1 k datu 10.2.2022.</w:t>
            </w:r>
          </w:p>
          <w:p w14:paraId="3BC3F80E" w14:textId="77777777" w:rsidR="00B02155" w:rsidRDefault="007A72D2">
            <w:pPr>
              <w:spacing w:after="0" w:line="259" w:lineRule="auto"/>
              <w:ind w:left="0" w:firstLine="0"/>
            </w:pPr>
            <w:r>
              <w:rPr>
                <w:sz w:val="16"/>
              </w:rPr>
              <w:t>Alikvótní pojistné v dodatku č. 001 za období od 10.2.2022 do 23.3.2022 činí 346 Kč A JE SPLATNÉ PO PODEPSÁNÍ TOHOTO DODATKU.</w:t>
            </w:r>
          </w:p>
        </w:tc>
      </w:tr>
    </w:tbl>
    <w:p w14:paraId="489D0D7F" w14:textId="77777777" w:rsidR="00B02155" w:rsidRDefault="007A72D2">
      <w:pPr>
        <w:pStyle w:val="Nadpis1"/>
        <w:pBdr>
          <w:top w:val="none" w:sz="0" w:space="0" w:color="auto"/>
          <w:left w:val="none" w:sz="0" w:space="0" w:color="auto"/>
          <w:bottom w:val="none" w:sz="0" w:space="0" w:color="auto"/>
          <w:right w:val="none" w:sz="0" w:space="0" w:color="auto"/>
        </w:pBdr>
        <w:shd w:val="clear" w:color="auto" w:fill="auto"/>
        <w:tabs>
          <w:tab w:val="center" w:pos="4464"/>
        </w:tabs>
        <w:ind w:left="-15"/>
      </w:pPr>
      <w:r>
        <w:rPr>
          <w:color w:val="000000"/>
          <w:sz w:val="16"/>
        </w:rPr>
        <w:t>Plné aktualizované znění pojistné smlouvy od</w:t>
      </w:r>
      <w:r>
        <w:rPr>
          <w:color w:val="000000"/>
          <w:sz w:val="16"/>
        </w:rPr>
        <w:tab/>
        <w:t>10.02.2022</w:t>
      </w:r>
    </w:p>
    <w:tbl>
      <w:tblPr>
        <w:tblStyle w:val="TableGrid"/>
        <w:tblW w:w="10683" w:type="dxa"/>
        <w:tblInd w:w="-41" w:type="dxa"/>
        <w:tblCellMar>
          <w:top w:w="36" w:type="dxa"/>
          <w:right w:w="115" w:type="dxa"/>
        </w:tblCellMar>
        <w:tblLook w:val="04A0" w:firstRow="1" w:lastRow="0" w:firstColumn="1" w:lastColumn="0" w:noHBand="0" w:noVBand="1"/>
      </w:tblPr>
      <w:tblGrid>
        <w:gridCol w:w="2441"/>
        <w:gridCol w:w="8242"/>
      </w:tblGrid>
      <w:tr w:rsidR="00B02155" w14:paraId="3C653F32" w14:textId="77777777">
        <w:trPr>
          <w:trHeight w:val="301"/>
        </w:trPr>
        <w:tc>
          <w:tcPr>
            <w:tcW w:w="2441" w:type="dxa"/>
            <w:tcBorders>
              <w:top w:val="single" w:sz="4" w:space="0" w:color="000000"/>
              <w:left w:val="single" w:sz="4" w:space="0" w:color="000000"/>
              <w:bottom w:val="single" w:sz="8" w:space="0" w:color="355DA5"/>
              <w:right w:val="nil"/>
            </w:tcBorders>
            <w:shd w:val="clear" w:color="auto" w:fill="355DA5"/>
          </w:tcPr>
          <w:p w14:paraId="4C1B9C53" w14:textId="77777777" w:rsidR="00B02155" w:rsidRDefault="007A72D2">
            <w:pPr>
              <w:spacing w:after="0" w:line="259" w:lineRule="auto"/>
              <w:ind w:left="41" w:firstLine="0"/>
            </w:pPr>
            <w:r>
              <w:rPr>
                <w:b/>
                <w:color w:val="FFFFFF"/>
                <w:sz w:val="22"/>
              </w:rPr>
              <w:t>Údaje o osobách</w:t>
            </w:r>
          </w:p>
        </w:tc>
        <w:tc>
          <w:tcPr>
            <w:tcW w:w="8241" w:type="dxa"/>
            <w:tcBorders>
              <w:top w:val="single" w:sz="4" w:space="0" w:color="000000"/>
              <w:left w:val="nil"/>
              <w:bottom w:val="single" w:sz="8" w:space="0" w:color="355DA5"/>
              <w:right w:val="single" w:sz="4" w:space="0" w:color="000000"/>
            </w:tcBorders>
            <w:shd w:val="clear" w:color="auto" w:fill="355DA5"/>
          </w:tcPr>
          <w:p w14:paraId="5A48F82A" w14:textId="77777777" w:rsidR="00B02155" w:rsidRDefault="00B02155">
            <w:pPr>
              <w:spacing w:after="160" w:line="259" w:lineRule="auto"/>
              <w:ind w:left="0" w:firstLine="0"/>
            </w:pPr>
          </w:p>
        </w:tc>
      </w:tr>
      <w:tr w:rsidR="00B02155" w14:paraId="3D991B24" w14:textId="77777777">
        <w:trPr>
          <w:trHeight w:val="905"/>
        </w:trPr>
        <w:tc>
          <w:tcPr>
            <w:tcW w:w="2441" w:type="dxa"/>
            <w:tcBorders>
              <w:top w:val="single" w:sz="8" w:space="0" w:color="355DA5"/>
              <w:left w:val="single" w:sz="4" w:space="0" w:color="000000"/>
              <w:bottom w:val="single" w:sz="4" w:space="0" w:color="000000"/>
              <w:right w:val="nil"/>
            </w:tcBorders>
          </w:tcPr>
          <w:p w14:paraId="13363623" w14:textId="77777777" w:rsidR="00B02155" w:rsidRDefault="007A72D2">
            <w:pPr>
              <w:spacing w:after="89" w:line="259" w:lineRule="auto"/>
              <w:ind w:left="41" w:firstLine="0"/>
            </w:pPr>
            <w:r>
              <w:rPr>
                <w:b/>
                <w:sz w:val="16"/>
              </w:rPr>
              <w:t>Pojistitel:</w:t>
            </w:r>
          </w:p>
          <w:p w14:paraId="21C78F72" w14:textId="77777777" w:rsidR="00B02155" w:rsidRDefault="007A72D2">
            <w:pPr>
              <w:spacing w:after="89" w:line="259" w:lineRule="auto"/>
              <w:ind w:left="41" w:firstLine="0"/>
            </w:pPr>
            <w:r>
              <w:rPr>
                <w:sz w:val="16"/>
              </w:rPr>
              <w:t>IČO</w:t>
            </w:r>
          </w:p>
          <w:p w14:paraId="7FD6BAC3" w14:textId="77777777" w:rsidR="00B02155" w:rsidRDefault="007A72D2">
            <w:pPr>
              <w:spacing w:after="0" w:line="259" w:lineRule="auto"/>
              <w:ind w:left="41" w:firstLine="0"/>
            </w:pPr>
            <w:r>
              <w:rPr>
                <w:sz w:val="16"/>
              </w:rPr>
              <w:t>Adresa:</w:t>
            </w:r>
          </w:p>
        </w:tc>
        <w:tc>
          <w:tcPr>
            <w:tcW w:w="8241" w:type="dxa"/>
            <w:tcBorders>
              <w:top w:val="single" w:sz="8" w:space="0" w:color="355DA5"/>
              <w:left w:val="nil"/>
              <w:bottom w:val="single" w:sz="4" w:space="0" w:color="000000"/>
              <w:right w:val="single" w:sz="4" w:space="0" w:color="000000"/>
            </w:tcBorders>
          </w:tcPr>
          <w:p w14:paraId="6BC7CD70" w14:textId="77777777" w:rsidR="00B02155" w:rsidRDefault="007A72D2">
            <w:pPr>
              <w:spacing w:after="89" w:line="259" w:lineRule="auto"/>
              <w:ind w:left="0" w:firstLine="0"/>
            </w:pPr>
            <w:r>
              <w:rPr>
                <w:sz w:val="16"/>
              </w:rPr>
              <w:t>UNIQA pojišťovna, a.s.</w:t>
            </w:r>
          </w:p>
          <w:p w14:paraId="6B21329A" w14:textId="77777777" w:rsidR="00B02155" w:rsidRDefault="007A72D2">
            <w:pPr>
              <w:spacing w:after="89" w:line="259" w:lineRule="auto"/>
              <w:ind w:left="0" w:firstLine="0"/>
            </w:pPr>
            <w:r>
              <w:rPr>
                <w:sz w:val="16"/>
              </w:rPr>
              <w:t>49240480</w:t>
            </w:r>
          </w:p>
          <w:p w14:paraId="739F33F4" w14:textId="77777777" w:rsidR="00B02155" w:rsidRDefault="007A72D2">
            <w:pPr>
              <w:spacing w:after="0" w:line="259" w:lineRule="auto"/>
              <w:ind w:left="0" w:firstLine="0"/>
            </w:pPr>
            <w:r>
              <w:rPr>
                <w:sz w:val="16"/>
              </w:rPr>
              <w:t>Evropská 810/136, 160 00 Praha 6</w:t>
            </w:r>
          </w:p>
        </w:tc>
      </w:tr>
      <w:tr w:rsidR="00B02155" w14:paraId="0655260C" w14:textId="77777777">
        <w:trPr>
          <w:trHeight w:val="923"/>
        </w:trPr>
        <w:tc>
          <w:tcPr>
            <w:tcW w:w="2441" w:type="dxa"/>
            <w:tcBorders>
              <w:top w:val="single" w:sz="4" w:space="0" w:color="000000"/>
              <w:left w:val="single" w:sz="4" w:space="0" w:color="000000"/>
              <w:bottom w:val="nil"/>
              <w:right w:val="nil"/>
            </w:tcBorders>
          </w:tcPr>
          <w:p w14:paraId="35B30587" w14:textId="77777777" w:rsidR="00B02155" w:rsidRDefault="007A72D2">
            <w:pPr>
              <w:spacing w:after="89" w:line="259" w:lineRule="auto"/>
              <w:ind w:left="41" w:firstLine="0"/>
            </w:pPr>
            <w:r>
              <w:rPr>
                <w:b/>
                <w:sz w:val="16"/>
              </w:rPr>
              <w:t>Pojistník/pojištěný</w:t>
            </w:r>
          </w:p>
          <w:p w14:paraId="2FE7D087" w14:textId="77777777" w:rsidR="00B02155" w:rsidRDefault="007A72D2">
            <w:pPr>
              <w:spacing w:after="0" w:line="259" w:lineRule="auto"/>
              <w:ind w:left="41" w:right="1210" w:firstLine="0"/>
            </w:pPr>
            <w:r>
              <w:rPr>
                <w:sz w:val="16"/>
              </w:rPr>
              <w:t>IČO/RČ Adresa:</w:t>
            </w:r>
          </w:p>
        </w:tc>
        <w:tc>
          <w:tcPr>
            <w:tcW w:w="8241" w:type="dxa"/>
            <w:tcBorders>
              <w:top w:val="single" w:sz="4" w:space="0" w:color="000000"/>
              <w:left w:val="nil"/>
              <w:bottom w:val="nil"/>
              <w:right w:val="single" w:sz="4" w:space="0" w:color="000000"/>
            </w:tcBorders>
          </w:tcPr>
          <w:p w14:paraId="6B37A5A1" w14:textId="77777777" w:rsidR="00B02155" w:rsidRDefault="007A72D2">
            <w:pPr>
              <w:spacing w:after="89" w:line="259" w:lineRule="auto"/>
              <w:ind w:left="0" w:firstLine="0"/>
            </w:pPr>
            <w:r>
              <w:rPr>
                <w:sz w:val="16"/>
              </w:rPr>
              <w:t>Základní škola Karlovy Vary, Poštovní 19, příspěvková organizace</w:t>
            </w:r>
          </w:p>
          <w:p w14:paraId="50DA027B" w14:textId="77777777" w:rsidR="00B02155" w:rsidRDefault="007A72D2">
            <w:pPr>
              <w:spacing w:after="89" w:line="259" w:lineRule="auto"/>
              <w:ind w:left="0" w:firstLine="0"/>
            </w:pPr>
            <w:r>
              <w:rPr>
                <w:sz w:val="16"/>
              </w:rPr>
              <w:t>70933758</w:t>
            </w:r>
          </w:p>
          <w:p w14:paraId="569DFF3A" w14:textId="77777777" w:rsidR="00B02155" w:rsidRDefault="007A72D2">
            <w:pPr>
              <w:spacing w:after="0" w:line="259" w:lineRule="auto"/>
              <w:ind w:left="0" w:firstLine="0"/>
            </w:pPr>
            <w:r>
              <w:rPr>
                <w:sz w:val="16"/>
              </w:rPr>
              <w:t>Poštovní 1743/19 Karlovy Vary 1 36001</w:t>
            </w:r>
          </w:p>
        </w:tc>
      </w:tr>
      <w:tr w:rsidR="00B02155" w14:paraId="62FF332D" w14:textId="77777777">
        <w:trPr>
          <w:trHeight w:val="900"/>
        </w:trPr>
        <w:tc>
          <w:tcPr>
            <w:tcW w:w="2441" w:type="dxa"/>
            <w:tcBorders>
              <w:top w:val="nil"/>
              <w:left w:val="single" w:sz="4" w:space="0" w:color="000000"/>
              <w:bottom w:val="nil"/>
              <w:right w:val="nil"/>
            </w:tcBorders>
          </w:tcPr>
          <w:p w14:paraId="0BA142E6" w14:textId="77777777" w:rsidR="00B02155" w:rsidRDefault="007A72D2">
            <w:pPr>
              <w:spacing w:after="89" w:line="259" w:lineRule="auto"/>
              <w:ind w:left="41" w:firstLine="0"/>
            </w:pPr>
            <w:r>
              <w:rPr>
                <w:sz w:val="16"/>
              </w:rPr>
              <w:t>Telefon:</w:t>
            </w:r>
          </w:p>
          <w:p w14:paraId="44902F4C" w14:textId="77777777" w:rsidR="00B02155" w:rsidRDefault="007A72D2">
            <w:pPr>
              <w:spacing w:after="0" w:line="259" w:lineRule="auto"/>
              <w:ind w:left="41" w:firstLine="0"/>
            </w:pPr>
            <w:r>
              <w:rPr>
                <w:sz w:val="16"/>
              </w:rPr>
              <w:t>E-mail:</w:t>
            </w:r>
          </w:p>
        </w:tc>
        <w:tc>
          <w:tcPr>
            <w:tcW w:w="8241" w:type="dxa"/>
            <w:tcBorders>
              <w:top w:val="nil"/>
              <w:left w:val="nil"/>
              <w:bottom w:val="nil"/>
              <w:right w:val="single" w:sz="4" w:space="0" w:color="000000"/>
            </w:tcBorders>
            <w:vAlign w:val="bottom"/>
          </w:tcPr>
          <w:p w14:paraId="6A7343DC" w14:textId="77777777" w:rsidR="00B02155" w:rsidRDefault="007A72D2">
            <w:pPr>
              <w:spacing w:after="0" w:line="259" w:lineRule="auto"/>
              <w:ind w:left="0" w:firstLine="0"/>
            </w:pPr>
            <w:r>
              <w:rPr>
                <w:sz w:val="16"/>
              </w:rPr>
              <w:t>Pojistník je zároveň pojištěným.</w:t>
            </w:r>
          </w:p>
        </w:tc>
      </w:tr>
      <w:tr w:rsidR="00B02155" w14:paraId="2429EB98" w14:textId="77777777">
        <w:trPr>
          <w:trHeight w:val="277"/>
        </w:trPr>
        <w:tc>
          <w:tcPr>
            <w:tcW w:w="2441" w:type="dxa"/>
            <w:tcBorders>
              <w:top w:val="nil"/>
              <w:left w:val="single" w:sz="4" w:space="0" w:color="000000"/>
              <w:bottom w:val="single" w:sz="4" w:space="0" w:color="000000"/>
              <w:right w:val="nil"/>
            </w:tcBorders>
          </w:tcPr>
          <w:p w14:paraId="735B2088" w14:textId="77777777" w:rsidR="00B02155" w:rsidRDefault="007A72D2">
            <w:pPr>
              <w:spacing w:after="0" w:line="259" w:lineRule="auto"/>
              <w:ind w:left="41" w:firstLine="0"/>
            </w:pPr>
            <w:r>
              <w:rPr>
                <w:sz w:val="16"/>
              </w:rPr>
              <w:t>Pojištěný pro:</w:t>
            </w:r>
          </w:p>
        </w:tc>
        <w:tc>
          <w:tcPr>
            <w:tcW w:w="8241" w:type="dxa"/>
            <w:tcBorders>
              <w:top w:val="nil"/>
              <w:left w:val="nil"/>
              <w:bottom w:val="single" w:sz="4" w:space="0" w:color="000000"/>
              <w:right w:val="single" w:sz="4" w:space="0" w:color="000000"/>
            </w:tcBorders>
          </w:tcPr>
          <w:p w14:paraId="09FC03C9" w14:textId="77777777" w:rsidR="00B02155" w:rsidRDefault="007A72D2">
            <w:pPr>
              <w:spacing w:after="0" w:line="259" w:lineRule="auto"/>
              <w:ind w:left="0" w:firstLine="0"/>
            </w:pPr>
            <w:r>
              <w:rPr>
                <w:sz w:val="16"/>
              </w:rPr>
              <w:t>(A) Pojištění majetku (B) Pojištění odpovědnosti</w:t>
            </w:r>
          </w:p>
        </w:tc>
      </w:tr>
      <w:tr w:rsidR="00B02155" w14:paraId="0D6FC8D6" w14:textId="77777777">
        <w:trPr>
          <w:trHeight w:val="300"/>
        </w:trPr>
        <w:tc>
          <w:tcPr>
            <w:tcW w:w="2441" w:type="dxa"/>
            <w:tcBorders>
              <w:top w:val="single" w:sz="4" w:space="0" w:color="000000"/>
              <w:left w:val="single" w:sz="4" w:space="0" w:color="000000"/>
              <w:bottom w:val="single" w:sz="4" w:space="0" w:color="000000"/>
              <w:right w:val="nil"/>
            </w:tcBorders>
          </w:tcPr>
          <w:p w14:paraId="773FFB2F" w14:textId="77777777" w:rsidR="00B02155" w:rsidRDefault="007A72D2">
            <w:pPr>
              <w:spacing w:after="0" w:line="259" w:lineRule="auto"/>
              <w:ind w:left="41" w:firstLine="0"/>
            </w:pPr>
            <w:r>
              <w:rPr>
                <w:b/>
                <w:sz w:val="16"/>
              </w:rPr>
              <w:t>Oprávněná osoba:</w:t>
            </w:r>
          </w:p>
        </w:tc>
        <w:tc>
          <w:tcPr>
            <w:tcW w:w="8241" w:type="dxa"/>
            <w:tcBorders>
              <w:top w:val="single" w:sz="4" w:space="0" w:color="000000"/>
              <w:left w:val="nil"/>
              <w:bottom w:val="single" w:sz="4" w:space="0" w:color="000000"/>
              <w:right w:val="single" w:sz="4" w:space="0" w:color="000000"/>
            </w:tcBorders>
          </w:tcPr>
          <w:p w14:paraId="6C943986" w14:textId="77777777" w:rsidR="00B02155" w:rsidRDefault="007A72D2">
            <w:pPr>
              <w:spacing w:after="0" w:line="259" w:lineRule="auto"/>
              <w:ind w:left="0" w:firstLine="0"/>
            </w:pPr>
            <w:r>
              <w:rPr>
                <w:sz w:val="16"/>
              </w:rPr>
              <w:t>Není-li v pojistných podmínkách nebo v pojistné smlouvě níže ujednáno jinak, oprávněnou osobou je pojištěný.</w:t>
            </w:r>
          </w:p>
        </w:tc>
      </w:tr>
    </w:tbl>
    <w:p w14:paraId="147876A9" w14:textId="77777777" w:rsidR="00B02155" w:rsidRDefault="007A72D2">
      <w:pPr>
        <w:pStyle w:val="Nadpis1"/>
        <w:pBdr>
          <w:left w:val="single" w:sz="4" w:space="0" w:color="333333"/>
        </w:pBdr>
      </w:pPr>
      <w:r>
        <w:t>A. POJIŠTĚNÍ MAJETKU</w:t>
      </w:r>
    </w:p>
    <w:tbl>
      <w:tblPr>
        <w:tblStyle w:val="TableGrid"/>
        <w:tblW w:w="10683" w:type="dxa"/>
        <w:tblInd w:w="-41" w:type="dxa"/>
        <w:tblCellMar>
          <w:top w:w="26" w:type="dxa"/>
          <w:right w:w="80" w:type="dxa"/>
        </w:tblCellMar>
        <w:tblLook w:val="04A0" w:firstRow="1" w:lastRow="0" w:firstColumn="1" w:lastColumn="0" w:noHBand="0" w:noVBand="1"/>
      </w:tblPr>
      <w:tblGrid>
        <w:gridCol w:w="2441"/>
        <w:gridCol w:w="5345"/>
        <w:gridCol w:w="456"/>
        <w:gridCol w:w="1800"/>
        <w:gridCol w:w="641"/>
      </w:tblGrid>
      <w:tr w:rsidR="00B02155" w14:paraId="45B989F3" w14:textId="77777777">
        <w:trPr>
          <w:trHeight w:val="283"/>
        </w:trPr>
        <w:tc>
          <w:tcPr>
            <w:tcW w:w="2441" w:type="dxa"/>
            <w:tcBorders>
              <w:top w:val="single" w:sz="4" w:space="0" w:color="000000"/>
              <w:left w:val="single" w:sz="4" w:space="0" w:color="000000"/>
              <w:bottom w:val="single" w:sz="4" w:space="0" w:color="000000"/>
              <w:right w:val="nil"/>
            </w:tcBorders>
            <w:shd w:val="clear" w:color="auto" w:fill="6A91CB"/>
          </w:tcPr>
          <w:p w14:paraId="6C6CFEB8" w14:textId="77777777" w:rsidR="00B02155" w:rsidRDefault="007A72D2">
            <w:pPr>
              <w:spacing w:after="0" w:line="259" w:lineRule="auto"/>
              <w:ind w:left="41" w:firstLine="0"/>
            </w:pPr>
            <w:r>
              <w:rPr>
                <w:b/>
                <w:color w:val="FFFFFF"/>
                <w:sz w:val="22"/>
              </w:rPr>
              <w:t>Místo pojištění č.: 1</w:t>
            </w:r>
          </w:p>
        </w:tc>
        <w:tc>
          <w:tcPr>
            <w:tcW w:w="5800" w:type="dxa"/>
            <w:gridSpan w:val="2"/>
            <w:tcBorders>
              <w:top w:val="single" w:sz="4" w:space="0" w:color="000000"/>
              <w:left w:val="nil"/>
              <w:bottom w:val="single" w:sz="4" w:space="0" w:color="000000"/>
              <w:right w:val="nil"/>
            </w:tcBorders>
            <w:shd w:val="clear" w:color="auto" w:fill="6A91CB"/>
          </w:tcPr>
          <w:p w14:paraId="2C74C411" w14:textId="77777777" w:rsidR="00B02155" w:rsidRDefault="00B02155">
            <w:pPr>
              <w:spacing w:after="160" w:line="259" w:lineRule="auto"/>
              <w:ind w:left="0" w:firstLine="0"/>
            </w:pPr>
          </w:p>
        </w:tc>
        <w:tc>
          <w:tcPr>
            <w:tcW w:w="1800" w:type="dxa"/>
            <w:tcBorders>
              <w:top w:val="single" w:sz="4" w:space="0" w:color="000000"/>
              <w:left w:val="nil"/>
              <w:bottom w:val="single" w:sz="4" w:space="0" w:color="000000"/>
              <w:right w:val="nil"/>
            </w:tcBorders>
            <w:shd w:val="clear" w:color="auto" w:fill="6A91CB"/>
          </w:tcPr>
          <w:p w14:paraId="16929752" w14:textId="77777777" w:rsidR="00B02155" w:rsidRDefault="00B02155">
            <w:pPr>
              <w:spacing w:after="160" w:line="259" w:lineRule="auto"/>
              <w:ind w:left="0" w:firstLine="0"/>
            </w:pPr>
          </w:p>
        </w:tc>
        <w:tc>
          <w:tcPr>
            <w:tcW w:w="641" w:type="dxa"/>
            <w:tcBorders>
              <w:top w:val="single" w:sz="4" w:space="0" w:color="000000"/>
              <w:left w:val="nil"/>
              <w:bottom w:val="single" w:sz="4" w:space="0" w:color="000000"/>
              <w:right w:val="single" w:sz="4" w:space="0" w:color="000000"/>
            </w:tcBorders>
            <w:shd w:val="clear" w:color="auto" w:fill="6A91CB"/>
          </w:tcPr>
          <w:p w14:paraId="10C3E1C9" w14:textId="77777777" w:rsidR="00B02155" w:rsidRDefault="00B02155">
            <w:pPr>
              <w:spacing w:after="160" w:line="259" w:lineRule="auto"/>
              <w:ind w:left="0" w:firstLine="0"/>
            </w:pPr>
          </w:p>
        </w:tc>
      </w:tr>
      <w:tr w:rsidR="00B02155" w14:paraId="7790248A" w14:textId="77777777">
        <w:trPr>
          <w:trHeight w:val="326"/>
        </w:trPr>
        <w:tc>
          <w:tcPr>
            <w:tcW w:w="2441" w:type="dxa"/>
            <w:tcBorders>
              <w:top w:val="single" w:sz="4" w:space="0" w:color="000000"/>
              <w:left w:val="single" w:sz="4" w:space="0" w:color="000000"/>
              <w:bottom w:val="nil"/>
              <w:right w:val="nil"/>
            </w:tcBorders>
          </w:tcPr>
          <w:p w14:paraId="79EE1660" w14:textId="77777777" w:rsidR="00B02155" w:rsidRDefault="007A72D2">
            <w:pPr>
              <w:spacing w:after="0" w:line="259" w:lineRule="auto"/>
              <w:ind w:left="41" w:firstLine="0"/>
            </w:pPr>
            <w:r>
              <w:rPr>
                <w:sz w:val="16"/>
              </w:rPr>
              <w:t>Adresa:</w:t>
            </w:r>
          </w:p>
        </w:tc>
        <w:tc>
          <w:tcPr>
            <w:tcW w:w="5800" w:type="dxa"/>
            <w:gridSpan w:val="2"/>
            <w:tcBorders>
              <w:top w:val="single" w:sz="4" w:space="0" w:color="000000"/>
              <w:left w:val="nil"/>
              <w:bottom w:val="nil"/>
              <w:right w:val="nil"/>
            </w:tcBorders>
          </w:tcPr>
          <w:p w14:paraId="3DDD5EAE" w14:textId="77777777" w:rsidR="00B02155" w:rsidRDefault="007A72D2">
            <w:pPr>
              <w:spacing w:after="0" w:line="259" w:lineRule="auto"/>
              <w:ind w:left="0" w:firstLine="0"/>
            </w:pPr>
            <w:r>
              <w:rPr>
                <w:sz w:val="16"/>
              </w:rPr>
              <w:t>Poštovní 1743/19, 360 01 Karlovy Vary 1</w:t>
            </w:r>
          </w:p>
        </w:tc>
        <w:tc>
          <w:tcPr>
            <w:tcW w:w="1800" w:type="dxa"/>
            <w:tcBorders>
              <w:top w:val="single" w:sz="4" w:space="0" w:color="000000"/>
              <w:left w:val="nil"/>
              <w:bottom w:val="nil"/>
              <w:right w:val="nil"/>
            </w:tcBorders>
          </w:tcPr>
          <w:p w14:paraId="70861226" w14:textId="77777777" w:rsidR="00B02155" w:rsidRDefault="007A72D2">
            <w:pPr>
              <w:spacing w:after="0" w:line="259" w:lineRule="auto"/>
              <w:ind w:left="0" w:firstLine="0"/>
            </w:pPr>
            <w:r>
              <w:rPr>
                <w:sz w:val="16"/>
              </w:rPr>
              <w:t>Tarifní pásmo:</w:t>
            </w:r>
          </w:p>
        </w:tc>
        <w:tc>
          <w:tcPr>
            <w:tcW w:w="641" w:type="dxa"/>
            <w:tcBorders>
              <w:top w:val="single" w:sz="4" w:space="0" w:color="000000"/>
              <w:left w:val="nil"/>
              <w:bottom w:val="nil"/>
              <w:right w:val="single" w:sz="4" w:space="0" w:color="000000"/>
            </w:tcBorders>
          </w:tcPr>
          <w:p w14:paraId="62732CF2" w14:textId="77777777" w:rsidR="00B02155" w:rsidRDefault="007A72D2">
            <w:pPr>
              <w:spacing w:after="0" w:line="259" w:lineRule="auto"/>
              <w:ind w:left="0" w:firstLine="0"/>
            </w:pPr>
            <w:r>
              <w:rPr>
                <w:sz w:val="16"/>
              </w:rPr>
              <w:t>TP1</w:t>
            </w:r>
          </w:p>
        </w:tc>
      </w:tr>
      <w:tr w:rsidR="00B02155" w14:paraId="11403582" w14:textId="77777777">
        <w:trPr>
          <w:trHeight w:val="287"/>
        </w:trPr>
        <w:tc>
          <w:tcPr>
            <w:tcW w:w="2441" w:type="dxa"/>
            <w:tcBorders>
              <w:top w:val="nil"/>
              <w:left w:val="single" w:sz="4" w:space="0" w:color="000000"/>
              <w:bottom w:val="single" w:sz="4" w:space="0" w:color="000000"/>
              <w:right w:val="nil"/>
            </w:tcBorders>
          </w:tcPr>
          <w:p w14:paraId="6FD6C029" w14:textId="77777777" w:rsidR="00B02155" w:rsidRDefault="007A72D2">
            <w:pPr>
              <w:spacing w:after="0" w:line="259" w:lineRule="auto"/>
              <w:ind w:left="41" w:firstLine="0"/>
            </w:pPr>
            <w:r>
              <w:rPr>
                <w:sz w:val="16"/>
              </w:rPr>
              <w:t>Kód adresy:</w:t>
            </w:r>
          </w:p>
        </w:tc>
        <w:tc>
          <w:tcPr>
            <w:tcW w:w="5800" w:type="dxa"/>
            <w:gridSpan w:val="2"/>
            <w:tcBorders>
              <w:top w:val="nil"/>
              <w:left w:val="nil"/>
              <w:bottom w:val="single" w:sz="4" w:space="0" w:color="000000"/>
              <w:right w:val="nil"/>
            </w:tcBorders>
          </w:tcPr>
          <w:p w14:paraId="1C96D2D1" w14:textId="77777777" w:rsidR="00B02155" w:rsidRDefault="007A72D2">
            <w:pPr>
              <w:spacing w:after="0" w:line="259" w:lineRule="auto"/>
              <w:ind w:left="0" w:firstLine="0"/>
            </w:pPr>
            <w:r>
              <w:rPr>
                <w:sz w:val="16"/>
              </w:rPr>
              <w:t>20745079</w:t>
            </w:r>
          </w:p>
        </w:tc>
        <w:tc>
          <w:tcPr>
            <w:tcW w:w="1800" w:type="dxa"/>
            <w:tcBorders>
              <w:top w:val="nil"/>
              <w:left w:val="nil"/>
              <w:bottom w:val="single" w:sz="4" w:space="0" w:color="000000"/>
              <w:right w:val="nil"/>
            </w:tcBorders>
          </w:tcPr>
          <w:p w14:paraId="61226162" w14:textId="77777777" w:rsidR="00B02155" w:rsidRDefault="007A72D2">
            <w:pPr>
              <w:spacing w:after="0" w:line="259" w:lineRule="auto"/>
              <w:ind w:left="0" w:firstLine="0"/>
            </w:pPr>
            <w:r>
              <w:rPr>
                <w:sz w:val="16"/>
              </w:rPr>
              <w:t>Tarifní zóna:</w:t>
            </w:r>
          </w:p>
        </w:tc>
        <w:tc>
          <w:tcPr>
            <w:tcW w:w="641" w:type="dxa"/>
            <w:tcBorders>
              <w:top w:val="nil"/>
              <w:left w:val="nil"/>
              <w:bottom w:val="single" w:sz="4" w:space="0" w:color="000000"/>
              <w:right w:val="single" w:sz="4" w:space="0" w:color="000000"/>
            </w:tcBorders>
          </w:tcPr>
          <w:p w14:paraId="7EFED50C" w14:textId="77777777" w:rsidR="00B02155" w:rsidRDefault="007A72D2">
            <w:pPr>
              <w:spacing w:after="0" w:line="259" w:lineRule="auto"/>
              <w:ind w:left="0" w:firstLine="0"/>
            </w:pPr>
            <w:r>
              <w:rPr>
                <w:sz w:val="16"/>
              </w:rPr>
              <w:t>TZ1</w:t>
            </w:r>
          </w:p>
        </w:tc>
      </w:tr>
      <w:tr w:rsidR="00B02155" w14:paraId="00146EC6" w14:textId="77777777">
        <w:trPr>
          <w:trHeight w:val="313"/>
        </w:trPr>
        <w:tc>
          <w:tcPr>
            <w:tcW w:w="2441" w:type="dxa"/>
            <w:tcBorders>
              <w:top w:val="single" w:sz="4" w:space="0" w:color="000000"/>
              <w:left w:val="single" w:sz="4" w:space="0" w:color="000000"/>
              <w:bottom w:val="nil"/>
              <w:right w:val="nil"/>
            </w:tcBorders>
          </w:tcPr>
          <w:p w14:paraId="67517159" w14:textId="77777777" w:rsidR="00B02155" w:rsidRDefault="007A72D2">
            <w:pPr>
              <w:spacing w:after="0" w:line="259" w:lineRule="auto"/>
              <w:ind w:left="41" w:firstLine="0"/>
            </w:pPr>
            <w:r>
              <w:rPr>
                <w:sz w:val="16"/>
              </w:rPr>
              <w:t>Rozhodná činnost:</w:t>
            </w:r>
          </w:p>
        </w:tc>
        <w:tc>
          <w:tcPr>
            <w:tcW w:w="5800" w:type="dxa"/>
            <w:gridSpan w:val="2"/>
            <w:tcBorders>
              <w:top w:val="single" w:sz="4" w:space="0" w:color="000000"/>
              <w:left w:val="nil"/>
              <w:bottom w:val="nil"/>
              <w:right w:val="nil"/>
            </w:tcBorders>
          </w:tcPr>
          <w:p w14:paraId="3A765B38" w14:textId="77777777" w:rsidR="00B02155" w:rsidRDefault="007A72D2">
            <w:pPr>
              <w:spacing w:after="0" w:line="259" w:lineRule="auto"/>
              <w:ind w:left="0" w:firstLine="0"/>
            </w:pPr>
            <w:r>
              <w:rPr>
                <w:sz w:val="16"/>
              </w:rPr>
              <w:t xml:space="preserve">C11A Základní, střední a vysoké </w:t>
            </w:r>
            <w:proofErr w:type="gramStart"/>
            <w:r>
              <w:rPr>
                <w:sz w:val="16"/>
              </w:rPr>
              <w:t>školy - státní</w:t>
            </w:r>
            <w:proofErr w:type="gramEnd"/>
          </w:p>
        </w:tc>
        <w:tc>
          <w:tcPr>
            <w:tcW w:w="1800" w:type="dxa"/>
            <w:tcBorders>
              <w:top w:val="single" w:sz="4" w:space="0" w:color="000000"/>
              <w:left w:val="nil"/>
              <w:bottom w:val="nil"/>
              <w:right w:val="nil"/>
            </w:tcBorders>
          </w:tcPr>
          <w:p w14:paraId="69963ECB" w14:textId="77777777" w:rsidR="00B02155" w:rsidRDefault="00B02155">
            <w:pPr>
              <w:spacing w:after="160" w:line="259" w:lineRule="auto"/>
              <w:ind w:left="0" w:firstLine="0"/>
            </w:pPr>
          </w:p>
        </w:tc>
        <w:tc>
          <w:tcPr>
            <w:tcW w:w="641" w:type="dxa"/>
            <w:tcBorders>
              <w:top w:val="single" w:sz="4" w:space="0" w:color="000000"/>
              <w:left w:val="nil"/>
              <w:bottom w:val="nil"/>
              <w:right w:val="single" w:sz="4" w:space="0" w:color="000000"/>
            </w:tcBorders>
          </w:tcPr>
          <w:p w14:paraId="43F3EE94" w14:textId="77777777" w:rsidR="00B02155" w:rsidRDefault="00B02155">
            <w:pPr>
              <w:spacing w:after="160" w:line="259" w:lineRule="auto"/>
              <w:ind w:left="0" w:firstLine="0"/>
            </w:pPr>
          </w:p>
        </w:tc>
      </w:tr>
      <w:tr w:rsidR="00B02155" w14:paraId="1DE39A21" w14:textId="77777777">
        <w:trPr>
          <w:trHeight w:val="277"/>
        </w:trPr>
        <w:tc>
          <w:tcPr>
            <w:tcW w:w="2441" w:type="dxa"/>
            <w:tcBorders>
              <w:top w:val="nil"/>
              <w:left w:val="single" w:sz="4" w:space="0" w:color="000000"/>
              <w:bottom w:val="single" w:sz="4" w:space="0" w:color="000000"/>
              <w:right w:val="nil"/>
            </w:tcBorders>
          </w:tcPr>
          <w:p w14:paraId="2AEA4E97" w14:textId="77777777" w:rsidR="00B02155" w:rsidRDefault="007A72D2">
            <w:pPr>
              <w:spacing w:after="0" w:line="259" w:lineRule="auto"/>
              <w:ind w:left="41" w:firstLine="0"/>
            </w:pPr>
            <w:r>
              <w:rPr>
                <w:sz w:val="16"/>
              </w:rPr>
              <w:t>Rizikové třídy:</w:t>
            </w:r>
          </w:p>
        </w:tc>
        <w:tc>
          <w:tcPr>
            <w:tcW w:w="5800" w:type="dxa"/>
            <w:gridSpan w:val="2"/>
            <w:tcBorders>
              <w:top w:val="nil"/>
              <w:left w:val="nil"/>
              <w:bottom w:val="single" w:sz="4" w:space="0" w:color="000000"/>
              <w:right w:val="nil"/>
            </w:tcBorders>
          </w:tcPr>
          <w:p w14:paraId="79D5B438" w14:textId="77777777" w:rsidR="00B02155" w:rsidRDefault="007A72D2">
            <w:pPr>
              <w:spacing w:after="0" w:line="259" w:lineRule="auto"/>
              <w:ind w:left="0" w:firstLine="0"/>
            </w:pPr>
            <w:r>
              <w:rPr>
                <w:sz w:val="16"/>
              </w:rPr>
              <w:t>1/ 1</w:t>
            </w:r>
          </w:p>
        </w:tc>
        <w:tc>
          <w:tcPr>
            <w:tcW w:w="1800" w:type="dxa"/>
            <w:tcBorders>
              <w:top w:val="nil"/>
              <w:left w:val="nil"/>
              <w:bottom w:val="single" w:sz="4" w:space="0" w:color="000000"/>
              <w:right w:val="nil"/>
            </w:tcBorders>
          </w:tcPr>
          <w:p w14:paraId="166FCD1F" w14:textId="77777777" w:rsidR="00B02155" w:rsidRDefault="00B02155">
            <w:pPr>
              <w:spacing w:after="160" w:line="259" w:lineRule="auto"/>
              <w:ind w:left="0" w:firstLine="0"/>
            </w:pPr>
          </w:p>
        </w:tc>
        <w:tc>
          <w:tcPr>
            <w:tcW w:w="641" w:type="dxa"/>
            <w:tcBorders>
              <w:top w:val="nil"/>
              <w:left w:val="nil"/>
              <w:bottom w:val="single" w:sz="4" w:space="0" w:color="000000"/>
              <w:right w:val="single" w:sz="4" w:space="0" w:color="000000"/>
            </w:tcBorders>
          </w:tcPr>
          <w:p w14:paraId="5A1CCCA4" w14:textId="77777777" w:rsidR="00B02155" w:rsidRDefault="00B02155">
            <w:pPr>
              <w:spacing w:after="160" w:line="259" w:lineRule="auto"/>
              <w:ind w:left="0" w:firstLine="0"/>
            </w:pPr>
          </w:p>
        </w:tc>
      </w:tr>
      <w:tr w:rsidR="00B02155" w14:paraId="55A55FE8" w14:textId="77777777">
        <w:trPr>
          <w:trHeight w:val="280"/>
        </w:trPr>
        <w:tc>
          <w:tcPr>
            <w:tcW w:w="7785" w:type="dxa"/>
            <w:gridSpan w:val="2"/>
            <w:tcBorders>
              <w:top w:val="single" w:sz="8" w:space="0" w:color="D4DDF1"/>
              <w:left w:val="single" w:sz="8" w:space="0" w:color="D4DDF1"/>
              <w:bottom w:val="single" w:sz="8" w:space="0" w:color="D4DDF1"/>
              <w:right w:val="nil"/>
            </w:tcBorders>
            <w:shd w:val="clear" w:color="auto" w:fill="D4DDF1"/>
          </w:tcPr>
          <w:p w14:paraId="3F9CA2B4" w14:textId="77777777" w:rsidR="00B02155" w:rsidRDefault="007A72D2">
            <w:pPr>
              <w:spacing w:after="0" w:line="259" w:lineRule="auto"/>
              <w:ind w:left="0" w:firstLine="0"/>
            </w:pPr>
            <w:r>
              <w:rPr>
                <w:b/>
                <w:sz w:val="20"/>
                <w:bdr w:val="single" w:sz="8" w:space="0" w:color="000000"/>
              </w:rPr>
              <w:t>Základní živelní nebezpečí</w:t>
            </w:r>
          </w:p>
        </w:tc>
        <w:tc>
          <w:tcPr>
            <w:tcW w:w="2897" w:type="dxa"/>
            <w:gridSpan w:val="3"/>
            <w:tcBorders>
              <w:top w:val="single" w:sz="8" w:space="0" w:color="D4DDF1"/>
              <w:left w:val="nil"/>
              <w:bottom w:val="single" w:sz="8" w:space="0" w:color="D4DDF1"/>
              <w:right w:val="single" w:sz="8" w:space="0" w:color="D4DDF1"/>
            </w:tcBorders>
            <w:shd w:val="clear" w:color="auto" w:fill="D4DDF1"/>
          </w:tcPr>
          <w:p w14:paraId="771AAE80" w14:textId="77777777" w:rsidR="00B02155" w:rsidRDefault="007A72D2">
            <w:pPr>
              <w:spacing w:after="0" w:line="259" w:lineRule="auto"/>
              <w:ind w:left="0" w:firstLine="0"/>
              <w:jc w:val="right"/>
            </w:pPr>
            <w:r>
              <w:rPr>
                <w:bdr w:val="single" w:sz="8" w:space="0" w:color="000000"/>
              </w:rPr>
              <w:t>dle čl. 31 UCZ/Maj-P/20</w:t>
            </w:r>
          </w:p>
        </w:tc>
      </w:tr>
    </w:tbl>
    <w:p w14:paraId="445D276A" w14:textId="77777777" w:rsidR="00B02155" w:rsidRDefault="007A72D2">
      <w:pPr>
        <w:spacing w:after="6" w:line="253" w:lineRule="auto"/>
        <w:ind w:left="-5"/>
      </w:pPr>
      <w:r>
        <w:rPr>
          <w:sz w:val="16"/>
        </w:rPr>
        <w:t>Pojistná nebezpečí: požár, úder blesku, výbuch, imploze, pád letadla, rázová vlna, kouř, náraz vozidla</w:t>
      </w:r>
    </w:p>
    <w:tbl>
      <w:tblPr>
        <w:tblStyle w:val="TableGrid"/>
        <w:tblW w:w="10690" w:type="dxa"/>
        <w:tblInd w:w="-45" w:type="dxa"/>
        <w:tblCellMar>
          <w:top w:w="22" w:type="dxa"/>
          <w:left w:w="45" w:type="dxa"/>
          <w:right w:w="25" w:type="dxa"/>
        </w:tblCellMar>
        <w:tblLook w:val="04A0" w:firstRow="1" w:lastRow="0" w:firstColumn="1" w:lastColumn="0" w:noHBand="0" w:noVBand="1"/>
      </w:tblPr>
      <w:tblGrid>
        <w:gridCol w:w="3390"/>
        <w:gridCol w:w="600"/>
        <w:gridCol w:w="800"/>
        <w:gridCol w:w="2200"/>
        <w:gridCol w:w="1700"/>
        <w:gridCol w:w="2000"/>
      </w:tblGrid>
      <w:tr w:rsidR="00B02155" w14:paraId="5A71337D" w14:textId="77777777">
        <w:trPr>
          <w:trHeight w:val="230"/>
        </w:trPr>
        <w:tc>
          <w:tcPr>
            <w:tcW w:w="3390" w:type="dxa"/>
            <w:tcBorders>
              <w:top w:val="single" w:sz="4" w:space="0" w:color="000000"/>
              <w:left w:val="single" w:sz="4" w:space="0" w:color="000000"/>
              <w:bottom w:val="single" w:sz="4" w:space="0" w:color="000000"/>
              <w:right w:val="single" w:sz="4" w:space="0" w:color="000000"/>
            </w:tcBorders>
          </w:tcPr>
          <w:p w14:paraId="44BDE912" w14:textId="77777777" w:rsidR="00B02155" w:rsidRDefault="007A72D2">
            <w:pPr>
              <w:spacing w:after="0" w:line="259" w:lineRule="auto"/>
              <w:ind w:left="0" w:firstLine="0"/>
            </w:pPr>
            <w:r>
              <w:rPr>
                <w:b/>
                <w:sz w:val="16"/>
              </w:rPr>
              <w:t>Předmět pojištění</w:t>
            </w:r>
          </w:p>
        </w:tc>
        <w:tc>
          <w:tcPr>
            <w:tcW w:w="600" w:type="dxa"/>
            <w:tcBorders>
              <w:top w:val="single" w:sz="4" w:space="0" w:color="000000"/>
              <w:left w:val="single" w:sz="4" w:space="0" w:color="000000"/>
              <w:bottom w:val="single" w:sz="4" w:space="0" w:color="000000"/>
              <w:right w:val="single" w:sz="4" w:space="0" w:color="000000"/>
            </w:tcBorders>
          </w:tcPr>
          <w:p w14:paraId="44A33008" w14:textId="77777777" w:rsidR="00B02155" w:rsidRDefault="007A72D2">
            <w:pPr>
              <w:spacing w:after="0" w:line="259" w:lineRule="auto"/>
              <w:ind w:left="72" w:firstLine="0"/>
            </w:pPr>
            <w:r>
              <w:rPr>
                <w:b/>
                <w:sz w:val="16"/>
              </w:rPr>
              <w:t>Cena</w:t>
            </w:r>
          </w:p>
        </w:tc>
        <w:tc>
          <w:tcPr>
            <w:tcW w:w="800" w:type="dxa"/>
            <w:tcBorders>
              <w:top w:val="single" w:sz="4" w:space="0" w:color="000000"/>
              <w:left w:val="single" w:sz="4" w:space="0" w:color="000000"/>
              <w:bottom w:val="single" w:sz="4" w:space="0" w:color="000000"/>
              <w:right w:val="single" w:sz="4" w:space="0" w:color="000000"/>
            </w:tcBorders>
          </w:tcPr>
          <w:p w14:paraId="43766A3D" w14:textId="77777777" w:rsidR="00B02155" w:rsidRDefault="007A72D2">
            <w:pPr>
              <w:spacing w:after="0" w:line="259" w:lineRule="auto"/>
              <w:ind w:firstLine="0"/>
              <w:jc w:val="center"/>
            </w:pPr>
            <w:r>
              <w:rPr>
                <w:b/>
                <w:sz w:val="16"/>
              </w:rPr>
              <w:t>Typ</w:t>
            </w:r>
          </w:p>
        </w:tc>
        <w:tc>
          <w:tcPr>
            <w:tcW w:w="2200" w:type="dxa"/>
            <w:tcBorders>
              <w:top w:val="single" w:sz="4" w:space="0" w:color="000000"/>
              <w:left w:val="single" w:sz="4" w:space="0" w:color="000000"/>
              <w:bottom w:val="single" w:sz="4" w:space="0" w:color="000000"/>
              <w:right w:val="single" w:sz="4" w:space="0" w:color="000000"/>
            </w:tcBorders>
          </w:tcPr>
          <w:p w14:paraId="30D67D01" w14:textId="77777777" w:rsidR="00B02155" w:rsidRDefault="007A72D2">
            <w:pPr>
              <w:spacing w:after="0" w:line="259" w:lineRule="auto"/>
              <w:ind w:left="0" w:firstLine="0"/>
              <w:jc w:val="right"/>
            </w:pPr>
            <w:r>
              <w:rPr>
                <w:b/>
                <w:sz w:val="16"/>
              </w:rPr>
              <w:t>PČ / Limit plnění</w:t>
            </w:r>
          </w:p>
        </w:tc>
        <w:tc>
          <w:tcPr>
            <w:tcW w:w="1700" w:type="dxa"/>
            <w:tcBorders>
              <w:top w:val="single" w:sz="4" w:space="0" w:color="000000"/>
              <w:left w:val="single" w:sz="4" w:space="0" w:color="000000"/>
              <w:bottom w:val="single" w:sz="4" w:space="0" w:color="000000"/>
              <w:right w:val="single" w:sz="4" w:space="0" w:color="000000"/>
            </w:tcBorders>
          </w:tcPr>
          <w:p w14:paraId="2F8656D9" w14:textId="77777777" w:rsidR="00B02155" w:rsidRDefault="007A72D2">
            <w:pPr>
              <w:spacing w:after="0" w:line="259" w:lineRule="auto"/>
              <w:ind w:left="0" w:firstLine="0"/>
              <w:jc w:val="right"/>
            </w:pPr>
            <w:r>
              <w:rPr>
                <w:b/>
                <w:sz w:val="16"/>
              </w:rPr>
              <w:t>Spoluúčast</w:t>
            </w:r>
          </w:p>
        </w:tc>
        <w:tc>
          <w:tcPr>
            <w:tcW w:w="2000" w:type="dxa"/>
            <w:tcBorders>
              <w:top w:val="single" w:sz="4" w:space="0" w:color="000000"/>
              <w:left w:val="single" w:sz="4" w:space="0" w:color="000000"/>
              <w:bottom w:val="single" w:sz="4" w:space="0" w:color="000000"/>
              <w:right w:val="single" w:sz="4" w:space="0" w:color="000000"/>
            </w:tcBorders>
          </w:tcPr>
          <w:p w14:paraId="4FBE813F" w14:textId="77777777" w:rsidR="00B02155" w:rsidRDefault="007A72D2">
            <w:pPr>
              <w:spacing w:after="0" w:line="259" w:lineRule="auto"/>
              <w:ind w:left="0" w:firstLine="0"/>
              <w:jc w:val="right"/>
            </w:pPr>
            <w:r>
              <w:rPr>
                <w:b/>
                <w:sz w:val="16"/>
              </w:rPr>
              <w:t>Roční pojistné</w:t>
            </w:r>
          </w:p>
        </w:tc>
      </w:tr>
      <w:tr w:rsidR="00B02155" w14:paraId="6017E297" w14:textId="77777777">
        <w:trPr>
          <w:trHeight w:val="600"/>
        </w:trPr>
        <w:tc>
          <w:tcPr>
            <w:tcW w:w="3390" w:type="dxa"/>
            <w:tcBorders>
              <w:top w:val="single" w:sz="4" w:space="0" w:color="000000"/>
              <w:left w:val="single" w:sz="4" w:space="0" w:color="000000"/>
              <w:bottom w:val="single" w:sz="4" w:space="0" w:color="000000"/>
              <w:right w:val="single" w:sz="4" w:space="0" w:color="000000"/>
            </w:tcBorders>
          </w:tcPr>
          <w:p w14:paraId="43D127F0" w14:textId="77777777" w:rsidR="00B02155" w:rsidRDefault="007A72D2">
            <w:pPr>
              <w:spacing w:after="0" w:line="259" w:lineRule="auto"/>
              <w:ind w:left="0" w:firstLine="0"/>
            </w:pPr>
            <w:r>
              <w:rPr>
                <w:sz w:val="16"/>
              </w:rPr>
              <w:t xml:space="preserve">Movité </w:t>
            </w:r>
            <w:proofErr w:type="gramStart"/>
            <w:r>
              <w:rPr>
                <w:sz w:val="16"/>
              </w:rPr>
              <w:t>věci - Soubor</w:t>
            </w:r>
            <w:proofErr w:type="gramEnd"/>
            <w:r>
              <w:rPr>
                <w:sz w:val="16"/>
              </w:rPr>
              <w:t xml:space="preserve"> vlastního a po právu užívaného provozně-technického zařízení VČ. elektroniky dle účetní evidence</w:t>
            </w:r>
          </w:p>
        </w:tc>
        <w:tc>
          <w:tcPr>
            <w:tcW w:w="600" w:type="dxa"/>
            <w:tcBorders>
              <w:top w:val="single" w:sz="4" w:space="0" w:color="000000"/>
              <w:left w:val="single" w:sz="4" w:space="0" w:color="000000"/>
              <w:bottom w:val="single" w:sz="4" w:space="0" w:color="000000"/>
              <w:right w:val="single" w:sz="4" w:space="0" w:color="000000"/>
            </w:tcBorders>
            <w:vAlign w:val="center"/>
          </w:tcPr>
          <w:p w14:paraId="49F600BF" w14:textId="77777777" w:rsidR="00B02155" w:rsidRDefault="007A72D2">
            <w:pPr>
              <w:spacing w:after="0" w:line="259" w:lineRule="auto"/>
              <w:ind w:left="156" w:firstLine="0"/>
            </w:pPr>
            <w:r>
              <w:rPr>
                <w:sz w:val="16"/>
              </w:rPr>
              <w:t>NC</w:t>
            </w:r>
          </w:p>
        </w:tc>
        <w:tc>
          <w:tcPr>
            <w:tcW w:w="800" w:type="dxa"/>
            <w:tcBorders>
              <w:top w:val="single" w:sz="4" w:space="0" w:color="000000"/>
              <w:left w:val="single" w:sz="4" w:space="0" w:color="000000"/>
              <w:bottom w:val="single" w:sz="4" w:space="0" w:color="000000"/>
              <w:right w:val="single" w:sz="4" w:space="0" w:color="000000"/>
            </w:tcBorders>
            <w:vAlign w:val="center"/>
          </w:tcPr>
          <w:p w14:paraId="7D878210" w14:textId="77777777" w:rsidR="00B02155" w:rsidRDefault="007A72D2">
            <w:pPr>
              <w:spacing w:after="0" w:line="259" w:lineRule="auto"/>
              <w:ind w:firstLine="0"/>
              <w:jc w:val="center"/>
            </w:pPr>
            <w:r>
              <w:rPr>
                <w:sz w:val="16"/>
              </w:rPr>
              <w:t>PČ</w:t>
            </w:r>
          </w:p>
        </w:tc>
        <w:tc>
          <w:tcPr>
            <w:tcW w:w="2200" w:type="dxa"/>
            <w:tcBorders>
              <w:top w:val="single" w:sz="4" w:space="0" w:color="000000"/>
              <w:left w:val="single" w:sz="4" w:space="0" w:color="000000"/>
              <w:bottom w:val="single" w:sz="4" w:space="0" w:color="000000"/>
              <w:right w:val="single" w:sz="4" w:space="0" w:color="000000"/>
            </w:tcBorders>
            <w:vAlign w:val="center"/>
          </w:tcPr>
          <w:p w14:paraId="5295A87B" w14:textId="77777777" w:rsidR="00B02155" w:rsidRDefault="007A72D2">
            <w:pPr>
              <w:spacing w:after="0" w:line="259" w:lineRule="auto"/>
              <w:ind w:left="0" w:right="40" w:firstLine="0"/>
              <w:jc w:val="right"/>
            </w:pPr>
            <w:r>
              <w:rPr>
                <w:sz w:val="16"/>
              </w:rPr>
              <w:t>27 600 000   Kč</w:t>
            </w:r>
          </w:p>
        </w:tc>
        <w:tc>
          <w:tcPr>
            <w:tcW w:w="1700" w:type="dxa"/>
            <w:tcBorders>
              <w:top w:val="single" w:sz="4" w:space="0" w:color="000000"/>
              <w:left w:val="single" w:sz="4" w:space="0" w:color="000000"/>
              <w:bottom w:val="single" w:sz="4" w:space="0" w:color="000000"/>
              <w:right w:val="single" w:sz="4" w:space="0" w:color="000000"/>
            </w:tcBorders>
            <w:vAlign w:val="center"/>
          </w:tcPr>
          <w:p w14:paraId="526D5C83" w14:textId="77777777" w:rsidR="00B02155" w:rsidRDefault="007A72D2">
            <w:pPr>
              <w:spacing w:after="0" w:line="259" w:lineRule="auto"/>
              <w:ind w:left="0" w:right="40" w:firstLine="0"/>
              <w:jc w:val="right"/>
            </w:pPr>
            <w:r>
              <w:rPr>
                <w:sz w:val="16"/>
              </w:rPr>
              <w:t>5 000   Kč</w:t>
            </w:r>
          </w:p>
        </w:tc>
        <w:tc>
          <w:tcPr>
            <w:tcW w:w="2000" w:type="dxa"/>
            <w:tcBorders>
              <w:top w:val="single" w:sz="4" w:space="0" w:color="000000"/>
              <w:left w:val="single" w:sz="4" w:space="0" w:color="000000"/>
              <w:bottom w:val="single" w:sz="4" w:space="0" w:color="000000"/>
              <w:right w:val="single" w:sz="4" w:space="0" w:color="000000"/>
            </w:tcBorders>
            <w:vAlign w:val="center"/>
          </w:tcPr>
          <w:p w14:paraId="4882E1A9" w14:textId="77777777" w:rsidR="00B02155" w:rsidRDefault="007A72D2">
            <w:pPr>
              <w:spacing w:after="0" w:line="259" w:lineRule="auto"/>
              <w:ind w:left="0" w:right="40" w:firstLine="0"/>
              <w:jc w:val="right"/>
            </w:pPr>
            <w:r>
              <w:rPr>
                <w:sz w:val="16"/>
              </w:rPr>
              <w:t>9 936   Kč</w:t>
            </w:r>
          </w:p>
        </w:tc>
      </w:tr>
      <w:tr w:rsidR="00B02155" w14:paraId="63CF0C9E"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0F5C9EAA" w14:textId="77777777" w:rsidR="00B02155" w:rsidRDefault="007A72D2">
            <w:pPr>
              <w:spacing w:after="0" w:line="259" w:lineRule="auto"/>
              <w:ind w:left="0" w:firstLine="0"/>
            </w:pPr>
            <w:r>
              <w:rPr>
                <w:sz w:val="16"/>
              </w:rPr>
              <w:t>Zásoby</w:t>
            </w:r>
          </w:p>
        </w:tc>
        <w:tc>
          <w:tcPr>
            <w:tcW w:w="600" w:type="dxa"/>
            <w:tcBorders>
              <w:top w:val="single" w:sz="4" w:space="0" w:color="000000"/>
              <w:left w:val="single" w:sz="4" w:space="0" w:color="000000"/>
              <w:bottom w:val="single" w:sz="4" w:space="0" w:color="000000"/>
              <w:right w:val="single" w:sz="4" w:space="0" w:color="000000"/>
            </w:tcBorders>
          </w:tcPr>
          <w:p w14:paraId="6F3F9122" w14:textId="77777777" w:rsidR="00B02155" w:rsidRDefault="007A72D2">
            <w:pPr>
              <w:spacing w:after="0" w:line="259" w:lineRule="auto"/>
              <w:ind w:left="156" w:firstLine="0"/>
            </w:pPr>
            <w:r>
              <w:rPr>
                <w:sz w:val="16"/>
              </w:rPr>
              <w:t>NC</w:t>
            </w:r>
          </w:p>
        </w:tc>
        <w:tc>
          <w:tcPr>
            <w:tcW w:w="800" w:type="dxa"/>
            <w:tcBorders>
              <w:top w:val="single" w:sz="4" w:space="0" w:color="000000"/>
              <w:left w:val="single" w:sz="4" w:space="0" w:color="000000"/>
              <w:bottom w:val="single" w:sz="4" w:space="0" w:color="000000"/>
              <w:right w:val="single" w:sz="4" w:space="0" w:color="000000"/>
            </w:tcBorders>
          </w:tcPr>
          <w:p w14:paraId="74AFBA16" w14:textId="77777777" w:rsidR="00B02155" w:rsidRDefault="007A72D2">
            <w:pPr>
              <w:spacing w:after="0" w:line="259" w:lineRule="auto"/>
              <w:ind w:firstLine="0"/>
              <w:jc w:val="center"/>
            </w:pPr>
            <w:r>
              <w:rPr>
                <w:sz w:val="16"/>
              </w:rPr>
              <w:t>PČ</w:t>
            </w:r>
          </w:p>
        </w:tc>
        <w:tc>
          <w:tcPr>
            <w:tcW w:w="2200" w:type="dxa"/>
            <w:tcBorders>
              <w:top w:val="single" w:sz="4" w:space="0" w:color="000000"/>
              <w:left w:val="single" w:sz="4" w:space="0" w:color="000000"/>
              <w:bottom w:val="single" w:sz="4" w:space="0" w:color="000000"/>
              <w:right w:val="single" w:sz="4" w:space="0" w:color="000000"/>
            </w:tcBorders>
          </w:tcPr>
          <w:p w14:paraId="1482DE33"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7B92F5E8"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4FF0CC00" w14:textId="77777777" w:rsidR="00B02155" w:rsidRDefault="007A72D2">
            <w:pPr>
              <w:spacing w:after="0" w:line="259" w:lineRule="auto"/>
              <w:ind w:left="0" w:right="40" w:firstLine="0"/>
              <w:jc w:val="right"/>
            </w:pPr>
            <w:r>
              <w:rPr>
                <w:sz w:val="16"/>
              </w:rPr>
              <w:t>24   Kč</w:t>
            </w:r>
          </w:p>
        </w:tc>
      </w:tr>
      <w:tr w:rsidR="00B02155" w14:paraId="64E509AA"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1923E377" w14:textId="77777777" w:rsidR="00B02155" w:rsidRDefault="007A72D2">
            <w:pPr>
              <w:spacing w:after="0" w:line="259" w:lineRule="auto"/>
              <w:ind w:left="0" w:firstLine="0"/>
            </w:pPr>
            <w:r>
              <w:rPr>
                <w:sz w:val="16"/>
              </w:rPr>
              <w:t>Stavební součásti a příslušenství</w:t>
            </w:r>
          </w:p>
        </w:tc>
        <w:tc>
          <w:tcPr>
            <w:tcW w:w="600" w:type="dxa"/>
            <w:tcBorders>
              <w:top w:val="single" w:sz="4" w:space="0" w:color="000000"/>
              <w:left w:val="single" w:sz="4" w:space="0" w:color="000000"/>
              <w:bottom w:val="single" w:sz="4" w:space="0" w:color="000000"/>
              <w:right w:val="single" w:sz="4" w:space="0" w:color="000000"/>
            </w:tcBorders>
          </w:tcPr>
          <w:p w14:paraId="10DA0C72" w14:textId="77777777" w:rsidR="00B02155" w:rsidRDefault="007A72D2">
            <w:pPr>
              <w:spacing w:after="0" w:line="259" w:lineRule="auto"/>
              <w:ind w:left="156" w:firstLine="0"/>
            </w:pPr>
            <w:r>
              <w:rPr>
                <w:sz w:val="16"/>
              </w:rPr>
              <w:t>NC</w:t>
            </w:r>
          </w:p>
        </w:tc>
        <w:tc>
          <w:tcPr>
            <w:tcW w:w="800" w:type="dxa"/>
            <w:tcBorders>
              <w:top w:val="single" w:sz="4" w:space="0" w:color="000000"/>
              <w:left w:val="single" w:sz="4" w:space="0" w:color="000000"/>
              <w:bottom w:val="single" w:sz="4" w:space="0" w:color="000000"/>
              <w:right w:val="single" w:sz="4" w:space="0" w:color="000000"/>
            </w:tcBorders>
          </w:tcPr>
          <w:p w14:paraId="181C3E71"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0E944467"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6910E49A"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481EE932" w14:textId="77777777" w:rsidR="00B02155" w:rsidRDefault="007A72D2">
            <w:pPr>
              <w:spacing w:after="0" w:line="259" w:lineRule="auto"/>
              <w:ind w:left="0" w:right="40" w:firstLine="0"/>
              <w:jc w:val="right"/>
            </w:pPr>
            <w:r>
              <w:rPr>
                <w:sz w:val="16"/>
              </w:rPr>
              <w:t>0   Kč</w:t>
            </w:r>
          </w:p>
        </w:tc>
      </w:tr>
      <w:tr w:rsidR="00B02155" w14:paraId="01A565A5"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41B0AB2E" w14:textId="77777777" w:rsidR="00B02155" w:rsidRDefault="007A72D2">
            <w:pPr>
              <w:spacing w:after="0" w:line="259" w:lineRule="auto"/>
              <w:ind w:left="0" w:firstLine="0"/>
            </w:pPr>
            <w:r>
              <w:rPr>
                <w:sz w:val="16"/>
              </w:rPr>
              <w:t>Peníze a cennosti</w:t>
            </w:r>
          </w:p>
        </w:tc>
        <w:tc>
          <w:tcPr>
            <w:tcW w:w="600" w:type="dxa"/>
            <w:tcBorders>
              <w:top w:val="single" w:sz="4" w:space="0" w:color="000000"/>
              <w:left w:val="single" w:sz="4" w:space="0" w:color="000000"/>
              <w:bottom w:val="single" w:sz="4" w:space="0" w:color="000000"/>
              <w:right w:val="single" w:sz="4" w:space="0" w:color="000000"/>
            </w:tcBorders>
          </w:tcPr>
          <w:p w14:paraId="31A3D72F" w14:textId="77777777" w:rsidR="00B02155" w:rsidRDefault="007A72D2">
            <w:pPr>
              <w:spacing w:after="0" w:line="259" w:lineRule="auto"/>
              <w:ind w:left="153" w:firstLine="0"/>
            </w:pPr>
            <w:r>
              <w:rPr>
                <w:sz w:val="16"/>
              </w:rPr>
              <w:t>OC</w:t>
            </w:r>
          </w:p>
        </w:tc>
        <w:tc>
          <w:tcPr>
            <w:tcW w:w="800" w:type="dxa"/>
            <w:tcBorders>
              <w:top w:val="single" w:sz="4" w:space="0" w:color="000000"/>
              <w:left w:val="single" w:sz="4" w:space="0" w:color="000000"/>
              <w:bottom w:val="single" w:sz="4" w:space="0" w:color="000000"/>
              <w:right w:val="single" w:sz="4" w:space="0" w:color="000000"/>
            </w:tcBorders>
          </w:tcPr>
          <w:p w14:paraId="7582E6E2"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39E070E0"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7257161E"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11F86773" w14:textId="77777777" w:rsidR="00B02155" w:rsidRDefault="007A72D2">
            <w:pPr>
              <w:spacing w:after="0" w:line="259" w:lineRule="auto"/>
              <w:ind w:left="0" w:right="40" w:firstLine="0"/>
              <w:jc w:val="right"/>
            </w:pPr>
            <w:r>
              <w:rPr>
                <w:sz w:val="16"/>
              </w:rPr>
              <w:t>180   Kč</w:t>
            </w:r>
          </w:p>
        </w:tc>
      </w:tr>
      <w:tr w:rsidR="00B02155" w14:paraId="0FB3423C" w14:textId="77777777">
        <w:trPr>
          <w:trHeight w:val="300"/>
        </w:trPr>
        <w:tc>
          <w:tcPr>
            <w:tcW w:w="4790" w:type="dxa"/>
            <w:gridSpan w:val="3"/>
            <w:tcBorders>
              <w:top w:val="single" w:sz="4" w:space="0" w:color="000000"/>
              <w:left w:val="single" w:sz="4" w:space="0" w:color="000000"/>
              <w:bottom w:val="single" w:sz="4" w:space="0" w:color="000000"/>
              <w:right w:val="nil"/>
            </w:tcBorders>
          </w:tcPr>
          <w:p w14:paraId="41392DA1" w14:textId="77777777" w:rsidR="00B02155" w:rsidRDefault="007A72D2">
            <w:pPr>
              <w:spacing w:after="0" w:line="259" w:lineRule="auto"/>
              <w:ind w:left="0" w:firstLine="0"/>
            </w:pPr>
            <w:r>
              <w:rPr>
                <w:b/>
                <w:sz w:val="16"/>
              </w:rPr>
              <w:t>ROČNÍ POJISTNÉ CELKEM – Základní živelní nebezpečí</w:t>
            </w:r>
          </w:p>
        </w:tc>
        <w:tc>
          <w:tcPr>
            <w:tcW w:w="2200" w:type="dxa"/>
            <w:tcBorders>
              <w:top w:val="single" w:sz="4" w:space="0" w:color="000000"/>
              <w:left w:val="nil"/>
              <w:bottom w:val="single" w:sz="4" w:space="0" w:color="000000"/>
              <w:right w:val="nil"/>
            </w:tcBorders>
          </w:tcPr>
          <w:p w14:paraId="4998464A"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single" w:sz="4" w:space="0" w:color="000000"/>
            </w:tcBorders>
          </w:tcPr>
          <w:p w14:paraId="71CD7127"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717AD110" w14:textId="77777777" w:rsidR="00B02155" w:rsidRDefault="007A72D2">
            <w:pPr>
              <w:spacing w:after="0" w:line="259" w:lineRule="auto"/>
              <w:ind w:left="0" w:right="40" w:firstLine="0"/>
              <w:jc w:val="right"/>
            </w:pPr>
            <w:r>
              <w:rPr>
                <w:b/>
                <w:sz w:val="16"/>
              </w:rPr>
              <w:t>10 140   Kč</w:t>
            </w:r>
          </w:p>
        </w:tc>
      </w:tr>
    </w:tbl>
    <w:p w14:paraId="6B00AF2B" w14:textId="77777777" w:rsidR="00B02155" w:rsidRDefault="007A72D2">
      <w:pPr>
        <w:spacing w:after="45" w:line="253" w:lineRule="auto"/>
        <w:ind w:left="-5"/>
      </w:pPr>
      <w:r>
        <w:rPr>
          <w:sz w:val="14"/>
        </w:rPr>
        <w:t>Cena: NC – nová cena, ČC – časová cena, OC – obvyklá cena; Typ pojištění: PČ – pojištění na pojistnou částku, 1.R – pojištění na 1. riziko, ZL – zlomkové pojištění</w:t>
      </w:r>
    </w:p>
    <w:tbl>
      <w:tblPr>
        <w:tblStyle w:val="TableGrid"/>
        <w:tblW w:w="10680" w:type="dxa"/>
        <w:tblInd w:w="-40" w:type="dxa"/>
        <w:tblCellMar>
          <w:top w:w="36" w:type="dxa"/>
          <w:right w:w="80" w:type="dxa"/>
        </w:tblCellMar>
        <w:tblLook w:val="04A0" w:firstRow="1" w:lastRow="0" w:firstColumn="1" w:lastColumn="0" w:noHBand="0" w:noVBand="1"/>
      </w:tblPr>
      <w:tblGrid>
        <w:gridCol w:w="8680"/>
        <w:gridCol w:w="2000"/>
      </w:tblGrid>
      <w:tr w:rsidR="00B02155" w14:paraId="11374E41" w14:textId="77777777">
        <w:trPr>
          <w:trHeight w:val="280"/>
        </w:trPr>
        <w:tc>
          <w:tcPr>
            <w:tcW w:w="8680" w:type="dxa"/>
            <w:tcBorders>
              <w:top w:val="single" w:sz="8" w:space="0" w:color="D4DDF1"/>
              <w:left w:val="single" w:sz="8" w:space="0" w:color="D4DDF1"/>
              <w:bottom w:val="single" w:sz="8" w:space="0" w:color="D4DDF1"/>
              <w:right w:val="nil"/>
            </w:tcBorders>
            <w:shd w:val="clear" w:color="auto" w:fill="D4DDF1"/>
          </w:tcPr>
          <w:p w14:paraId="144CE761" w14:textId="77777777" w:rsidR="00B02155" w:rsidRDefault="007A72D2">
            <w:pPr>
              <w:spacing w:after="0" w:line="259" w:lineRule="auto"/>
              <w:ind w:left="40" w:firstLine="0"/>
            </w:pPr>
            <w:r>
              <w:rPr>
                <w:b/>
                <w:sz w:val="20"/>
                <w:bdr w:val="single" w:sz="8" w:space="0" w:color="000000"/>
              </w:rPr>
              <w:t>Ostatní živelní nebezpečí</w:t>
            </w:r>
          </w:p>
        </w:tc>
        <w:tc>
          <w:tcPr>
            <w:tcW w:w="2000" w:type="dxa"/>
            <w:tcBorders>
              <w:top w:val="single" w:sz="8" w:space="0" w:color="D4DDF1"/>
              <w:left w:val="nil"/>
              <w:bottom w:val="single" w:sz="8" w:space="0" w:color="D4DDF1"/>
              <w:right w:val="single" w:sz="8" w:space="0" w:color="D4DDF1"/>
            </w:tcBorders>
            <w:shd w:val="clear" w:color="auto" w:fill="D4DDF1"/>
          </w:tcPr>
          <w:p w14:paraId="6555374C" w14:textId="77777777" w:rsidR="00B02155" w:rsidRDefault="007A72D2">
            <w:pPr>
              <w:spacing w:after="0" w:line="259" w:lineRule="auto"/>
              <w:ind w:left="0" w:firstLine="0"/>
              <w:jc w:val="both"/>
            </w:pPr>
            <w:r>
              <w:rPr>
                <w:bdr w:val="single" w:sz="8" w:space="0" w:color="000000"/>
              </w:rPr>
              <w:t>dle čl. 32 UCZ/Maj-P/20</w:t>
            </w:r>
          </w:p>
        </w:tc>
      </w:tr>
    </w:tbl>
    <w:p w14:paraId="11C1DFD2" w14:textId="77777777" w:rsidR="00B02155" w:rsidRDefault="007A72D2">
      <w:pPr>
        <w:spacing w:after="6" w:line="253" w:lineRule="auto"/>
        <w:ind w:left="-5"/>
      </w:pPr>
      <w:r>
        <w:rPr>
          <w:sz w:val="16"/>
        </w:rPr>
        <w:t>Pojistná nebezpečí: vichřice, krupobití, tíha sněhu, pád sněhu, pád stromů, stožárů a jiných předmětů, sesuv půdy a zřícení skal</w:t>
      </w:r>
    </w:p>
    <w:tbl>
      <w:tblPr>
        <w:tblStyle w:val="TableGrid"/>
        <w:tblW w:w="10690" w:type="dxa"/>
        <w:tblInd w:w="-45" w:type="dxa"/>
        <w:tblCellMar>
          <w:top w:w="22" w:type="dxa"/>
          <w:left w:w="45" w:type="dxa"/>
          <w:right w:w="25" w:type="dxa"/>
        </w:tblCellMar>
        <w:tblLook w:val="04A0" w:firstRow="1" w:lastRow="0" w:firstColumn="1" w:lastColumn="0" w:noHBand="0" w:noVBand="1"/>
      </w:tblPr>
      <w:tblGrid>
        <w:gridCol w:w="3390"/>
        <w:gridCol w:w="600"/>
        <w:gridCol w:w="800"/>
        <w:gridCol w:w="2200"/>
        <w:gridCol w:w="1700"/>
        <w:gridCol w:w="2000"/>
      </w:tblGrid>
      <w:tr w:rsidR="00B02155" w14:paraId="0CD98E37" w14:textId="77777777">
        <w:trPr>
          <w:trHeight w:val="230"/>
        </w:trPr>
        <w:tc>
          <w:tcPr>
            <w:tcW w:w="3390" w:type="dxa"/>
            <w:tcBorders>
              <w:top w:val="single" w:sz="4" w:space="0" w:color="000000"/>
              <w:left w:val="single" w:sz="4" w:space="0" w:color="000000"/>
              <w:bottom w:val="single" w:sz="4" w:space="0" w:color="000000"/>
              <w:right w:val="single" w:sz="4" w:space="0" w:color="000000"/>
            </w:tcBorders>
          </w:tcPr>
          <w:p w14:paraId="55B42459" w14:textId="77777777" w:rsidR="00B02155" w:rsidRDefault="007A72D2">
            <w:pPr>
              <w:spacing w:after="0" w:line="259" w:lineRule="auto"/>
              <w:ind w:left="0" w:firstLine="0"/>
            </w:pPr>
            <w:r>
              <w:rPr>
                <w:b/>
                <w:sz w:val="16"/>
              </w:rPr>
              <w:t>Předmět pojištění</w:t>
            </w:r>
          </w:p>
        </w:tc>
        <w:tc>
          <w:tcPr>
            <w:tcW w:w="600" w:type="dxa"/>
            <w:tcBorders>
              <w:top w:val="single" w:sz="4" w:space="0" w:color="000000"/>
              <w:left w:val="single" w:sz="4" w:space="0" w:color="000000"/>
              <w:bottom w:val="single" w:sz="4" w:space="0" w:color="000000"/>
              <w:right w:val="single" w:sz="4" w:space="0" w:color="000000"/>
            </w:tcBorders>
          </w:tcPr>
          <w:p w14:paraId="7AE358D9" w14:textId="77777777" w:rsidR="00B02155" w:rsidRDefault="007A72D2">
            <w:pPr>
              <w:spacing w:after="0" w:line="259" w:lineRule="auto"/>
              <w:ind w:left="72" w:firstLine="0"/>
            </w:pPr>
            <w:r>
              <w:rPr>
                <w:b/>
                <w:sz w:val="16"/>
              </w:rPr>
              <w:t>Cena</w:t>
            </w:r>
          </w:p>
        </w:tc>
        <w:tc>
          <w:tcPr>
            <w:tcW w:w="800" w:type="dxa"/>
            <w:tcBorders>
              <w:top w:val="single" w:sz="4" w:space="0" w:color="000000"/>
              <w:left w:val="single" w:sz="4" w:space="0" w:color="000000"/>
              <w:bottom w:val="single" w:sz="4" w:space="0" w:color="000000"/>
              <w:right w:val="single" w:sz="4" w:space="0" w:color="000000"/>
            </w:tcBorders>
          </w:tcPr>
          <w:p w14:paraId="7ED479F5" w14:textId="77777777" w:rsidR="00B02155" w:rsidRDefault="007A72D2">
            <w:pPr>
              <w:spacing w:after="0" w:line="259" w:lineRule="auto"/>
              <w:ind w:firstLine="0"/>
              <w:jc w:val="center"/>
            </w:pPr>
            <w:r>
              <w:rPr>
                <w:b/>
                <w:sz w:val="16"/>
              </w:rPr>
              <w:t>Typ</w:t>
            </w:r>
          </w:p>
        </w:tc>
        <w:tc>
          <w:tcPr>
            <w:tcW w:w="2200" w:type="dxa"/>
            <w:tcBorders>
              <w:top w:val="single" w:sz="4" w:space="0" w:color="000000"/>
              <w:left w:val="single" w:sz="4" w:space="0" w:color="000000"/>
              <w:bottom w:val="single" w:sz="4" w:space="0" w:color="000000"/>
              <w:right w:val="single" w:sz="4" w:space="0" w:color="000000"/>
            </w:tcBorders>
          </w:tcPr>
          <w:p w14:paraId="3857B965" w14:textId="77777777" w:rsidR="00B02155" w:rsidRDefault="007A72D2">
            <w:pPr>
              <w:spacing w:after="0" w:line="259" w:lineRule="auto"/>
              <w:ind w:left="0" w:firstLine="0"/>
              <w:jc w:val="right"/>
            </w:pPr>
            <w:r>
              <w:rPr>
                <w:b/>
                <w:sz w:val="16"/>
              </w:rPr>
              <w:t>PČ / Limit plnění</w:t>
            </w:r>
          </w:p>
        </w:tc>
        <w:tc>
          <w:tcPr>
            <w:tcW w:w="1700" w:type="dxa"/>
            <w:tcBorders>
              <w:top w:val="single" w:sz="4" w:space="0" w:color="000000"/>
              <w:left w:val="single" w:sz="4" w:space="0" w:color="000000"/>
              <w:bottom w:val="single" w:sz="4" w:space="0" w:color="000000"/>
              <w:right w:val="single" w:sz="4" w:space="0" w:color="000000"/>
            </w:tcBorders>
          </w:tcPr>
          <w:p w14:paraId="1870283E" w14:textId="77777777" w:rsidR="00B02155" w:rsidRDefault="007A72D2">
            <w:pPr>
              <w:spacing w:after="0" w:line="259" w:lineRule="auto"/>
              <w:ind w:left="0" w:firstLine="0"/>
              <w:jc w:val="right"/>
            </w:pPr>
            <w:r>
              <w:rPr>
                <w:b/>
                <w:sz w:val="16"/>
              </w:rPr>
              <w:t>Spoluúčast</w:t>
            </w:r>
          </w:p>
        </w:tc>
        <w:tc>
          <w:tcPr>
            <w:tcW w:w="2000" w:type="dxa"/>
            <w:tcBorders>
              <w:top w:val="single" w:sz="4" w:space="0" w:color="000000"/>
              <w:left w:val="single" w:sz="4" w:space="0" w:color="000000"/>
              <w:bottom w:val="single" w:sz="4" w:space="0" w:color="000000"/>
              <w:right w:val="single" w:sz="4" w:space="0" w:color="000000"/>
            </w:tcBorders>
          </w:tcPr>
          <w:p w14:paraId="21C4901E" w14:textId="77777777" w:rsidR="00B02155" w:rsidRDefault="007A72D2">
            <w:pPr>
              <w:spacing w:after="0" w:line="259" w:lineRule="auto"/>
              <w:ind w:left="0" w:firstLine="0"/>
              <w:jc w:val="right"/>
            </w:pPr>
            <w:r>
              <w:rPr>
                <w:b/>
                <w:sz w:val="16"/>
              </w:rPr>
              <w:t>Roční pojistné</w:t>
            </w:r>
          </w:p>
        </w:tc>
      </w:tr>
      <w:tr w:rsidR="00B02155" w14:paraId="6E22B16D" w14:textId="77777777">
        <w:trPr>
          <w:trHeight w:val="600"/>
        </w:trPr>
        <w:tc>
          <w:tcPr>
            <w:tcW w:w="3390" w:type="dxa"/>
            <w:tcBorders>
              <w:top w:val="single" w:sz="4" w:space="0" w:color="000000"/>
              <w:left w:val="single" w:sz="4" w:space="0" w:color="000000"/>
              <w:bottom w:val="single" w:sz="4" w:space="0" w:color="000000"/>
              <w:right w:val="single" w:sz="4" w:space="0" w:color="000000"/>
            </w:tcBorders>
          </w:tcPr>
          <w:p w14:paraId="11319A1E" w14:textId="77777777" w:rsidR="00B02155" w:rsidRDefault="007A72D2">
            <w:pPr>
              <w:spacing w:after="0" w:line="259" w:lineRule="auto"/>
              <w:ind w:left="0" w:firstLine="0"/>
            </w:pPr>
            <w:r>
              <w:rPr>
                <w:sz w:val="16"/>
              </w:rPr>
              <w:lastRenderedPageBreak/>
              <w:t xml:space="preserve">Movité </w:t>
            </w:r>
            <w:proofErr w:type="gramStart"/>
            <w:r>
              <w:rPr>
                <w:sz w:val="16"/>
              </w:rPr>
              <w:t>věci - Soubor</w:t>
            </w:r>
            <w:proofErr w:type="gramEnd"/>
            <w:r>
              <w:rPr>
                <w:sz w:val="16"/>
              </w:rPr>
              <w:t xml:space="preserve"> vlastního a po právu užívaného provozně-technického zařízení VČ. elektroniky dle účetní evidence</w:t>
            </w:r>
          </w:p>
        </w:tc>
        <w:tc>
          <w:tcPr>
            <w:tcW w:w="600" w:type="dxa"/>
            <w:tcBorders>
              <w:top w:val="single" w:sz="4" w:space="0" w:color="000000"/>
              <w:left w:val="single" w:sz="4" w:space="0" w:color="000000"/>
              <w:bottom w:val="single" w:sz="4" w:space="0" w:color="000000"/>
              <w:right w:val="single" w:sz="4" w:space="0" w:color="000000"/>
            </w:tcBorders>
            <w:vAlign w:val="center"/>
          </w:tcPr>
          <w:p w14:paraId="36F224F9" w14:textId="77777777" w:rsidR="00B02155" w:rsidRDefault="007A72D2">
            <w:pPr>
              <w:spacing w:after="0" w:line="259" w:lineRule="auto"/>
              <w:ind w:left="94" w:firstLine="0"/>
            </w:pPr>
            <w:r>
              <w:rPr>
                <w:sz w:val="16"/>
              </w:rPr>
              <w:t>10 %</w:t>
            </w:r>
          </w:p>
        </w:tc>
        <w:tc>
          <w:tcPr>
            <w:tcW w:w="800" w:type="dxa"/>
            <w:tcBorders>
              <w:top w:val="single" w:sz="4" w:space="0" w:color="000000"/>
              <w:left w:val="single" w:sz="4" w:space="0" w:color="000000"/>
              <w:bottom w:val="single" w:sz="4" w:space="0" w:color="000000"/>
              <w:right w:val="single" w:sz="4" w:space="0" w:color="000000"/>
            </w:tcBorders>
            <w:vAlign w:val="center"/>
          </w:tcPr>
          <w:p w14:paraId="02814784" w14:textId="77777777" w:rsidR="00B02155" w:rsidRDefault="007A72D2">
            <w:pPr>
              <w:spacing w:after="0" w:line="259" w:lineRule="auto"/>
              <w:ind w:firstLine="0"/>
              <w:jc w:val="center"/>
            </w:pPr>
            <w:r>
              <w:rPr>
                <w:sz w:val="16"/>
              </w:rPr>
              <w:t>ZL</w:t>
            </w:r>
          </w:p>
        </w:tc>
        <w:tc>
          <w:tcPr>
            <w:tcW w:w="2200" w:type="dxa"/>
            <w:tcBorders>
              <w:top w:val="single" w:sz="4" w:space="0" w:color="000000"/>
              <w:left w:val="single" w:sz="4" w:space="0" w:color="000000"/>
              <w:bottom w:val="single" w:sz="4" w:space="0" w:color="000000"/>
              <w:right w:val="single" w:sz="4" w:space="0" w:color="000000"/>
            </w:tcBorders>
            <w:vAlign w:val="center"/>
          </w:tcPr>
          <w:p w14:paraId="34A14B60" w14:textId="77777777" w:rsidR="00B02155" w:rsidRDefault="007A72D2">
            <w:pPr>
              <w:spacing w:after="0" w:line="259" w:lineRule="auto"/>
              <w:ind w:left="0" w:right="40" w:firstLine="0"/>
              <w:jc w:val="right"/>
            </w:pPr>
            <w:r>
              <w:rPr>
                <w:sz w:val="16"/>
              </w:rPr>
              <w:t>2 760 000   Kč</w:t>
            </w:r>
          </w:p>
        </w:tc>
        <w:tc>
          <w:tcPr>
            <w:tcW w:w="1700" w:type="dxa"/>
            <w:tcBorders>
              <w:top w:val="single" w:sz="4" w:space="0" w:color="000000"/>
              <w:left w:val="single" w:sz="4" w:space="0" w:color="000000"/>
              <w:bottom w:val="single" w:sz="4" w:space="0" w:color="000000"/>
              <w:right w:val="single" w:sz="4" w:space="0" w:color="000000"/>
            </w:tcBorders>
            <w:vAlign w:val="center"/>
          </w:tcPr>
          <w:p w14:paraId="2AD5731A" w14:textId="77777777" w:rsidR="00B02155" w:rsidRDefault="007A72D2">
            <w:pPr>
              <w:spacing w:after="0" w:line="259" w:lineRule="auto"/>
              <w:ind w:left="0" w:right="40" w:firstLine="0"/>
              <w:jc w:val="right"/>
            </w:pPr>
            <w:r>
              <w:rPr>
                <w:sz w:val="16"/>
              </w:rPr>
              <w:t>5 000   Kč</w:t>
            </w:r>
          </w:p>
        </w:tc>
        <w:tc>
          <w:tcPr>
            <w:tcW w:w="2000" w:type="dxa"/>
            <w:tcBorders>
              <w:top w:val="single" w:sz="4" w:space="0" w:color="000000"/>
              <w:left w:val="single" w:sz="4" w:space="0" w:color="000000"/>
              <w:bottom w:val="single" w:sz="4" w:space="0" w:color="000000"/>
              <w:right w:val="single" w:sz="4" w:space="0" w:color="000000"/>
            </w:tcBorders>
            <w:vAlign w:val="center"/>
          </w:tcPr>
          <w:p w14:paraId="59AD7307" w14:textId="77777777" w:rsidR="00B02155" w:rsidRDefault="007A72D2">
            <w:pPr>
              <w:spacing w:after="0" w:line="259" w:lineRule="auto"/>
              <w:ind w:left="0" w:right="40" w:firstLine="0"/>
              <w:jc w:val="right"/>
            </w:pPr>
            <w:r>
              <w:rPr>
                <w:sz w:val="16"/>
              </w:rPr>
              <w:t>2 733   Kč</w:t>
            </w:r>
          </w:p>
        </w:tc>
      </w:tr>
      <w:tr w:rsidR="00B02155" w14:paraId="55367E70"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43FD934A" w14:textId="77777777" w:rsidR="00B02155" w:rsidRDefault="007A72D2">
            <w:pPr>
              <w:spacing w:after="0" w:line="259" w:lineRule="auto"/>
              <w:ind w:left="0" w:firstLine="0"/>
            </w:pPr>
            <w:r>
              <w:rPr>
                <w:sz w:val="16"/>
              </w:rPr>
              <w:t>Zásoby</w:t>
            </w:r>
          </w:p>
        </w:tc>
        <w:tc>
          <w:tcPr>
            <w:tcW w:w="600" w:type="dxa"/>
            <w:tcBorders>
              <w:top w:val="single" w:sz="4" w:space="0" w:color="000000"/>
              <w:left w:val="single" w:sz="4" w:space="0" w:color="000000"/>
              <w:bottom w:val="single" w:sz="4" w:space="0" w:color="000000"/>
              <w:right w:val="single" w:sz="4" w:space="0" w:color="000000"/>
            </w:tcBorders>
          </w:tcPr>
          <w:p w14:paraId="72085EEA" w14:textId="77777777" w:rsidR="00B02155" w:rsidRDefault="007A72D2">
            <w:pPr>
              <w:spacing w:after="0" w:line="259" w:lineRule="auto"/>
              <w:ind w:left="50" w:firstLine="0"/>
            </w:pPr>
            <w:r>
              <w:rPr>
                <w:sz w:val="16"/>
              </w:rPr>
              <w:t>100 %</w:t>
            </w:r>
          </w:p>
        </w:tc>
        <w:tc>
          <w:tcPr>
            <w:tcW w:w="800" w:type="dxa"/>
            <w:tcBorders>
              <w:top w:val="single" w:sz="4" w:space="0" w:color="000000"/>
              <w:left w:val="single" w:sz="4" w:space="0" w:color="000000"/>
              <w:bottom w:val="single" w:sz="4" w:space="0" w:color="000000"/>
              <w:right w:val="single" w:sz="4" w:space="0" w:color="000000"/>
            </w:tcBorders>
          </w:tcPr>
          <w:p w14:paraId="462E1977" w14:textId="77777777" w:rsidR="00B02155" w:rsidRDefault="007A72D2">
            <w:pPr>
              <w:spacing w:after="0" w:line="259" w:lineRule="auto"/>
              <w:ind w:firstLine="0"/>
              <w:jc w:val="center"/>
            </w:pPr>
            <w:r>
              <w:rPr>
                <w:sz w:val="16"/>
              </w:rPr>
              <w:t>ZL</w:t>
            </w:r>
          </w:p>
        </w:tc>
        <w:tc>
          <w:tcPr>
            <w:tcW w:w="2200" w:type="dxa"/>
            <w:tcBorders>
              <w:top w:val="single" w:sz="4" w:space="0" w:color="000000"/>
              <w:left w:val="single" w:sz="4" w:space="0" w:color="000000"/>
              <w:bottom w:val="single" w:sz="4" w:space="0" w:color="000000"/>
              <w:right w:val="single" w:sz="4" w:space="0" w:color="000000"/>
            </w:tcBorders>
          </w:tcPr>
          <w:p w14:paraId="7193B7C7"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4AFE4D6C"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18ECF317" w14:textId="77777777" w:rsidR="00B02155" w:rsidRDefault="007A72D2">
            <w:pPr>
              <w:spacing w:after="0" w:line="259" w:lineRule="auto"/>
              <w:ind w:left="0" w:right="40" w:firstLine="0"/>
              <w:jc w:val="right"/>
            </w:pPr>
            <w:r>
              <w:rPr>
                <w:sz w:val="16"/>
              </w:rPr>
              <w:t>12   Kč</w:t>
            </w:r>
          </w:p>
        </w:tc>
      </w:tr>
      <w:tr w:rsidR="00B02155" w14:paraId="50518F3E"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269D7AA9" w14:textId="77777777" w:rsidR="00B02155" w:rsidRDefault="007A72D2">
            <w:pPr>
              <w:spacing w:after="0" w:line="259" w:lineRule="auto"/>
              <w:ind w:left="0" w:firstLine="0"/>
            </w:pPr>
            <w:r>
              <w:rPr>
                <w:sz w:val="16"/>
              </w:rPr>
              <w:t>Stavební součásti a příslušenství</w:t>
            </w:r>
          </w:p>
        </w:tc>
        <w:tc>
          <w:tcPr>
            <w:tcW w:w="600" w:type="dxa"/>
            <w:tcBorders>
              <w:top w:val="single" w:sz="4" w:space="0" w:color="000000"/>
              <w:left w:val="single" w:sz="4" w:space="0" w:color="000000"/>
              <w:bottom w:val="single" w:sz="4" w:space="0" w:color="000000"/>
              <w:right w:val="single" w:sz="4" w:space="0" w:color="000000"/>
            </w:tcBorders>
          </w:tcPr>
          <w:p w14:paraId="0277756C" w14:textId="77777777" w:rsidR="00B02155" w:rsidRDefault="00B02155">
            <w:pPr>
              <w:spacing w:after="160" w:line="259" w:lineRule="auto"/>
              <w:ind w:left="0" w:firstLine="0"/>
            </w:pPr>
          </w:p>
        </w:tc>
        <w:tc>
          <w:tcPr>
            <w:tcW w:w="800" w:type="dxa"/>
            <w:tcBorders>
              <w:top w:val="single" w:sz="4" w:space="0" w:color="000000"/>
              <w:left w:val="single" w:sz="4" w:space="0" w:color="000000"/>
              <w:bottom w:val="single" w:sz="4" w:space="0" w:color="000000"/>
              <w:right w:val="single" w:sz="4" w:space="0" w:color="000000"/>
            </w:tcBorders>
          </w:tcPr>
          <w:p w14:paraId="3BE06369"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2A528F4F"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3C50A437"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7CB895A3" w14:textId="77777777" w:rsidR="00B02155" w:rsidRDefault="007A72D2">
            <w:pPr>
              <w:spacing w:after="0" w:line="259" w:lineRule="auto"/>
              <w:ind w:left="0" w:right="40" w:firstLine="0"/>
              <w:jc w:val="right"/>
            </w:pPr>
            <w:r>
              <w:rPr>
                <w:sz w:val="16"/>
              </w:rPr>
              <w:t>0   Kč</w:t>
            </w:r>
          </w:p>
        </w:tc>
      </w:tr>
      <w:tr w:rsidR="00B02155" w14:paraId="23E9CFA6"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63F10F45" w14:textId="77777777" w:rsidR="00B02155" w:rsidRDefault="007A72D2">
            <w:pPr>
              <w:spacing w:after="0" w:line="259" w:lineRule="auto"/>
              <w:ind w:left="0" w:firstLine="0"/>
            </w:pPr>
            <w:r>
              <w:rPr>
                <w:sz w:val="16"/>
              </w:rPr>
              <w:t>Peníze a cennosti</w:t>
            </w:r>
          </w:p>
        </w:tc>
        <w:tc>
          <w:tcPr>
            <w:tcW w:w="600" w:type="dxa"/>
            <w:tcBorders>
              <w:top w:val="single" w:sz="4" w:space="0" w:color="000000"/>
              <w:left w:val="single" w:sz="4" w:space="0" w:color="000000"/>
              <w:bottom w:val="single" w:sz="4" w:space="0" w:color="000000"/>
              <w:right w:val="single" w:sz="4" w:space="0" w:color="000000"/>
            </w:tcBorders>
          </w:tcPr>
          <w:p w14:paraId="31E3AA6D" w14:textId="77777777" w:rsidR="00B02155" w:rsidRDefault="00B02155">
            <w:pPr>
              <w:spacing w:after="160" w:line="259" w:lineRule="auto"/>
              <w:ind w:left="0" w:firstLine="0"/>
            </w:pPr>
          </w:p>
        </w:tc>
        <w:tc>
          <w:tcPr>
            <w:tcW w:w="800" w:type="dxa"/>
            <w:tcBorders>
              <w:top w:val="single" w:sz="4" w:space="0" w:color="000000"/>
              <w:left w:val="single" w:sz="4" w:space="0" w:color="000000"/>
              <w:bottom w:val="single" w:sz="4" w:space="0" w:color="000000"/>
              <w:right w:val="single" w:sz="4" w:space="0" w:color="000000"/>
            </w:tcBorders>
          </w:tcPr>
          <w:p w14:paraId="060DE1B5"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5D988284"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3ED3F0C6"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63C8A834" w14:textId="77777777" w:rsidR="00B02155" w:rsidRDefault="007A72D2">
            <w:pPr>
              <w:spacing w:after="0" w:line="259" w:lineRule="auto"/>
              <w:ind w:left="0" w:right="40" w:firstLine="0"/>
              <w:jc w:val="right"/>
            </w:pPr>
            <w:r>
              <w:rPr>
                <w:sz w:val="16"/>
              </w:rPr>
              <w:t>60   Kč</w:t>
            </w:r>
          </w:p>
        </w:tc>
      </w:tr>
      <w:tr w:rsidR="00B02155" w14:paraId="63C9FC86" w14:textId="77777777">
        <w:trPr>
          <w:trHeight w:val="300"/>
        </w:trPr>
        <w:tc>
          <w:tcPr>
            <w:tcW w:w="4790" w:type="dxa"/>
            <w:gridSpan w:val="3"/>
            <w:tcBorders>
              <w:top w:val="single" w:sz="4" w:space="0" w:color="000000"/>
              <w:left w:val="single" w:sz="4" w:space="0" w:color="000000"/>
              <w:bottom w:val="single" w:sz="4" w:space="0" w:color="000000"/>
              <w:right w:val="nil"/>
            </w:tcBorders>
          </w:tcPr>
          <w:p w14:paraId="5BCFD757" w14:textId="77777777" w:rsidR="00B02155" w:rsidRDefault="007A72D2">
            <w:pPr>
              <w:spacing w:after="0" w:line="259" w:lineRule="auto"/>
              <w:ind w:left="0" w:firstLine="0"/>
            </w:pPr>
            <w:r>
              <w:rPr>
                <w:b/>
                <w:sz w:val="16"/>
              </w:rPr>
              <w:t>ROČNÍ POJISTNÉ CELKEM – Ostatní živelní nebezpečí</w:t>
            </w:r>
          </w:p>
        </w:tc>
        <w:tc>
          <w:tcPr>
            <w:tcW w:w="2200" w:type="dxa"/>
            <w:tcBorders>
              <w:top w:val="single" w:sz="4" w:space="0" w:color="000000"/>
              <w:left w:val="nil"/>
              <w:bottom w:val="single" w:sz="4" w:space="0" w:color="000000"/>
              <w:right w:val="nil"/>
            </w:tcBorders>
          </w:tcPr>
          <w:p w14:paraId="4F84FBBF"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single" w:sz="4" w:space="0" w:color="000000"/>
            </w:tcBorders>
          </w:tcPr>
          <w:p w14:paraId="3BBAB1BE"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04419A52" w14:textId="77777777" w:rsidR="00B02155" w:rsidRDefault="007A72D2">
            <w:pPr>
              <w:spacing w:after="0" w:line="259" w:lineRule="auto"/>
              <w:ind w:left="0" w:right="40" w:firstLine="0"/>
              <w:jc w:val="right"/>
            </w:pPr>
            <w:r>
              <w:rPr>
                <w:b/>
                <w:sz w:val="16"/>
              </w:rPr>
              <w:t>2 805   Kč</w:t>
            </w:r>
          </w:p>
        </w:tc>
      </w:tr>
    </w:tbl>
    <w:p w14:paraId="56E99E7C" w14:textId="77777777" w:rsidR="00B02155" w:rsidRDefault="007A72D2">
      <w:pPr>
        <w:spacing w:after="45" w:line="253" w:lineRule="auto"/>
        <w:ind w:left="-5"/>
      </w:pPr>
      <w:r>
        <w:rPr>
          <w:sz w:val="14"/>
        </w:rPr>
        <w:t>Cena: NC – nová cena, ČC – časová cena, OC – obvyklá cena; Typ pojištění: PČ – pojištění na pojistnou částku, 1.R – pojištění na 1. riziko, ZL – zlomkové pojištění</w:t>
      </w:r>
    </w:p>
    <w:tbl>
      <w:tblPr>
        <w:tblStyle w:val="TableGrid"/>
        <w:tblW w:w="10680" w:type="dxa"/>
        <w:tblInd w:w="-40" w:type="dxa"/>
        <w:tblCellMar>
          <w:top w:w="36" w:type="dxa"/>
          <w:left w:w="40" w:type="dxa"/>
          <w:right w:w="80" w:type="dxa"/>
        </w:tblCellMar>
        <w:tblLook w:val="04A0" w:firstRow="1" w:lastRow="0" w:firstColumn="1" w:lastColumn="0" w:noHBand="0" w:noVBand="1"/>
      </w:tblPr>
      <w:tblGrid>
        <w:gridCol w:w="3480"/>
        <w:gridCol w:w="778"/>
        <w:gridCol w:w="1344"/>
        <w:gridCol w:w="2182"/>
        <w:gridCol w:w="2896"/>
      </w:tblGrid>
      <w:tr w:rsidR="00B02155" w14:paraId="462D5986" w14:textId="77777777">
        <w:trPr>
          <w:trHeight w:val="280"/>
        </w:trPr>
        <w:tc>
          <w:tcPr>
            <w:tcW w:w="3480" w:type="dxa"/>
            <w:tcBorders>
              <w:top w:val="single" w:sz="8" w:space="0" w:color="D4DDF1"/>
              <w:left w:val="single" w:sz="8" w:space="0" w:color="D4DDF1"/>
              <w:bottom w:val="single" w:sz="8" w:space="0" w:color="D4DDF1"/>
              <w:right w:val="nil"/>
            </w:tcBorders>
            <w:shd w:val="clear" w:color="auto" w:fill="D4DDF1"/>
          </w:tcPr>
          <w:p w14:paraId="5B71D3E9" w14:textId="77777777" w:rsidR="00B02155" w:rsidRDefault="007A72D2">
            <w:pPr>
              <w:spacing w:after="0" w:line="259" w:lineRule="auto"/>
              <w:ind w:left="0" w:firstLine="0"/>
            </w:pPr>
            <w:r>
              <w:rPr>
                <w:b/>
                <w:sz w:val="20"/>
                <w:bdr w:val="single" w:sz="8" w:space="0" w:color="000000"/>
              </w:rPr>
              <w:t>Vodovodní nebezpečí</w:t>
            </w:r>
          </w:p>
        </w:tc>
        <w:tc>
          <w:tcPr>
            <w:tcW w:w="778" w:type="dxa"/>
            <w:tcBorders>
              <w:top w:val="single" w:sz="8" w:space="0" w:color="D4DDF1"/>
              <w:left w:val="nil"/>
              <w:bottom w:val="single" w:sz="8" w:space="0" w:color="D4DDF1"/>
              <w:right w:val="nil"/>
            </w:tcBorders>
            <w:shd w:val="clear" w:color="auto" w:fill="D4DDF1"/>
          </w:tcPr>
          <w:p w14:paraId="38DB7BD2" w14:textId="77777777" w:rsidR="00B02155" w:rsidRDefault="00B02155">
            <w:pPr>
              <w:spacing w:after="160" w:line="259" w:lineRule="auto"/>
              <w:ind w:left="0" w:firstLine="0"/>
            </w:pPr>
          </w:p>
        </w:tc>
        <w:tc>
          <w:tcPr>
            <w:tcW w:w="1344" w:type="dxa"/>
            <w:tcBorders>
              <w:top w:val="single" w:sz="8" w:space="0" w:color="D4DDF1"/>
              <w:left w:val="nil"/>
              <w:bottom w:val="single" w:sz="8" w:space="0" w:color="D4DDF1"/>
              <w:right w:val="nil"/>
            </w:tcBorders>
            <w:shd w:val="clear" w:color="auto" w:fill="D4DDF1"/>
          </w:tcPr>
          <w:p w14:paraId="5729E986" w14:textId="77777777" w:rsidR="00B02155" w:rsidRDefault="00B02155">
            <w:pPr>
              <w:spacing w:after="160" w:line="259" w:lineRule="auto"/>
              <w:ind w:left="0" w:firstLine="0"/>
            </w:pPr>
          </w:p>
        </w:tc>
        <w:tc>
          <w:tcPr>
            <w:tcW w:w="2182" w:type="dxa"/>
            <w:tcBorders>
              <w:top w:val="single" w:sz="8" w:space="0" w:color="D4DDF1"/>
              <w:left w:val="nil"/>
              <w:bottom w:val="single" w:sz="8" w:space="0" w:color="D4DDF1"/>
              <w:right w:val="nil"/>
            </w:tcBorders>
            <w:shd w:val="clear" w:color="auto" w:fill="D4DDF1"/>
          </w:tcPr>
          <w:p w14:paraId="7DF0A965" w14:textId="77777777" w:rsidR="00B02155" w:rsidRDefault="00B02155">
            <w:pPr>
              <w:spacing w:after="160" w:line="259" w:lineRule="auto"/>
              <w:ind w:left="0" w:firstLine="0"/>
            </w:pPr>
          </w:p>
        </w:tc>
        <w:tc>
          <w:tcPr>
            <w:tcW w:w="2896" w:type="dxa"/>
            <w:tcBorders>
              <w:top w:val="single" w:sz="8" w:space="0" w:color="D4DDF1"/>
              <w:left w:val="nil"/>
              <w:bottom w:val="single" w:sz="8" w:space="0" w:color="D4DDF1"/>
              <w:right w:val="single" w:sz="8" w:space="0" w:color="D4DDF1"/>
            </w:tcBorders>
            <w:shd w:val="clear" w:color="auto" w:fill="D4DDF1"/>
          </w:tcPr>
          <w:p w14:paraId="149F813A" w14:textId="77777777" w:rsidR="00B02155" w:rsidRDefault="007A72D2">
            <w:pPr>
              <w:spacing w:after="0" w:line="259" w:lineRule="auto"/>
              <w:ind w:left="0" w:firstLine="0"/>
              <w:jc w:val="right"/>
            </w:pPr>
            <w:r>
              <w:rPr>
                <w:bdr w:val="single" w:sz="8" w:space="0" w:color="000000"/>
              </w:rPr>
              <w:t>dle čl. 32 UCZ/Maj-P/20</w:t>
            </w:r>
          </w:p>
        </w:tc>
      </w:tr>
    </w:tbl>
    <w:p w14:paraId="54D04025" w14:textId="77777777" w:rsidR="00B02155" w:rsidRDefault="007A72D2">
      <w:pPr>
        <w:spacing w:after="6" w:line="253" w:lineRule="auto"/>
        <w:ind w:left="-5"/>
      </w:pPr>
      <w:r>
        <w:rPr>
          <w:sz w:val="16"/>
        </w:rPr>
        <w:t>Pojistná nebezpečí: únik vody, lom trubky</w:t>
      </w:r>
    </w:p>
    <w:tbl>
      <w:tblPr>
        <w:tblStyle w:val="TableGrid"/>
        <w:tblW w:w="10690" w:type="dxa"/>
        <w:tblInd w:w="-45" w:type="dxa"/>
        <w:tblCellMar>
          <w:top w:w="22" w:type="dxa"/>
          <w:left w:w="45" w:type="dxa"/>
          <w:right w:w="25" w:type="dxa"/>
        </w:tblCellMar>
        <w:tblLook w:val="04A0" w:firstRow="1" w:lastRow="0" w:firstColumn="1" w:lastColumn="0" w:noHBand="0" w:noVBand="1"/>
      </w:tblPr>
      <w:tblGrid>
        <w:gridCol w:w="3390"/>
        <w:gridCol w:w="600"/>
        <w:gridCol w:w="800"/>
        <w:gridCol w:w="2200"/>
        <w:gridCol w:w="1700"/>
        <w:gridCol w:w="2000"/>
      </w:tblGrid>
      <w:tr w:rsidR="00B02155" w14:paraId="735398E2" w14:textId="77777777">
        <w:trPr>
          <w:trHeight w:val="230"/>
        </w:trPr>
        <w:tc>
          <w:tcPr>
            <w:tcW w:w="3390" w:type="dxa"/>
            <w:tcBorders>
              <w:top w:val="single" w:sz="4" w:space="0" w:color="000000"/>
              <w:left w:val="single" w:sz="4" w:space="0" w:color="000000"/>
              <w:bottom w:val="single" w:sz="4" w:space="0" w:color="000000"/>
              <w:right w:val="single" w:sz="4" w:space="0" w:color="000000"/>
            </w:tcBorders>
          </w:tcPr>
          <w:p w14:paraId="5439BCCF" w14:textId="77777777" w:rsidR="00B02155" w:rsidRDefault="007A72D2">
            <w:pPr>
              <w:spacing w:after="0" w:line="259" w:lineRule="auto"/>
              <w:ind w:left="0" w:firstLine="0"/>
            </w:pPr>
            <w:r>
              <w:rPr>
                <w:b/>
                <w:sz w:val="16"/>
              </w:rPr>
              <w:t>Předmět pojištění</w:t>
            </w:r>
          </w:p>
        </w:tc>
        <w:tc>
          <w:tcPr>
            <w:tcW w:w="600" w:type="dxa"/>
            <w:tcBorders>
              <w:top w:val="single" w:sz="4" w:space="0" w:color="000000"/>
              <w:left w:val="single" w:sz="4" w:space="0" w:color="000000"/>
              <w:bottom w:val="single" w:sz="4" w:space="0" w:color="000000"/>
              <w:right w:val="single" w:sz="4" w:space="0" w:color="000000"/>
            </w:tcBorders>
          </w:tcPr>
          <w:p w14:paraId="460D2438" w14:textId="77777777" w:rsidR="00B02155" w:rsidRDefault="007A72D2">
            <w:pPr>
              <w:spacing w:after="0" w:line="259" w:lineRule="auto"/>
              <w:ind w:left="72" w:firstLine="0"/>
            </w:pPr>
            <w:r>
              <w:rPr>
                <w:b/>
                <w:sz w:val="16"/>
              </w:rPr>
              <w:t>Cena</w:t>
            </w:r>
          </w:p>
        </w:tc>
        <w:tc>
          <w:tcPr>
            <w:tcW w:w="800" w:type="dxa"/>
            <w:tcBorders>
              <w:top w:val="single" w:sz="4" w:space="0" w:color="000000"/>
              <w:left w:val="single" w:sz="4" w:space="0" w:color="000000"/>
              <w:bottom w:val="single" w:sz="4" w:space="0" w:color="000000"/>
              <w:right w:val="single" w:sz="4" w:space="0" w:color="000000"/>
            </w:tcBorders>
          </w:tcPr>
          <w:p w14:paraId="01335C14" w14:textId="77777777" w:rsidR="00B02155" w:rsidRDefault="007A72D2">
            <w:pPr>
              <w:spacing w:after="0" w:line="259" w:lineRule="auto"/>
              <w:ind w:firstLine="0"/>
              <w:jc w:val="center"/>
            </w:pPr>
            <w:r>
              <w:rPr>
                <w:b/>
                <w:sz w:val="16"/>
              </w:rPr>
              <w:t>Typ</w:t>
            </w:r>
          </w:p>
        </w:tc>
        <w:tc>
          <w:tcPr>
            <w:tcW w:w="2200" w:type="dxa"/>
            <w:tcBorders>
              <w:top w:val="single" w:sz="4" w:space="0" w:color="000000"/>
              <w:left w:val="single" w:sz="4" w:space="0" w:color="000000"/>
              <w:bottom w:val="single" w:sz="4" w:space="0" w:color="000000"/>
              <w:right w:val="single" w:sz="4" w:space="0" w:color="000000"/>
            </w:tcBorders>
          </w:tcPr>
          <w:p w14:paraId="2A6015AD" w14:textId="77777777" w:rsidR="00B02155" w:rsidRDefault="007A72D2">
            <w:pPr>
              <w:spacing w:after="0" w:line="259" w:lineRule="auto"/>
              <w:ind w:left="0" w:firstLine="0"/>
              <w:jc w:val="right"/>
            </w:pPr>
            <w:r>
              <w:rPr>
                <w:b/>
                <w:sz w:val="16"/>
              </w:rPr>
              <w:t>PČ / Limit plnění</w:t>
            </w:r>
          </w:p>
        </w:tc>
        <w:tc>
          <w:tcPr>
            <w:tcW w:w="1700" w:type="dxa"/>
            <w:tcBorders>
              <w:top w:val="single" w:sz="4" w:space="0" w:color="000000"/>
              <w:left w:val="single" w:sz="4" w:space="0" w:color="000000"/>
              <w:bottom w:val="single" w:sz="4" w:space="0" w:color="000000"/>
              <w:right w:val="single" w:sz="4" w:space="0" w:color="000000"/>
            </w:tcBorders>
          </w:tcPr>
          <w:p w14:paraId="432C6058" w14:textId="77777777" w:rsidR="00B02155" w:rsidRDefault="007A72D2">
            <w:pPr>
              <w:spacing w:after="0" w:line="259" w:lineRule="auto"/>
              <w:ind w:left="0" w:firstLine="0"/>
              <w:jc w:val="right"/>
            </w:pPr>
            <w:r>
              <w:rPr>
                <w:b/>
                <w:sz w:val="16"/>
              </w:rPr>
              <w:t>Spoluúčast</w:t>
            </w:r>
          </w:p>
        </w:tc>
        <w:tc>
          <w:tcPr>
            <w:tcW w:w="2000" w:type="dxa"/>
            <w:tcBorders>
              <w:top w:val="single" w:sz="4" w:space="0" w:color="000000"/>
              <w:left w:val="single" w:sz="4" w:space="0" w:color="000000"/>
              <w:bottom w:val="single" w:sz="4" w:space="0" w:color="000000"/>
              <w:right w:val="single" w:sz="4" w:space="0" w:color="000000"/>
            </w:tcBorders>
          </w:tcPr>
          <w:p w14:paraId="1878F4CA" w14:textId="77777777" w:rsidR="00B02155" w:rsidRDefault="007A72D2">
            <w:pPr>
              <w:spacing w:after="0" w:line="259" w:lineRule="auto"/>
              <w:ind w:left="0" w:firstLine="0"/>
              <w:jc w:val="right"/>
            </w:pPr>
            <w:r>
              <w:rPr>
                <w:b/>
                <w:sz w:val="16"/>
              </w:rPr>
              <w:t>Roční pojistné</w:t>
            </w:r>
          </w:p>
        </w:tc>
      </w:tr>
      <w:tr w:rsidR="00B02155" w14:paraId="055B6570" w14:textId="77777777">
        <w:trPr>
          <w:trHeight w:val="600"/>
        </w:trPr>
        <w:tc>
          <w:tcPr>
            <w:tcW w:w="3390" w:type="dxa"/>
            <w:tcBorders>
              <w:top w:val="single" w:sz="4" w:space="0" w:color="000000"/>
              <w:left w:val="single" w:sz="4" w:space="0" w:color="000000"/>
              <w:bottom w:val="single" w:sz="4" w:space="0" w:color="000000"/>
              <w:right w:val="single" w:sz="4" w:space="0" w:color="000000"/>
            </w:tcBorders>
          </w:tcPr>
          <w:p w14:paraId="691D1C72" w14:textId="77777777" w:rsidR="00B02155" w:rsidRDefault="007A72D2">
            <w:pPr>
              <w:spacing w:after="0" w:line="259" w:lineRule="auto"/>
              <w:ind w:left="0" w:firstLine="0"/>
            </w:pPr>
            <w:r>
              <w:rPr>
                <w:sz w:val="16"/>
              </w:rPr>
              <w:t xml:space="preserve">Movité </w:t>
            </w:r>
            <w:proofErr w:type="gramStart"/>
            <w:r>
              <w:rPr>
                <w:sz w:val="16"/>
              </w:rPr>
              <w:t>věci - Soubor</w:t>
            </w:r>
            <w:proofErr w:type="gramEnd"/>
            <w:r>
              <w:rPr>
                <w:sz w:val="16"/>
              </w:rPr>
              <w:t xml:space="preserve"> vlastního a po právu užívaného provozně-technického zařízení VČ. elektroniky dle účetní evidence</w:t>
            </w:r>
          </w:p>
        </w:tc>
        <w:tc>
          <w:tcPr>
            <w:tcW w:w="600" w:type="dxa"/>
            <w:tcBorders>
              <w:top w:val="single" w:sz="4" w:space="0" w:color="000000"/>
              <w:left w:val="single" w:sz="4" w:space="0" w:color="000000"/>
              <w:bottom w:val="single" w:sz="4" w:space="0" w:color="000000"/>
              <w:right w:val="single" w:sz="4" w:space="0" w:color="000000"/>
            </w:tcBorders>
            <w:vAlign w:val="center"/>
          </w:tcPr>
          <w:p w14:paraId="1CD9357B" w14:textId="77777777" w:rsidR="00B02155" w:rsidRDefault="007A72D2">
            <w:pPr>
              <w:spacing w:after="0" w:line="259" w:lineRule="auto"/>
              <w:ind w:left="94" w:firstLine="0"/>
            </w:pPr>
            <w:r>
              <w:rPr>
                <w:sz w:val="16"/>
              </w:rPr>
              <w:t>10 %</w:t>
            </w:r>
          </w:p>
        </w:tc>
        <w:tc>
          <w:tcPr>
            <w:tcW w:w="800" w:type="dxa"/>
            <w:tcBorders>
              <w:top w:val="single" w:sz="4" w:space="0" w:color="000000"/>
              <w:left w:val="single" w:sz="4" w:space="0" w:color="000000"/>
              <w:bottom w:val="single" w:sz="4" w:space="0" w:color="000000"/>
              <w:right w:val="single" w:sz="4" w:space="0" w:color="000000"/>
            </w:tcBorders>
            <w:vAlign w:val="center"/>
          </w:tcPr>
          <w:p w14:paraId="53E57105" w14:textId="77777777" w:rsidR="00B02155" w:rsidRDefault="007A72D2">
            <w:pPr>
              <w:spacing w:after="0" w:line="259" w:lineRule="auto"/>
              <w:ind w:firstLine="0"/>
              <w:jc w:val="center"/>
            </w:pPr>
            <w:r>
              <w:rPr>
                <w:sz w:val="16"/>
              </w:rPr>
              <w:t>ZL</w:t>
            </w:r>
          </w:p>
        </w:tc>
        <w:tc>
          <w:tcPr>
            <w:tcW w:w="2200" w:type="dxa"/>
            <w:tcBorders>
              <w:top w:val="single" w:sz="4" w:space="0" w:color="000000"/>
              <w:left w:val="single" w:sz="4" w:space="0" w:color="000000"/>
              <w:bottom w:val="single" w:sz="4" w:space="0" w:color="000000"/>
              <w:right w:val="single" w:sz="4" w:space="0" w:color="000000"/>
            </w:tcBorders>
            <w:vAlign w:val="center"/>
          </w:tcPr>
          <w:p w14:paraId="242DB5A5" w14:textId="77777777" w:rsidR="00B02155" w:rsidRDefault="007A72D2">
            <w:pPr>
              <w:spacing w:after="0" w:line="259" w:lineRule="auto"/>
              <w:ind w:left="0" w:right="40" w:firstLine="0"/>
              <w:jc w:val="right"/>
            </w:pPr>
            <w:r>
              <w:rPr>
                <w:sz w:val="16"/>
              </w:rPr>
              <w:t>2 760 000   Kč</w:t>
            </w:r>
          </w:p>
        </w:tc>
        <w:tc>
          <w:tcPr>
            <w:tcW w:w="1700" w:type="dxa"/>
            <w:tcBorders>
              <w:top w:val="single" w:sz="4" w:space="0" w:color="000000"/>
              <w:left w:val="single" w:sz="4" w:space="0" w:color="000000"/>
              <w:bottom w:val="single" w:sz="4" w:space="0" w:color="000000"/>
              <w:right w:val="single" w:sz="4" w:space="0" w:color="000000"/>
            </w:tcBorders>
            <w:vAlign w:val="center"/>
          </w:tcPr>
          <w:p w14:paraId="089E32D7" w14:textId="77777777" w:rsidR="00B02155" w:rsidRDefault="007A72D2">
            <w:pPr>
              <w:spacing w:after="0" w:line="259" w:lineRule="auto"/>
              <w:ind w:left="0" w:right="40" w:firstLine="0"/>
              <w:jc w:val="right"/>
            </w:pPr>
            <w:r>
              <w:rPr>
                <w:sz w:val="16"/>
              </w:rPr>
              <w:t>5 000   Kč</w:t>
            </w:r>
          </w:p>
        </w:tc>
        <w:tc>
          <w:tcPr>
            <w:tcW w:w="2000" w:type="dxa"/>
            <w:tcBorders>
              <w:top w:val="single" w:sz="4" w:space="0" w:color="000000"/>
              <w:left w:val="single" w:sz="4" w:space="0" w:color="000000"/>
              <w:bottom w:val="single" w:sz="4" w:space="0" w:color="000000"/>
              <w:right w:val="single" w:sz="4" w:space="0" w:color="000000"/>
            </w:tcBorders>
            <w:vAlign w:val="center"/>
          </w:tcPr>
          <w:p w14:paraId="381128EA" w14:textId="77777777" w:rsidR="00B02155" w:rsidRDefault="007A72D2">
            <w:pPr>
              <w:spacing w:after="0" w:line="259" w:lineRule="auto"/>
              <w:ind w:left="0" w:right="40" w:firstLine="0"/>
              <w:jc w:val="right"/>
            </w:pPr>
            <w:r>
              <w:rPr>
                <w:sz w:val="16"/>
              </w:rPr>
              <w:t>4 099   Kč</w:t>
            </w:r>
          </w:p>
        </w:tc>
      </w:tr>
      <w:tr w:rsidR="00B02155" w14:paraId="346BA6F9"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1E4F37A8" w14:textId="77777777" w:rsidR="00B02155" w:rsidRDefault="007A72D2">
            <w:pPr>
              <w:spacing w:after="0" w:line="259" w:lineRule="auto"/>
              <w:ind w:left="0" w:firstLine="0"/>
            </w:pPr>
            <w:r>
              <w:rPr>
                <w:sz w:val="16"/>
              </w:rPr>
              <w:t>Zásoby</w:t>
            </w:r>
          </w:p>
        </w:tc>
        <w:tc>
          <w:tcPr>
            <w:tcW w:w="600" w:type="dxa"/>
            <w:tcBorders>
              <w:top w:val="single" w:sz="4" w:space="0" w:color="000000"/>
              <w:left w:val="single" w:sz="4" w:space="0" w:color="000000"/>
              <w:bottom w:val="single" w:sz="4" w:space="0" w:color="000000"/>
              <w:right w:val="single" w:sz="4" w:space="0" w:color="000000"/>
            </w:tcBorders>
          </w:tcPr>
          <w:p w14:paraId="6016E3D3" w14:textId="77777777" w:rsidR="00B02155" w:rsidRDefault="007A72D2">
            <w:pPr>
              <w:spacing w:after="0" w:line="259" w:lineRule="auto"/>
              <w:ind w:left="50" w:firstLine="0"/>
            </w:pPr>
            <w:r>
              <w:rPr>
                <w:sz w:val="16"/>
              </w:rPr>
              <w:t>100 %</w:t>
            </w:r>
          </w:p>
        </w:tc>
        <w:tc>
          <w:tcPr>
            <w:tcW w:w="800" w:type="dxa"/>
            <w:tcBorders>
              <w:top w:val="single" w:sz="4" w:space="0" w:color="000000"/>
              <w:left w:val="single" w:sz="4" w:space="0" w:color="000000"/>
              <w:bottom w:val="single" w:sz="4" w:space="0" w:color="000000"/>
              <w:right w:val="single" w:sz="4" w:space="0" w:color="000000"/>
            </w:tcBorders>
          </w:tcPr>
          <w:p w14:paraId="692EED8B" w14:textId="77777777" w:rsidR="00B02155" w:rsidRDefault="007A72D2">
            <w:pPr>
              <w:spacing w:after="0" w:line="259" w:lineRule="auto"/>
              <w:ind w:firstLine="0"/>
              <w:jc w:val="center"/>
            </w:pPr>
            <w:r>
              <w:rPr>
                <w:sz w:val="16"/>
              </w:rPr>
              <w:t>ZL</w:t>
            </w:r>
          </w:p>
        </w:tc>
        <w:tc>
          <w:tcPr>
            <w:tcW w:w="2200" w:type="dxa"/>
            <w:tcBorders>
              <w:top w:val="single" w:sz="4" w:space="0" w:color="000000"/>
              <w:left w:val="single" w:sz="4" w:space="0" w:color="000000"/>
              <w:bottom w:val="single" w:sz="4" w:space="0" w:color="000000"/>
              <w:right w:val="single" w:sz="4" w:space="0" w:color="000000"/>
            </w:tcBorders>
          </w:tcPr>
          <w:p w14:paraId="485BC9CF"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0459DBA6"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064C33CB" w14:textId="77777777" w:rsidR="00B02155" w:rsidRDefault="007A72D2">
            <w:pPr>
              <w:spacing w:after="0" w:line="259" w:lineRule="auto"/>
              <w:ind w:left="0" w:right="40" w:firstLine="0"/>
              <w:jc w:val="right"/>
            </w:pPr>
            <w:r>
              <w:rPr>
                <w:sz w:val="16"/>
              </w:rPr>
              <w:t>18   Kč</w:t>
            </w:r>
          </w:p>
        </w:tc>
      </w:tr>
      <w:tr w:rsidR="00B02155" w14:paraId="0B2D2851"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20F16916" w14:textId="77777777" w:rsidR="00B02155" w:rsidRDefault="007A72D2">
            <w:pPr>
              <w:spacing w:after="0" w:line="259" w:lineRule="auto"/>
              <w:ind w:left="0" w:firstLine="0"/>
            </w:pPr>
            <w:r>
              <w:rPr>
                <w:sz w:val="16"/>
              </w:rPr>
              <w:t>Stavební součásti a příslušenství</w:t>
            </w:r>
          </w:p>
        </w:tc>
        <w:tc>
          <w:tcPr>
            <w:tcW w:w="600" w:type="dxa"/>
            <w:tcBorders>
              <w:top w:val="single" w:sz="4" w:space="0" w:color="000000"/>
              <w:left w:val="single" w:sz="4" w:space="0" w:color="000000"/>
              <w:bottom w:val="single" w:sz="4" w:space="0" w:color="000000"/>
              <w:right w:val="single" w:sz="4" w:space="0" w:color="000000"/>
            </w:tcBorders>
          </w:tcPr>
          <w:p w14:paraId="68594788" w14:textId="77777777" w:rsidR="00B02155" w:rsidRDefault="00B02155">
            <w:pPr>
              <w:spacing w:after="160" w:line="259" w:lineRule="auto"/>
              <w:ind w:left="0" w:firstLine="0"/>
            </w:pPr>
          </w:p>
        </w:tc>
        <w:tc>
          <w:tcPr>
            <w:tcW w:w="800" w:type="dxa"/>
            <w:tcBorders>
              <w:top w:val="single" w:sz="4" w:space="0" w:color="000000"/>
              <w:left w:val="single" w:sz="4" w:space="0" w:color="000000"/>
              <w:bottom w:val="single" w:sz="4" w:space="0" w:color="000000"/>
              <w:right w:val="single" w:sz="4" w:space="0" w:color="000000"/>
            </w:tcBorders>
          </w:tcPr>
          <w:p w14:paraId="441A24BE"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3A005BEC"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3AD350D7"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57D1155B" w14:textId="77777777" w:rsidR="00B02155" w:rsidRDefault="007A72D2">
            <w:pPr>
              <w:spacing w:after="0" w:line="259" w:lineRule="auto"/>
              <w:ind w:left="0" w:right="40" w:firstLine="0"/>
              <w:jc w:val="right"/>
            </w:pPr>
            <w:r>
              <w:rPr>
                <w:sz w:val="16"/>
              </w:rPr>
              <w:t>0   Kč</w:t>
            </w:r>
          </w:p>
        </w:tc>
      </w:tr>
      <w:tr w:rsidR="00B02155" w14:paraId="3B607F96"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5E706040" w14:textId="77777777" w:rsidR="00B02155" w:rsidRDefault="007A72D2">
            <w:pPr>
              <w:spacing w:after="0" w:line="259" w:lineRule="auto"/>
              <w:ind w:left="0" w:firstLine="0"/>
            </w:pPr>
            <w:r>
              <w:rPr>
                <w:sz w:val="16"/>
              </w:rPr>
              <w:t>Peníze a cennosti</w:t>
            </w:r>
          </w:p>
        </w:tc>
        <w:tc>
          <w:tcPr>
            <w:tcW w:w="600" w:type="dxa"/>
            <w:tcBorders>
              <w:top w:val="single" w:sz="4" w:space="0" w:color="000000"/>
              <w:left w:val="single" w:sz="4" w:space="0" w:color="000000"/>
              <w:bottom w:val="single" w:sz="4" w:space="0" w:color="000000"/>
              <w:right w:val="single" w:sz="4" w:space="0" w:color="000000"/>
            </w:tcBorders>
          </w:tcPr>
          <w:p w14:paraId="18295344" w14:textId="77777777" w:rsidR="00B02155" w:rsidRDefault="00B02155">
            <w:pPr>
              <w:spacing w:after="160" w:line="259" w:lineRule="auto"/>
              <w:ind w:left="0" w:firstLine="0"/>
            </w:pPr>
          </w:p>
        </w:tc>
        <w:tc>
          <w:tcPr>
            <w:tcW w:w="800" w:type="dxa"/>
            <w:tcBorders>
              <w:top w:val="single" w:sz="4" w:space="0" w:color="000000"/>
              <w:left w:val="single" w:sz="4" w:space="0" w:color="000000"/>
              <w:bottom w:val="single" w:sz="4" w:space="0" w:color="000000"/>
              <w:right w:val="single" w:sz="4" w:space="0" w:color="000000"/>
            </w:tcBorders>
          </w:tcPr>
          <w:p w14:paraId="046C0D48"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404631C3"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5FEFDEEE"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1048292E" w14:textId="77777777" w:rsidR="00B02155" w:rsidRDefault="007A72D2">
            <w:pPr>
              <w:spacing w:after="0" w:line="259" w:lineRule="auto"/>
              <w:ind w:left="0" w:right="40" w:firstLine="0"/>
              <w:jc w:val="right"/>
            </w:pPr>
            <w:r>
              <w:rPr>
                <w:sz w:val="16"/>
              </w:rPr>
              <w:t>60   Kč</w:t>
            </w:r>
          </w:p>
        </w:tc>
      </w:tr>
      <w:tr w:rsidR="00B02155" w14:paraId="708D8EF9" w14:textId="77777777">
        <w:trPr>
          <w:trHeight w:val="300"/>
        </w:trPr>
        <w:tc>
          <w:tcPr>
            <w:tcW w:w="3990" w:type="dxa"/>
            <w:gridSpan w:val="2"/>
            <w:tcBorders>
              <w:top w:val="single" w:sz="4" w:space="0" w:color="000000"/>
              <w:left w:val="single" w:sz="4" w:space="0" w:color="000000"/>
              <w:bottom w:val="single" w:sz="4" w:space="0" w:color="000000"/>
              <w:right w:val="nil"/>
            </w:tcBorders>
          </w:tcPr>
          <w:p w14:paraId="000B67FA" w14:textId="77777777" w:rsidR="00B02155" w:rsidRDefault="007A72D2">
            <w:pPr>
              <w:spacing w:after="0" w:line="259" w:lineRule="auto"/>
              <w:ind w:left="0" w:firstLine="0"/>
              <w:jc w:val="both"/>
            </w:pPr>
            <w:r>
              <w:rPr>
                <w:b/>
                <w:sz w:val="16"/>
              </w:rPr>
              <w:t>ROČNÍ POJISTNÉ CELKEM – Vodovodní nebezpečí</w:t>
            </w:r>
          </w:p>
        </w:tc>
        <w:tc>
          <w:tcPr>
            <w:tcW w:w="800" w:type="dxa"/>
            <w:tcBorders>
              <w:top w:val="single" w:sz="4" w:space="0" w:color="000000"/>
              <w:left w:val="nil"/>
              <w:bottom w:val="single" w:sz="4" w:space="0" w:color="000000"/>
              <w:right w:val="nil"/>
            </w:tcBorders>
          </w:tcPr>
          <w:p w14:paraId="50A08410" w14:textId="77777777" w:rsidR="00B02155" w:rsidRDefault="00B02155">
            <w:pPr>
              <w:spacing w:after="160" w:line="259" w:lineRule="auto"/>
              <w:ind w:left="0" w:firstLine="0"/>
            </w:pPr>
          </w:p>
        </w:tc>
        <w:tc>
          <w:tcPr>
            <w:tcW w:w="2200" w:type="dxa"/>
            <w:tcBorders>
              <w:top w:val="single" w:sz="4" w:space="0" w:color="000000"/>
              <w:left w:val="nil"/>
              <w:bottom w:val="single" w:sz="4" w:space="0" w:color="000000"/>
              <w:right w:val="nil"/>
            </w:tcBorders>
          </w:tcPr>
          <w:p w14:paraId="38F73407"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single" w:sz="4" w:space="0" w:color="000000"/>
            </w:tcBorders>
          </w:tcPr>
          <w:p w14:paraId="7E93CC54"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07129FEA" w14:textId="77777777" w:rsidR="00B02155" w:rsidRDefault="007A72D2">
            <w:pPr>
              <w:spacing w:after="0" w:line="259" w:lineRule="auto"/>
              <w:ind w:left="0" w:right="40" w:firstLine="0"/>
              <w:jc w:val="right"/>
            </w:pPr>
            <w:r>
              <w:rPr>
                <w:b/>
                <w:sz w:val="16"/>
              </w:rPr>
              <w:t>4 177   Kč</w:t>
            </w:r>
          </w:p>
        </w:tc>
      </w:tr>
    </w:tbl>
    <w:p w14:paraId="01B2E4CA" w14:textId="77777777" w:rsidR="00B02155" w:rsidRDefault="007A72D2">
      <w:pPr>
        <w:spacing w:after="45" w:line="253" w:lineRule="auto"/>
        <w:ind w:left="-5"/>
      </w:pPr>
      <w:r>
        <w:rPr>
          <w:sz w:val="14"/>
        </w:rPr>
        <w:t>Typ pojištění: PČ – pojištění na pojistnou částku, 1.R – pojištění na 1. riziko, ZL – zlomkové pojištění</w:t>
      </w:r>
    </w:p>
    <w:tbl>
      <w:tblPr>
        <w:tblStyle w:val="TableGrid"/>
        <w:tblW w:w="10680" w:type="dxa"/>
        <w:tblInd w:w="-40" w:type="dxa"/>
        <w:tblCellMar>
          <w:top w:w="36" w:type="dxa"/>
          <w:left w:w="40" w:type="dxa"/>
          <w:right w:w="80" w:type="dxa"/>
        </w:tblCellMar>
        <w:tblLook w:val="04A0" w:firstRow="1" w:lastRow="0" w:firstColumn="1" w:lastColumn="0" w:noHBand="0" w:noVBand="1"/>
      </w:tblPr>
      <w:tblGrid>
        <w:gridCol w:w="7784"/>
        <w:gridCol w:w="2896"/>
      </w:tblGrid>
      <w:tr w:rsidR="00B02155" w14:paraId="3643DA9E" w14:textId="77777777">
        <w:trPr>
          <w:trHeight w:val="280"/>
        </w:trPr>
        <w:tc>
          <w:tcPr>
            <w:tcW w:w="7784" w:type="dxa"/>
            <w:tcBorders>
              <w:top w:val="single" w:sz="8" w:space="0" w:color="D4DDF1"/>
              <w:left w:val="single" w:sz="8" w:space="0" w:color="D4DDF1"/>
              <w:bottom w:val="single" w:sz="8" w:space="0" w:color="D4DDF1"/>
              <w:right w:val="nil"/>
            </w:tcBorders>
            <w:shd w:val="clear" w:color="auto" w:fill="D4DDF1"/>
          </w:tcPr>
          <w:p w14:paraId="46FFD673" w14:textId="77777777" w:rsidR="00B02155" w:rsidRDefault="007A72D2">
            <w:pPr>
              <w:spacing w:after="0" w:line="259" w:lineRule="auto"/>
              <w:ind w:left="0" w:firstLine="0"/>
            </w:pPr>
            <w:r>
              <w:rPr>
                <w:b/>
                <w:sz w:val="20"/>
                <w:bdr w:val="single" w:sz="8" w:space="0" w:color="000000"/>
              </w:rPr>
              <w:t>Odcizení</w:t>
            </w:r>
          </w:p>
        </w:tc>
        <w:tc>
          <w:tcPr>
            <w:tcW w:w="2896" w:type="dxa"/>
            <w:tcBorders>
              <w:top w:val="single" w:sz="8" w:space="0" w:color="D4DDF1"/>
              <w:left w:val="nil"/>
              <w:bottom w:val="single" w:sz="8" w:space="0" w:color="D4DDF1"/>
              <w:right w:val="single" w:sz="8" w:space="0" w:color="D4DDF1"/>
            </w:tcBorders>
            <w:shd w:val="clear" w:color="auto" w:fill="D4DDF1"/>
          </w:tcPr>
          <w:p w14:paraId="5FD2D50A" w14:textId="77777777" w:rsidR="00B02155" w:rsidRDefault="007A72D2">
            <w:pPr>
              <w:spacing w:after="0" w:line="259" w:lineRule="auto"/>
              <w:ind w:left="0" w:firstLine="0"/>
              <w:jc w:val="right"/>
            </w:pPr>
            <w:r>
              <w:rPr>
                <w:bdr w:val="single" w:sz="8" w:space="0" w:color="000000"/>
              </w:rPr>
              <w:t>dle čl. 34 UCZ/Maj-P/20</w:t>
            </w:r>
          </w:p>
        </w:tc>
      </w:tr>
    </w:tbl>
    <w:p w14:paraId="6426AE25" w14:textId="77777777" w:rsidR="00B02155" w:rsidRDefault="007A72D2">
      <w:pPr>
        <w:spacing w:after="6" w:line="253" w:lineRule="auto"/>
        <w:ind w:left="-5"/>
      </w:pPr>
      <w:r>
        <w:rPr>
          <w:sz w:val="16"/>
        </w:rPr>
        <w:t>Pojistná nebezpečí: krádež vloupáním, loupež, násilné odcizení stavebních součástí, vandalismus v souvislosti s odcizením</w:t>
      </w:r>
    </w:p>
    <w:tbl>
      <w:tblPr>
        <w:tblStyle w:val="TableGrid"/>
        <w:tblW w:w="10690" w:type="dxa"/>
        <w:tblInd w:w="-45" w:type="dxa"/>
        <w:tblCellMar>
          <w:top w:w="22" w:type="dxa"/>
          <w:left w:w="45" w:type="dxa"/>
          <w:right w:w="25" w:type="dxa"/>
        </w:tblCellMar>
        <w:tblLook w:val="04A0" w:firstRow="1" w:lastRow="0" w:firstColumn="1" w:lastColumn="0" w:noHBand="0" w:noVBand="1"/>
      </w:tblPr>
      <w:tblGrid>
        <w:gridCol w:w="3390"/>
        <w:gridCol w:w="600"/>
        <w:gridCol w:w="800"/>
        <w:gridCol w:w="2200"/>
        <w:gridCol w:w="1700"/>
        <w:gridCol w:w="2000"/>
      </w:tblGrid>
      <w:tr w:rsidR="00B02155" w14:paraId="02B739CB" w14:textId="77777777">
        <w:trPr>
          <w:trHeight w:val="230"/>
        </w:trPr>
        <w:tc>
          <w:tcPr>
            <w:tcW w:w="3390" w:type="dxa"/>
            <w:tcBorders>
              <w:top w:val="single" w:sz="4" w:space="0" w:color="000000"/>
              <w:left w:val="single" w:sz="4" w:space="0" w:color="000000"/>
              <w:bottom w:val="single" w:sz="4" w:space="0" w:color="000000"/>
              <w:right w:val="single" w:sz="4" w:space="0" w:color="000000"/>
            </w:tcBorders>
          </w:tcPr>
          <w:p w14:paraId="3AF3BDF9" w14:textId="77777777" w:rsidR="00B02155" w:rsidRDefault="007A72D2">
            <w:pPr>
              <w:spacing w:after="0" w:line="259" w:lineRule="auto"/>
              <w:ind w:left="0" w:firstLine="0"/>
            </w:pPr>
            <w:r>
              <w:rPr>
                <w:b/>
                <w:sz w:val="16"/>
              </w:rPr>
              <w:t>Předmět pojištění</w:t>
            </w:r>
          </w:p>
        </w:tc>
        <w:tc>
          <w:tcPr>
            <w:tcW w:w="600" w:type="dxa"/>
            <w:tcBorders>
              <w:top w:val="single" w:sz="4" w:space="0" w:color="000000"/>
              <w:left w:val="single" w:sz="4" w:space="0" w:color="000000"/>
              <w:bottom w:val="single" w:sz="4" w:space="0" w:color="000000"/>
              <w:right w:val="single" w:sz="4" w:space="0" w:color="000000"/>
            </w:tcBorders>
          </w:tcPr>
          <w:p w14:paraId="33CBCEF4" w14:textId="77777777" w:rsidR="00B02155" w:rsidRDefault="007A72D2">
            <w:pPr>
              <w:spacing w:after="0" w:line="259" w:lineRule="auto"/>
              <w:ind w:left="72" w:firstLine="0"/>
            </w:pPr>
            <w:r>
              <w:rPr>
                <w:b/>
                <w:sz w:val="16"/>
              </w:rPr>
              <w:t>Cena</w:t>
            </w:r>
          </w:p>
        </w:tc>
        <w:tc>
          <w:tcPr>
            <w:tcW w:w="800" w:type="dxa"/>
            <w:tcBorders>
              <w:top w:val="single" w:sz="4" w:space="0" w:color="000000"/>
              <w:left w:val="single" w:sz="4" w:space="0" w:color="000000"/>
              <w:bottom w:val="single" w:sz="4" w:space="0" w:color="000000"/>
              <w:right w:val="single" w:sz="4" w:space="0" w:color="000000"/>
            </w:tcBorders>
          </w:tcPr>
          <w:p w14:paraId="2CCF23C9" w14:textId="77777777" w:rsidR="00B02155" w:rsidRDefault="007A72D2">
            <w:pPr>
              <w:spacing w:after="0" w:line="259" w:lineRule="auto"/>
              <w:ind w:firstLine="0"/>
              <w:jc w:val="center"/>
            </w:pPr>
            <w:r>
              <w:rPr>
                <w:b/>
                <w:sz w:val="16"/>
              </w:rPr>
              <w:t>Typ</w:t>
            </w:r>
          </w:p>
        </w:tc>
        <w:tc>
          <w:tcPr>
            <w:tcW w:w="2200" w:type="dxa"/>
            <w:tcBorders>
              <w:top w:val="single" w:sz="4" w:space="0" w:color="000000"/>
              <w:left w:val="single" w:sz="4" w:space="0" w:color="000000"/>
              <w:bottom w:val="single" w:sz="4" w:space="0" w:color="000000"/>
              <w:right w:val="single" w:sz="4" w:space="0" w:color="000000"/>
            </w:tcBorders>
          </w:tcPr>
          <w:p w14:paraId="219C91E4" w14:textId="77777777" w:rsidR="00B02155" w:rsidRDefault="007A72D2">
            <w:pPr>
              <w:spacing w:after="0" w:line="259" w:lineRule="auto"/>
              <w:ind w:left="0" w:firstLine="0"/>
              <w:jc w:val="right"/>
            </w:pPr>
            <w:r>
              <w:rPr>
                <w:b/>
                <w:sz w:val="16"/>
              </w:rPr>
              <w:t>PČ / Limit plnění</w:t>
            </w:r>
          </w:p>
        </w:tc>
        <w:tc>
          <w:tcPr>
            <w:tcW w:w="1700" w:type="dxa"/>
            <w:tcBorders>
              <w:top w:val="single" w:sz="4" w:space="0" w:color="000000"/>
              <w:left w:val="single" w:sz="4" w:space="0" w:color="000000"/>
              <w:bottom w:val="single" w:sz="4" w:space="0" w:color="000000"/>
              <w:right w:val="single" w:sz="4" w:space="0" w:color="000000"/>
            </w:tcBorders>
          </w:tcPr>
          <w:p w14:paraId="0E959054" w14:textId="77777777" w:rsidR="00B02155" w:rsidRDefault="007A72D2">
            <w:pPr>
              <w:spacing w:after="0" w:line="259" w:lineRule="auto"/>
              <w:ind w:left="0" w:firstLine="0"/>
              <w:jc w:val="right"/>
            </w:pPr>
            <w:r>
              <w:rPr>
                <w:b/>
                <w:sz w:val="16"/>
              </w:rPr>
              <w:t>Spoluúčast</w:t>
            </w:r>
          </w:p>
        </w:tc>
        <w:tc>
          <w:tcPr>
            <w:tcW w:w="2000" w:type="dxa"/>
            <w:tcBorders>
              <w:top w:val="single" w:sz="4" w:space="0" w:color="000000"/>
              <w:left w:val="single" w:sz="4" w:space="0" w:color="000000"/>
              <w:bottom w:val="single" w:sz="4" w:space="0" w:color="000000"/>
              <w:right w:val="single" w:sz="4" w:space="0" w:color="000000"/>
            </w:tcBorders>
          </w:tcPr>
          <w:p w14:paraId="1ACE9858" w14:textId="77777777" w:rsidR="00B02155" w:rsidRDefault="007A72D2">
            <w:pPr>
              <w:spacing w:after="0" w:line="259" w:lineRule="auto"/>
              <w:ind w:left="0" w:firstLine="0"/>
              <w:jc w:val="right"/>
            </w:pPr>
            <w:r>
              <w:rPr>
                <w:b/>
                <w:sz w:val="16"/>
              </w:rPr>
              <w:t>Roční pojistné</w:t>
            </w:r>
          </w:p>
        </w:tc>
      </w:tr>
      <w:tr w:rsidR="00B02155" w14:paraId="421C73E5" w14:textId="77777777">
        <w:trPr>
          <w:trHeight w:val="600"/>
        </w:trPr>
        <w:tc>
          <w:tcPr>
            <w:tcW w:w="3390" w:type="dxa"/>
            <w:tcBorders>
              <w:top w:val="single" w:sz="4" w:space="0" w:color="000000"/>
              <w:left w:val="single" w:sz="4" w:space="0" w:color="000000"/>
              <w:bottom w:val="single" w:sz="4" w:space="0" w:color="000000"/>
              <w:right w:val="single" w:sz="4" w:space="0" w:color="000000"/>
            </w:tcBorders>
          </w:tcPr>
          <w:p w14:paraId="4A30E1B5" w14:textId="77777777" w:rsidR="00B02155" w:rsidRDefault="007A72D2">
            <w:pPr>
              <w:spacing w:after="0" w:line="259" w:lineRule="auto"/>
              <w:ind w:left="0" w:firstLine="0"/>
            </w:pPr>
            <w:r>
              <w:rPr>
                <w:sz w:val="16"/>
              </w:rPr>
              <w:t xml:space="preserve">Movité </w:t>
            </w:r>
            <w:proofErr w:type="gramStart"/>
            <w:r>
              <w:rPr>
                <w:sz w:val="16"/>
              </w:rPr>
              <w:t>věci - Soubor</w:t>
            </w:r>
            <w:proofErr w:type="gramEnd"/>
            <w:r>
              <w:rPr>
                <w:sz w:val="16"/>
              </w:rPr>
              <w:t xml:space="preserve"> vlastního a po právu užívaného provozně-technického zařízení VČ. elektroniky dle účetní evidence</w:t>
            </w:r>
          </w:p>
        </w:tc>
        <w:tc>
          <w:tcPr>
            <w:tcW w:w="600" w:type="dxa"/>
            <w:tcBorders>
              <w:top w:val="single" w:sz="4" w:space="0" w:color="000000"/>
              <w:left w:val="single" w:sz="4" w:space="0" w:color="000000"/>
              <w:bottom w:val="single" w:sz="4" w:space="0" w:color="000000"/>
              <w:right w:val="single" w:sz="4" w:space="0" w:color="000000"/>
            </w:tcBorders>
            <w:vAlign w:val="center"/>
          </w:tcPr>
          <w:p w14:paraId="504FC91A" w14:textId="77777777" w:rsidR="00B02155" w:rsidRDefault="007A72D2">
            <w:pPr>
              <w:spacing w:after="0" w:line="259" w:lineRule="auto"/>
              <w:ind w:left="156" w:firstLine="0"/>
            </w:pPr>
            <w:r>
              <w:rPr>
                <w:sz w:val="16"/>
              </w:rPr>
              <w:t>NC</w:t>
            </w:r>
          </w:p>
        </w:tc>
        <w:tc>
          <w:tcPr>
            <w:tcW w:w="800" w:type="dxa"/>
            <w:tcBorders>
              <w:top w:val="single" w:sz="4" w:space="0" w:color="000000"/>
              <w:left w:val="single" w:sz="4" w:space="0" w:color="000000"/>
              <w:bottom w:val="single" w:sz="4" w:space="0" w:color="000000"/>
              <w:right w:val="single" w:sz="4" w:space="0" w:color="000000"/>
            </w:tcBorders>
            <w:vAlign w:val="center"/>
          </w:tcPr>
          <w:p w14:paraId="1FE2CDF4"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vAlign w:val="center"/>
          </w:tcPr>
          <w:p w14:paraId="5B03C582" w14:textId="77777777" w:rsidR="00B02155" w:rsidRDefault="007A72D2">
            <w:pPr>
              <w:spacing w:after="0" w:line="259" w:lineRule="auto"/>
              <w:ind w:left="0" w:right="40" w:firstLine="0"/>
              <w:jc w:val="right"/>
            </w:pPr>
            <w:r>
              <w:rPr>
                <w:sz w:val="16"/>
              </w:rPr>
              <w:t>200 000   Kč</w:t>
            </w:r>
          </w:p>
        </w:tc>
        <w:tc>
          <w:tcPr>
            <w:tcW w:w="1700" w:type="dxa"/>
            <w:tcBorders>
              <w:top w:val="single" w:sz="4" w:space="0" w:color="000000"/>
              <w:left w:val="single" w:sz="4" w:space="0" w:color="000000"/>
              <w:bottom w:val="single" w:sz="4" w:space="0" w:color="000000"/>
              <w:right w:val="single" w:sz="4" w:space="0" w:color="000000"/>
            </w:tcBorders>
            <w:vAlign w:val="center"/>
          </w:tcPr>
          <w:p w14:paraId="3ABCEB16" w14:textId="77777777" w:rsidR="00B02155" w:rsidRDefault="007A72D2">
            <w:pPr>
              <w:spacing w:after="0" w:line="259" w:lineRule="auto"/>
              <w:ind w:left="0" w:right="40" w:firstLine="0"/>
              <w:jc w:val="right"/>
            </w:pPr>
            <w:r>
              <w:rPr>
                <w:sz w:val="16"/>
              </w:rPr>
              <w:t>2 000   Kč</w:t>
            </w:r>
          </w:p>
        </w:tc>
        <w:tc>
          <w:tcPr>
            <w:tcW w:w="2000" w:type="dxa"/>
            <w:tcBorders>
              <w:top w:val="single" w:sz="4" w:space="0" w:color="000000"/>
              <w:left w:val="single" w:sz="4" w:space="0" w:color="000000"/>
              <w:bottom w:val="single" w:sz="4" w:space="0" w:color="000000"/>
              <w:right w:val="single" w:sz="4" w:space="0" w:color="000000"/>
            </w:tcBorders>
            <w:vAlign w:val="center"/>
          </w:tcPr>
          <w:p w14:paraId="7C93832E" w14:textId="77777777" w:rsidR="00B02155" w:rsidRDefault="007A72D2">
            <w:pPr>
              <w:spacing w:after="0" w:line="259" w:lineRule="auto"/>
              <w:ind w:left="0" w:right="40" w:firstLine="0"/>
              <w:jc w:val="right"/>
            </w:pPr>
            <w:r>
              <w:rPr>
                <w:sz w:val="16"/>
              </w:rPr>
              <w:t>1 200   Kč</w:t>
            </w:r>
          </w:p>
        </w:tc>
      </w:tr>
      <w:tr w:rsidR="00B02155" w14:paraId="1FF646D5"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5896FF84" w14:textId="77777777" w:rsidR="00B02155" w:rsidRDefault="007A72D2">
            <w:pPr>
              <w:spacing w:after="0" w:line="259" w:lineRule="auto"/>
              <w:ind w:left="0" w:firstLine="0"/>
            </w:pPr>
            <w:r>
              <w:rPr>
                <w:sz w:val="16"/>
              </w:rPr>
              <w:t>Zásoby</w:t>
            </w:r>
          </w:p>
        </w:tc>
        <w:tc>
          <w:tcPr>
            <w:tcW w:w="600" w:type="dxa"/>
            <w:tcBorders>
              <w:top w:val="single" w:sz="4" w:space="0" w:color="000000"/>
              <w:left w:val="single" w:sz="4" w:space="0" w:color="000000"/>
              <w:bottom w:val="single" w:sz="4" w:space="0" w:color="000000"/>
              <w:right w:val="single" w:sz="4" w:space="0" w:color="000000"/>
            </w:tcBorders>
          </w:tcPr>
          <w:p w14:paraId="33D5574D" w14:textId="77777777" w:rsidR="00B02155" w:rsidRDefault="007A72D2">
            <w:pPr>
              <w:spacing w:after="0" w:line="259" w:lineRule="auto"/>
              <w:ind w:left="50" w:firstLine="0"/>
            </w:pPr>
            <w:r>
              <w:rPr>
                <w:sz w:val="16"/>
              </w:rPr>
              <w:t>100 %</w:t>
            </w:r>
          </w:p>
        </w:tc>
        <w:tc>
          <w:tcPr>
            <w:tcW w:w="800" w:type="dxa"/>
            <w:tcBorders>
              <w:top w:val="single" w:sz="4" w:space="0" w:color="000000"/>
              <w:left w:val="single" w:sz="4" w:space="0" w:color="000000"/>
              <w:bottom w:val="single" w:sz="4" w:space="0" w:color="000000"/>
              <w:right w:val="single" w:sz="4" w:space="0" w:color="000000"/>
            </w:tcBorders>
          </w:tcPr>
          <w:p w14:paraId="1A82F17A" w14:textId="77777777" w:rsidR="00B02155" w:rsidRDefault="007A72D2">
            <w:pPr>
              <w:spacing w:after="0" w:line="259" w:lineRule="auto"/>
              <w:ind w:firstLine="0"/>
              <w:jc w:val="center"/>
            </w:pPr>
            <w:r>
              <w:rPr>
                <w:sz w:val="16"/>
              </w:rPr>
              <w:t>ZL</w:t>
            </w:r>
          </w:p>
        </w:tc>
        <w:tc>
          <w:tcPr>
            <w:tcW w:w="2200" w:type="dxa"/>
            <w:tcBorders>
              <w:top w:val="single" w:sz="4" w:space="0" w:color="000000"/>
              <w:left w:val="single" w:sz="4" w:space="0" w:color="000000"/>
              <w:bottom w:val="single" w:sz="4" w:space="0" w:color="000000"/>
              <w:right w:val="single" w:sz="4" w:space="0" w:color="000000"/>
            </w:tcBorders>
          </w:tcPr>
          <w:p w14:paraId="2C769A42"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5D088DA6" w14:textId="77777777" w:rsidR="00B02155" w:rsidRDefault="007A72D2">
            <w:pPr>
              <w:spacing w:after="0" w:line="259" w:lineRule="auto"/>
              <w:ind w:left="0" w:right="40" w:firstLine="0"/>
              <w:jc w:val="right"/>
            </w:pPr>
            <w:r>
              <w:rPr>
                <w:sz w:val="16"/>
              </w:rPr>
              <w:t>2 000   Kč</w:t>
            </w:r>
          </w:p>
        </w:tc>
        <w:tc>
          <w:tcPr>
            <w:tcW w:w="2000" w:type="dxa"/>
            <w:tcBorders>
              <w:top w:val="single" w:sz="4" w:space="0" w:color="000000"/>
              <w:left w:val="single" w:sz="4" w:space="0" w:color="000000"/>
              <w:bottom w:val="single" w:sz="4" w:space="0" w:color="000000"/>
              <w:right w:val="single" w:sz="4" w:space="0" w:color="000000"/>
            </w:tcBorders>
          </w:tcPr>
          <w:p w14:paraId="2C2EF192" w14:textId="77777777" w:rsidR="00B02155" w:rsidRDefault="007A72D2">
            <w:pPr>
              <w:spacing w:after="0" w:line="259" w:lineRule="auto"/>
              <w:ind w:left="0" w:right="40" w:firstLine="0"/>
              <w:jc w:val="right"/>
            </w:pPr>
            <w:r>
              <w:rPr>
                <w:sz w:val="16"/>
              </w:rPr>
              <w:t>150   Kč</w:t>
            </w:r>
          </w:p>
        </w:tc>
      </w:tr>
      <w:tr w:rsidR="00B02155" w14:paraId="464056B3"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46081638" w14:textId="77777777" w:rsidR="00B02155" w:rsidRDefault="007A72D2">
            <w:pPr>
              <w:spacing w:after="0" w:line="259" w:lineRule="auto"/>
              <w:ind w:left="0" w:firstLine="0"/>
            </w:pPr>
            <w:r>
              <w:rPr>
                <w:sz w:val="16"/>
              </w:rPr>
              <w:t>Stavební součásti a příslušenství</w:t>
            </w:r>
          </w:p>
        </w:tc>
        <w:tc>
          <w:tcPr>
            <w:tcW w:w="600" w:type="dxa"/>
            <w:tcBorders>
              <w:top w:val="single" w:sz="4" w:space="0" w:color="000000"/>
              <w:left w:val="single" w:sz="4" w:space="0" w:color="000000"/>
              <w:bottom w:val="single" w:sz="4" w:space="0" w:color="000000"/>
              <w:right w:val="single" w:sz="4" w:space="0" w:color="000000"/>
            </w:tcBorders>
          </w:tcPr>
          <w:p w14:paraId="3F494F11" w14:textId="77777777" w:rsidR="00B02155" w:rsidRDefault="007A72D2">
            <w:pPr>
              <w:spacing w:after="0" w:line="259" w:lineRule="auto"/>
              <w:ind w:left="156" w:firstLine="0"/>
            </w:pPr>
            <w:r>
              <w:rPr>
                <w:sz w:val="16"/>
              </w:rPr>
              <w:t>NC</w:t>
            </w:r>
          </w:p>
        </w:tc>
        <w:tc>
          <w:tcPr>
            <w:tcW w:w="800" w:type="dxa"/>
            <w:tcBorders>
              <w:top w:val="single" w:sz="4" w:space="0" w:color="000000"/>
              <w:left w:val="single" w:sz="4" w:space="0" w:color="000000"/>
              <w:bottom w:val="single" w:sz="4" w:space="0" w:color="000000"/>
              <w:right w:val="single" w:sz="4" w:space="0" w:color="000000"/>
            </w:tcBorders>
          </w:tcPr>
          <w:p w14:paraId="7A6B0827"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7724BD38" w14:textId="77777777" w:rsidR="00B02155" w:rsidRDefault="007A72D2">
            <w:pPr>
              <w:spacing w:after="0" w:line="259" w:lineRule="auto"/>
              <w:ind w:left="0" w:right="40" w:firstLine="0"/>
              <w:jc w:val="right"/>
            </w:pPr>
            <w:r>
              <w:rPr>
                <w:sz w:val="16"/>
              </w:rPr>
              <w:t>10 000   Kč</w:t>
            </w:r>
          </w:p>
        </w:tc>
        <w:tc>
          <w:tcPr>
            <w:tcW w:w="1700" w:type="dxa"/>
            <w:tcBorders>
              <w:top w:val="single" w:sz="4" w:space="0" w:color="000000"/>
              <w:left w:val="single" w:sz="4" w:space="0" w:color="000000"/>
              <w:bottom w:val="single" w:sz="4" w:space="0" w:color="000000"/>
              <w:right w:val="single" w:sz="4" w:space="0" w:color="000000"/>
            </w:tcBorders>
          </w:tcPr>
          <w:p w14:paraId="577C13B0"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4E0C3B00" w14:textId="77777777" w:rsidR="00B02155" w:rsidRDefault="007A72D2">
            <w:pPr>
              <w:spacing w:after="0" w:line="259" w:lineRule="auto"/>
              <w:ind w:left="0" w:right="40" w:firstLine="0"/>
              <w:jc w:val="right"/>
            </w:pPr>
            <w:r>
              <w:rPr>
                <w:sz w:val="16"/>
              </w:rPr>
              <w:t>0   Kč</w:t>
            </w:r>
          </w:p>
        </w:tc>
      </w:tr>
      <w:tr w:rsidR="00B02155" w14:paraId="0C8476D2" w14:textId="77777777">
        <w:trPr>
          <w:trHeight w:val="300"/>
        </w:trPr>
        <w:tc>
          <w:tcPr>
            <w:tcW w:w="3390" w:type="dxa"/>
            <w:tcBorders>
              <w:top w:val="single" w:sz="4" w:space="0" w:color="000000"/>
              <w:left w:val="single" w:sz="4" w:space="0" w:color="000000"/>
              <w:bottom w:val="single" w:sz="4" w:space="0" w:color="000000"/>
              <w:right w:val="single" w:sz="4" w:space="0" w:color="000000"/>
            </w:tcBorders>
          </w:tcPr>
          <w:p w14:paraId="2D4AF9DA" w14:textId="77777777" w:rsidR="00B02155" w:rsidRDefault="007A72D2">
            <w:pPr>
              <w:spacing w:after="0" w:line="259" w:lineRule="auto"/>
              <w:ind w:left="0" w:firstLine="0"/>
            </w:pPr>
            <w:r>
              <w:rPr>
                <w:sz w:val="16"/>
              </w:rPr>
              <w:t>Peníze a cennosti</w:t>
            </w:r>
          </w:p>
        </w:tc>
        <w:tc>
          <w:tcPr>
            <w:tcW w:w="600" w:type="dxa"/>
            <w:tcBorders>
              <w:top w:val="single" w:sz="4" w:space="0" w:color="000000"/>
              <w:left w:val="single" w:sz="4" w:space="0" w:color="000000"/>
              <w:bottom w:val="single" w:sz="4" w:space="0" w:color="000000"/>
              <w:right w:val="single" w:sz="4" w:space="0" w:color="000000"/>
            </w:tcBorders>
          </w:tcPr>
          <w:p w14:paraId="305FFE75" w14:textId="77777777" w:rsidR="00B02155" w:rsidRDefault="007A72D2">
            <w:pPr>
              <w:spacing w:after="0" w:line="259" w:lineRule="auto"/>
              <w:ind w:left="153" w:firstLine="0"/>
            </w:pPr>
            <w:r>
              <w:rPr>
                <w:sz w:val="16"/>
              </w:rPr>
              <w:t>OC</w:t>
            </w:r>
          </w:p>
        </w:tc>
        <w:tc>
          <w:tcPr>
            <w:tcW w:w="800" w:type="dxa"/>
            <w:tcBorders>
              <w:top w:val="single" w:sz="4" w:space="0" w:color="000000"/>
              <w:left w:val="single" w:sz="4" w:space="0" w:color="000000"/>
              <w:bottom w:val="single" w:sz="4" w:space="0" w:color="000000"/>
              <w:right w:val="single" w:sz="4" w:space="0" w:color="000000"/>
            </w:tcBorders>
          </w:tcPr>
          <w:p w14:paraId="6DB1954F"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50B9EA7D" w14:textId="77777777" w:rsidR="00B02155" w:rsidRDefault="007A72D2">
            <w:pPr>
              <w:spacing w:after="0" w:line="259" w:lineRule="auto"/>
              <w:ind w:left="0" w:right="40" w:firstLine="0"/>
              <w:jc w:val="right"/>
            </w:pPr>
            <w:r>
              <w:rPr>
                <w:sz w:val="16"/>
              </w:rPr>
              <w:t>40 000   Kč</w:t>
            </w:r>
          </w:p>
        </w:tc>
        <w:tc>
          <w:tcPr>
            <w:tcW w:w="1700" w:type="dxa"/>
            <w:tcBorders>
              <w:top w:val="single" w:sz="4" w:space="0" w:color="000000"/>
              <w:left w:val="single" w:sz="4" w:space="0" w:color="000000"/>
              <w:bottom w:val="single" w:sz="4" w:space="0" w:color="000000"/>
              <w:right w:val="single" w:sz="4" w:space="0" w:color="000000"/>
            </w:tcBorders>
          </w:tcPr>
          <w:p w14:paraId="0765A1BE"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60FAB1D1" w14:textId="77777777" w:rsidR="00B02155" w:rsidRDefault="007A72D2">
            <w:pPr>
              <w:spacing w:after="0" w:line="259" w:lineRule="auto"/>
              <w:ind w:left="0" w:right="40" w:firstLine="0"/>
              <w:jc w:val="right"/>
            </w:pPr>
            <w:r>
              <w:rPr>
                <w:sz w:val="16"/>
              </w:rPr>
              <w:t>720   Kč</w:t>
            </w:r>
          </w:p>
        </w:tc>
      </w:tr>
      <w:tr w:rsidR="00B02155" w14:paraId="56C16B5F" w14:textId="77777777">
        <w:trPr>
          <w:trHeight w:val="300"/>
        </w:trPr>
        <w:tc>
          <w:tcPr>
            <w:tcW w:w="3390" w:type="dxa"/>
            <w:tcBorders>
              <w:top w:val="single" w:sz="4" w:space="0" w:color="000000"/>
              <w:left w:val="single" w:sz="4" w:space="0" w:color="000000"/>
              <w:bottom w:val="single" w:sz="4" w:space="0" w:color="000000"/>
              <w:right w:val="nil"/>
            </w:tcBorders>
          </w:tcPr>
          <w:p w14:paraId="50CF0C3D" w14:textId="77777777" w:rsidR="00B02155" w:rsidRDefault="007A72D2">
            <w:pPr>
              <w:spacing w:after="0" w:line="259" w:lineRule="auto"/>
              <w:ind w:left="0" w:firstLine="0"/>
            </w:pPr>
            <w:r>
              <w:rPr>
                <w:b/>
                <w:sz w:val="16"/>
              </w:rPr>
              <w:t>ROČNÍ POJISTNÉ CELKEM – Odcizení</w:t>
            </w:r>
          </w:p>
        </w:tc>
        <w:tc>
          <w:tcPr>
            <w:tcW w:w="600" w:type="dxa"/>
            <w:tcBorders>
              <w:top w:val="single" w:sz="4" w:space="0" w:color="000000"/>
              <w:left w:val="nil"/>
              <w:bottom w:val="single" w:sz="4" w:space="0" w:color="000000"/>
              <w:right w:val="nil"/>
            </w:tcBorders>
          </w:tcPr>
          <w:p w14:paraId="3215519C" w14:textId="77777777" w:rsidR="00B02155" w:rsidRDefault="00B02155">
            <w:pPr>
              <w:spacing w:after="160" w:line="259" w:lineRule="auto"/>
              <w:ind w:left="0" w:firstLine="0"/>
            </w:pPr>
          </w:p>
        </w:tc>
        <w:tc>
          <w:tcPr>
            <w:tcW w:w="800" w:type="dxa"/>
            <w:tcBorders>
              <w:top w:val="single" w:sz="4" w:space="0" w:color="000000"/>
              <w:left w:val="nil"/>
              <w:bottom w:val="single" w:sz="4" w:space="0" w:color="000000"/>
              <w:right w:val="nil"/>
            </w:tcBorders>
          </w:tcPr>
          <w:p w14:paraId="76E89227" w14:textId="77777777" w:rsidR="00B02155" w:rsidRDefault="00B02155">
            <w:pPr>
              <w:spacing w:after="160" w:line="259" w:lineRule="auto"/>
              <w:ind w:left="0" w:firstLine="0"/>
            </w:pPr>
          </w:p>
        </w:tc>
        <w:tc>
          <w:tcPr>
            <w:tcW w:w="2200" w:type="dxa"/>
            <w:tcBorders>
              <w:top w:val="single" w:sz="4" w:space="0" w:color="000000"/>
              <w:left w:val="nil"/>
              <w:bottom w:val="single" w:sz="4" w:space="0" w:color="000000"/>
              <w:right w:val="nil"/>
            </w:tcBorders>
          </w:tcPr>
          <w:p w14:paraId="533BE31E"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single" w:sz="4" w:space="0" w:color="000000"/>
            </w:tcBorders>
          </w:tcPr>
          <w:p w14:paraId="3B84E6F7"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749D6F3D" w14:textId="77777777" w:rsidR="00B02155" w:rsidRDefault="007A72D2">
            <w:pPr>
              <w:spacing w:after="0" w:line="259" w:lineRule="auto"/>
              <w:ind w:left="0" w:right="40" w:firstLine="0"/>
              <w:jc w:val="right"/>
            </w:pPr>
            <w:r>
              <w:rPr>
                <w:b/>
                <w:sz w:val="16"/>
              </w:rPr>
              <w:t>2 070   Kč</w:t>
            </w:r>
          </w:p>
        </w:tc>
      </w:tr>
    </w:tbl>
    <w:p w14:paraId="55411139" w14:textId="77777777" w:rsidR="00B02155" w:rsidRDefault="007A72D2">
      <w:pPr>
        <w:spacing w:after="45" w:line="253" w:lineRule="auto"/>
        <w:ind w:left="-5"/>
      </w:pPr>
      <w:r>
        <w:rPr>
          <w:sz w:val="14"/>
        </w:rPr>
        <w:t>Typ pojištění: PČ – pojištění na pojistnou částku, 1.R – pojištění na 1. riziko, ZL – zlomkové pojištění</w:t>
      </w:r>
    </w:p>
    <w:tbl>
      <w:tblPr>
        <w:tblStyle w:val="TableGrid"/>
        <w:tblW w:w="10680" w:type="dxa"/>
        <w:tblInd w:w="-40" w:type="dxa"/>
        <w:tblCellMar>
          <w:top w:w="36" w:type="dxa"/>
          <w:left w:w="40" w:type="dxa"/>
          <w:right w:w="80" w:type="dxa"/>
        </w:tblCellMar>
        <w:tblLook w:val="04A0" w:firstRow="1" w:lastRow="0" w:firstColumn="1" w:lastColumn="0" w:noHBand="0" w:noVBand="1"/>
      </w:tblPr>
      <w:tblGrid>
        <w:gridCol w:w="7213"/>
        <w:gridCol w:w="3467"/>
      </w:tblGrid>
      <w:tr w:rsidR="00B02155" w14:paraId="7C32E1C9" w14:textId="77777777">
        <w:trPr>
          <w:trHeight w:val="280"/>
        </w:trPr>
        <w:tc>
          <w:tcPr>
            <w:tcW w:w="7213" w:type="dxa"/>
            <w:tcBorders>
              <w:top w:val="single" w:sz="8" w:space="0" w:color="D4DDF1"/>
              <w:left w:val="single" w:sz="8" w:space="0" w:color="D4DDF1"/>
              <w:bottom w:val="single" w:sz="8" w:space="0" w:color="D4DDF1"/>
              <w:right w:val="nil"/>
            </w:tcBorders>
            <w:shd w:val="clear" w:color="auto" w:fill="D4DDF1"/>
          </w:tcPr>
          <w:p w14:paraId="3C3E9F42" w14:textId="77777777" w:rsidR="00B02155" w:rsidRDefault="007A72D2">
            <w:pPr>
              <w:spacing w:after="0" w:line="259" w:lineRule="auto"/>
              <w:ind w:left="0" w:firstLine="0"/>
            </w:pPr>
            <w:r>
              <w:rPr>
                <w:b/>
                <w:sz w:val="20"/>
                <w:bdr w:val="single" w:sz="8" w:space="0" w:color="000000"/>
              </w:rPr>
              <w:t>Připojištění pojistných nebezpečí – pojištění na 1. riziko</w:t>
            </w:r>
          </w:p>
        </w:tc>
        <w:tc>
          <w:tcPr>
            <w:tcW w:w="3467" w:type="dxa"/>
            <w:tcBorders>
              <w:top w:val="single" w:sz="8" w:space="0" w:color="D4DDF1"/>
              <w:left w:val="nil"/>
              <w:bottom w:val="single" w:sz="8" w:space="0" w:color="D4DDF1"/>
              <w:right w:val="single" w:sz="8" w:space="0" w:color="D4DDF1"/>
            </w:tcBorders>
            <w:shd w:val="clear" w:color="auto" w:fill="D4DDF1"/>
          </w:tcPr>
          <w:p w14:paraId="497081DD" w14:textId="77777777" w:rsidR="00B02155" w:rsidRDefault="007A72D2">
            <w:pPr>
              <w:spacing w:after="0" w:line="259" w:lineRule="auto"/>
              <w:ind w:left="0" w:firstLine="0"/>
              <w:jc w:val="right"/>
            </w:pPr>
            <w:r>
              <w:rPr>
                <w:bdr w:val="single" w:sz="8" w:space="0" w:color="000000"/>
              </w:rPr>
              <w:t>dle čl. 36-43 UCZ/Maj-P/20</w:t>
            </w:r>
          </w:p>
        </w:tc>
      </w:tr>
    </w:tbl>
    <w:p w14:paraId="470CC871" w14:textId="77777777" w:rsidR="00B02155" w:rsidRDefault="007A72D2">
      <w:pPr>
        <w:spacing w:after="6" w:line="253" w:lineRule="auto"/>
        <w:ind w:left="-5"/>
      </w:pPr>
      <w:r>
        <w:rPr>
          <w:sz w:val="16"/>
        </w:rPr>
        <w:t>Pojistná nebezpečí: dle níže uvedeného rozsahu</w:t>
      </w:r>
    </w:p>
    <w:tbl>
      <w:tblPr>
        <w:tblStyle w:val="TableGrid"/>
        <w:tblW w:w="10690" w:type="dxa"/>
        <w:tblInd w:w="-45" w:type="dxa"/>
        <w:tblCellMar>
          <w:top w:w="34" w:type="dxa"/>
          <w:left w:w="45" w:type="dxa"/>
          <w:right w:w="25" w:type="dxa"/>
        </w:tblCellMar>
        <w:tblLook w:val="04A0" w:firstRow="1" w:lastRow="0" w:firstColumn="1" w:lastColumn="0" w:noHBand="0" w:noVBand="1"/>
      </w:tblPr>
      <w:tblGrid>
        <w:gridCol w:w="3990"/>
        <w:gridCol w:w="800"/>
        <w:gridCol w:w="2200"/>
        <w:gridCol w:w="1700"/>
        <w:gridCol w:w="2000"/>
      </w:tblGrid>
      <w:tr w:rsidR="00B02155" w14:paraId="3F9FF404" w14:textId="77777777">
        <w:trPr>
          <w:trHeight w:val="230"/>
        </w:trPr>
        <w:tc>
          <w:tcPr>
            <w:tcW w:w="3990" w:type="dxa"/>
            <w:tcBorders>
              <w:top w:val="single" w:sz="4" w:space="0" w:color="000000"/>
              <w:left w:val="single" w:sz="4" w:space="0" w:color="000000"/>
              <w:bottom w:val="single" w:sz="4" w:space="0" w:color="000000"/>
              <w:right w:val="single" w:sz="4" w:space="0" w:color="000000"/>
            </w:tcBorders>
          </w:tcPr>
          <w:p w14:paraId="50726A98" w14:textId="77777777" w:rsidR="00B02155" w:rsidRDefault="007A72D2">
            <w:pPr>
              <w:spacing w:after="0" w:line="259" w:lineRule="auto"/>
              <w:ind w:left="0" w:firstLine="0"/>
            </w:pPr>
            <w:r>
              <w:rPr>
                <w:b/>
                <w:sz w:val="16"/>
              </w:rPr>
              <w:t>Pojistná nebezpečí</w:t>
            </w:r>
          </w:p>
        </w:tc>
        <w:tc>
          <w:tcPr>
            <w:tcW w:w="800" w:type="dxa"/>
            <w:tcBorders>
              <w:top w:val="single" w:sz="4" w:space="0" w:color="000000"/>
              <w:left w:val="single" w:sz="4" w:space="0" w:color="000000"/>
              <w:bottom w:val="single" w:sz="4" w:space="0" w:color="000000"/>
              <w:right w:val="single" w:sz="4" w:space="0" w:color="000000"/>
            </w:tcBorders>
          </w:tcPr>
          <w:p w14:paraId="5070375D" w14:textId="77777777" w:rsidR="00B02155" w:rsidRDefault="007A72D2">
            <w:pPr>
              <w:spacing w:after="0" w:line="259" w:lineRule="auto"/>
              <w:ind w:firstLine="0"/>
              <w:jc w:val="center"/>
            </w:pPr>
            <w:r>
              <w:rPr>
                <w:b/>
                <w:sz w:val="16"/>
              </w:rPr>
              <w:t>Typ</w:t>
            </w:r>
          </w:p>
        </w:tc>
        <w:tc>
          <w:tcPr>
            <w:tcW w:w="2200" w:type="dxa"/>
            <w:tcBorders>
              <w:top w:val="single" w:sz="4" w:space="0" w:color="000000"/>
              <w:left w:val="single" w:sz="4" w:space="0" w:color="000000"/>
              <w:bottom w:val="single" w:sz="4" w:space="0" w:color="000000"/>
              <w:right w:val="single" w:sz="4" w:space="0" w:color="000000"/>
            </w:tcBorders>
          </w:tcPr>
          <w:p w14:paraId="7C08C512" w14:textId="77777777" w:rsidR="00B02155" w:rsidRDefault="007A72D2">
            <w:pPr>
              <w:spacing w:after="0" w:line="259" w:lineRule="auto"/>
              <w:ind w:left="0" w:firstLine="0"/>
              <w:jc w:val="right"/>
            </w:pPr>
            <w:r>
              <w:rPr>
                <w:b/>
                <w:sz w:val="16"/>
              </w:rPr>
              <w:t>PČ / Limit plnění</w:t>
            </w:r>
          </w:p>
        </w:tc>
        <w:tc>
          <w:tcPr>
            <w:tcW w:w="1700" w:type="dxa"/>
            <w:tcBorders>
              <w:top w:val="single" w:sz="4" w:space="0" w:color="000000"/>
              <w:left w:val="single" w:sz="4" w:space="0" w:color="000000"/>
              <w:bottom w:val="single" w:sz="4" w:space="0" w:color="000000"/>
              <w:right w:val="single" w:sz="4" w:space="0" w:color="000000"/>
            </w:tcBorders>
          </w:tcPr>
          <w:p w14:paraId="777D3F05" w14:textId="77777777" w:rsidR="00B02155" w:rsidRDefault="007A72D2">
            <w:pPr>
              <w:spacing w:after="0" w:line="259" w:lineRule="auto"/>
              <w:ind w:left="0" w:firstLine="0"/>
              <w:jc w:val="right"/>
            </w:pPr>
            <w:r>
              <w:rPr>
                <w:b/>
                <w:sz w:val="16"/>
              </w:rPr>
              <w:t>Spoluúčast</w:t>
            </w:r>
          </w:p>
        </w:tc>
        <w:tc>
          <w:tcPr>
            <w:tcW w:w="2000" w:type="dxa"/>
            <w:tcBorders>
              <w:top w:val="single" w:sz="4" w:space="0" w:color="000000"/>
              <w:left w:val="single" w:sz="4" w:space="0" w:color="000000"/>
              <w:bottom w:val="single" w:sz="4" w:space="0" w:color="000000"/>
              <w:right w:val="single" w:sz="4" w:space="0" w:color="000000"/>
            </w:tcBorders>
          </w:tcPr>
          <w:p w14:paraId="1AE789D8" w14:textId="77777777" w:rsidR="00B02155" w:rsidRDefault="007A72D2">
            <w:pPr>
              <w:spacing w:after="0" w:line="259" w:lineRule="auto"/>
              <w:ind w:left="0" w:firstLine="0"/>
              <w:jc w:val="right"/>
            </w:pPr>
            <w:r>
              <w:rPr>
                <w:b/>
                <w:sz w:val="16"/>
              </w:rPr>
              <w:t>Roční pojistné</w:t>
            </w:r>
          </w:p>
        </w:tc>
      </w:tr>
      <w:tr w:rsidR="00B02155" w14:paraId="6AC74AA9" w14:textId="77777777">
        <w:trPr>
          <w:trHeight w:val="480"/>
        </w:trPr>
        <w:tc>
          <w:tcPr>
            <w:tcW w:w="3990" w:type="dxa"/>
            <w:tcBorders>
              <w:top w:val="single" w:sz="4" w:space="0" w:color="000000"/>
              <w:left w:val="single" w:sz="4" w:space="0" w:color="000000"/>
              <w:bottom w:val="single" w:sz="4" w:space="0" w:color="000000"/>
              <w:right w:val="single" w:sz="4" w:space="0" w:color="000000"/>
            </w:tcBorders>
          </w:tcPr>
          <w:p w14:paraId="76612168" w14:textId="77777777" w:rsidR="00B02155" w:rsidRDefault="007A72D2">
            <w:pPr>
              <w:spacing w:after="0" w:line="259" w:lineRule="auto"/>
              <w:ind w:left="0" w:firstLine="0"/>
            </w:pPr>
            <w:r>
              <w:rPr>
                <w:sz w:val="16"/>
              </w:rPr>
              <w:t xml:space="preserve">Katastrofická </w:t>
            </w:r>
            <w:proofErr w:type="gramStart"/>
            <w:r>
              <w:rPr>
                <w:sz w:val="16"/>
              </w:rPr>
              <w:t>nebezpečí  -</w:t>
            </w:r>
            <w:proofErr w:type="gramEnd"/>
            <w:r>
              <w:rPr>
                <w:sz w:val="16"/>
              </w:rPr>
              <w:t xml:space="preserve"> vč. povodně a záplavy</w:t>
            </w:r>
          </w:p>
          <w:p w14:paraId="074B7876" w14:textId="77777777" w:rsidR="00B02155" w:rsidRDefault="007A72D2">
            <w:pPr>
              <w:spacing w:after="0" w:line="259" w:lineRule="auto"/>
              <w:ind w:left="0" w:firstLine="0"/>
              <w:jc w:val="both"/>
            </w:pPr>
            <w:r>
              <w:rPr>
                <w:sz w:val="16"/>
              </w:rPr>
              <w:t>(povodeň, záplava, lavina, zemětřesení, výbuch sopky)</w:t>
            </w:r>
          </w:p>
        </w:tc>
        <w:tc>
          <w:tcPr>
            <w:tcW w:w="800" w:type="dxa"/>
            <w:tcBorders>
              <w:top w:val="single" w:sz="4" w:space="0" w:color="000000"/>
              <w:left w:val="single" w:sz="4" w:space="0" w:color="000000"/>
              <w:bottom w:val="single" w:sz="4" w:space="0" w:color="000000"/>
              <w:right w:val="single" w:sz="4" w:space="0" w:color="000000"/>
            </w:tcBorders>
            <w:vAlign w:val="center"/>
          </w:tcPr>
          <w:p w14:paraId="75590D12"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vAlign w:val="center"/>
          </w:tcPr>
          <w:p w14:paraId="7457734E" w14:textId="77777777" w:rsidR="00B02155" w:rsidRDefault="007A72D2">
            <w:pPr>
              <w:spacing w:after="0" w:line="259" w:lineRule="auto"/>
              <w:ind w:left="0" w:right="40" w:firstLine="0"/>
              <w:jc w:val="right"/>
            </w:pPr>
            <w:r>
              <w:rPr>
                <w:sz w:val="16"/>
              </w:rPr>
              <w:t>3 000 000   Kč</w:t>
            </w:r>
          </w:p>
        </w:tc>
        <w:tc>
          <w:tcPr>
            <w:tcW w:w="1700" w:type="dxa"/>
            <w:tcBorders>
              <w:top w:val="single" w:sz="4" w:space="0" w:color="000000"/>
              <w:left w:val="single" w:sz="4" w:space="0" w:color="000000"/>
              <w:bottom w:val="single" w:sz="4" w:space="0" w:color="000000"/>
              <w:right w:val="single" w:sz="4" w:space="0" w:color="000000"/>
            </w:tcBorders>
            <w:vAlign w:val="center"/>
          </w:tcPr>
          <w:p w14:paraId="59EF7CA2" w14:textId="77777777" w:rsidR="00B02155" w:rsidRDefault="007A72D2">
            <w:pPr>
              <w:spacing w:after="0" w:line="259" w:lineRule="auto"/>
              <w:ind w:left="0" w:right="40" w:firstLine="0"/>
              <w:jc w:val="right"/>
            </w:pPr>
            <w:r>
              <w:rPr>
                <w:sz w:val="16"/>
              </w:rPr>
              <w:t>1 %, min. 10 000 Kč</w:t>
            </w:r>
          </w:p>
        </w:tc>
        <w:tc>
          <w:tcPr>
            <w:tcW w:w="2000" w:type="dxa"/>
            <w:tcBorders>
              <w:top w:val="single" w:sz="4" w:space="0" w:color="000000"/>
              <w:left w:val="single" w:sz="4" w:space="0" w:color="000000"/>
              <w:bottom w:val="single" w:sz="4" w:space="0" w:color="000000"/>
              <w:right w:val="single" w:sz="4" w:space="0" w:color="000000"/>
            </w:tcBorders>
            <w:vAlign w:val="center"/>
          </w:tcPr>
          <w:p w14:paraId="538D3216" w14:textId="77777777" w:rsidR="00B02155" w:rsidRDefault="007A72D2">
            <w:pPr>
              <w:spacing w:after="0" w:line="259" w:lineRule="auto"/>
              <w:ind w:left="0" w:right="40" w:firstLine="0"/>
              <w:jc w:val="right"/>
            </w:pPr>
            <w:r>
              <w:rPr>
                <w:sz w:val="16"/>
              </w:rPr>
              <w:t>900   Kč</w:t>
            </w:r>
          </w:p>
        </w:tc>
      </w:tr>
      <w:tr w:rsidR="00B02155" w14:paraId="1D2540F7" w14:textId="77777777">
        <w:trPr>
          <w:trHeight w:val="300"/>
        </w:trPr>
        <w:tc>
          <w:tcPr>
            <w:tcW w:w="3990" w:type="dxa"/>
            <w:tcBorders>
              <w:top w:val="single" w:sz="4" w:space="0" w:color="000000"/>
              <w:left w:val="single" w:sz="4" w:space="0" w:color="000000"/>
              <w:bottom w:val="single" w:sz="4" w:space="0" w:color="000000"/>
              <w:right w:val="single" w:sz="4" w:space="0" w:color="000000"/>
            </w:tcBorders>
          </w:tcPr>
          <w:p w14:paraId="7A8818F9" w14:textId="77777777" w:rsidR="00B02155" w:rsidRDefault="007A72D2">
            <w:pPr>
              <w:spacing w:after="0" w:line="259" w:lineRule="auto"/>
              <w:ind w:left="0" w:firstLine="0"/>
            </w:pPr>
            <w:r>
              <w:rPr>
                <w:sz w:val="16"/>
              </w:rPr>
              <w:t>Náklady na výměnu zámků</w:t>
            </w:r>
          </w:p>
        </w:tc>
        <w:tc>
          <w:tcPr>
            <w:tcW w:w="800" w:type="dxa"/>
            <w:tcBorders>
              <w:top w:val="single" w:sz="4" w:space="0" w:color="000000"/>
              <w:left w:val="single" w:sz="4" w:space="0" w:color="000000"/>
              <w:bottom w:val="single" w:sz="4" w:space="0" w:color="000000"/>
              <w:right w:val="single" w:sz="4" w:space="0" w:color="000000"/>
            </w:tcBorders>
          </w:tcPr>
          <w:p w14:paraId="5232F1BB"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077074B8" w14:textId="77777777" w:rsidR="00B02155" w:rsidRDefault="007A72D2">
            <w:pPr>
              <w:spacing w:after="0" w:line="259" w:lineRule="auto"/>
              <w:ind w:left="0" w:right="40" w:firstLine="0"/>
              <w:jc w:val="right"/>
            </w:pPr>
            <w:r>
              <w:rPr>
                <w:sz w:val="16"/>
              </w:rPr>
              <w:t>5 000   Kč</w:t>
            </w:r>
          </w:p>
        </w:tc>
        <w:tc>
          <w:tcPr>
            <w:tcW w:w="1700" w:type="dxa"/>
            <w:tcBorders>
              <w:top w:val="single" w:sz="4" w:space="0" w:color="000000"/>
              <w:left w:val="single" w:sz="4" w:space="0" w:color="000000"/>
              <w:bottom w:val="single" w:sz="4" w:space="0" w:color="000000"/>
              <w:right w:val="single" w:sz="4" w:space="0" w:color="000000"/>
            </w:tcBorders>
          </w:tcPr>
          <w:p w14:paraId="003A6BE6" w14:textId="77777777" w:rsidR="00B02155" w:rsidRDefault="007A72D2">
            <w:pPr>
              <w:spacing w:after="0" w:line="259" w:lineRule="auto"/>
              <w:ind w:left="0" w:right="40" w:firstLine="0"/>
              <w:jc w:val="right"/>
            </w:pPr>
            <w:r>
              <w:rPr>
                <w:sz w:val="16"/>
              </w:rPr>
              <w:t>0 Kč</w:t>
            </w:r>
          </w:p>
        </w:tc>
        <w:tc>
          <w:tcPr>
            <w:tcW w:w="2000" w:type="dxa"/>
            <w:tcBorders>
              <w:top w:val="single" w:sz="4" w:space="0" w:color="000000"/>
              <w:left w:val="single" w:sz="4" w:space="0" w:color="000000"/>
              <w:bottom w:val="single" w:sz="4" w:space="0" w:color="000000"/>
              <w:right w:val="single" w:sz="4" w:space="0" w:color="000000"/>
            </w:tcBorders>
          </w:tcPr>
          <w:p w14:paraId="5C49FABE" w14:textId="77777777" w:rsidR="00B02155" w:rsidRDefault="007A72D2">
            <w:pPr>
              <w:spacing w:after="0" w:line="259" w:lineRule="auto"/>
              <w:ind w:left="0" w:right="40" w:firstLine="0"/>
              <w:jc w:val="right"/>
            </w:pPr>
            <w:r>
              <w:rPr>
                <w:sz w:val="16"/>
              </w:rPr>
              <w:t>0   Kč</w:t>
            </w:r>
          </w:p>
        </w:tc>
      </w:tr>
      <w:tr w:rsidR="00B02155" w14:paraId="0F0915FA" w14:textId="77777777">
        <w:trPr>
          <w:trHeight w:val="300"/>
        </w:trPr>
        <w:tc>
          <w:tcPr>
            <w:tcW w:w="3990" w:type="dxa"/>
            <w:tcBorders>
              <w:top w:val="single" w:sz="4" w:space="0" w:color="000000"/>
              <w:left w:val="single" w:sz="4" w:space="0" w:color="000000"/>
              <w:bottom w:val="single" w:sz="4" w:space="0" w:color="000000"/>
              <w:right w:val="single" w:sz="4" w:space="0" w:color="000000"/>
            </w:tcBorders>
          </w:tcPr>
          <w:p w14:paraId="393A01D9" w14:textId="77777777" w:rsidR="00B02155" w:rsidRDefault="007A72D2">
            <w:pPr>
              <w:spacing w:after="0" w:line="259" w:lineRule="auto"/>
              <w:ind w:left="0" w:firstLine="0"/>
            </w:pPr>
            <w:r>
              <w:rPr>
                <w:sz w:val="16"/>
              </w:rPr>
              <w:t>Poškození zateplené fasády</w:t>
            </w:r>
          </w:p>
        </w:tc>
        <w:tc>
          <w:tcPr>
            <w:tcW w:w="800" w:type="dxa"/>
            <w:tcBorders>
              <w:top w:val="single" w:sz="4" w:space="0" w:color="000000"/>
              <w:left w:val="single" w:sz="4" w:space="0" w:color="000000"/>
              <w:bottom w:val="single" w:sz="4" w:space="0" w:color="000000"/>
              <w:right w:val="single" w:sz="4" w:space="0" w:color="000000"/>
            </w:tcBorders>
          </w:tcPr>
          <w:p w14:paraId="0165AB91"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347382F6" w14:textId="77777777" w:rsidR="00B02155" w:rsidRDefault="007A72D2">
            <w:pPr>
              <w:spacing w:after="0" w:line="259" w:lineRule="auto"/>
              <w:ind w:left="0" w:right="40" w:firstLine="0"/>
              <w:jc w:val="right"/>
            </w:pPr>
            <w:r>
              <w:rPr>
                <w:sz w:val="16"/>
              </w:rPr>
              <w:t>30 000   Kč</w:t>
            </w:r>
          </w:p>
        </w:tc>
        <w:tc>
          <w:tcPr>
            <w:tcW w:w="1700" w:type="dxa"/>
            <w:tcBorders>
              <w:top w:val="single" w:sz="4" w:space="0" w:color="000000"/>
              <w:left w:val="single" w:sz="4" w:space="0" w:color="000000"/>
              <w:bottom w:val="single" w:sz="4" w:space="0" w:color="000000"/>
              <w:right w:val="single" w:sz="4" w:space="0" w:color="000000"/>
            </w:tcBorders>
          </w:tcPr>
          <w:p w14:paraId="4E73F46E"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5174F5DE" w14:textId="77777777" w:rsidR="00B02155" w:rsidRDefault="007A72D2">
            <w:pPr>
              <w:spacing w:after="0" w:line="259" w:lineRule="auto"/>
              <w:ind w:left="0" w:right="40" w:firstLine="0"/>
              <w:jc w:val="right"/>
            </w:pPr>
            <w:r>
              <w:rPr>
                <w:sz w:val="16"/>
              </w:rPr>
              <w:t>0   Kč</w:t>
            </w:r>
          </w:p>
        </w:tc>
      </w:tr>
      <w:tr w:rsidR="00B02155" w14:paraId="75F257D5" w14:textId="77777777">
        <w:trPr>
          <w:trHeight w:val="300"/>
        </w:trPr>
        <w:tc>
          <w:tcPr>
            <w:tcW w:w="3990" w:type="dxa"/>
            <w:tcBorders>
              <w:top w:val="single" w:sz="4" w:space="0" w:color="000000"/>
              <w:left w:val="single" w:sz="4" w:space="0" w:color="000000"/>
              <w:bottom w:val="single" w:sz="4" w:space="0" w:color="000000"/>
              <w:right w:val="single" w:sz="4" w:space="0" w:color="000000"/>
            </w:tcBorders>
          </w:tcPr>
          <w:p w14:paraId="6A9CC081" w14:textId="77777777" w:rsidR="00B02155" w:rsidRDefault="007A72D2">
            <w:pPr>
              <w:spacing w:after="0" w:line="259" w:lineRule="auto"/>
              <w:ind w:left="0" w:firstLine="0"/>
            </w:pPr>
            <w:r>
              <w:rPr>
                <w:sz w:val="16"/>
              </w:rPr>
              <w:t>Přepětí, nepřímý úder blesku</w:t>
            </w:r>
          </w:p>
        </w:tc>
        <w:tc>
          <w:tcPr>
            <w:tcW w:w="800" w:type="dxa"/>
            <w:tcBorders>
              <w:top w:val="single" w:sz="4" w:space="0" w:color="000000"/>
              <w:left w:val="single" w:sz="4" w:space="0" w:color="000000"/>
              <w:bottom w:val="single" w:sz="4" w:space="0" w:color="000000"/>
              <w:right w:val="single" w:sz="4" w:space="0" w:color="000000"/>
            </w:tcBorders>
          </w:tcPr>
          <w:p w14:paraId="1A9206E8"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6F1FB74A"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2EC776E3"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3528B69C" w14:textId="77777777" w:rsidR="00B02155" w:rsidRDefault="007A72D2">
            <w:pPr>
              <w:spacing w:after="0" w:line="259" w:lineRule="auto"/>
              <w:ind w:left="0" w:right="40" w:firstLine="0"/>
              <w:jc w:val="right"/>
            </w:pPr>
            <w:r>
              <w:rPr>
                <w:sz w:val="16"/>
              </w:rPr>
              <w:t>240   Kč</w:t>
            </w:r>
          </w:p>
        </w:tc>
      </w:tr>
      <w:tr w:rsidR="00B02155" w14:paraId="2EA98339" w14:textId="77777777">
        <w:trPr>
          <w:trHeight w:val="300"/>
        </w:trPr>
        <w:tc>
          <w:tcPr>
            <w:tcW w:w="3990" w:type="dxa"/>
            <w:tcBorders>
              <w:top w:val="single" w:sz="4" w:space="0" w:color="000000"/>
              <w:left w:val="single" w:sz="4" w:space="0" w:color="000000"/>
              <w:bottom w:val="single" w:sz="4" w:space="0" w:color="000000"/>
              <w:right w:val="single" w:sz="4" w:space="0" w:color="000000"/>
            </w:tcBorders>
          </w:tcPr>
          <w:p w14:paraId="6D208C6C" w14:textId="77777777" w:rsidR="00B02155" w:rsidRDefault="007A72D2">
            <w:pPr>
              <w:spacing w:after="0" w:line="259" w:lineRule="auto"/>
              <w:ind w:left="0" w:firstLine="0"/>
            </w:pPr>
            <w:r>
              <w:rPr>
                <w:sz w:val="16"/>
              </w:rPr>
              <w:t>Zatečení atmosférických srážek</w:t>
            </w:r>
          </w:p>
        </w:tc>
        <w:tc>
          <w:tcPr>
            <w:tcW w:w="800" w:type="dxa"/>
            <w:tcBorders>
              <w:top w:val="single" w:sz="4" w:space="0" w:color="000000"/>
              <w:left w:val="single" w:sz="4" w:space="0" w:color="000000"/>
              <w:bottom w:val="single" w:sz="4" w:space="0" w:color="000000"/>
              <w:right w:val="single" w:sz="4" w:space="0" w:color="000000"/>
            </w:tcBorders>
          </w:tcPr>
          <w:p w14:paraId="14B809CB"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735C5C47" w14:textId="77777777" w:rsidR="00B02155" w:rsidRDefault="007A72D2">
            <w:pPr>
              <w:spacing w:after="0" w:line="259" w:lineRule="auto"/>
              <w:ind w:left="0" w:right="40" w:firstLine="0"/>
              <w:jc w:val="right"/>
            </w:pPr>
            <w:r>
              <w:rPr>
                <w:sz w:val="16"/>
              </w:rPr>
              <w:t>50 000   Kč</w:t>
            </w:r>
          </w:p>
        </w:tc>
        <w:tc>
          <w:tcPr>
            <w:tcW w:w="1700" w:type="dxa"/>
            <w:tcBorders>
              <w:top w:val="single" w:sz="4" w:space="0" w:color="000000"/>
              <w:left w:val="single" w:sz="4" w:space="0" w:color="000000"/>
              <w:bottom w:val="single" w:sz="4" w:space="0" w:color="000000"/>
              <w:right w:val="single" w:sz="4" w:space="0" w:color="000000"/>
            </w:tcBorders>
          </w:tcPr>
          <w:p w14:paraId="394CFE17"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59BC7A37" w14:textId="77777777" w:rsidR="00B02155" w:rsidRDefault="007A72D2">
            <w:pPr>
              <w:spacing w:after="0" w:line="259" w:lineRule="auto"/>
              <w:ind w:left="0" w:right="40" w:firstLine="0"/>
              <w:jc w:val="right"/>
            </w:pPr>
            <w:r>
              <w:rPr>
                <w:sz w:val="16"/>
              </w:rPr>
              <w:t>360   Kč</w:t>
            </w:r>
          </w:p>
        </w:tc>
      </w:tr>
      <w:tr w:rsidR="00B02155" w14:paraId="2EED7231" w14:textId="77777777">
        <w:trPr>
          <w:trHeight w:val="300"/>
        </w:trPr>
        <w:tc>
          <w:tcPr>
            <w:tcW w:w="3990" w:type="dxa"/>
            <w:tcBorders>
              <w:top w:val="single" w:sz="4" w:space="0" w:color="000000"/>
              <w:left w:val="single" w:sz="4" w:space="0" w:color="000000"/>
              <w:bottom w:val="single" w:sz="4" w:space="0" w:color="000000"/>
              <w:right w:val="single" w:sz="4" w:space="0" w:color="000000"/>
            </w:tcBorders>
          </w:tcPr>
          <w:p w14:paraId="381BE31F" w14:textId="77777777" w:rsidR="00B02155" w:rsidRDefault="007A72D2">
            <w:pPr>
              <w:spacing w:after="0" w:line="259" w:lineRule="auto"/>
              <w:ind w:left="0" w:firstLine="0"/>
            </w:pPr>
            <w:r>
              <w:rPr>
                <w:sz w:val="16"/>
              </w:rPr>
              <w:t>Ztráta vody</w:t>
            </w:r>
          </w:p>
        </w:tc>
        <w:tc>
          <w:tcPr>
            <w:tcW w:w="800" w:type="dxa"/>
            <w:tcBorders>
              <w:top w:val="single" w:sz="4" w:space="0" w:color="000000"/>
              <w:left w:val="single" w:sz="4" w:space="0" w:color="000000"/>
              <w:bottom w:val="single" w:sz="4" w:space="0" w:color="000000"/>
              <w:right w:val="single" w:sz="4" w:space="0" w:color="000000"/>
            </w:tcBorders>
          </w:tcPr>
          <w:p w14:paraId="20E4E5B2"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tcPr>
          <w:p w14:paraId="084C9171" w14:textId="77777777" w:rsidR="00B02155" w:rsidRDefault="007A72D2">
            <w:pPr>
              <w:spacing w:after="0" w:line="259" w:lineRule="auto"/>
              <w:ind w:left="0" w:right="40" w:firstLine="0"/>
              <w:jc w:val="right"/>
            </w:pPr>
            <w:r>
              <w:rPr>
                <w:sz w:val="16"/>
              </w:rPr>
              <w:t>30 000   Kč</w:t>
            </w:r>
          </w:p>
        </w:tc>
        <w:tc>
          <w:tcPr>
            <w:tcW w:w="1700" w:type="dxa"/>
            <w:tcBorders>
              <w:top w:val="single" w:sz="4" w:space="0" w:color="000000"/>
              <w:left w:val="single" w:sz="4" w:space="0" w:color="000000"/>
              <w:bottom w:val="single" w:sz="4" w:space="0" w:color="000000"/>
              <w:right w:val="single" w:sz="4" w:space="0" w:color="000000"/>
            </w:tcBorders>
          </w:tcPr>
          <w:p w14:paraId="7C74633B" w14:textId="77777777" w:rsidR="00B02155" w:rsidRDefault="007A72D2">
            <w:pPr>
              <w:spacing w:after="0" w:line="259" w:lineRule="auto"/>
              <w:ind w:left="0" w:right="40" w:firstLine="0"/>
              <w:jc w:val="right"/>
            </w:pPr>
            <w:r>
              <w:rPr>
                <w:sz w:val="16"/>
              </w:rPr>
              <w:t>1 000   Kč</w:t>
            </w:r>
          </w:p>
        </w:tc>
        <w:tc>
          <w:tcPr>
            <w:tcW w:w="2000" w:type="dxa"/>
            <w:tcBorders>
              <w:top w:val="single" w:sz="4" w:space="0" w:color="000000"/>
              <w:left w:val="single" w:sz="4" w:space="0" w:color="000000"/>
              <w:bottom w:val="single" w:sz="4" w:space="0" w:color="000000"/>
              <w:right w:val="single" w:sz="4" w:space="0" w:color="000000"/>
            </w:tcBorders>
          </w:tcPr>
          <w:p w14:paraId="180FBDB4" w14:textId="77777777" w:rsidR="00B02155" w:rsidRDefault="007A72D2">
            <w:pPr>
              <w:spacing w:after="0" w:line="259" w:lineRule="auto"/>
              <w:ind w:left="0" w:right="40" w:firstLine="0"/>
              <w:jc w:val="right"/>
            </w:pPr>
            <w:r>
              <w:rPr>
                <w:sz w:val="16"/>
              </w:rPr>
              <w:t>0   Kč</w:t>
            </w:r>
          </w:p>
        </w:tc>
      </w:tr>
      <w:tr w:rsidR="00B02155" w14:paraId="31E1BC6C" w14:textId="77777777">
        <w:trPr>
          <w:trHeight w:val="300"/>
        </w:trPr>
        <w:tc>
          <w:tcPr>
            <w:tcW w:w="6990" w:type="dxa"/>
            <w:gridSpan w:val="3"/>
            <w:tcBorders>
              <w:top w:val="single" w:sz="4" w:space="0" w:color="000000"/>
              <w:left w:val="single" w:sz="4" w:space="0" w:color="000000"/>
              <w:bottom w:val="single" w:sz="4" w:space="0" w:color="000000"/>
              <w:right w:val="nil"/>
            </w:tcBorders>
          </w:tcPr>
          <w:p w14:paraId="6642866F" w14:textId="77777777" w:rsidR="00B02155" w:rsidRDefault="007A72D2">
            <w:pPr>
              <w:spacing w:after="0" w:line="259" w:lineRule="auto"/>
              <w:ind w:left="0" w:firstLine="0"/>
            </w:pPr>
            <w:r>
              <w:rPr>
                <w:b/>
                <w:sz w:val="16"/>
              </w:rPr>
              <w:t>ROČNÍ POJISTNÉ CELKEM – Připojištění pojistných nebezpečí – pojištění na 1. riziko</w:t>
            </w:r>
          </w:p>
        </w:tc>
        <w:tc>
          <w:tcPr>
            <w:tcW w:w="1700" w:type="dxa"/>
            <w:tcBorders>
              <w:top w:val="single" w:sz="4" w:space="0" w:color="000000"/>
              <w:left w:val="nil"/>
              <w:bottom w:val="single" w:sz="4" w:space="0" w:color="000000"/>
              <w:right w:val="single" w:sz="4" w:space="0" w:color="000000"/>
            </w:tcBorders>
          </w:tcPr>
          <w:p w14:paraId="212C38DA"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388DC595" w14:textId="77777777" w:rsidR="00B02155" w:rsidRDefault="007A72D2">
            <w:pPr>
              <w:spacing w:after="0" w:line="259" w:lineRule="auto"/>
              <w:ind w:left="0" w:right="40" w:firstLine="0"/>
              <w:jc w:val="right"/>
            </w:pPr>
            <w:r>
              <w:rPr>
                <w:b/>
                <w:sz w:val="16"/>
              </w:rPr>
              <w:t>1 500   Kč</w:t>
            </w:r>
          </w:p>
        </w:tc>
      </w:tr>
    </w:tbl>
    <w:p w14:paraId="3C06462A" w14:textId="77777777" w:rsidR="00B02155" w:rsidRDefault="007A72D2">
      <w:pPr>
        <w:spacing w:after="245" w:line="253" w:lineRule="auto"/>
        <w:ind w:left="-5"/>
      </w:pPr>
      <w:r>
        <w:rPr>
          <w:sz w:val="14"/>
        </w:rPr>
        <w:t>Typ pojištění: PČ – pojištění na pojistnou částku, 1.R – pojištění na 1. riziko</w:t>
      </w:r>
    </w:p>
    <w:tbl>
      <w:tblPr>
        <w:tblStyle w:val="TableGrid"/>
        <w:tblW w:w="10680" w:type="dxa"/>
        <w:tblInd w:w="-40" w:type="dxa"/>
        <w:tblCellMar>
          <w:top w:w="36" w:type="dxa"/>
          <w:left w:w="40" w:type="dxa"/>
          <w:right w:w="60" w:type="dxa"/>
        </w:tblCellMar>
        <w:tblLook w:val="04A0" w:firstRow="1" w:lastRow="0" w:firstColumn="1" w:lastColumn="0" w:noHBand="0" w:noVBand="1"/>
      </w:tblPr>
      <w:tblGrid>
        <w:gridCol w:w="7213"/>
        <w:gridCol w:w="571"/>
        <w:gridCol w:w="2896"/>
      </w:tblGrid>
      <w:tr w:rsidR="00B02155" w14:paraId="7A92FDC7" w14:textId="77777777">
        <w:trPr>
          <w:trHeight w:val="280"/>
        </w:trPr>
        <w:tc>
          <w:tcPr>
            <w:tcW w:w="7213" w:type="dxa"/>
            <w:tcBorders>
              <w:top w:val="single" w:sz="8" w:space="0" w:color="D4DDF1"/>
              <w:left w:val="single" w:sz="8" w:space="0" w:color="D4DDF1"/>
              <w:bottom w:val="single" w:sz="8" w:space="0" w:color="D4DDF1"/>
              <w:right w:val="nil"/>
            </w:tcBorders>
            <w:shd w:val="clear" w:color="auto" w:fill="D4DDF1"/>
          </w:tcPr>
          <w:p w14:paraId="57BE854F" w14:textId="77777777" w:rsidR="00B02155" w:rsidRDefault="007A72D2">
            <w:pPr>
              <w:spacing w:after="0" w:line="259" w:lineRule="auto"/>
              <w:ind w:left="0" w:firstLine="0"/>
            </w:pPr>
            <w:r>
              <w:rPr>
                <w:b/>
                <w:sz w:val="20"/>
                <w:bdr w:val="single" w:sz="8" w:space="0" w:color="000000"/>
              </w:rPr>
              <w:t>Pojištění elektroniky</w:t>
            </w:r>
          </w:p>
        </w:tc>
        <w:tc>
          <w:tcPr>
            <w:tcW w:w="571" w:type="dxa"/>
            <w:tcBorders>
              <w:top w:val="single" w:sz="8" w:space="0" w:color="D4DDF1"/>
              <w:left w:val="nil"/>
              <w:bottom w:val="single" w:sz="8" w:space="0" w:color="D4DDF1"/>
              <w:right w:val="nil"/>
            </w:tcBorders>
            <w:shd w:val="clear" w:color="auto" w:fill="D4DDF1"/>
          </w:tcPr>
          <w:p w14:paraId="430D0F8D" w14:textId="77777777" w:rsidR="00B02155" w:rsidRDefault="00B02155">
            <w:pPr>
              <w:spacing w:after="160" w:line="259" w:lineRule="auto"/>
              <w:ind w:left="0" w:firstLine="0"/>
            </w:pPr>
          </w:p>
        </w:tc>
        <w:tc>
          <w:tcPr>
            <w:tcW w:w="2896" w:type="dxa"/>
            <w:tcBorders>
              <w:top w:val="single" w:sz="8" w:space="0" w:color="D4DDF1"/>
              <w:left w:val="nil"/>
              <w:bottom w:val="single" w:sz="8" w:space="0" w:color="D4DDF1"/>
              <w:right w:val="single" w:sz="8" w:space="0" w:color="D4DDF1"/>
            </w:tcBorders>
            <w:shd w:val="clear" w:color="auto" w:fill="D4DDF1"/>
          </w:tcPr>
          <w:p w14:paraId="671A649E" w14:textId="77777777" w:rsidR="00B02155" w:rsidRDefault="007A72D2">
            <w:pPr>
              <w:spacing w:after="0" w:line="259" w:lineRule="auto"/>
              <w:ind w:left="0" w:firstLine="0"/>
              <w:jc w:val="right"/>
            </w:pPr>
            <w:r>
              <w:rPr>
                <w:bdr w:val="single" w:sz="8" w:space="0" w:color="000000"/>
              </w:rPr>
              <w:t>dle čl. 49 UCZ/Maj-P/20</w:t>
            </w:r>
          </w:p>
        </w:tc>
      </w:tr>
    </w:tbl>
    <w:p w14:paraId="741EA936" w14:textId="77777777" w:rsidR="00B02155" w:rsidRDefault="007A72D2">
      <w:pPr>
        <w:spacing w:after="6" w:line="253" w:lineRule="auto"/>
        <w:ind w:left="-5"/>
      </w:pPr>
      <w:r>
        <w:rPr>
          <w:sz w:val="16"/>
        </w:rPr>
        <w:t>Pojistná nebezpečí: náhlé a nepředvídané poškození nebo zničení pojištěného elektronického zařízení</w:t>
      </w:r>
    </w:p>
    <w:tbl>
      <w:tblPr>
        <w:tblStyle w:val="TableGrid"/>
        <w:tblW w:w="10690" w:type="dxa"/>
        <w:tblInd w:w="-45" w:type="dxa"/>
        <w:tblCellMar>
          <w:top w:w="34" w:type="dxa"/>
          <w:left w:w="45" w:type="dxa"/>
          <w:right w:w="25" w:type="dxa"/>
        </w:tblCellMar>
        <w:tblLook w:val="04A0" w:firstRow="1" w:lastRow="0" w:firstColumn="1" w:lastColumn="0" w:noHBand="0" w:noVBand="1"/>
      </w:tblPr>
      <w:tblGrid>
        <w:gridCol w:w="3990"/>
        <w:gridCol w:w="800"/>
        <w:gridCol w:w="2200"/>
        <w:gridCol w:w="1700"/>
        <w:gridCol w:w="2000"/>
      </w:tblGrid>
      <w:tr w:rsidR="00B02155" w14:paraId="73F25004" w14:textId="77777777">
        <w:trPr>
          <w:trHeight w:val="230"/>
        </w:trPr>
        <w:tc>
          <w:tcPr>
            <w:tcW w:w="3990" w:type="dxa"/>
            <w:tcBorders>
              <w:top w:val="single" w:sz="4" w:space="0" w:color="000000"/>
              <w:left w:val="single" w:sz="4" w:space="0" w:color="000000"/>
              <w:bottom w:val="single" w:sz="4" w:space="0" w:color="000000"/>
              <w:right w:val="single" w:sz="4" w:space="0" w:color="000000"/>
            </w:tcBorders>
          </w:tcPr>
          <w:p w14:paraId="574E6870" w14:textId="77777777" w:rsidR="00B02155" w:rsidRDefault="007A72D2">
            <w:pPr>
              <w:spacing w:after="0" w:line="259" w:lineRule="auto"/>
              <w:ind w:left="0" w:firstLine="0"/>
            </w:pPr>
            <w:r>
              <w:rPr>
                <w:b/>
                <w:sz w:val="16"/>
              </w:rPr>
              <w:t>Předmět pojištění</w:t>
            </w:r>
          </w:p>
        </w:tc>
        <w:tc>
          <w:tcPr>
            <w:tcW w:w="800" w:type="dxa"/>
            <w:tcBorders>
              <w:top w:val="single" w:sz="4" w:space="0" w:color="000000"/>
              <w:left w:val="single" w:sz="4" w:space="0" w:color="000000"/>
              <w:bottom w:val="single" w:sz="4" w:space="0" w:color="000000"/>
              <w:right w:val="single" w:sz="4" w:space="0" w:color="000000"/>
            </w:tcBorders>
          </w:tcPr>
          <w:p w14:paraId="76097936" w14:textId="77777777" w:rsidR="00B02155" w:rsidRDefault="007A72D2">
            <w:pPr>
              <w:spacing w:after="0" w:line="259" w:lineRule="auto"/>
              <w:ind w:firstLine="0"/>
              <w:jc w:val="center"/>
            </w:pPr>
            <w:r>
              <w:rPr>
                <w:b/>
                <w:sz w:val="16"/>
              </w:rPr>
              <w:t>Typ</w:t>
            </w:r>
          </w:p>
        </w:tc>
        <w:tc>
          <w:tcPr>
            <w:tcW w:w="2200" w:type="dxa"/>
            <w:tcBorders>
              <w:top w:val="single" w:sz="4" w:space="0" w:color="000000"/>
              <w:left w:val="single" w:sz="4" w:space="0" w:color="000000"/>
              <w:bottom w:val="single" w:sz="4" w:space="0" w:color="000000"/>
              <w:right w:val="single" w:sz="4" w:space="0" w:color="000000"/>
            </w:tcBorders>
          </w:tcPr>
          <w:p w14:paraId="647BF55D" w14:textId="77777777" w:rsidR="00B02155" w:rsidRDefault="007A72D2">
            <w:pPr>
              <w:spacing w:after="0" w:line="259" w:lineRule="auto"/>
              <w:ind w:left="0" w:firstLine="0"/>
              <w:jc w:val="right"/>
            </w:pPr>
            <w:r>
              <w:rPr>
                <w:b/>
                <w:sz w:val="16"/>
              </w:rPr>
              <w:t>PČ / Limit plnění</w:t>
            </w:r>
          </w:p>
        </w:tc>
        <w:tc>
          <w:tcPr>
            <w:tcW w:w="1700" w:type="dxa"/>
            <w:tcBorders>
              <w:top w:val="single" w:sz="4" w:space="0" w:color="000000"/>
              <w:left w:val="single" w:sz="4" w:space="0" w:color="000000"/>
              <w:bottom w:val="single" w:sz="4" w:space="0" w:color="000000"/>
              <w:right w:val="single" w:sz="4" w:space="0" w:color="000000"/>
            </w:tcBorders>
          </w:tcPr>
          <w:p w14:paraId="0280EE98" w14:textId="77777777" w:rsidR="00B02155" w:rsidRDefault="007A72D2">
            <w:pPr>
              <w:spacing w:after="0" w:line="259" w:lineRule="auto"/>
              <w:ind w:left="0" w:firstLine="0"/>
              <w:jc w:val="right"/>
            </w:pPr>
            <w:r>
              <w:rPr>
                <w:b/>
                <w:sz w:val="16"/>
              </w:rPr>
              <w:t>Spoluúčast</w:t>
            </w:r>
          </w:p>
        </w:tc>
        <w:tc>
          <w:tcPr>
            <w:tcW w:w="2000" w:type="dxa"/>
            <w:tcBorders>
              <w:top w:val="single" w:sz="4" w:space="0" w:color="000000"/>
              <w:left w:val="single" w:sz="4" w:space="0" w:color="000000"/>
              <w:bottom w:val="single" w:sz="4" w:space="0" w:color="000000"/>
              <w:right w:val="single" w:sz="4" w:space="0" w:color="000000"/>
            </w:tcBorders>
          </w:tcPr>
          <w:p w14:paraId="274DEFB9" w14:textId="77777777" w:rsidR="00B02155" w:rsidRDefault="007A72D2">
            <w:pPr>
              <w:spacing w:after="0" w:line="259" w:lineRule="auto"/>
              <w:ind w:left="0" w:firstLine="0"/>
              <w:jc w:val="right"/>
            </w:pPr>
            <w:r>
              <w:rPr>
                <w:b/>
                <w:sz w:val="16"/>
              </w:rPr>
              <w:t>Roční pojistné</w:t>
            </w:r>
          </w:p>
        </w:tc>
      </w:tr>
      <w:tr w:rsidR="00B02155" w14:paraId="05516203" w14:textId="77777777">
        <w:trPr>
          <w:trHeight w:val="1680"/>
        </w:trPr>
        <w:tc>
          <w:tcPr>
            <w:tcW w:w="3990" w:type="dxa"/>
            <w:tcBorders>
              <w:top w:val="single" w:sz="4" w:space="0" w:color="000000"/>
              <w:left w:val="single" w:sz="4" w:space="0" w:color="000000"/>
              <w:bottom w:val="single" w:sz="4" w:space="0" w:color="000000"/>
              <w:right w:val="single" w:sz="4" w:space="0" w:color="000000"/>
            </w:tcBorders>
          </w:tcPr>
          <w:p w14:paraId="31F4A90F" w14:textId="77777777" w:rsidR="00B02155" w:rsidRDefault="007A72D2">
            <w:pPr>
              <w:spacing w:after="0" w:line="259" w:lineRule="auto"/>
              <w:ind w:left="0" w:firstLine="0"/>
            </w:pPr>
            <w:r>
              <w:rPr>
                <w:sz w:val="16"/>
              </w:rPr>
              <w:lastRenderedPageBreak/>
              <w:t>Kancelářská a výpočetní technika</w:t>
            </w:r>
          </w:p>
          <w:p w14:paraId="120664D1" w14:textId="77777777" w:rsidR="00B02155" w:rsidRDefault="007A72D2">
            <w:pPr>
              <w:numPr>
                <w:ilvl w:val="0"/>
                <w:numId w:val="4"/>
              </w:numPr>
              <w:spacing w:after="0" w:line="259" w:lineRule="auto"/>
              <w:ind w:firstLine="0"/>
            </w:pPr>
            <w:r>
              <w:rPr>
                <w:sz w:val="16"/>
              </w:rPr>
              <w:t>místo pojištění: Poštovní 1743/19, 360 01 Karlovy</w:t>
            </w:r>
          </w:p>
          <w:p w14:paraId="1A565A87" w14:textId="77777777" w:rsidR="00B02155" w:rsidRDefault="007A72D2">
            <w:pPr>
              <w:spacing w:after="0" w:line="259" w:lineRule="auto"/>
              <w:ind w:left="0" w:firstLine="0"/>
            </w:pPr>
            <w:r>
              <w:rPr>
                <w:sz w:val="16"/>
              </w:rPr>
              <w:t>Vary 1</w:t>
            </w:r>
          </w:p>
          <w:p w14:paraId="7DDBB425" w14:textId="77777777" w:rsidR="00B02155" w:rsidRDefault="007A72D2">
            <w:pPr>
              <w:numPr>
                <w:ilvl w:val="0"/>
                <w:numId w:val="4"/>
              </w:numPr>
              <w:spacing w:after="0" w:line="247" w:lineRule="auto"/>
              <w:ind w:firstLine="0"/>
            </w:pPr>
            <w:r>
              <w:rPr>
                <w:sz w:val="16"/>
              </w:rPr>
              <w:t xml:space="preserve">typ / značka / název zařízení: Kancelářská </w:t>
            </w:r>
            <w:proofErr w:type="spellStart"/>
            <w:r>
              <w:rPr>
                <w:sz w:val="16"/>
              </w:rPr>
              <w:t>avýpočetní</w:t>
            </w:r>
            <w:proofErr w:type="spellEnd"/>
            <w:r>
              <w:rPr>
                <w:sz w:val="16"/>
              </w:rPr>
              <w:t xml:space="preserve"> tech. dle </w:t>
            </w:r>
            <w:proofErr w:type="spellStart"/>
            <w:proofErr w:type="gramStart"/>
            <w:r>
              <w:rPr>
                <w:sz w:val="16"/>
              </w:rPr>
              <w:t>účet.evidence</w:t>
            </w:r>
            <w:proofErr w:type="spellEnd"/>
            <w:proofErr w:type="gramEnd"/>
          </w:p>
          <w:p w14:paraId="709AFE1A" w14:textId="77777777" w:rsidR="00B02155" w:rsidRDefault="007A72D2">
            <w:pPr>
              <w:numPr>
                <w:ilvl w:val="0"/>
                <w:numId w:val="4"/>
              </w:numPr>
              <w:spacing w:after="0" w:line="259" w:lineRule="auto"/>
              <w:ind w:firstLine="0"/>
            </w:pPr>
            <w:r>
              <w:rPr>
                <w:sz w:val="16"/>
              </w:rPr>
              <w:t>způsob pojištění: pojištění souboru zařízení</w:t>
            </w:r>
          </w:p>
          <w:p w14:paraId="051325A8" w14:textId="77777777" w:rsidR="00B02155" w:rsidRDefault="007A72D2">
            <w:pPr>
              <w:numPr>
                <w:ilvl w:val="0"/>
                <w:numId w:val="4"/>
              </w:numPr>
              <w:spacing w:after="0" w:line="259" w:lineRule="auto"/>
              <w:ind w:firstLine="0"/>
            </w:pPr>
            <w:r>
              <w:rPr>
                <w:sz w:val="16"/>
              </w:rPr>
              <w:t>přenosná elektronika: Ne</w:t>
            </w:r>
          </w:p>
          <w:p w14:paraId="4A985B66" w14:textId="77777777" w:rsidR="00B02155" w:rsidRDefault="007A72D2">
            <w:pPr>
              <w:numPr>
                <w:ilvl w:val="0"/>
                <w:numId w:val="4"/>
              </w:numPr>
              <w:spacing w:after="0" w:line="259" w:lineRule="auto"/>
              <w:ind w:firstLine="0"/>
            </w:pPr>
            <w:r>
              <w:rPr>
                <w:sz w:val="16"/>
              </w:rPr>
              <w:t>druh ceny: nová cena</w:t>
            </w:r>
          </w:p>
        </w:tc>
        <w:tc>
          <w:tcPr>
            <w:tcW w:w="800" w:type="dxa"/>
            <w:tcBorders>
              <w:top w:val="single" w:sz="4" w:space="0" w:color="000000"/>
              <w:left w:val="single" w:sz="4" w:space="0" w:color="000000"/>
              <w:bottom w:val="single" w:sz="4" w:space="0" w:color="000000"/>
              <w:right w:val="single" w:sz="4" w:space="0" w:color="000000"/>
            </w:tcBorders>
            <w:vAlign w:val="center"/>
          </w:tcPr>
          <w:p w14:paraId="51F728D4" w14:textId="77777777" w:rsidR="00B02155" w:rsidRDefault="007A72D2">
            <w:pPr>
              <w:spacing w:after="0" w:line="259" w:lineRule="auto"/>
              <w:ind w:firstLine="0"/>
              <w:jc w:val="center"/>
            </w:pPr>
            <w:r>
              <w:rPr>
                <w:sz w:val="16"/>
              </w:rPr>
              <w:t>1.R</w:t>
            </w:r>
          </w:p>
        </w:tc>
        <w:tc>
          <w:tcPr>
            <w:tcW w:w="2200" w:type="dxa"/>
            <w:tcBorders>
              <w:top w:val="single" w:sz="4" w:space="0" w:color="000000"/>
              <w:left w:val="single" w:sz="4" w:space="0" w:color="000000"/>
              <w:bottom w:val="single" w:sz="4" w:space="0" w:color="000000"/>
              <w:right w:val="single" w:sz="4" w:space="0" w:color="000000"/>
            </w:tcBorders>
            <w:vAlign w:val="center"/>
          </w:tcPr>
          <w:p w14:paraId="11E61F84" w14:textId="77777777" w:rsidR="00B02155" w:rsidRDefault="007A72D2">
            <w:pPr>
              <w:spacing w:after="0" w:line="259" w:lineRule="auto"/>
              <w:ind w:left="0" w:right="40" w:firstLine="0"/>
              <w:jc w:val="right"/>
            </w:pPr>
            <w:r>
              <w:rPr>
                <w:sz w:val="16"/>
              </w:rPr>
              <w:t>200 000   Kč</w:t>
            </w:r>
          </w:p>
        </w:tc>
        <w:tc>
          <w:tcPr>
            <w:tcW w:w="1700" w:type="dxa"/>
            <w:tcBorders>
              <w:top w:val="single" w:sz="4" w:space="0" w:color="000000"/>
              <w:left w:val="single" w:sz="4" w:space="0" w:color="000000"/>
              <w:bottom w:val="single" w:sz="4" w:space="0" w:color="000000"/>
              <w:right w:val="single" w:sz="4" w:space="0" w:color="000000"/>
            </w:tcBorders>
            <w:vAlign w:val="center"/>
          </w:tcPr>
          <w:p w14:paraId="4453BDE8" w14:textId="77777777" w:rsidR="00B02155" w:rsidRDefault="007A72D2">
            <w:pPr>
              <w:spacing w:after="0" w:line="259" w:lineRule="auto"/>
              <w:ind w:left="0" w:right="40" w:firstLine="0"/>
              <w:jc w:val="right"/>
            </w:pPr>
            <w:r>
              <w:rPr>
                <w:sz w:val="16"/>
              </w:rPr>
              <w:t>5 000   Kč</w:t>
            </w:r>
          </w:p>
        </w:tc>
        <w:tc>
          <w:tcPr>
            <w:tcW w:w="2000" w:type="dxa"/>
            <w:tcBorders>
              <w:top w:val="single" w:sz="4" w:space="0" w:color="000000"/>
              <w:left w:val="single" w:sz="4" w:space="0" w:color="000000"/>
              <w:bottom w:val="single" w:sz="4" w:space="0" w:color="000000"/>
              <w:right w:val="single" w:sz="4" w:space="0" w:color="000000"/>
            </w:tcBorders>
            <w:vAlign w:val="center"/>
          </w:tcPr>
          <w:p w14:paraId="5BA93489" w14:textId="77777777" w:rsidR="00B02155" w:rsidRDefault="007A72D2">
            <w:pPr>
              <w:spacing w:after="0" w:line="259" w:lineRule="auto"/>
              <w:ind w:left="0" w:right="40" w:firstLine="0"/>
              <w:jc w:val="right"/>
            </w:pPr>
            <w:r>
              <w:rPr>
                <w:sz w:val="16"/>
              </w:rPr>
              <w:t>3 840   Kč</w:t>
            </w:r>
          </w:p>
        </w:tc>
      </w:tr>
      <w:tr w:rsidR="00B02155" w14:paraId="6B161A85" w14:textId="77777777">
        <w:trPr>
          <w:trHeight w:val="300"/>
        </w:trPr>
        <w:tc>
          <w:tcPr>
            <w:tcW w:w="3990" w:type="dxa"/>
            <w:tcBorders>
              <w:top w:val="single" w:sz="4" w:space="0" w:color="000000"/>
              <w:left w:val="single" w:sz="4" w:space="0" w:color="000000"/>
              <w:bottom w:val="single" w:sz="4" w:space="0" w:color="000000"/>
              <w:right w:val="nil"/>
            </w:tcBorders>
          </w:tcPr>
          <w:p w14:paraId="1E29B255" w14:textId="77777777" w:rsidR="00B02155" w:rsidRDefault="007A72D2">
            <w:pPr>
              <w:spacing w:after="0" w:line="259" w:lineRule="auto"/>
              <w:ind w:left="0" w:firstLine="0"/>
            </w:pPr>
            <w:r>
              <w:rPr>
                <w:b/>
                <w:sz w:val="16"/>
              </w:rPr>
              <w:t>ROČNÍ POJISTNÉ CELKEM – Pojištění elektroniky</w:t>
            </w:r>
          </w:p>
        </w:tc>
        <w:tc>
          <w:tcPr>
            <w:tcW w:w="800" w:type="dxa"/>
            <w:tcBorders>
              <w:top w:val="single" w:sz="4" w:space="0" w:color="000000"/>
              <w:left w:val="nil"/>
              <w:bottom w:val="single" w:sz="4" w:space="0" w:color="000000"/>
              <w:right w:val="nil"/>
            </w:tcBorders>
          </w:tcPr>
          <w:p w14:paraId="40AB24EB" w14:textId="77777777" w:rsidR="00B02155" w:rsidRDefault="00B02155">
            <w:pPr>
              <w:spacing w:after="160" w:line="259" w:lineRule="auto"/>
              <w:ind w:left="0" w:firstLine="0"/>
            </w:pPr>
          </w:p>
        </w:tc>
        <w:tc>
          <w:tcPr>
            <w:tcW w:w="2200" w:type="dxa"/>
            <w:tcBorders>
              <w:top w:val="single" w:sz="4" w:space="0" w:color="000000"/>
              <w:left w:val="nil"/>
              <w:bottom w:val="single" w:sz="4" w:space="0" w:color="000000"/>
              <w:right w:val="nil"/>
            </w:tcBorders>
          </w:tcPr>
          <w:p w14:paraId="00B43480"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single" w:sz="4" w:space="0" w:color="000000"/>
            </w:tcBorders>
          </w:tcPr>
          <w:p w14:paraId="1C4EBFE9"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142503F9" w14:textId="77777777" w:rsidR="00B02155" w:rsidRDefault="007A72D2">
            <w:pPr>
              <w:spacing w:after="0" w:line="259" w:lineRule="auto"/>
              <w:ind w:left="0" w:right="40" w:firstLine="0"/>
              <w:jc w:val="right"/>
            </w:pPr>
            <w:r>
              <w:rPr>
                <w:b/>
                <w:sz w:val="16"/>
              </w:rPr>
              <w:t>3 840   Kč</w:t>
            </w:r>
          </w:p>
        </w:tc>
      </w:tr>
    </w:tbl>
    <w:p w14:paraId="4A044535" w14:textId="77777777" w:rsidR="00B02155" w:rsidRDefault="007A72D2">
      <w:pPr>
        <w:spacing w:after="393" w:line="253" w:lineRule="auto"/>
        <w:ind w:left="-5" w:right="5230"/>
      </w:pPr>
      <w:r>
        <w:rPr>
          <w:sz w:val="14"/>
        </w:rPr>
        <w:t>Typ pojištění: PČ – pojištění na pojistnou částku, 1. R – pojištění na 1. riziko Poznámka: Pojistné plnění je stanoveno v souladu s čl. 49 UCZ/Maj-P/20.</w:t>
      </w:r>
    </w:p>
    <w:p w14:paraId="20DFDF3E" w14:textId="77777777" w:rsidR="00B02155" w:rsidRDefault="007A72D2">
      <w:pPr>
        <w:pStyle w:val="Nadpis1"/>
      </w:pPr>
      <w:r>
        <w:t>B. POJIŠTĚNÍ ODPOVĚDNOSTI</w:t>
      </w:r>
    </w:p>
    <w:tbl>
      <w:tblPr>
        <w:tblStyle w:val="TableGrid"/>
        <w:tblW w:w="10683" w:type="dxa"/>
        <w:tblInd w:w="-41" w:type="dxa"/>
        <w:tblCellMar>
          <w:top w:w="36" w:type="dxa"/>
          <w:right w:w="60" w:type="dxa"/>
        </w:tblCellMar>
        <w:tblLook w:val="04A0" w:firstRow="1" w:lastRow="0" w:firstColumn="1" w:lastColumn="0" w:noHBand="0" w:noVBand="1"/>
      </w:tblPr>
      <w:tblGrid>
        <w:gridCol w:w="2242"/>
        <w:gridCol w:w="3362"/>
        <w:gridCol w:w="2782"/>
        <w:gridCol w:w="2297"/>
      </w:tblGrid>
      <w:tr w:rsidR="00B02155" w14:paraId="70CC7095" w14:textId="77777777">
        <w:trPr>
          <w:trHeight w:val="283"/>
        </w:trPr>
        <w:tc>
          <w:tcPr>
            <w:tcW w:w="5603" w:type="dxa"/>
            <w:gridSpan w:val="2"/>
            <w:tcBorders>
              <w:top w:val="single" w:sz="4" w:space="0" w:color="000000"/>
              <w:left w:val="single" w:sz="4" w:space="0" w:color="000000"/>
              <w:bottom w:val="single" w:sz="4" w:space="0" w:color="000000"/>
              <w:right w:val="nil"/>
            </w:tcBorders>
            <w:shd w:val="clear" w:color="auto" w:fill="D4DDF1"/>
          </w:tcPr>
          <w:p w14:paraId="478410F5" w14:textId="77777777" w:rsidR="00B02155" w:rsidRDefault="007A72D2">
            <w:pPr>
              <w:spacing w:after="0" w:line="259" w:lineRule="auto"/>
              <w:ind w:left="41" w:firstLine="0"/>
            </w:pPr>
            <w:r>
              <w:rPr>
                <w:b/>
                <w:sz w:val="20"/>
              </w:rPr>
              <w:t>Doplňkové informace</w:t>
            </w:r>
          </w:p>
        </w:tc>
        <w:tc>
          <w:tcPr>
            <w:tcW w:w="5079" w:type="dxa"/>
            <w:gridSpan w:val="2"/>
            <w:tcBorders>
              <w:top w:val="single" w:sz="4" w:space="0" w:color="000000"/>
              <w:left w:val="nil"/>
              <w:bottom w:val="single" w:sz="4" w:space="0" w:color="000000"/>
              <w:right w:val="single" w:sz="4" w:space="0" w:color="000000"/>
            </w:tcBorders>
            <w:shd w:val="clear" w:color="auto" w:fill="D4DDF1"/>
          </w:tcPr>
          <w:p w14:paraId="308B7320" w14:textId="77777777" w:rsidR="00B02155" w:rsidRDefault="00B02155">
            <w:pPr>
              <w:spacing w:after="160" w:line="259" w:lineRule="auto"/>
              <w:ind w:left="0" w:firstLine="0"/>
            </w:pPr>
          </w:p>
        </w:tc>
      </w:tr>
      <w:tr w:rsidR="00B02155" w14:paraId="44144BE8" w14:textId="77777777">
        <w:trPr>
          <w:trHeight w:val="304"/>
        </w:trPr>
        <w:tc>
          <w:tcPr>
            <w:tcW w:w="2241" w:type="dxa"/>
            <w:tcBorders>
              <w:top w:val="single" w:sz="4" w:space="0" w:color="000000"/>
              <w:left w:val="single" w:sz="4" w:space="0" w:color="000000"/>
              <w:bottom w:val="single" w:sz="4" w:space="0" w:color="000000"/>
              <w:right w:val="nil"/>
            </w:tcBorders>
          </w:tcPr>
          <w:p w14:paraId="6E07FBC9" w14:textId="77777777" w:rsidR="00B02155" w:rsidRDefault="007A72D2">
            <w:pPr>
              <w:spacing w:after="0" w:line="259" w:lineRule="auto"/>
              <w:ind w:left="41" w:firstLine="0"/>
            </w:pPr>
            <w:r>
              <w:rPr>
                <w:sz w:val="16"/>
              </w:rPr>
              <w:t>Rozsah činností:</w:t>
            </w:r>
          </w:p>
        </w:tc>
        <w:tc>
          <w:tcPr>
            <w:tcW w:w="3362" w:type="dxa"/>
            <w:tcBorders>
              <w:top w:val="single" w:sz="4" w:space="0" w:color="000000"/>
              <w:left w:val="nil"/>
              <w:bottom w:val="single" w:sz="4" w:space="0" w:color="000000"/>
              <w:right w:val="nil"/>
            </w:tcBorders>
          </w:tcPr>
          <w:p w14:paraId="4353515E" w14:textId="77777777" w:rsidR="00B02155" w:rsidRDefault="007A72D2">
            <w:pPr>
              <w:spacing w:after="0" w:line="259" w:lineRule="auto"/>
              <w:ind w:left="0" w:firstLine="0"/>
            </w:pPr>
            <w:r>
              <w:rPr>
                <w:sz w:val="16"/>
              </w:rPr>
              <w:t>Všechny činnosti dle oprávnění</w:t>
            </w:r>
          </w:p>
        </w:tc>
        <w:tc>
          <w:tcPr>
            <w:tcW w:w="5079" w:type="dxa"/>
            <w:gridSpan w:val="2"/>
            <w:tcBorders>
              <w:top w:val="single" w:sz="4" w:space="0" w:color="000000"/>
              <w:left w:val="nil"/>
              <w:bottom w:val="single" w:sz="4" w:space="0" w:color="000000"/>
              <w:right w:val="single" w:sz="4" w:space="0" w:color="000000"/>
            </w:tcBorders>
          </w:tcPr>
          <w:p w14:paraId="6E656D05" w14:textId="77777777" w:rsidR="00B02155" w:rsidRDefault="00B02155">
            <w:pPr>
              <w:spacing w:after="160" w:line="259" w:lineRule="auto"/>
              <w:ind w:left="0" w:firstLine="0"/>
            </w:pPr>
          </w:p>
        </w:tc>
      </w:tr>
      <w:tr w:rsidR="00B02155" w14:paraId="77EEC547" w14:textId="77777777">
        <w:trPr>
          <w:trHeight w:val="300"/>
        </w:trPr>
        <w:tc>
          <w:tcPr>
            <w:tcW w:w="2241" w:type="dxa"/>
            <w:tcBorders>
              <w:top w:val="single" w:sz="4" w:space="0" w:color="000000"/>
              <w:left w:val="single" w:sz="4" w:space="0" w:color="000000"/>
              <w:bottom w:val="single" w:sz="4" w:space="0" w:color="000000"/>
              <w:right w:val="nil"/>
            </w:tcBorders>
          </w:tcPr>
          <w:p w14:paraId="59B0DD1E" w14:textId="77777777" w:rsidR="00B02155" w:rsidRDefault="007A72D2">
            <w:pPr>
              <w:spacing w:after="0" w:line="259" w:lineRule="auto"/>
              <w:ind w:left="41" w:firstLine="0"/>
            </w:pPr>
            <w:r>
              <w:rPr>
                <w:sz w:val="16"/>
              </w:rPr>
              <w:t>Pojištěné činnosti:</w:t>
            </w:r>
          </w:p>
        </w:tc>
        <w:tc>
          <w:tcPr>
            <w:tcW w:w="3362" w:type="dxa"/>
            <w:tcBorders>
              <w:top w:val="single" w:sz="4" w:space="0" w:color="000000"/>
              <w:left w:val="nil"/>
              <w:bottom w:val="single" w:sz="4" w:space="0" w:color="000000"/>
              <w:right w:val="nil"/>
            </w:tcBorders>
          </w:tcPr>
          <w:p w14:paraId="711FBFEE" w14:textId="77777777" w:rsidR="00B02155" w:rsidRDefault="007A72D2">
            <w:pPr>
              <w:spacing w:after="0" w:line="259" w:lineRule="auto"/>
              <w:ind w:left="0" w:firstLine="0"/>
            </w:pPr>
            <w:r>
              <w:rPr>
                <w:sz w:val="16"/>
              </w:rPr>
              <w:t>Činnosti pojištěného dle platných oprávnění</w:t>
            </w:r>
          </w:p>
        </w:tc>
        <w:tc>
          <w:tcPr>
            <w:tcW w:w="5079" w:type="dxa"/>
            <w:gridSpan w:val="2"/>
            <w:tcBorders>
              <w:top w:val="single" w:sz="4" w:space="0" w:color="000000"/>
              <w:left w:val="nil"/>
              <w:bottom w:val="single" w:sz="4" w:space="0" w:color="000000"/>
              <w:right w:val="single" w:sz="4" w:space="0" w:color="000000"/>
            </w:tcBorders>
          </w:tcPr>
          <w:p w14:paraId="6A130D36" w14:textId="77777777" w:rsidR="00B02155" w:rsidRDefault="00B02155">
            <w:pPr>
              <w:spacing w:after="160" w:line="259" w:lineRule="auto"/>
              <w:ind w:left="0" w:firstLine="0"/>
            </w:pPr>
          </w:p>
        </w:tc>
      </w:tr>
      <w:tr w:rsidR="00B02155" w14:paraId="56CFB951" w14:textId="77777777">
        <w:trPr>
          <w:trHeight w:val="323"/>
        </w:trPr>
        <w:tc>
          <w:tcPr>
            <w:tcW w:w="2241" w:type="dxa"/>
            <w:tcBorders>
              <w:top w:val="single" w:sz="4" w:space="0" w:color="000000"/>
              <w:left w:val="single" w:sz="4" w:space="0" w:color="000000"/>
              <w:bottom w:val="nil"/>
              <w:right w:val="nil"/>
            </w:tcBorders>
          </w:tcPr>
          <w:p w14:paraId="1E132DE1" w14:textId="77777777" w:rsidR="00B02155" w:rsidRDefault="007A72D2">
            <w:pPr>
              <w:spacing w:after="0" w:line="259" w:lineRule="auto"/>
              <w:ind w:left="41" w:firstLine="0"/>
            </w:pPr>
            <w:r>
              <w:rPr>
                <w:sz w:val="16"/>
              </w:rPr>
              <w:t>Rozhodná činnost:</w:t>
            </w:r>
          </w:p>
        </w:tc>
        <w:tc>
          <w:tcPr>
            <w:tcW w:w="3362" w:type="dxa"/>
            <w:tcBorders>
              <w:top w:val="single" w:sz="4" w:space="0" w:color="000000"/>
              <w:left w:val="nil"/>
              <w:bottom w:val="nil"/>
              <w:right w:val="nil"/>
            </w:tcBorders>
          </w:tcPr>
          <w:p w14:paraId="60D3D898" w14:textId="77777777" w:rsidR="00B02155" w:rsidRDefault="007A72D2">
            <w:pPr>
              <w:spacing w:after="0" w:line="259" w:lineRule="auto"/>
              <w:ind w:left="0" w:firstLine="0"/>
            </w:pPr>
            <w:r>
              <w:rPr>
                <w:sz w:val="16"/>
              </w:rPr>
              <w:t xml:space="preserve">C11A Základní, střední a vysoké </w:t>
            </w:r>
            <w:proofErr w:type="gramStart"/>
            <w:r>
              <w:rPr>
                <w:sz w:val="16"/>
              </w:rPr>
              <w:t>školy - státní</w:t>
            </w:r>
            <w:proofErr w:type="gramEnd"/>
          </w:p>
        </w:tc>
        <w:tc>
          <w:tcPr>
            <w:tcW w:w="5079" w:type="dxa"/>
            <w:gridSpan w:val="2"/>
            <w:tcBorders>
              <w:top w:val="single" w:sz="4" w:space="0" w:color="000000"/>
              <w:left w:val="nil"/>
              <w:bottom w:val="nil"/>
              <w:right w:val="single" w:sz="4" w:space="0" w:color="000000"/>
            </w:tcBorders>
          </w:tcPr>
          <w:p w14:paraId="3A29207A" w14:textId="77777777" w:rsidR="00B02155" w:rsidRDefault="00B02155">
            <w:pPr>
              <w:spacing w:after="160" w:line="259" w:lineRule="auto"/>
              <w:ind w:left="0" w:firstLine="0"/>
            </w:pPr>
          </w:p>
        </w:tc>
      </w:tr>
      <w:tr w:rsidR="00B02155" w14:paraId="3A8FEB80" w14:textId="77777777">
        <w:trPr>
          <w:trHeight w:val="277"/>
        </w:trPr>
        <w:tc>
          <w:tcPr>
            <w:tcW w:w="2241" w:type="dxa"/>
            <w:tcBorders>
              <w:top w:val="nil"/>
              <w:left w:val="single" w:sz="4" w:space="0" w:color="000000"/>
              <w:bottom w:val="single" w:sz="4" w:space="0" w:color="000000"/>
              <w:right w:val="nil"/>
            </w:tcBorders>
          </w:tcPr>
          <w:p w14:paraId="7A053FD3" w14:textId="77777777" w:rsidR="00B02155" w:rsidRDefault="007A72D2">
            <w:pPr>
              <w:spacing w:after="0" w:line="259" w:lineRule="auto"/>
              <w:ind w:left="41" w:firstLine="0"/>
            </w:pPr>
            <w:r>
              <w:rPr>
                <w:sz w:val="16"/>
              </w:rPr>
              <w:t>Riziková skupina:</w:t>
            </w:r>
          </w:p>
        </w:tc>
        <w:tc>
          <w:tcPr>
            <w:tcW w:w="3362" w:type="dxa"/>
            <w:tcBorders>
              <w:top w:val="nil"/>
              <w:left w:val="nil"/>
              <w:bottom w:val="single" w:sz="4" w:space="0" w:color="000000"/>
              <w:right w:val="nil"/>
            </w:tcBorders>
          </w:tcPr>
          <w:p w14:paraId="366E74F8" w14:textId="77777777" w:rsidR="00B02155" w:rsidRDefault="007A72D2">
            <w:pPr>
              <w:spacing w:after="0" w:line="259" w:lineRule="auto"/>
              <w:ind w:left="0" w:firstLine="0"/>
            </w:pPr>
            <w:r>
              <w:rPr>
                <w:sz w:val="16"/>
              </w:rPr>
              <w:t>B2/ Skupina A</w:t>
            </w:r>
          </w:p>
        </w:tc>
        <w:tc>
          <w:tcPr>
            <w:tcW w:w="5079" w:type="dxa"/>
            <w:gridSpan w:val="2"/>
            <w:tcBorders>
              <w:top w:val="nil"/>
              <w:left w:val="nil"/>
              <w:bottom w:val="single" w:sz="4" w:space="0" w:color="000000"/>
              <w:right w:val="single" w:sz="4" w:space="0" w:color="000000"/>
            </w:tcBorders>
          </w:tcPr>
          <w:p w14:paraId="468A168D" w14:textId="77777777" w:rsidR="00B02155" w:rsidRDefault="00B02155">
            <w:pPr>
              <w:spacing w:after="160" w:line="259" w:lineRule="auto"/>
              <w:ind w:left="0" w:firstLine="0"/>
            </w:pPr>
          </w:p>
        </w:tc>
      </w:tr>
      <w:tr w:rsidR="00B02155" w14:paraId="575BCEF9" w14:textId="77777777">
        <w:trPr>
          <w:trHeight w:val="300"/>
        </w:trPr>
        <w:tc>
          <w:tcPr>
            <w:tcW w:w="2241" w:type="dxa"/>
            <w:tcBorders>
              <w:top w:val="single" w:sz="4" w:space="0" w:color="000000"/>
              <w:left w:val="single" w:sz="4" w:space="0" w:color="000000"/>
              <w:bottom w:val="single" w:sz="4" w:space="0" w:color="000000"/>
              <w:right w:val="nil"/>
            </w:tcBorders>
          </w:tcPr>
          <w:p w14:paraId="3E4A63E5" w14:textId="77777777" w:rsidR="00B02155" w:rsidRDefault="007A72D2">
            <w:pPr>
              <w:spacing w:after="0" w:line="259" w:lineRule="auto"/>
              <w:ind w:left="41" w:firstLine="0"/>
            </w:pPr>
            <w:r>
              <w:rPr>
                <w:sz w:val="16"/>
              </w:rPr>
              <w:t>Vyloučené činnosti:</w:t>
            </w:r>
          </w:p>
        </w:tc>
        <w:tc>
          <w:tcPr>
            <w:tcW w:w="3362" w:type="dxa"/>
            <w:tcBorders>
              <w:top w:val="single" w:sz="4" w:space="0" w:color="000000"/>
              <w:left w:val="nil"/>
              <w:bottom w:val="single" w:sz="4" w:space="0" w:color="000000"/>
              <w:right w:val="nil"/>
            </w:tcBorders>
          </w:tcPr>
          <w:p w14:paraId="46E70C3A" w14:textId="77777777" w:rsidR="00B02155" w:rsidRDefault="00B02155">
            <w:pPr>
              <w:spacing w:after="160" w:line="259" w:lineRule="auto"/>
              <w:ind w:left="0" w:firstLine="0"/>
            </w:pPr>
          </w:p>
        </w:tc>
        <w:tc>
          <w:tcPr>
            <w:tcW w:w="5079" w:type="dxa"/>
            <w:gridSpan w:val="2"/>
            <w:tcBorders>
              <w:top w:val="single" w:sz="4" w:space="0" w:color="000000"/>
              <w:left w:val="nil"/>
              <w:bottom w:val="single" w:sz="4" w:space="0" w:color="000000"/>
              <w:right w:val="single" w:sz="4" w:space="0" w:color="000000"/>
            </w:tcBorders>
          </w:tcPr>
          <w:p w14:paraId="28CCE437" w14:textId="77777777" w:rsidR="00B02155" w:rsidRDefault="00B02155">
            <w:pPr>
              <w:spacing w:after="160" w:line="259" w:lineRule="auto"/>
              <w:ind w:left="0" w:firstLine="0"/>
            </w:pPr>
          </w:p>
        </w:tc>
      </w:tr>
      <w:tr w:rsidR="00B02155" w14:paraId="099D6E29" w14:textId="77777777">
        <w:trPr>
          <w:trHeight w:val="300"/>
        </w:trPr>
        <w:tc>
          <w:tcPr>
            <w:tcW w:w="2241" w:type="dxa"/>
            <w:tcBorders>
              <w:top w:val="single" w:sz="4" w:space="0" w:color="000000"/>
              <w:left w:val="single" w:sz="4" w:space="0" w:color="000000"/>
              <w:bottom w:val="single" w:sz="4" w:space="0" w:color="000000"/>
              <w:right w:val="nil"/>
            </w:tcBorders>
          </w:tcPr>
          <w:p w14:paraId="781FFAC0" w14:textId="77777777" w:rsidR="00B02155" w:rsidRDefault="007A72D2">
            <w:pPr>
              <w:spacing w:after="0" w:line="259" w:lineRule="auto"/>
              <w:ind w:left="41" w:firstLine="0"/>
            </w:pPr>
            <w:r>
              <w:rPr>
                <w:sz w:val="16"/>
              </w:rPr>
              <w:t>Zvláštní ujednání:</w:t>
            </w:r>
          </w:p>
        </w:tc>
        <w:tc>
          <w:tcPr>
            <w:tcW w:w="3362" w:type="dxa"/>
            <w:tcBorders>
              <w:top w:val="single" w:sz="4" w:space="0" w:color="000000"/>
              <w:left w:val="nil"/>
              <w:bottom w:val="single" w:sz="4" w:space="0" w:color="000000"/>
              <w:right w:val="nil"/>
            </w:tcBorders>
          </w:tcPr>
          <w:p w14:paraId="7DE37ED9" w14:textId="77777777" w:rsidR="00B02155" w:rsidRDefault="00B02155">
            <w:pPr>
              <w:spacing w:after="160" w:line="259" w:lineRule="auto"/>
              <w:ind w:left="0" w:firstLine="0"/>
            </w:pPr>
          </w:p>
        </w:tc>
        <w:tc>
          <w:tcPr>
            <w:tcW w:w="5079" w:type="dxa"/>
            <w:gridSpan w:val="2"/>
            <w:tcBorders>
              <w:top w:val="single" w:sz="4" w:space="0" w:color="000000"/>
              <w:left w:val="nil"/>
              <w:bottom w:val="single" w:sz="4" w:space="0" w:color="000000"/>
              <w:right w:val="single" w:sz="4" w:space="0" w:color="000000"/>
            </w:tcBorders>
          </w:tcPr>
          <w:p w14:paraId="1B8648A4" w14:textId="77777777" w:rsidR="00B02155" w:rsidRDefault="00B02155">
            <w:pPr>
              <w:spacing w:after="160" w:line="259" w:lineRule="auto"/>
              <w:ind w:left="0" w:firstLine="0"/>
            </w:pPr>
          </w:p>
        </w:tc>
      </w:tr>
      <w:tr w:rsidR="00B02155" w14:paraId="3AC36292" w14:textId="77777777">
        <w:trPr>
          <w:trHeight w:val="323"/>
        </w:trPr>
        <w:tc>
          <w:tcPr>
            <w:tcW w:w="2241" w:type="dxa"/>
            <w:tcBorders>
              <w:top w:val="single" w:sz="4" w:space="0" w:color="000000"/>
              <w:left w:val="single" w:sz="4" w:space="0" w:color="000000"/>
              <w:bottom w:val="nil"/>
              <w:right w:val="nil"/>
            </w:tcBorders>
          </w:tcPr>
          <w:p w14:paraId="7797BF4E" w14:textId="77777777" w:rsidR="00B02155" w:rsidRDefault="007A72D2">
            <w:pPr>
              <w:spacing w:after="0" w:line="259" w:lineRule="auto"/>
              <w:ind w:left="41" w:firstLine="0"/>
            </w:pPr>
            <w:r>
              <w:rPr>
                <w:sz w:val="16"/>
              </w:rPr>
              <w:t>Základna výpočtu:</w:t>
            </w:r>
          </w:p>
        </w:tc>
        <w:tc>
          <w:tcPr>
            <w:tcW w:w="3362" w:type="dxa"/>
            <w:tcBorders>
              <w:top w:val="single" w:sz="4" w:space="0" w:color="000000"/>
              <w:left w:val="nil"/>
              <w:bottom w:val="nil"/>
              <w:right w:val="nil"/>
            </w:tcBorders>
          </w:tcPr>
          <w:p w14:paraId="13931E2E" w14:textId="77777777" w:rsidR="00B02155" w:rsidRDefault="007A72D2">
            <w:pPr>
              <w:spacing w:after="0" w:line="259" w:lineRule="auto"/>
              <w:ind w:left="0" w:firstLine="0"/>
            </w:pPr>
            <w:r>
              <w:rPr>
                <w:sz w:val="16"/>
              </w:rPr>
              <w:t>Typ školy</w:t>
            </w:r>
          </w:p>
        </w:tc>
        <w:tc>
          <w:tcPr>
            <w:tcW w:w="5079" w:type="dxa"/>
            <w:gridSpan w:val="2"/>
            <w:tcBorders>
              <w:top w:val="single" w:sz="4" w:space="0" w:color="000000"/>
              <w:left w:val="nil"/>
              <w:bottom w:val="nil"/>
              <w:right w:val="single" w:sz="4" w:space="0" w:color="000000"/>
            </w:tcBorders>
          </w:tcPr>
          <w:p w14:paraId="0DF99485" w14:textId="77777777" w:rsidR="00B02155" w:rsidRDefault="007A72D2">
            <w:pPr>
              <w:spacing w:after="0" w:line="259" w:lineRule="auto"/>
              <w:ind w:left="938" w:firstLine="0"/>
            </w:pPr>
            <w:r>
              <w:rPr>
                <w:sz w:val="16"/>
              </w:rPr>
              <w:t xml:space="preserve">ZŠ, SŠ, </w:t>
            </w:r>
            <w:proofErr w:type="gramStart"/>
            <w:r>
              <w:rPr>
                <w:sz w:val="16"/>
              </w:rPr>
              <w:t>VŠ - státní</w:t>
            </w:r>
            <w:proofErr w:type="gramEnd"/>
          </w:p>
        </w:tc>
      </w:tr>
      <w:tr w:rsidR="00B02155" w14:paraId="41B0A94E" w14:textId="77777777">
        <w:trPr>
          <w:trHeight w:val="277"/>
        </w:trPr>
        <w:tc>
          <w:tcPr>
            <w:tcW w:w="2241" w:type="dxa"/>
            <w:tcBorders>
              <w:top w:val="nil"/>
              <w:left w:val="single" w:sz="4" w:space="0" w:color="000000"/>
              <w:bottom w:val="single" w:sz="4" w:space="0" w:color="000000"/>
              <w:right w:val="nil"/>
            </w:tcBorders>
          </w:tcPr>
          <w:p w14:paraId="74A953FA" w14:textId="77777777" w:rsidR="00B02155" w:rsidRDefault="00B02155">
            <w:pPr>
              <w:spacing w:after="160" w:line="259" w:lineRule="auto"/>
              <w:ind w:left="0" w:firstLine="0"/>
            </w:pPr>
          </w:p>
        </w:tc>
        <w:tc>
          <w:tcPr>
            <w:tcW w:w="3362" w:type="dxa"/>
            <w:tcBorders>
              <w:top w:val="nil"/>
              <w:left w:val="nil"/>
              <w:bottom w:val="single" w:sz="4" w:space="0" w:color="000000"/>
              <w:right w:val="nil"/>
            </w:tcBorders>
          </w:tcPr>
          <w:p w14:paraId="1F078EF7" w14:textId="77777777" w:rsidR="00B02155" w:rsidRDefault="007A72D2">
            <w:pPr>
              <w:spacing w:after="0" w:line="259" w:lineRule="auto"/>
              <w:ind w:left="0" w:firstLine="0"/>
            </w:pPr>
            <w:r>
              <w:rPr>
                <w:sz w:val="16"/>
              </w:rPr>
              <w:t>Počet žáků a studentů</w:t>
            </w:r>
          </w:p>
        </w:tc>
        <w:tc>
          <w:tcPr>
            <w:tcW w:w="5079" w:type="dxa"/>
            <w:gridSpan w:val="2"/>
            <w:tcBorders>
              <w:top w:val="nil"/>
              <w:left w:val="nil"/>
              <w:bottom w:val="single" w:sz="4" w:space="0" w:color="000000"/>
              <w:right w:val="single" w:sz="4" w:space="0" w:color="000000"/>
            </w:tcBorders>
          </w:tcPr>
          <w:p w14:paraId="00045800" w14:textId="77777777" w:rsidR="00B02155" w:rsidRDefault="007A72D2">
            <w:pPr>
              <w:spacing w:after="0" w:line="259" w:lineRule="auto"/>
              <w:ind w:left="938" w:firstLine="0"/>
            </w:pPr>
            <w:r>
              <w:rPr>
                <w:sz w:val="16"/>
              </w:rPr>
              <w:t>628</w:t>
            </w:r>
          </w:p>
        </w:tc>
      </w:tr>
      <w:tr w:rsidR="00B02155" w14:paraId="5494972D" w14:textId="77777777">
        <w:trPr>
          <w:trHeight w:val="280"/>
        </w:trPr>
        <w:tc>
          <w:tcPr>
            <w:tcW w:w="8385" w:type="dxa"/>
            <w:gridSpan w:val="3"/>
            <w:tcBorders>
              <w:top w:val="single" w:sz="8" w:space="0" w:color="D4DDF1"/>
              <w:left w:val="single" w:sz="8" w:space="0" w:color="D4DDF1"/>
              <w:bottom w:val="single" w:sz="8" w:space="0" w:color="D4DDF1"/>
              <w:right w:val="nil"/>
            </w:tcBorders>
            <w:shd w:val="clear" w:color="auto" w:fill="D4DDF1"/>
          </w:tcPr>
          <w:p w14:paraId="315BDCBF" w14:textId="77777777" w:rsidR="00B02155" w:rsidRDefault="007A72D2">
            <w:pPr>
              <w:spacing w:after="0" w:line="259" w:lineRule="auto"/>
              <w:ind w:left="0" w:firstLine="0"/>
            </w:pPr>
            <w:r>
              <w:rPr>
                <w:b/>
                <w:sz w:val="20"/>
                <w:bdr w:val="single" w:sz="8" w:space="0" w:color="000000"/>
              </w:rPr>
              <w:t>Základní pojištění odpovědnosti</w:t>
            </w:r>
          </w:p>
        </w:tc>
        <w:tc>
          <w:tcPr>
            <w:tcW w:w="2297" w:type="dxa"/>
            <w:tcBorders>
              <w:top w:val="single" w:sz="8" w:space="0" w:color="D4DDF1"/>
              <w:left w:val="nil"/>
              <w:bottom w:val="single" w:sz="8" w:space="0" w:color="D4DDF1"/>
              <w:right w:val="single" w:sz="8" w:space="0" w:color="D4DDF1"/>
            </w:tcBorders>
            <w:shd w:val="clear" w:color="auto" w:fill="D4DDF1"/>
          </w:tcPr>
          <w:p w14:paraId="2C3050B2" w14:textId="77777777" w:rsidR="00B02155" w:rsidRDefault="007A72D2">
            <w:pPr>
              <w:spacing w:after="0" w:line="259" w:lineRule="auto"/>
              <w:ind w:left="0" w:firstLine="0"/>
              <w:jc w:val="right"/>
            </w:pPr>
            <w:r>
              <w:rPr>
                <w:bdr w:val="single" w:sz="8" w:space="0" w:color="000000"/>
              </w:rPr>
              <w:t>dle čl. 4 UCZ/</w:t>
            </w:r>
            <w:proofErr w:type="spellStart"/>
            <w:r>
              <w:rPr>
                <w:bdr w:val="single" w:sz="8" w:space="0" w:color="000000"/>
              </w:rPr>
              <w:t>Odp</w:t>
            </w:r>
            <w:proofErr w:type="spellEnd"/>
            <w:r>
              <w:rPr>
                <w:bdr w:val="single" w:sz="8" w:space="0" w:color="000000"/>
              </w:rPr>
              <w:t>-P/20</w:t>
            </w:r>
          </w:p>
        </w:tc>
      </w:tr>
    </w:tbl>
    <w:p w14:paraId="6378835F" w14:textId="77777777" w:rsidR="00B02155" w:rsidRDefault="007A72D2">
      <w:pPr>
        <w:spacing w:after="6" w:line="253" w:lineRule="auto"/>
        <w:ind w:left="-5"/>
      </w:pPr>
      <w:r>
        <w:rPr>
          <w:sz w:val="16"/>
        </w:rPr>
        <w:t>Pojistná nebezpečí: kompletní rozsah základního pojištění odpovědnosti – viz Informační list</w:t>
      </w:r>
    </w:p>
    <w:tbl>
      <w:tblPr>
        <w:tblStyle w:val="TableGrid"/>
        <w:tblW w:w="10690" w:type="dxa"/>
        <w:tblInd w:w="-45" w:type="dxa"/>
        <w:tblCellMar>
          <w:top w:w="34" w:type="dxa"/>
          <w:left w:w="45" w:type="dxa"/>
          <w:right w:w="25" w:type="dxa"/>
        </w:tblCellMar>
        <w:tblLook w:val="04A0" w:firstRow="1" w:lastRow="0" w:firstColumn="1" w:lastColumn="0" w:noHBand="0" w:noVBand="1"/>
      </w:tblPr>
      <w:tblGrid>
        <w:gridCol w:w="4000"/>
        <w:gridCol w:w="1600"/>
        <w:gridCol w:w="2300"/>
        <w:gridCol w:w="1400"/>
        <w:gridCol w:w="1390"/>
      </w:tblGrid>
      <w:tr w:rsidR="00B02155" w14:paraId="319F694C" w14:textId="77777777">
        <w:trPr>
          <w:trHeight w:val="230"/>
        </w:trPr>
        <w:tc>
          <w:tcPr>
            <w:tcW w:w="4000" w:type="dxa"/>
            <w:tcBorders>
              <w:top w:val="single" w:sz="4" w:space="0" w:color="000000"/>
              <w:left w:val="single" w:sz="4" w:space="0" w:color="000000"/>
              <w:bottom w:val="single" w:sz="4" w:space="0" w:color="333333"/>
              <w:right w:val="single" w:sz="4" w:space="0" w:color="000000"/>
            </w:tcBorders>
          </w:tcPr>
          <w:p w14:paraId="2154AE2D" w14:textId="77777777" w:rsidR="00B02155" w:rsidRDefault="007A72D2">
            <w:pPr>
              <w:spacing w:after="0" w:line="259" w:lineRule="auto"/>
              <w:ind w:left="0" w:firstLine="0"/>
            </w:pPr>
            <w:r>
              <w:rPr>
                <w:b/>
                <w:sz w:val="16"/>
              </w:rPr>
              <w:t>Základní pojištění – pojistná nebezpečí</w:t>
            </w:r>
          </w:p>
        </w:tc>
        <w:tc>
          <w:tcPr>
            <w:tcW w:w="1600" w:type="dxa"/>
            <w:tcBorders>
              <w:top w:val="single" w:sz="4" w:space="0" w:color="000000"/>
              <w:left w:val="single" w:sz="4" w:space="0" w:color="000000"/>
              <w:bottom w:val="single" w:sz="4" w:space="0" w:color="333333"/>
              <w:right w:val="single" w:sz="4" w:space="0" w:color="000000"/>
            </w:tcBorders>
          </w:tcPr>
          <w:p w14:paraId="48AAC5F2" w14:textId="77777777" w:rsidR="00B02155" w:rsidRDefault="007A72D2">
            <w:pPr>
              <w:spacing w:after="0" w:line="259" w:lineRule="auto"/>
              <w:ind w:left="103" w:firstLine="0"/>
            </w:pPr>
            <w:r>
              <w:rPr>
                <w:b/>
                <w:sz w:val="16"/>
              </w:rPr>
              <w:t>Územní platnost</w:t>
            </w:r>
          </w:p>
        </w:tc>
        <w:tc>
          <w:tcPr>
            <w:tcW w:w="2300" w:type="dxa"/>
            <w:tcBorders>
              <w:top w:val="single" w:sz="4" w:space="0" w:color="000000"/>
              <w:left w:val="single" w:sz="4" w:space="0" w:color="000000"/>
              <w:bottom w:val="single" w:sz="4" w:space="0" w:color="333333"/>
              <w:right w:val="single" w:sz="4" w:space="0" w:color="000000"/>
            </w:tcBorders>
          </w:tcPr>
          <w:p w14:paraId="5A78A755" w14:textId="77777777" w:rsidR="00B02155" w:rsidRDefault="007A72D2">
            <w:pPr>
              <w:spacing w:after="0" w:line="259" w:lineRule="auto"/>
              <w:ind w:left="0" w:right="10" w:firstLine="0"/>
              <w:jc w:val="right"/>
            </w:pPr>
            <w:r>
              <w:rPr>
                <w:b/>
                <w:sz w:val="16"/>
              </w:rPr>
              <w:t>Limit pojistného plnění</w:t>
            </w:r>
          </w:p>
        </w:tc>
        <w:tc>
          <w:tcPr>
            <w:tcW w:w="1400" w:type="dxa"/>
            <w:tcBorders>
              <w:top w:val="single" w:sz="4" w:space="0" w:color="000000"/>
              <w:left w:val="single" w:sz="4" w:space="0" w:color="000000"/>
              <w:bottom w:val="single" w:sz="4" w:space="0" w:color="000000"/>
              <w:right w:val="single" w:sz="4" w:space="0" w:color="000000"/>
            </w:tcBorders>
          </w:tcPr>
          <w:p w14:paraId="61B86096" w14:textId="77777777" w:rsidR="00B02155" w:rsidRDefault="007A72D2">
            <w:pPr>
              <w:spacing w:after="0" w:line="259" w:lineRule="auto"/>
              <w:ind w:left="0" w:right="10" w:firstLine="0"/>
              <w:jc w:val="right"/>
            </w:pPr>
            <w:r>
              <w:rPr>
                <w:b/>
                <w:sz w:val="16"/>
              </w:rPr>
              <w:t>Spoluúčast</w:t>
            </w:r>
          </w:p>
        </w:tc>
        <w:tc>
          <w:tcPr>
            <w:tcW w:w="1390" w:type="dxa"/>
            <w:tcBorders>
              <w:top w:val="single" w:sz="4" w:space="0" w:color="000000"/>
              <w:left w:val="single" w:sz="4" w:space="0" w:color="000000"/>
              <w:bottom w:val="single" w:sz="4" w:space="0" w:color="000000"/>
              <w:right w:val="single" w:sz="4" w:space="0" w:color="000000"/>
            </w:tcBorders>
          </w:tcPr>
          <w:p w14:paraId="795E4C3B" w14:textId="77777777" w:rsidR="00B02155" w:rsidRDefault="007A72D2">
            <w:pPr>
              <w:spacing w:after="0" w:line="259" w:lineRule="auto"/>
              <w:ind w:left="0" w:firstLine="0"/>
              <w:jc w:val="right"/>
            </w:pPr>
            <w:r>
              <w:rPr>
                <w:b/>
                <w:sz w:val="16"/>
              </w:rPr>
              <w:t>Roční pojistné</w:t>
            </w:r>
          </w:p>
        </w:tc>
      </w:tr>
      <w:tr w:rsidR="00B02155" w14:paraId="7945307E" w14:textId="77777777">
        <w:trPr>
          <w:trHeight w:val="700"/>
        </w:trPr>
        <w:tc>
          <w:tcPr>
            <w:tcW w:w="4000" w:type="dxa"/>
            <w:tcBorders>
              <w:top w:val="single" w:sz="4" w:space="0" w:color="333333"/>
              <w:left w:val="single" w:sz="4" w:space="0" w:color="000000"/>
              <w:bottom w:val="single" w:sz="4" w:space="0" w:color="000000"/>
              <w:right w:val="single" w:sz="4" w:space="0" w:color="000000"/>
            </w:tcBorders>
          </w:tcPr>
          <w:p w14:paraId="4B9757CF" w14:textId="77777777" w:rsidR="00B02155" w:rsidRDefault="007A72D2">
            <w:pPr>
              <w:spacing w:after="0" w:line="259" w:lineRule="auto"/>
              <w:ind w:left="0" w:right="26" w:firstLine="0"/>
            </w:pPr>
            <w:r>
              <w:rPr>
                <w:sz w:val="16"/>
              </w:rPr>
              <w:t>Újma při ublížení na zdraví a při usmrcení (včetně újmy nemajetkové, duševních útrap a újmy na živém zvířeti)</w:t>
            </w:r>
          </w:p>
        </w:tc>
        <w:tc>
          <w:tcPr>
            <w:tcW w:w="1600" w:type="dxa"/>
            <w:vMerge w:val="restart"/>
            <w:tcBorders>
              <w:top w:val="single" w:sz="4" w:space="0" w:color="333333"/>
              <w:left w:val="single" w:sz="4" w:space="0" w:color="000000"/>
              <w:bottom w:val="single" w:sz="4" w:space="0" w:color="000000"/>
              <w:right w:val="single" w:sz="4" w:space="0" w:color="000000"/>
            </w:tcBorders>
            <w:vAlign w:val="center"/>
          </w:tcPr>
          <w:p w14:paraId="081079D1" w14:textId="77777777" w:rsidR="00B02155" w:rsidRDefault="007A72D2">
            <w:pPr>
              <w:spacing w:after="0" w:line="259" w:lineRule="auto"/>
              <w:ind w:left="0" w:right="10" w:firstLine="0"/>
              <w:jc w:val="center"/>
            </w:pPr>
            <w:r>
              <w:rPr>
                <w:sz w:val="16"/>
              </w:rPr>
              <w:t>ČR</w:t>
            </w:r>
          </w:p>
        </w:tc>
        <w:tc>
          <w:tcPr>
            <w:tcW w:w="2300" w:type="dxa"/>
            <w:vMerge w:val="restart"/>
            <w:tcBorders>
              <w:top w:val="single" w:sz="4" w:space="0" w:color="333333"/>
              <w:left w:val="single" w:sz="4" w:space="0" w:color="000000"/>
              <w:bottom w:val="single" w:sz="4" w:space="0" w:color="000000"/>
              <w:right w:val="single" w:sz="4" w:space="0" w:color="000000"/>
            </w:tcBorders>
            <w:vAlign w:val="center"/>
          </w:tcPr>
          <w:p w14:paraId="7B1E03B0" w14:textId="77777777" w:rsidR="00B02155" w:rsidRDefault="007A72D2">
            <w:pPr>
              <w:spacing w:after="0" w:line="259" w:lineRule="auto"/>
              <w:ind w:left="0" w:right="50" w:firstLine="0"/>
              <w:jc w:val="right"/>
            </w:pPr>
            <w:r>
              <w:rPr>
                <w:sz w:val="16"/>
              </w:rPr>
              <w:t>3 000 000   Kč</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14:paraId="4980830E" w14:textId="77777777" w:rsidR="00B02155" w:rsidRDefault="007A72D2">
            <w:pPr>
              <w:spacing w:after="0" w:line="259" w:lineRule="auto"/>
              <w:ind w:left="0" w:right="50" w:firstLine="0"/>
              <w:jc w:val="right"/>
            </w:pPr>
            <w:r>
              <w:rPr>
                <w:sz w:val="16"/>
              </w:rPr>
              <w:t>500   Kč</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14:paraId="62307D56" w14:textId="77777777" w:rsidR="00B02155" w:rsidRDefault="007A72D2">
            <w:pPr>
              <w:spacing w:after="0" w:line="259" w:lineRule="auto"/>
              <w:ind w:left="0" w:right="40" w:firstLine="0"/>
              <w:jc w:val="right"/>
            </w:pPr>
            <w:r>
              <w:rPr>
                <w:sz w:val="16"/>
              </w:rPr>
              <w:t>40 412   Kč</w:t>
            </w:r>
          </w:p>
        </w:tc>
      </w:tr>
      <w:tr w:rsidR="00B02155" w14:paraId="159F4D57"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6E625352" w14:textId="77777777" w:rsidR="00B02155" w:rsidRDefault="007A72D2">
            <w:pPr>
              <w:spacing w:after="0" w:line="259" w:lineRule="auto"/>
              <w:ind w:left="0" w:firstLine="0"/>
            </w:pPr>
            <w:r>
              <w:rPr>
                <w:sz w:val="16"/>
              </w:rPr>
              <w:t>Škoda vzniklá poškozením, zničením nebo pohřešováním věci</w:t>
            </w:r>
          </w:p>
        </w:tc>
        <w:tc>
          <w:tcPr>
            <w:tcW w:w="0" w:type="auto"/>
            <w:vMerge/>
            <w:tcBorders>
              <w:top w:val="nil"/>
              <w:left w:val="single" w:sz="4" w:space="0" w:color="000000"/>
              <w:bottom w:val="nil"/>
              <w:right w:val="single" w:sz="4" w:space="0" w:color="000000"/>
            </w:tcBorders>
          </w:tcPr>
          <w:p w14:paraId="4D23733D"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6408CE23"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40D912E5"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62B6B088" w14:textId="77777777" w:rsidR="00B02155" w:rsidRDefault="00B02155">
            <w:pPr>
              <w:spacing w:after="160" w:line="259" w:lineRule="auto"/>
              <w:ind w:left="0" w:firstLine="0"/>
            </w:pPr>
          </w:p>
        </w:tc>
      </w:tr>
      <w:tr w:rsidR="00B02155" w14:paraId="091DF7AE"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1B66C6B8" w14:textId="77777777" w:rsidR="00B02155" w:rsidRDefault="007A72D2">
            <w:pPr>
              <w:spacing w:after="0" w:line="259" w:lineRule="auto"/>
              <w:ind w:left="0" w:firstLine="0"/>
            </w:pPr>
            <w:r>
              <w:rPr>
                <w:sz w:val="16"/>
              </w:rPr>
              <w:t>Následná finanční škoda</w:t>
            </w:r>
          </w:p>
        </w:tc>
        <w:tc>
          <w:tcPr>
            <w:tcW w:w="0" w:type="auto"/>
            <w:vMerge/>
            <w:tcBorders>
              <w:top w:val="nil"/>
              <w:left w:val="single" w:sz="4" w:space="0" w:color="000000"/>
              <w:bottom w:val="nil"/>
              <w:right w:val="single" w:sz="4" w:space="0" w:color="000000"/>
            </w:tcBorders>
          </w:tcPr>
          <w:p w14:paraId="50E23897"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11A1D818"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08EBBF07"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570C2CC2" w14:textId="77777777" w:rsidR="00B02155" w:rsidRDefault="00B02155">
            <w:pPr>
              <w:spacing w:after="160" w:line="259" w:lineRule="auto"/>
              <w:ind w:left="0" w:firstLine="0"/>
            </w:pPr>
          </w:p>
        </w:tc>
      </w:tr>
      <w:tr w:rsidR="00B02155" w14:paraId="2A3367D2"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5DB38296" w14:textId="77777777" w:rsidR="00B02155" w:rsidRDefault="007A72D2">
            <w:pPr>
              <w:spacing w:after="0" w:line="259" w:lineRule="auto"/>
              <w:ind w:left="0" w:firstLine="0"/>
            </w:pPr>
            <w:r>
              <w:rPr>
                <w:sz w:val="16"/>
              </w:rPr>
              <w:t>Náklady právní ochrany</w:t>
            </w:r>
          </w:p>
        </w:tc>
        <w:tc>
          <w:tcPr>
            <w:tcW w:w="0" w:type="auto"/>
            <w:vMerge/>
            <w:tcBorders>
              <w:top w:val="nil"/>
              <w:left w:val="single" w:sz="4" w:space="0" w:color="000000"/>
              <w:bottom w:val="nil"/>
              <w:right w:val="single" w:sz="4" w:space="0" w:color="000000"/>
            </w:tcBorders>
          </w:tcPr>
          <w:p w14:paraId="4AA58D0F"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4C2146C0"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33A40679"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369917D0" w14:textId="77777777" w:rsidR="00B02155" w:rsidRDefault="00B02155">
            <w:pPr>
              <w:spacing w:after="160" w:line="259" w:lineRule="auto"/>
              <w:ind w:left="0" w:firstLine="0"/>
            </w:pPr>
          </w:p>
        </w:tc>
      </w:tr>
      <w:tr w:rsidR="00B02155" w14:paraId="39FADB7D" w14:textId="77777777">
        <w:trPr>
          <w:trHeight w:val="680"/>
        </w:trPr>
        <w:tc>
          <w:tcPr>
            <w:tcW w:w="4000" w:type="dxa"/>
            <w:tcBorders>
              <w:top w:val="single" w:sz="4" w:space="0" w:color="000000"/>
              <w:left w:val="single" w:sz="4" w:space="0" w:color="000000"/>
              <w:bottom w:val="single" w:sz="4" w:space="0" w:color="000000"/>
              <w:right w:val="single" w:sz="4" w:space="0" w:color="000000"/>
            </w:tcBorders>
          </w:tcPr>
          <w:p w14:paraId="1122B44A" w14:textId="77777777" w:rsidR="00B02155" w:rsidRDefault="007A72D2">
            <w:pPr>
              <w:spacing w:after="0" w:line="259" w:lineRule="auto"/>
              <w:ind w:left="0" w:firstLine="0"/>
            </w:pPr>
            <w:r>
              <w:rPr>
                <w:sz w:val="16"/>
              </w:rPr>
              <w:t>Náhrada nákladů vynaložených zdravotní pojišťovnou na zdravotní péči ve prospěch třetích osoby i pracovníka pojištěného</w:t>
            </w:r>
          </w:p>
        </w:tc>
        <w:tc>
          <w:tcPr>
            <w:tcW w:w="0" w:type="auto"/>
            <w:vMerge/>
            <w:tcBorders>
              <w:top w:val="nil"/>
              <w:left w:val="single" w:sz="4" w:space="0" w:color="000000"/>
              <w:bottom w:val="nil"/>
              <w:right w:val="single" w:sz="4" w:space="0" w:color="000000"/>
            </w:tcBorders>
          </w:tcPr>
          <w:p w14:paraId="7B6B3BEB"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5BE699AF"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38A2BD65"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564897F8" w14:textId="77777777" w:rsidR="00B02155" w:rsidRDefault="00B02155">
            <w:pPr>
              <w:spacing w:after="160" w:line="259" w:lineRule="auto"/>
              <w:ind w:left="0" w:firstLine="0"/>
            </w:pPr>
          </w:p>
        </w:tc>
      </w:tr>
      <w:tr w:rsidR="00B02155" w14:paraId="52E5767B"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67C30E71" w14:textId="77777777" w:rsidR="00B02155" w:rsidRDefault="007A72D2">
            <w:pPr>
              <w:spacing w:after="0" w:line="259" w:lineRule="auto"/>
              <w:ind w:left="0" w:firstLine="0"/>
            </w:pPr>
            <w:r>
              <w:rPr>
                <w:sz w:val="16"/>
              </w:rPr>
              <w:t>Úhrada regresní náhrady orgánu nemocenského pojištění</w:t>
            </w:r>
          </w:p>
        </w:tc>
        <w:tc>
          <w:tcPr>
            <w:tcW w:w="0" w:type="auto"/>
            <w:vMerge/>
            <w:tcBorders>
              <w:top w:val="nil"/>
              <w:left w:val="single" w:sz="4" w:space="0" w:color="000000"/>
              <w:bottom w:val="nil"/>
              <w:right w:val="single" w:sz="4" w:space="0" w:color="000000"/>
            </w:tcBorders>
          </w:tcPr>
          <w:p w14:paraId="410E028E"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5184E4F1"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24FC5D8"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965D691" w14:textId="77777777" w:rsidR="00B02155" w:rsidRDefault="00B02155">
            <w:pPr>
              <w:spacing w:after="160" w:line="259" w:lineRule="auto"/>
              <w:ind w:left="0" w:firstLine="0"/>
            </w:pPr>
          </w:p>
        </w:tc>
      </w:tr>
      <w:tr w:rsidR="00B02155" w14:paraId="3525E442"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47FF25A0" w14:textId="77777777" w:rsidR="00B02155" w:rsidRDefault="007A72D2">
            <w:pPr>
              <w:spacing w:after="0" w:line="259" w:lineRule="auto"/>
              <w:ind w:left="0" w:firstLine="0"/>
            </w:pPr>
            <w:r>
              <w:rPr>
                <w:sz w:val="16"/>
              </w:rPr>
              <w:t>Odpovědnost vlastníka a uživatele (nájemce) budovy nebo pozemku</w:t>
            </w:r>
          </w:p>
        </w:tc>
        <w:tc>
          <w:tcPr>
            <w:tcW w:w="0" w:type="auto"/>
            <w:vMerge/>
            <w:tcBorders>
              <w:top w:val="nil"/>
              <w:left w:val="single" w:sz="4" w:space="0" w:color="000000"/>
              <w:bottom w:val="nil"/>
              <w:right w:val="single" w:sz="4" w:space="0" w:color="000000"/>
            </w:tcBorders>
          </w:tcPr>
          <w:p w14:paraId="225335E8"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6D47C365"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51FE9C8"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645893AB" w14:textId="77777777" w:rsidR="00B02155" w:rsidRDefault="00B02155">
            <w:pPr>
              <w:spacing w:after="160" w:line="259" w:lineRule="auto"/>
              <w:ind w:left="0" w:firstLine="0"/>
            </w:pPr>
          </w:p>
        </w:tc>
      </w:tr>
      <w:tr w:rsidR="00B02155" w14:paraId="32AFC6F0"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09B2895A" w14:textId="77777777" w:rsidR="00B02155" w:rsidRDefault="007A72D2">
            <w:pPr>
              <w:spacing w:after="0" w:line="259" w:lineRule="auto"/>
              <w:ind w:left="0" w:firstLine="0"/>
            </w:pPr>
            <w:r>
              <w:rPr>
                <w:sz w:val="16"/>
              </w:rPr>
              <w:t>Provoz vozidla nad rámec povinného ručení a provoz vozidla jako pracovního stroje</w:t>
            </w:r>
          </w:p>
        </w:tc>
        <w:tc>
          <w:tcPr>
            <w:tcW w:w="0" w:type="auto"/>
            <w:vMerge/>
            <w:tcBorders>
              <w:top w:val="nil"/>
              <w:left w:val="single" w:sz="4" w:space="0" w:color="000000"/>
              <w:bottom w:val="nil"/>
              <w:right w:val="single" w:sz="4" w:space="0" w:color="000000"/>
            </w:tcBorders>
          </w:tcPr>
          <w:p w14:paraId="214BFF37"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B8A9953"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0F28F5C6"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316960B5" w14:textId="77777777" w:rsidR="00B02155" w:rsidRDefault="00B02155">
            <w:pPr>
              <w:spacing w:after="160" w:line="259" w:lineRule="auto"/>
              <w:ind w:left="0" w:firstLine="0"/>
            </w:pPr>
          </w:p>
        </w:tc>
      </w:tr>
      <w:tr w:rsidR="00B02155" w14:paraId="7499A15E"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1C6FAE18" w14:textId="77777777" w:rsidR="00B02155" w:rsidRDefault="007A72D2">
            <w:pPr>
              <w:spacing w:after="0" w:line="259" w:lineRule="auto"/>
              <w:ind w:left="0" w:right="19" w:firstLine="0"/>
            </w:pPr>
            <w:r>
              <w:rPr>
                <w:sz w:val="16"/>
              </w:rPr>
              <w:t>Škoda, újma vzniklá učni, žáku, studentu při praktickém vyučování</w:t>
            </w:r>
          </w:p>
        </w:tc>
        <w:tc>
          <w:tcPr>
            <w:tcW w:w="0" w:type="auto"/>
            <w:vMerge/>
            <w:tcBorders>
              <w:top w:val="nil"/>
              <w:left w:val="single" w:sz="4" w:space="0" w:color="000000"/>
              <w:bottom w:val="nil"/>
              <w:right w:val="single" w:sz="4" w:space="0" w:color="000000"/>
            </w:tcBorders>
          </w:tcPr>
          <w:p w14:paraId="03769E72"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8A93914"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0EFFA0EA"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FCCF32A" w14:textId="77777777" w:rsidR="00B02155" w:rsidRDefault="00B02155">
            <w:pPr>
              <w:spacing w:after="160" w:line="259" w:lineRule="auto"/>
              <w:ind w:left="0" w:firstLine="0"/>
            </w:pPr>
          </w:p>
        </w:tc>
      </w:tr>
      <w:tr w:rsidR="00B02155" w14:paraId="39AEF1B0"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44D090F4" w14:textId="77777777" w:rsidR="00B02155" w:rsidRDefault="007A72D2">
            <w:pPr>
              <w:spacing w:after="0" w:line="259" w:lineRule="auto"/>
              <w:ind w:left="0" w:firstLine="0"/>
            </w:pPr>
            <w:r>
              <w:rPr>
                <w:sz w:val="16"/>
              </w:rPr>
              <w:t>Škoda na podzemním a nadzemním vedení</w:t>
            </w:r>
          </w:p>
        </w:tc>
        <w:tc>
          <w:tcPr>
            <w:tcW w:w="0" w:type="auto"/>
            <w:vMerge/>
            <w:tcBorders>
              <w:top w:val="nil"/>
              <w:left w:val="single" w:sz="4" w:space="0" w:color="000000"/>
              <w:bottom w:val="nil"/>
              <w:right w:val="single" w:sz="4" w:space="0" w:color="000000"/>
            </w:tcBorders>
          </w:tcPr>
          <w:p w14:paraId="1055B995"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43BD53E8"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5148CFC2"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1573591" w14:textId="77777777" w:rsidR="00B02155" w:rsidRDefault="00B02155">
            <w:pPr>
              <w:spacing w:after="160" w:line="259" w:lineRule="auto"/>
              <w:ind w:left="0" w:firstLine="0"/>
            </w:pPr>
          </w:p>
        </w:tc>
      </w:tr>
      <w:tr w:rsidR="00B02155" w14:paraId="07D59F1F"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077ACA14" w14:textId="77777777" w:rsidR="00B02155" w:rsidRDefault="007A72D2">
            <w:pPr>
              <w:spacing w:after="0" w:line="259" w:lineRule="auto"/>
              <w:ind w:left="0" w:firstLine="0"/>
            </w:pPr>
            <w:r>
              <w:rPr>
                <w:sz w:val="16"/>
              </w:rPr>
              <w:t>Škoda způsobená při pastvě zvířaty</w:t>
            </w:r>
          </w:p>
        </w:tc>
        <w:tc>
          <w:tcPr>
            <w:tcW w:w="0" w:type="auto"/>
            <w:vMerge/>
            <w:tcBorders>
              <w:top w:val="nil"/>
              <w:left w:val="single" w:sz="4" w:space="0" w:color="000000"/>
              <w:bottom w:val="nil"/>
              <w:right w:val="single" w:sz="4" w:space="0" w:color="000000"/>
            </w:tcBorders>
          </w:tcPr>
          <w:p w14:paraId="0CA70C47"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F8EBD4E"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22015E69"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298FAC66" w14:textId="77777777" w:rsidR="00B02155" w:rsidRDefault="00B02155">
            <w:pPr>
              <w:spacing w:after="160" w:line="259" w:lineRule="auto"/>
              <w:ind w:left="0" w:firstLine="0"/>
            </w:pPr>
          </w:p>
        </w:tc>
      </w:tr>
      <w:tr w:rsidR="00B02155" w14:paraId="7B00DD12"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2946287A" w14:textId="77777777" w:rsidR="00B02155" w:rsidRDefault="007A72D2">
            <w:pPr>
              <w:spacing w:after="0" w:line="259" w:lineRule="auto"/>
              <w:ind w:left="0" w:firstLine="0"/>
            </w:pPr>
            <w:r>
              <w:rPr>
                <w:sz w:val="16"/>
              </w:rPr>
              <w:t>Škoda způsobená pozvolným vnikáním vlhka</w:t>
            </w:r>
          </w:p>
        </w:tc>
        <w:tc>
          <w:tcPr>
            <w:tcW w:w="0" w:type="auto"/>
            <w:vMerge/>
            <w:tcBorders>
              <w:top w:val="nil"/>
              <w:left w:val="single" w:sz="4" w:space="0" w:color="000000"/>
              <w:bottom w:val="nil"/>
              <w:right w:val="single" w:sz="4" w:space="0" w:color="000000"/>
            </w:tcBorders>
          </w:tcPr>
          <w:p w14:paraId="038B9D5A"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1E202EAF"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53ABB0C3"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7CA903B9" w14:textId="77777777" w:rsidR="00B02155" w:rsidRDefault="00B02155">
            <w:pPr>
              <w:spacing w:after="160" w:line="259" w:lineRule="auto"/>
              <w:ind w:left="0" w:firstLine="0"/>
            </w:pPr>
          </w:p>
        </w:tc>
      </w:tr>
      <w:tr w:rsidR="00B02155" w14:paraId="1569B42D"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6B2DE7F5" w14:textId="77777777" w:rsidR="00B02155" w:rsidRDefault="007A72D2">
            <w:pPr>
              <w:spacing w:after="0" w:line="259" w:lineRule="auto"/>
              <w:ind w:left="0" w:firstLine="0"/>
            </w:pPr>
            <w:r>
              <w:rPr>
                <w:sz w:val="16"/>
              </w:rPr>
              <w:t>Ručení vlastníka pozemní komunikace za správce pozemní komunikace</w:t>
            </w:r>
          </w:p>
        </w:tc>
        <w:tc>
          <w:tcPr>
            <w:tcW w:w="0" w:type="auto"/>
            <w:vMerge/>
            <w:tcBorders>
              <w:top w:val="nil"/>
              <w:left w:val="single" w:sz="4" w:space="0" w:color="000000"/>
              <w:bottom w:val="nil"/>
              <w:right w:val="single" w:sz="4" w:space="0" w:color="000000"/>
            </w:tcBorders>
          </w:tcPr>
          <w:p w14:paraId="5B289BE9"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3FF227DD"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47F02A8B"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639CE77E" w14:textId="77777777" w:rsidR="00B02155" w:rsidRDefault="00B02155">
            <w:pPr>
              <w:spacing w:after="160" w:line="259" w:lineRule="auto"/>
              <w:ind w:left="0" w:firstLine="0"/>
            </w:pPr>
          </w:p>
        </w:tc>
      </w:tr>
      <w:tr w:rsidR="00B02155" w14:paraId="3A07236D"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1331EF4D" w14:textId="77777777" w:rsidR="00B02155" w:rsidRDefault="007A72D2">
            <w:pPr>
              <w:spacing w:after="0" w:line="259" w:lineRule="auto"/>
              <w:ind w:left="0" w:firstLine="0"/>
            </w:pPr>
            <w:r>
              <w:rPr>
                <w:sz w:val="16"/>
              </w:rPr>
              <w:t>Odpovědnost za pomocníka</w:t>
            </w:r>
          </w:p>
        </w:tc>
        <w:tc>
          <w:tcPr>
            <w:tcW w:w="0" w:type="auto"/>
            <w:vMerge/>
            <w:tcBorders>
              <w:top w:val="nil"/>
              <w:left w:val="single" w:sz="4" w:space="0" w:color="000000"/>
              <w:bottom w:val="nil"/>
              <w:right w:val="single" w:sz="4" w:space="0" w:color="000000"/>
            </w:tcBorders>
          </w:tcPr>
          <w:p w14:paraId="7DB6255A"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4FC3D95E"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2776C5BD" w14:textId="77777777" w:rsidR="00B02155" w:rsidRDefault="00B02155">
            <w:pPr>
              <w:spacing w:after="160" w:line="259" w:lineRule="auto"/>
              <w:ind w:left="0" w:firstLine="0"/>
            </w:pPr>
          </w:p>
        </w:tc>
        <w:tc>
          <w:tcPr>
            <w:tcW w:w="0" w:type="auto"/>
            <w:vMerge/>
            <w:tcBorders>
              <w:top w:val="nil"/>
              <w:left w:val="single" w:sz="4" w:space="0" w:color="000000"/>
              <w:bottom w:val="nil"/>
              <w:right w:val="single" w:sz="4" w:space="0" w:color="000000"/>
            </w:tcBorders>
          </w:tcPr>
          <w:p w14:paraId="128CAE4B" w14:textId="77777777" w:rsidR="00B02155" w:rsidRDefault="00B02155">
            <w:pPr>
              <w:spacing w:after="160" w:line="259" w:lineRule="auto"/>
              <w:ind w:left="0" w:firstLine="0"/>
            </w:pPr>
          </w:p>
        </w:tc>
      </w:tr>
      <w:tr w:rsidR="00B02155" w14:paraId="08881985"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3EE6DE92" w14:textId="77777777" w:rsidR="00B02155" w:rsidRDefault="007A72D2">
            <w:pPr>
              <w:spacing w:after="0" w:line="259" w:lineRule="auto"/>
              <w:ind w:left="0" w:firstLine="0"/>
            </w:pPr>
            <w:r>
              <w:rPr>
                <w:sz w:val="16"/>
              </w:rPr>
              <w:t>Retroaktivní krytí</w:t>
            </w:r>
          </w:p>
        </w:tc>
        <w:tc>
          <w:tcPr>
            <w:tcW w:w="0" w:type="auto"/>
            <w:vMerge/>
            <w:tcBorders>
              <w:top w:val="nil"/>
              <w:left w:val="single" w:sz="4" w:space="0" w:color="000000"/>
              <w:bottom w:val="single" w:sz="4" w:space="0" w:color="000000"/>
              <w:right w:val="single" w:sz="4" w:space="0" w:color="000000"/>
            </w:tcBorders>
          </w:tcPr>
          <w:p w14:paraId="39F555F0" w14:textId="77777777" w:rsidR="00B02155" w:rsidRDefault="00B021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3EEBC4B" w14:textId="77777777" w:rsidR="00B02155" w:rsidRDefault="00B021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8BA567F" w14:textId="77777777" w:rsidR="00B02155" w:rsidRDefault="00B021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F952A64" w14:textId="77777777" w:rsidR="00B02155" w:rsidRDefault="00B02155">
            <w:pPr>
              <w:spacing w:after="160" w:line="259" w:lineRule="auto"/>
              <w:ind w:left="0" w:firstLine="0"/>
            </w:pPr>
          </w:p>
        </w:tc>
      </w:tr>
      <w:tr w:rsidR="00B02155" w14:paraId="73587B71" w14:textId="77777777">
        <w:trPr>
          <w:trHeight w:val="300"/>
        </w:trPr>
        <w:tc>
          <w:tcPr>
            <w:tcW w:w="7900" w:type="dxa"/>
            <w:gridSpan w:val="3"/>
            <w:tcBorders>
              <w:top w:val="single" w:sz="4" w:space="0" w:color="000000"/>
              <w:left w:val="single" w:sz="4" w:space="0" w:color="000000"/>
              <w:bottom w:val="single" w:sz="4" w:space="0" w:color="000000"/>
              <w:right w:val="nil"/>
            </w:tcBorders>
          </w:tcPr>
          <w:p w14:paraId="6847B8F7" w14:textId="77777777" w:rsidR="00B02155" w:rsidRDefault="007A72D2">
            <w:pPr>
              <w:spacing w:after="0" w:line="259" w:lineRule="auto"/>
              <w:ind w:left="0" w:firstLine="0"/>
            </w:pPr>
            <w:r>
              <w:rPr>
                <w:b/>
                <w:sz w:val="16"/>
              </w:rPr>
              <w:lastRenderedPageBreak/>
              <w:t>ROČNÍ POJISTNÉ CELKEM – Základní pojištění odpovědnosti</w:t>
            </w:r>
          </w:p>
        </w:tc>
        <w:tc>
          <w:tcPr>
            <w:tcW w:w="1400" w:type="dxa"/>
            <w:tcBorders>
              <w:top w:val="single" w:sz="4" w:space="0" w:color="000000"/>
              <w:left w:val="nil"/>
              <w:bottom w:val="single" w:sz="4" w:space="0" w:color="000000"/>
              <w:right w:val="single" w:sz="4" w:space="0" w:color="000000"/>
            </w:tcBorders>
          </w:tcPr>
          <w:p w14:paraId="228FB7AB" w14:textId="77777777" w:rsidR="00B02155" w:rsidRDefault="00B02155">
            <w:pPr>
              <w:spacing w:after="160" w:line="259" w:lineRule="auto"/>
              <w:ind w:left="0" w:firstLine="0"/>
            </w:pPr>
          </w:p>
        </w:tc>
        <w:tc>
          <w:tcPr>
            <w:tcW w:w="1390" w:type="dxa"/>
            <w:tcBorders>
              <w:top w:val="single" w:sz="4" w:space="0" w:color="000000"/>
              <w:left w:val="single" w:sz="4" w:space="0" w:color="000000"/>
              <w:bottom w:val="single" w:sz="4" w:space="0" w:color="000000"/>
              <w:right w:val="single" w:sz="4" w:space="0" w:color="000000"/>
            </w:tcBorders>
          </w:tcPr>
          <w:p w14:paraId="7E85F016" w14:textId="77777777" w:rsidR="00B02155" w:rsidRDefault="007A72D2">
            <w:pPr>
              <w:spacing w:after="0" w:line="259" w:lineRule="auto"/>
              <w:ind w:left="0" w:right="40" w:firstLine="0"/>
              <w:jc w:val="right"/>
            </w:pPr>
            <w:r>
              <w:rPr>
                <w:b/>
                <w:sz w:val="16"/>
              </w:rPr>
              <w:t>40 412   Kč</w:t>
            </w:r>
          </w:p>
        </w:tc>
      </w:tr>
    </w:tbl>
    <w:p w14:paraId="24849D35" w14:textId="77777777" w:rsidR="00B02155" w:rsidRDefault="007A72D2">
      <w:pPr>
        <w:numPr>
          <w:ilvl w:val="0"/>
          <w:numId w:val="1"/>
        </w:numPr>
        <w:spacing w:after="6" w:line="253" w:lineRule="auto"/>
        <w:ind w:hanging="130"/>
      </w:pPr>
      <w:r>
        <w:rPr>
          <w:sz w:val="16"/>
        </w:rPr>
        <w:t>Územní platnost Svět – celosvětový rozsah mimo území USA a Kanady, Austrálie</w:t>
      </w:r>
      <w:r>
        <w:br w:type="page"/>
      </w:r>
    </w:p>
    <w:p w14:paraId="0E8FB72D" w14:textId="77777777" w:rsidR="00B02155" w:rsidRDefault="007A72D2">
      <w:pPr>
        <w:pBdr>
          <w:top w:val="single" w:sz="8" w:space="0" w:color="D4DDF1"/>
          <w:left w:val="single" w:sz="8" w:space="0" w:color="D4DDF1"/>
          <w:bottom w:val="single" w:sz="8" w:space="0" w:color="D4DDF1"/>
          <w:right w:val="single" w:sz="8" w:space="0" w:color="D4DDF1"/>
        </w:pBdr>
        <w:shd w:val="clear" w:color="auto" w:fill="D4DDF1"/>
        <w:tabs>
          <w:tab w:val="center" w:pos="9643"/>
        </w:tabs>
        <w:spacing w:after="27" w:line="259" w:lineRule="auto"/>
        <w:ind w:left="0" w:firstLine="0"/>
      </w:pPr>
      <w:r>
        <w:rPr>
          <w:b/>
          <w:sz w:val="20"/>
          <w:bdr w:val="single" w:sz="8" w:space="0" w:color="000000"/>
        </w:rPr>
        <w:lastRenderedPageBreak/>
        <w:t>Dodatková pojištění odpovědnosti</w:t>
      </w:r>
      <w:r>
        <w:rPr>
          <w:b/>
          <w:sz w:val="20"/>
          <w:bdr w:val="single" w:sz="8" w:space="0" w:color="000000"/>
        </w:rPr>
        <w:tab/>
      </w:r>
      <w:r>
        <w:rPr>
          <w:bdr w:val="single" w:sz="8" w:space="0" w:color="000000"/>
        </w:rPr>
        <w:t>dle čl. 5 UCZ/</w:t>
      </w:r>
      <w:proofErr w:type="spellStart"/>
      <w:r>
        <w:rPr>
          <w:bdr w:val="single" w:sz="8" w:space="0" w:color="000000"/>
        </w:rPr>
        <w:t>Odp</w:t>
      </w:r>
      <w:proofErr w:type="spellEnd"/>
      <w:r>
        <w:rPr>
          <w:bdr w:val="single" w:sz="8" w:space="0" w:color="000000"/>
        </w:rPr>
        <w:t>-P/20</w:t>
      </w:r>
    </w:p>
    <w:p w14:paraId="3A72E050" w14:textId="77777777" w:rsidR="00B02155" w:rsidRDefault="007A72D2">
      <w:pPr>
        <w:spacing w:after="6" w:line="253" w:lineRule="auto"/>
        <w:ind w:left="-5"/>
      </w:pPr>
      <w:r>
        <w:rPr>
          <w:sz w:val="16"/>
        </w:rPr>
        <w:t xml:space="preserve">Pojistná nebezpečí: detailní rozsah níže uvedených dodatkových </w:t>
      </w:r>
      <w:proofErr w:type="gramStart"/>
      <w:r>
        <w:rPr>
          <w:sz w:val="16"/>
        </w:rPr>
        <w:t>pojištění - dle</w:t>
      </w:r>
      <w:proofErr w:type="gramEnd"/>
      <w:r>
        <w:rPr>
          <w:sz w:val="16"/>
        </w:rPr>
        <w:t xml:space="preserve"> jednotlivých bodů čl. 5 UCZ/</w:t>
      </w:r>
      <w:proofErr w:type="spellStart"/>
      <w:r>
        <w:rPr>
          <w:sz w:val="16"/>
        </w:rPr>
        <w:t>Odp</w:t>
      </w:r>
      <w:proofErr w:type="spellEnd"/>
      <w:r>
        <w:rPr>
          <w:sz w:val="16"/>
        </w:rPr>
        <w:t>-P/20</w:t>
      </w:r>
    </w:p>
    <w:tbl>
      <w:tblPr>
        <w:tblStyle w:val="TableGrid"/>
        <w:tblW w:w="10690" w:type="dxa"/>
        <w:tblInd w:w="-45" w:type="dxa"/>
        <w:tblCellMar>
          <w:top w:w="34" w:type="dxa"/>
          <w:left w:w="45" w:type="dxa"/>
          <w:right w:w="25" w:type="dxa"/>
        </w:tblCellMar>
        <w:tblLook w:val="04A0" w:firstRow="1" w:lastRow="0" w:firstColumn="1" w:lastColumn="0" w:noHBand="0" w:noVBand="1"/>
      </w:tblPr>
      <w:tblGrid>
        <w:gridCol w:w="4000"/>
        <w:gridCol w:w="1600"/>
        <w:gridCol w:w="2300"/>
        <w:gridCol w:w="1400"/>
        <w:gridCol w:w="1390"/>
      </w:tblGrid>
      <w:tr w:rsidR="00B02155" w14:paraId="12D3A8F3" w14:textId="77777777">
        <w:trPr>
          <w:trHeight w:val="230"/>
        </w:trPr>
        <w:tc>
          <w:tcPr>
            <w:tcW w:w="4000" w:type="dxa"/>
            <w:tcBorders>
              <w:top w:val="single" w:sz="4" w:space="0" w:color="000000"/>
              <w:left w:val="single" w:sz="4" w:space="0" w:color="000000"/>
              <w:bottom w:val="single" w:sz="4" w:space="0" w:color="333333"/>
              <w:right w:val="single" w:sz="4" w:space="0" w:color="000000"/>
            </w:tcBorders>
          </w:tcPr>
          <w:p w14:paraId="641421EB" w14:textId="77777777" w:rsidR="00B02155" w:rsidRDefault="007A72D2">
            <w:pPr>
              <w:spacing w:after="0" w:line="259" w:lineRule="auto"/>
              <w:ind w:left="0" w:firstLine="0"/>
            </w:pPr>
            <w:r>
              <w:rPr>
                <w:b/>
                <w:sz w:val="16"/>
              </w:rPr>
              <w:t>Pojistná nebezpečí</w:t>
            </w:r>
          </w:p>
        </w:tc>
        <w:tc>
          <w:tcPr>
            <w:tcW w:w="1600" w:type="dxa"/>
            <w:tcBorders>
              <w:top w:val="single" w:sz="4" w:space="0" w:color="000000"/>
              <w:left w:val="single" w:sz="4" w:space="0" w:color="000000"/>
              <w:bottom w:val="single" w:sz="4" w:space="0" w:color="333333"/>
              <w:right w:val="single" w:sz="4" w:space="0" w:color="000000"/>
            </w:tcBorders>
          </w:tcPr>
          <w:p w14:paraId="736631CC" w14:textId="77777777" w:rsidR="00B02155" w:rsidRDefault="007A72D2">
            <w:pPr>
              <w:spacing w:after="0" w:line="259" w:lineRule="auto"/>
              <w:ind w:left="103" w:firstLine="0"/>
            </w:pPr>
            <w:r>
              <w:rPr>
                <w:b/>
                <w:sz w:val="16"/>
              </w:rPr>
              <w:t>Územní platnost</w:t>
            </w:r>
          </w:p>
        </w:tc>
        <w:tc>
          <w:tcPr>
            <w:tcW w:w="2300" w:type="dxa"/>
            <w:tcBorders>
              <w:top w:val="single" w:sz="4" w:space="0" w:color="000000"/>
              <w:left w:val="single" w:sz="4" w:space="0" w:color="000000"/>
              <w:bottom w:val="single" w:sz="4" w:space="0" w:color="333333"/>
              <w:right w:val="single" w:sz="4" w:space="0" w:color="000000"/>
            </w:tcBorders>
          </w:tcPr>
          <w:p w14:paraId="329161DC" w14:textId="77777777" w:rsidR="00B02155" w:rsidRDefault="007A72D2">
            <w:pPr>
              <w:spacing w:after="0" w:line="259" w:lineRule="auto"/>
              <w:ind w:left="0" w:right="10" w:firstLine="0"/>
              <w:jc w:val="right"/>
            </w:pPr>
            <w:proofErr w:type="spellStart"/>
            <w:r>
              <w:rPr>
                <w:b/>
                <w:sz w:val="16"/>
              </w:rPr>
              <w:t>Sublimit</w:t>
            </w:r>
            <w:proofErr w:type="spellEnd"/>
            <w:r>
              <w:rPr>
                <w:b/>
                <w:sz w:val="16"/>
              </w:rPr>
              <w:t xml:space="preserve"> plnění</w:t>
            </w:r>
          </w:p>
        </w:tc>
        <w:tc>
          <w:tcPr>
            <w:tcW w:w="1400" w:type="dxa"/>
            <w:tcBorders>
              <w:top w:val="single" w:sz="4" w:space="0" w:color="000000"/>
              <w:left w:val="single" w:sz="4" w:space="0" w:color="000000"/>
              <w:bottom w:val="single" w:sz="4" w:space="0" w:color="000000"/>
              <w:right w:val="single" w:sz="4" w:space="0" w:color="000000"/>
            </w:tcBorders>
          </w:tcPr>
          <w:p w14:paraId="0E640D6A" w14:textId="77777777" w:rsidR="00B02155" w:rsidRDefault="007A72D2">
            <w:pPr>
              <w:spacing w:after="0" w:line="259" w:lineRule="auto"/>
              <w:ind w:left="0" w:right="10" w:firstLine="0"/>
              <w:jc w:val="right"/>
            </w:pPr>
            <w:r>
              <w:rPr>
                <w:b/>
                <w:sz w:val="16"/>
              </w:rPr>
              <w:t>Spoluúčast</w:t>
            </w:r>
          </w:p>
        </w:tc>
        <w:tc>
          <w:tcPr>
            <w:tcW w:w="1390" w:type="dxa"/>
            <w:tcBorders>
              <w:top w:val="single" w:sz="4" w:space="0" w:color="000000"/>
              <w:left w:val="single" w:sz="4" w:space="0" w:color="000000"/>
              <w:bottom w:val="single" w:sz="4" w:space="0" w:color="000000"/>
              <w:right w:val="single" w:sz="4" w:space="0" w:color="000000"/>
            </w:tcBorders>
          </w:tcPr>
          <w:p w14:paraId="2F6362D7" w14:textId="77777777" w:rsidR="00B02155" w:rsidRDefault="007A72D2">
            <w:pPr>
              <w:spacing w:after="0" w:line="259" w:lineRule="auto"/>
              <w:ind w:left="0" w:firstLine="0"/>
              <w:jc w:val="right"/>
            </w:pPr>
            <w:r>
              <w:rPr>
                <w:b/>
                <w:sz w:val="16"/>
              </w:rPr>
              <w:t>Roční pojistné</w:t>
            </w:r>
          </w:p>
        </w:tc>
      </w:tr>
      <w:tr w:rsidR="00B02155" w14:paraId="6FAF6CB3" w14:textId="77777777">
        <w:trPr>
          <w:trHeight w:val="300"/>
        </w:trPr>
        <w:tc>
          <w:tcPr>
            <w:tcW w:w="4000" w:type="dxa"/>
            <w:tcBorders>
              <w:top w:val="single" w:sz="4" w:space="0" w:color="333333"/>
              <w:left w:val="single" w:sz="4" w:space="0" w:color="000000"/>
              <w:bottom w:val="single" w:sz="4" w:space="0" w:color="000000"/>
              <w:right w:val="single" w:sz="4" w:space="0" w:color="000000"/>
            </w:tcBorders>
          </w:tcPr>
          <w:p w14:paraId="5D0539C2" w14:textId="77777777" w:rsidR="00B02155" w:rsidRDefault="007A72D2">
            <w:pPr>
              <w:spacing w:after="0" w:line="259" w:lineRule="auto"/>
              <w:ind w:left="0" w:firstLine="0"/>
            </w:pPr>
            <w:r>
              <w:rPr>
                <w:sz w:val="16"/>
              </w:rPr>
              <w:t>Vada výrobku (čl.5 bod 1)</w:t>
            </w:r>
          </w:p>
        </w:tc>
        <w:tc>
          <w:tcPr>
            <w:tcW w:w="1600" w:type="dxa"/>
            <w:tcBorders>
              <w:top w:val="single" w:sz="4" w:space="0" w:color="333333"/>
              <w:left w:val="single" w:sz="4" w:space="0" w:color="000000"/>
              <w:bottom w:val="single" w:sz="4" w:space="0" w:color="000000"/>
              <w:right w:val="single" w:sz="4" w:space="0" w:color="000000"/>
            </w:tcBorders>
          </w:tcPr>
          <w:p w14:paraId="2C85AC42" w14:textId="77777777" w:rsidR="00B02155" w:rsidRDefault="007A72D2">
            <w:pPr>
              <w:spacing w:after="0" w:line="259" w:lineRule="auto"/>
              <w:ind w:left="0" w:right="10" w:firstLine="0"/>
              <w:jc w:val="center"/>
            </w:pPr>
            <w:r>
              <w:rPr>
                <w:sz w:val="16"/>
              </w:rPr>
              <w:t>ČR</w:t>
            </w:r>
          </w:p>
        </w:tc>
        <w:tc>
          <w:tcPr>
            <w:tcW w:w="2300" w:type="dxa"/>
            <w:tcBorders>
              <w:top w:val="single" w:sz="4" w:space="0" w:color="333333"/>
              <w:left w:val="single" w:sz="4" w:space="0" w:color="000000"/>
              <w:bottom w:val="single" w:sz="4" w:space="0" w:color="000000"/>
              <w:right w:val="single" w:sz="4" w:space="0" w:color="000000"/>
            </w:tcBorders>
          </w:tcPr>
          <w:p w14:paraId="1F2E1F38" w14:textId="77777777" w:rsidR="00B02155" w:rsidRDefault="007A72D2">
            <w:pPr>
              <w:spacing w:after="0" w:line="259" w:lineRule="auto"/>
              <w:ind w:left="0" w:right="50" w:firstLine="0"/>
              <w:jc w:val="right"/>
            </w:pPr>
            <w:r>
              <w:rPr>
                <w:sz w:val="16"/>
              </w:rPr>
              <w:t>3 000 000   Kč</w:t>
            </w:r>
          </w:p>
        </w:tc>
        <w:tc>
          <w:tcPr>
            <w:tcW w:w="1400" w:type="dxa"/>
            <w:tcBorders>
              <w:top w:val="single" w:sz="4" w:space="0" w:color="000000"/>
              <w:left w:val="single" w:sz="4" w:space="0" w:color="000000"/>
              <w:bottom w:val="single" w:sz="4" w:space="0" w:color="000000"/>
              <w:right w:val="single" w:sz="4" w:space="0" w:color="000000"/>
            </w:tcBorders>
          </w:tcPr>
          <w:p w14:paraId="47706682" w14:textId="77777777" w:rsidR="00B02155" w:rsidRDefault="007A72D2">
            <w:pPr>
              <w:spacing w:after="0" w:line="259" w:lineRule="auto"/>
              <w:ind w:left="0" w:right="50" w:firstLine="0"/>
              <w:jc w:val="right"/>
            </w:pPr>
            <w:r>
              <w:rPr>
                <w:sz w:val="16"/>
              </w:rPr>
              <w:t>500   Kč</w:t>
            </w:r>
          </w:p>
        </w:tc>
        <w:tc>
          <w:tcPr>
            <w:tcW w:w="1390" w:type="dxa"/>
            <w:tcBorders>
              <w:top w:val="single" w:sz="4" w:space="0" w:color="000000"/>
              <w:left w:val="single" w:sz="4" w:space="0" w:color="000000"/>
              <w:bottom w:val="single" w:sz="4" w:space="0" w:color="000000"/>
              <w:right w:val="single" w:sz="4" w:space="0" w:color="000000"/>
            </w:tcBorders>
          </w:tcPr>
          <w:p w14:paraId="3E1967C9" w14:textId="77777777" w:rsidR="00B02155" w:rsidRDefault="007A72D2">
            <w:pPr>
              <w:spacing w:after="0" w:line="259" w:lineRule="auto"/>
              <w:ind w:left="0" w:right="40" w:firstLine="0"/>
              <w:jc w:val="right"/>
            </w:pPr>
            <w:r>
              <w:rPr>
                <w:sz w:val="16"/>
              </w:rPr>
              <w:t>4 042   Kč</w:t>
            </w:r>
          </w:p>
        </w:tc>
      </w:tr>
      <w:tr w:rsidR="00B02155" w14:paraId="01F31AF6"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37E9F156" w14:textId="77777777" w:rsidR="00B02155" w:rsidRDefault="007A72D2">
            <w:pPr>
              <w:spacing w:after="0" w:line="259" w:lineRule="auto"/>
              <w:ind w:left="0" w:firstLine="0"/>
            </w:pPr>
            <w:r>
              <w:rPr>
                <w:sz w:val="16"/>
              </w:rPr>
              <w:t>Přenos choroby (čl.5 bod 2)</w:t>
            </w:r>
          </w:p>
        </w:tc>
        <w:tc>
          <w:tcPr>
            <w:tcW w:w="1600" w:type="dxa"/>
            <w:tcBorders>
              <w:top w:val="single" w:sz="4" w:space="0" w:color="000000"/>
              <w:left w:val="single" w:sz="4" w:space="0" w:color="000000"/>
              <w:bottom w:val="single" w:sz="4" w:space="0" w:color="000000"/>
              <w:right w:val="single" w:sz="4" w:space="0" w:color="000000"/>
            </w:tcBorders>
          </w:tcPr>
          <w:p w14:paraId="24DC2FB5"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2E1F06D3" w14:textId="77777777" w:rsidR="00B02155" w:rsidRDefault="007A72D2">
            <w:pPr>
              <w:spacing w:after="0" w:line="259" w:lineRule="auto"/>
              <w:ind w:left="0" w:right="50" w:firstLine="0"/>
              <w:jc w:val="right"/>
            </w:pPr>
            <w:r>
              <w:rPr>
                <w:sz w:val="16"/>
              </w:rPr>
              <w:t>3 000 000   Kč</w:t>
            </w:r>
          </w:p>
        </w:tc>
        <w:tc>
          <w:tcPr>
            <w:tcW w:w="1400" w:type="dxa"/>
            <w:tcBorders>
              <w:top w:val="single" w:sz="4" w:space="0" w:color="000000"/>
              <w:left w:val="single" w:sz="4" w:space="0" w:color="000000"/>
              <w:bottom w:val="single" w:sz="4" w:space="0" w:color="000000"/>
              <w:right w:val="single" w:sz="4" w:space="0" w:color="000000"/>
            </w:tcBorders>
          </w:tcPr>
          <w:p w14:paraId="77559ED8" w14:textId="77777777" w:rsidR="00B02155" w:rsidRDefault="007A72D2">
            <w:pPr>
              <w:spacing w:after="0" w:line="259" w:lineRule="auto"/>
              <w:ind w:left="0" w:right="50" w:firstLine="0"/>
              <w:jc w:val="right"/>
            </w:pPr>
            <w:r>
              <w:rPr>
                <w:sz w:val="16"/>
              </w:rPr>
              <w:t>500   Kč</w:t>
            </w:r>
          </w:p>
        </w:tc>
        <w:tc>
          <w:tcPr>
            <w:tcW w:w="1390" w:type="dxa"/>
            <w:tcBorders>
              <w:top w:val="single" w:sz="4" w:space="0" w:color="000000"/>
              <w:left w:val="single" w:sz="4" w:space="0" w:color="000000"/>
              <w:bottom w:val="single" w:sz="4" w:space="0" w:color="000000"/>
              <w:right w:val="single" w:sz="4" w:space="0" w:color="000000"/>
            </w:tcBorders>
          </w:tcPr>
          <w:p w14:paraId="2ABBCEA3" w14:textId="77777777" w:rsidR="00B02155" w:rsidRDefault="007A72D2">
            <w:pPr>
              <w:spacing w:after="0" w:line="259" w:lineRule="auto"/>
              <w:ind w:left="0" w:right="40" w:firstLine="0"/>
              <w:jc w:val="right"/>
            </w:pPr>
            <w:r>
              <w:rPr>
                <w:sz w:val="16"/>
              </w:rPr>
              <w:t>0   Kč</w:t>
            </w:r>
          </w:p>
        </w:tc>
      </w:tr>
      <w:tr w:rsidR="00B02155" w14:paraId="22B1688A"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665DF760" w14:textId="77777777" w:rsidR="00B02155" w:rsidRDefault="007A72D2">
            <w:pPr>
              <w:spacing w:after="0" w:line="259" w:lineRule="auto"/>
              <w:ind w:left="0" w:firstLine="0"/>
            </w:pPr>
            <w:r>
              <w:rPr>
                <w:sz w:val="16"/>
              </w:rPr>
              <w:t>Nemajetková újma jiná (čl.5 bod 3)</w:t>
            </w:r>
          </w:p>
        </w:tc>
        <w:tc>
          <w:tcPr>
            <w:tcW w:w="1600" w:type="dxa"/>
            <w:tcBorders>
              <w:top w:val="single" w:sz="4" w:space="0" w:color="000000"/>
              <w:left w:val="single" w:sz="4" w:space="0" w:color="000000"/>
              <w:bottom w:val="single" w:sz="4" w:space="0" w:color="000000"/>
              <w:right w:val="single" w:sz="4" w:space="0" w:color="000000"/>
            </w:tcBorders>
          </w:tcPr>
          <w:p w14:paraId="3DE81DEE"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0CD10E34" w14:textId="77777777" w:rsidR="00B02155" w:rsidRDefault="007A72D2">
            <w:pPr>
              <w:spacing w:after="0" w:line="259" w:lineRule="auto"/>
              <w:ind w:left="0" w:right="50" w:firstLine="0"/>
              <w:jc w:val="right"/>
            </w:pPr>
            <w:r>
              <w:rPr>
                <w:sz w:val="16"/>
              </w:rPr>
              <w:t>3 000 000   Kč</w:t>
            </w:r>
          </w:p>
        </w:tc>
        <w:tc>
          <w:tcPr>
            <w:tcW w:w="1400" w:type="dxa"/>
            <w:tcBorders>
              <w:top w:val="single" w:sz="4" w:space="0" w:color="000000"/>
              <w:left w:val="single" w:sz="4" w:space="0" w:color="000000"/>
              <w:bottom w:val="single" w:sz="4" w:space="0" w:color="000000"/>
              <w:right w:val="single" w:sz="4" w:space="0" w:color="000000"/>
            </w:tcBorders>
          </w:tcPr>
          <w:p w14:paraId="4B1A9318"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5589CE05" w14:textId="77777777" w:rsidR="00B02155" w:rsidRDefault="007A72D2">
            <w:pPr>
              <w:spacing w:after="0" w:line="259" w:lineRule="auto"/>
              <w:ind w:left="0" w:right="40" w:firstLine="0"/>
              <w:jc w:val="right"/>
            </w:pPr>
            <w:r>
              <w:rPr>
                <w:sz w:val="16"/>
              </w:rPr>
              <w:t>0   Kč</w:t>
            </w:r>
          </w:p>
        </w:tc>
      </w:tr>
      <w:tr w:rsidR="00B02155" w14:paraId="6F7420FA"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0B043DFE" w14:textId="77777777" w:rsidR="00B02155" w:rsidRDefault="007A72D2">
            <w:pPr>
              <w:spacing w:after="0" w:line="259" w:lineRule="auto"/>
              <w:ind w:left="0" w:firstLine="0"/>
            </w:pPr>
            <w:r>
              <w:rPr>
                <w:sz w:val="16"/>
              </w:rPr>
              <w:t>Věci vnesené a odložené třetích osob a zaměstnanců (čl.5 bod 4)</w:t>
            </w:r>
          </w:p>
        </w:tc>
        <w:tc>
          <w:tcPr>
            <w:tcW w:w="1600" w:type="dxa"/>
            <w:tcBorders>
              <w:top w:val="single" w:sz="4" w:space="0" w:color="000000"/>
              <w:left w:val="single" w:sz="4" w:space="0" w:color="000000"/>
              <w:bottom w:val="single" w:sz="4" w:space="0" w:color="000000"/>
              <w:right w:val="single" w:sz="4" w:space="0" w:color="000000"/>
            </w:tcBorders>
            <w:vAlign w:val="center"/>
          </w:tcPr>
          <w:p w14:paraId="3CCAF42B"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vAlign w:val="center"/>
          </w:tcPr>
          <w:p w14:paraId="5105E69E" w14:textId="77777777" w:rsidR="00B02155" w:rsidRDefault="007A72D2">
            <w:pPr>
              <w:spacing w:after="0" w:line="259" w:lineRule="auto"/>
              <w:ind w:left="0" w:right="50" w:firstLine="0"/>
              <w:jc w:val="right"/>
            </w:pPr>
            <w:r>
              <w:rPr>
                <w:sz w:val="16"/>
              </w:rPr>
              <w:t>1 000 000   Kč</w:t>
            </w:r>
          </w:p>
        </w:tc>
        <w:tc>
          <w:tcPr>
            <w:tcW w:w="1400" w:type="dxa"/>
            <w:tcBorders>
              <w:top w:val="single" w:sz="4" w:space="0" w:color="000000"/>
              <w:left w:val="single" w:sz="4" w:space="0" w:color="000000"/>
              <w:bottom w:val="single" w:sz="4" w:space="0" w:color="000000"/>
              <w:right w:val="single" w:sz="4" w:space="0" w:color="000000"/>
            </w:tcBorders>
            <w:vAlign w:val="center"/>
          </w:tcPr>
          <w:p w14:paraId="6A6D22CC"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vAlign w:val="center"/>
          </w:tcPr>
          <w:p w14:paraId="77DCDF6C" w14:textId="77777777" w:rsidR="00B02155" w:rsidRDefault="007A72D2">
            <w:pPr>
              <w:spacing w:after="0" w:line="259" w:lineRule="auto"/>
              <w:ind w:left="0" w:right="40" w:firstLine="0"/>
              <w:jc w:val="right"/>
            </w:pPr>
            <w:r>
              <w:rPr>
                <w:sz w:val="16"/>
              </w:rPr>
              <w:t>0   Kč</w:t>
            </w:r>
          </w:p>
        </w:tc>
      </w:tr>
      <w:tr w:rsidR="00B02155" w14:paraId="7CE44E3E" w14:textId="77777777">
        <w:trPr>
          <w:trHeight w:val="480"/>
        </w:trPr>
        <w:tc>
          <w:tcPr>
            <w:tcW w:w="4000" w:type="dxa"/>
            <w:tcBorders>
              <w:top w:val="single" w:sz="4" w:space="0" w:color="000000"/>
              <w:left w:val="single" w:sz="4" w:space="0" w:color="000000"/>
              <w:bottom w:val="single" w:sz="4" w:space="0" w:color="000000"/>
              <w:right w:val="single" w:sz="4" w:space="0" w:color="000000"/>
            </w:tcBorders>
          </w:tcPr>
          <w:p w14:paraId="552202A4" w14:textId="77777777" w:rsidR="00B02155" w:rsidRDefault="007A72D2">
            <w:pPr>
              <w:spacing w:after="0" w:line="259" w:lineRule="auto"/>
              <w:ind w:left="0" w:firstLine="0"/>
            </w:pPr>
            <w:r>
              <w:rPr>
                <w:sz w:val="16"/>
              </w:rPr>
              <w:t>Věci užívané a převzaté (čl.5 bod 5) - bez vozidel a strojů</w:t>
            </w:r>
          </w:p>
        </w:tc>
        <w:tc>
          <w:tcPr>
            <w:tcW w:w="1600" w:type="dxa"/>
            <w:tcBorders>
              <w:top w:val="single" w:sz="4" w:space="0" w:color="000000"/>
              <w:left w:val="single" w:sz="4" w:space="0" w:color="000000"/>
              <w:bottom w:val="single" w:sz="4" w:space="0" w:color="000000"/>
              <w:right w:val="single" w:sz="4" w:space="0" w:color="000000"/>
            </w:tcBorders>
            <w:vAlign w:val="center"/>
          </w:tcPr>
          <w:p w14:paraId="14CC361B"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vAlign w:val="center"/>
          </w:tcPr>
          <w:p w14:paraId="79446C31" w14:textId="77777777" w:rsidR="00B02155" w:rsidRDefault="007A72D2">
            <w:pPr>
              <w:spacing w:after="0" w:line="259" w:lineRule="auto"/>
              <w:ind w:left="0" w:right="50" w:firstLine="0"/>
              <w:jc w:val="right"/>
            </w:pPr>
            <w:r>
              <w:rPr>
                <w:sz w:val="16"/>
              </w:rPr>
              <w:t>1 000 000   Kč</w:t>
            </w:r>
          </w:p>
        </w:tc>
        <w:tc>
          <w:tcPr>
            <w:tcW w:w="1400" w:type="dxa"/>
            <w:tcBorders>
              <w:top w:val="single" w:sz="4" w:space="0" w:color="000000"/>
              <w:left w:val="single" w:sz="4" w:space="0" w:color="000000"/>
              <w:bottom w:val="single" w:sz="4" w:space="0" w:color="000000"/>
              <w:right w:val="single" w:sz="4" w:space="0" w:color="000000"/>
            </w:tcBorders>
            <w:vAlign w:val="center"/>
          </w:tcPr>
          <w:p w14:paraId="50F79174"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vAlign w:val="center"/>
          </w:tcPr>
          <w:p w14:paraId="44940082" w14:textId="77777777" w:rsidR="00B02155" w:rsidRDefault="007A72D2">
            <w:pPr>
              <w:spacing w:after="0" w:line="259" w:lineRule="auto"/>
              <w:ind w:left="0" w:right="40" w:firstLine="0"/>
              <w:jc w:val="right"/>
            </w:pPr>
            <w:r>
              <w:rPr>
                <w:sz w:val="16"/>
              </w:rPr>
              <w:t>0   Kč</w:t>
            </w:r>
          </w:p>
        </w:tc>
      </w:tr>
      <w:tr w:rsidR="00B02155" w14:paraId="6752B038"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5D9AAA9D" w14:textId="77777777" w:rsidR="00B02155" w:rsidRDefault="007A72D2">
            <w:pPr>
              <w:spacing w:after="0" w:line="259" w:lineRule="auto"/>
              <w:ind w:left="0" w:firstLine="0"/>
            </w:pPr>
            <w:r>
              <w:rPr>
                <w:sz w:val="16"/>
              </w:rPr>
              <w:t>Finanční škody (čl.5 bod 6)</w:t>
            </w:r>
          </w:p>
        </w:tc>
        <w:tc>
          <w:tcPr>
            <w:tcW w:w="1600" w:type="dxa"/>
            <w:tcBorders>
              <w:top w:val="single" w:sz="4" w:space="0" w:color="000000"/>
              <w:left w:val="single" w:sz="4" w:space="0" w:color="000000"/>
              <w:bottom w:val="single" w:sz="4" w:space="0" w:color="000000"/>
              <w:right w:val="single" w:sz="4" w:space="0" w:color="000000"/>
            </w:tcBorders>
          </w:tcPr>
          <w:p w14:paraId="11904040"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65FD8A59" w14:textId="77777777" w:rsidR="00B02155" w:rsidRDefault="007A72D2">
            <w:pPr>
              <w:spacing w:after="0" w:line="259" w:lineRule="auto"/>
              <w:ind w:left="0" w:right="50" w:firstLine="0"/>
              <w:jc w:val="right"/>
            </w:pPr>
            <w:r>
              <w:rPr>
                <w:sz w:val="16"/>
              </w:rPr>
              <w:t>1 000 000   Kč</w:t>
            </w:r>
          </w:p>
        </w:tc>
        <w:tc>
          <w:tcPr>
            <w:tcW w:w="1400" w:type="dxa"/>
            <w:tcBorders>
              <w:top w:val="single" w:sz="4" w:space="0" w:color="000000"/>
              <w:left w:val="single" w:sz="4" w:space="0" w:color="000000"/>
              <w:bottom w:val="single" w:sz="4" w:space="0" w:color="000000"/>
              <w:right w:val="single" w:sz="4" w:space="0" w:color="000000"/>
            </w:tcBorders>
          </w:tcPr>
          <w:p w14:paraId="4AB173E3"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14B7B976" w14:textId="77777777" w:rsidR="00B02155" w:rsidRDefault="007A72D2">
            <w:pPr>
              <w:spacing w:after="0" w:line="259" w:lineRule="auto"/>
              <w:ind w:left="0" w:right="40" w:firstLine="0"/>
              <w:jc w:val="right"/>
            </w:pPr>
            <w:r>
              <w:rPr>
                <w:sz w:val="16"/>
              </w:rPr>
              <w:t>0   Kč</w:t>
            </w:r>
          </w:p>
        </w:tc>
      </w:tr>
      <w:tr w:rsidR="00B02155" w14:paraId="3D7C831F"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6A3F31B4" w14:textId="77777777" w:rsidR="00B02155" w:rsidRDefault="007A72D2">
            <w:pPr>
              <w:spacing w:after="0" w:line="259" w:lineRule="auto"/>
              <w:ind w:left="0" w:firstLine="0"/>
              <w:jc w:val="both"/>
            </w:pPr>
            <w:r>
              <w:rPr>
                <w:sz w:val="16"/>
              </w:rPr>
              <w:t xml:space="preserve">Finanční škoda vadou </w:t>
            </w:r>
            <w:proofErr w:type="gramStart"/>
            <w:r>
              <w:rPr>
                <w:sz w:val="16"/>
              </w:rPr>
              <w:t>výrobku - demontáž</w:t>
            </w:r>
            <w:proofErr w:type="gramEnd"/>
            <w:r>
              <w:rPr>
                <w:sz w:val="16"/>
              </w:rPr>
              <w:t xml:space="preserve"> (čl.5 bod 7)</w:t>
            </w:r>
          </w:p>
        </w:tc>
        <w:tc>
          <w:tcPr>
            <w:tcW w:w="1600" w:type="dxa"/>
            <w:tcBorders>
              <w:top w:val="single" w:sz="4" w:space="0" w:color="000000"/>
              <w:left w:val="single" w:sz="4" w:space="0" w:color="000000"/>
              <w:bottom w:val="single" w:sz="4" w:space="0" w:color="000000"/>
              <w:right w:val="single" w:sz="4" w:space="0" w:color="000000"/>
            </w:tcBorders>
          </w:tcPr>
          <w:p w14:paraId="1562ACAC"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0586F3A4" w14:textId="77777777" w:rsidR="00B02155" w:rsidRDefault="007A72D2">
            <w:pPr>
              <w:spacing w:after="0" w:line="259" w:lineRule="auto"/>
              <w:ind w:left="0" w:right="50" w:firstLine="0"/>
              <w:jc w:val="right"/>
            </w:pPr>
            <w:r>
              <w:rPr>
                <w:sz w:val="16"/>
              </w:rPr>
              <w:t>500 000   Kč</w:t>
            </w:r>
          </w:p>
        </w:tc>
        <w:tc>
          <w:tcPr>
            <w:tcW w:w="1400" w:type="dxa"/>
            <w:tcBorders>
              <w:top w:val="single" w:sz="4" w:space="0" w:color="000000"/>
              <w:left w:val="single" w:sz="4" w:space="0" w:color="000000"/>
              <w:bottom w:val="single" w:sz="4" w:space="0" w:color="000000"/>
              <w:right w:val="single" w:sz="4" w:space="0" w:color="000000"/>
            </w:tcBorders>
          </w:tcPr>
          <w:p w14:paraId="253D940D"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46657669" w14:textId="77777777" w:rsidR="00B02155" w:rsidRDefault="007A72D2">
            <w:pPr>
              <w:spacing w:after="0" w:line="259" w:lineRule="auto"/>
              <w:ind w:left="0" w:right="40" w:firstLine="0"/>
              <w:jc w:val="right"/>
            </w:pPr>
            <w:r>
              <w:rPr>
                <w:sz w:val="16"/>
              </w:rPr>
              <w:t>0   Kč</w:t>
            </w:r>
          </w:p>
        </w:tc>
      </w:tr>
      <w:tr w:rsidR="00B02155" w14:paraId="6D157525"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6CBF0218" w14:textId="77777777" w:rsidR="00B02155" w:rsidRDefault="007A72D2">
            <w:pPr>
              <w:spacing w:after="0" w:line="259" w:lineRule="auto"/>
              <w:ind w:left="0" w:firstLine="0"/>
            </w:pPr>
            <w:r>
              <w:rPr>
                <w:sz w:val="16"/>
              </w:rPr>
              <w:t xml:space="preserve">Finanční škoda vadou </w:t>
            </w:r>
            <w:proofErr w:type="gramStart"/>
            <w:r>
              <w:rPr>
                <w:sz w:val="16"/>
              </w:rPr>
              <w:t>výrobku - smísení</w:t>
            </w:r>
            <w:proofErr w:type="gramEnd"/>
            <w:r>
              <w:rPr>
                <w:sz w:val="16"/>
              </w:rPr>
              <w:t xml:space="preserve"> (čl.5 bod 8)</w:t>
            </w:r>
          </w:p>
        </w:tc>
        <w:tc>
          <w:tcPr>
            <w:tcW w:w="1600" w:type="dxa"/>
            <w:tcBorders>
              <w:top w:val="single" w:sz="4" w:space="0" w:color="000000"/>
              <w:left w:val="single" w:sz="4" w:space="0" w:color="000000"/>
              <w:bottom w:val="single" w:sz="4" w:space="0" w:color="000000"/>
              <w:right w:val="single" w:sz="4" w:space="0" w:color="000000"/>
            </w:tcBorders>
          </w:tcPr>
          <w:p w14:paraId="76C037A5"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4723A88E" w14:textId="77777777" w:rsidR="00B02155" w:rsidRDefault="007A72D2">
            <w:pPr>
              <w:spacing w:after="0" w:line="259" w:lineRule="auto"/>
              <w:ind w:left="0" w:right="50" w:firstLine="0"/>
              <w:jc w:val="right"/>
            </w:pPr>
            <w:r>
              <w:rPr>
                <w:sz w:val="16"/>
              </w:rPr>
              <w:t>500 000   Kč</w:t>
            </w:r>
          </w:p>
        </w:tc>
        <w:tc>
          <w:tcPr>
            <w:tcW w:w="1400" w:type="dxa"/>
            <w:tcBorders>
              <w:top w:val="single" w:sz="4" w:space="0" w:color="000000"/>
              <w:left w:val="single" w:sz="4" w:space="0" w:color="000000"/>
              <w:bottom w:val="single" w:sz="4" w:space="0" w:color="000000"/>
              <w:right w:val="single" w:sz="4" w:space="0" w:color="000000"/>
            </w:tcBorders>
          </w:tcPr>
          <w:p w14:paraId="3E0633EA"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0F027A2B" w14:textId="77777777" w:rsidR="00B02155" w:rsidRDefault="007A72D2">
            <w:pPr>
              <w:spacing w:after="0" w:line="259" w:lineRule="auto"/>
              <w:ind w:left="0" w:right="40" w:firstLine="0"/>
              <w:jc w:val="right"/>
            </w:pPr>
            <w:r>
              <w:rPr>
                <w:sz w:val="16"/>
              </w:rPr>
              <w:t>0   Kč</w:t>
            </w:r>
          </w:p>
        </w:tc>
      </w:tr>
      <w:tr w:rsidR="00B02155" w14:paraId="01242FEB"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6B3C0F1D" w14:textId="77777777" w:rsidR="00B02155" w:rsidRDefault="007A72D2">
            <w:pPr>
              <w:spacing w:after="0" w:line="259" w:lineRule="auto"/>
              <w:ind w:left="0" w:firstLine="0"/>
            </w:pPr>
            <w:r>
              <w:rPr>
                <w:sz w:val="16"/>
              </w:rPr>
              <w:t>Křížová odpovědnost (čl.5 bod 9)</w:t>
            </w:r>
          </w:p>
        </w:tc>
        <w:tc>
          <w:tcPr>
            <w:tcW w:w="1600" w:type="dxa"/>
            <w:tcBorders>
              <w:top w:val="single" w:sz="4" w:space="0" w:color="000000"/>
              <w:left w:val="single" w:sz="4" w:space="0" w:color="000000"/>
              <w:bottom w:val="single" w:sz="4" w:space="0" w:color="000000"/>
              <w:right w:val="single" w:sz="4" w:space="0" w:color="000000"/>
            </w:tcBorders>
          </w:tcPr>
          <w:p w14:paraId="7A1CC358"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3C7EF1E4" w14:textId="77777777" w:rsidR="00B02155" w:rsidRDefault="007A72D2">
            <w:pPr>
              <w:spacing w:after="0" w:line="259" w:lineRule="auto"/>
              <w:ind w:left="0" w:right="50" w:firstLine="0"/>
              <w:jc w:val="right"/>
            </w:pPr>
            <w:r>
              <w:rPr>
                <w:sz w:val="16"/>
              </w:rPr>
              <w:t>3 000 000   Kč</w:t>
            </w:r>
          </w:p>
        </w:tc>
        <w:tc>
          <w:tcPr>
            <w:tcW w:w="1400" w:type="dxa"/>
            <w:tcBorders>
              <w:top w:val="single" w:sz="4" w:space="0" w:color="000000"/>
              <w:left w:val="single" w:sz="4" w:space="0" w:color="000000"/>
              <w:bottom w:val="single" w:sz="4" w:space="0" w:color="000000"/>
              <w:right w:val="single" w:sz="4" w:space="0" w:color="000000"/>
            </w:tcBorders>
          </w:tcPr>
          <w:p w14:paraId="6D129975"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7D961157" w14:textId="77777777" w:rsidR="00B02155" w:rsidRDefault="007A72D2">
            <w:pPr>
              <w:spacing w:after="0" w:line="259" w:lineRule="auto"/>
              <w:ind w:left="0" w:right="40" w:firstLine="0"/>
              <w:jc w:val="right"/>
            </w:pPr>
            <w:r>
              <w:rPr>
                <w:sz w:val="16"/>
              </w:rPr>
              <w:t>0   Kč</w:t>
            </w:r>
          </w:p>
        </w:tc>
      </w:tr>
      <w:tr w:rsidR="00B02155" w14:paraId="27FCB62F"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644F00D8" w14:textId="77777777" w:rsidR="00B02155" w:rsidRDefault="007A72D2">
            <w:pPr>
              <w:spacing w:after="0" w:line="259" w:lineRule="auto"/>
              <w:ind w:left="0" w:firstLine="0"/>
            </w:pPr>
            <w:r>
              <w:rPr>
                <w:sz w:val="16"/>
              </w:rPr>
              <w:t>Majetková propojenost (čl.5 bod 10)</w:t>
            </w:r>
          </w:p>
        </w:tc>
        <w:tc>
          <w:tcPr>
            <w:tcW w:w="1600" w:type="dxa"/>
            <w:tcBorders>
              <w:top w:val="single" w:sz="4" w:space="0" w:color="000000"/>
              <w:left w:val="single" w:sz="4" w:space="0" w:color="000000"/>
              <w:bottom w:val="single" w:sz="4" w:space="0" w:color="000000"/>
              <w:right w:val="single" w:sz="4" w:space="0" w:color="000000"/>
            </w:tcBorders>
          </w:tcPr>
          <w:p w14:paraId="45E03A55"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462AA858" w14:textId="77777777" w:rsidR="00B02155" w:rsidRDefault="007A72D2">
            <w:pPr>
              <w:spacing w:after="0" w:line="259" w:lineRule="auto"/>
              <w:ind w:left="0" w:right="50" w:firstLine="0"/>
              <w:jc w:val="right"/>
            </w:pPr>
            <w:r>
              <w:rPr>
                <w:sz w:val="16"/>
              </w:rPr>
              <w:t>3 000 000   Kč</w:t>
            </w:r>
          </w:p>
        </w:tc>
        <w:tc>
          <w:tcPr>
            <w:tcW w:w="1400" w:type="dxa"/>
            <w:tcBorders>
              <w:top w:val="single" w:sz="4" w:space="0" w:color="000000"/>
              <w:left w:val="single" w:sz="4" w:space="0" w:color="000000"/>
              <w:bottom w:val="single" w:sz="4" w:space="0" w:color="000000"/>
              <w:right w:val="single" w:sz="4" w:space="0" w:color="000000"/>
            </w:tcBorders>
          </w:tcPr>
          <w:p w14:paraId="6D890D29"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3DCACBE4" w14:textId="77777777" w:rsidR="00B02155" w:rsidRDefault="007A72D2">
            <w:pPr>
              <w:spacing w:after="0" w:line="259" w:lineRule="auto"/>
              <w:ind w:left="0" w:right="40" w:firstLine="0"/>
              <w:jc w:val="right"/>
            </w:pPr>
            <w:r>
              <w:rPr>
                <w:sz w:val="16"/>
              </w:rPr>
              <w:t>0   Kč</w:t>
            </w:r>
          </w:p>
        </w:tc>
      </w:tr>
      <w:tr w:rsidR="00B02155" w14:paraId="53BCF824" w14:textId="77777777">
        <w:trPr>
          <w:trHeight w:val="300"/>
        </w:trPr>
        <w:tc>
          <w:tcPr>
            <w:tcW w:w="4000" w:type="dxa"/>
            <w:tcBorders>
              <w:top w:val="single" w:sz="4" w:space="0" w:color="000000"/>
              <w:left w:val="single" w:sz="4" w:space="0" w:color="000000"/>
              <w:bottom w:val="single" w:sz="4" w:space="0" w:color="000000"/>
              <w:right w:val="single" w:sz="4" w:space="0" w:color="000000"/>
            </w:tcBorders>
          </w:tcPr>
          <w:p w14:paraId="24E5E013" w14:textId="77777777" w:rsidR="00B02155" w:rsidRDefault="007A72D2">
            <w:pPr>
              <w:spacing w:after="0" w:line="259" w:lineRule="auto"/>
              <w:ind w:left="0" w:firstLine="0"/>
            </w:pPr>
            <w:r>
              <w:rPr>
                <w:sz w:val="16"/>
              </w:rPr>
              <w:t>Škody a újmy člena orgánu (čl.5 bod 11)</w:t>
            </w:r>
          </w:p>
        </w:tc>
        <w:tc>
          <w:tcPr>
            <w:tcW w:w="1600" w:type="dxa"/>
            <w:tcBorders>
              <w:top w:val="single" w:sz="4" w:space="0" w:color="000000"/>
              <w:left w:val="single" w:sz="4" w:space="0" w:color="000000"/>
              <w:bottom w:val="single" w:sz="4" w:space="0" w:color="000000"/>
              <w:right w:val="single" w:sz="4" w:space="0" w:color="000000"/>
            </w:tcBorders>
          </w:tcPr>
          <w:p w14:paraId="21D1F8D1" w14:textId="77777777" w:rsidR="00B02155" w:rsidRDefault="007A72D2">
            <w:pPr>
              <w:spacing w:after="0" w:line="259" w:lineRule="auto"/>
              <w:ind w:left="0" w:right="10" w:firstLine="0"/>
              <w:jc w:val="center"/>
            </w:pPr>
            <w:r>
              <w:rPr>
                <w:sz w:val="16"/>
              </w:rPr>
              <w:t>ČR</w:t>
            </w:r>
          </w:p>
        </w:tc>
        <w:tc>
          <w:tcPr>
            <w:tcW w:w="2300" w:type="dxa"/>
            <w:tcBorders>
              <w:top w:val="single" w:sz="4" w:space="0" w:color="000000"/>
              <w:left w:val="single" w:sz="4" w:space="0" w:color="000000"/>
              <w:bottom w:val="single" w:sz="4" w:space="0" w:color="000000"/>
              <w:right w:val="single" w:sz="4" w:space="0" w:color="000000"/>
            </w:tcBorders>
          </w:tcPr>
          <w:p w14:paraId="0F434172" w14:textId="77777777" w:rsidR="00B02155" w:rsidRDefault="007A72D2">
            <w:pPr>
              <w:spacing w:after="0" w:line="259" w:lineRule="auto"/>
              <w:ind w:left="0" w:right="50" w:firstLine="0"/>
              <w:jc w:val="right"/>
            </w:pPr>
            <w:r>
              <w:rPr>
                <w:sz w:val="16"/>
              </w:rPr>
              <w:t>3 000 000   Kč</w:t>
            </w:r>
          </w:p>
        </w:tc>
        <w:tc>
          <w:tcPr>
            <w:tcW w:w="1400" w:type="dxa"/>
            <w:tcBorders>
              <w:top w:val="single" w:sz="4" w:space="0" w:color="000000"/>
              <w:left w:val="single" w:sz="4" w:space="0" w:color="000000"/>
              <w:bottom w:val="single" w:sz="4" w:space="0" w:color="000000"/>
              <w:right w:val="single" w:sz="4" w:space="0" w:color="000000"/>
            </w:tcBorders>
          </w:tcPr>
          <w:p w14:paraId="22326BE3" w14:textId="77777777" w:rsidR="00B02155" w:rsidRDefault="007A72D2">
            <w:pPr>
              <w:spacing w:after="0" w:line="259" w:lineRule="auto"/>
              <w:ind w:left="0" w:right="50" w:firstLine="0"/>
              <w:jc w:val="right"/>
            </w:pPr>
            <w:r>
              <w:rPr>
                <w:sz w:val="16"/>
              </w:rPr>
              <w:t>1 000   Kč</w:t>
            </w:r>
          </w:p>
        </w:tc>
        <w:tc>
          <w:tcPr>
            <w:tcW w:w="1390" w:type="dxa"/>
            <w:tcBorders>
              <w:top w:val="single" w:sz="4" w:space="0" w:color="000000"/>
              <w:left w:val="single" w:sz="4" w:space="0" w:color="000000"/>
              <w:bottom w:val="single" w:sz="4" w:space="0" w:color="000000"/>
              <w:right w:val="single" w:sz="4" w:space="0" w:color="000000"/>
            </w:tcBorders>
          </w:tcPr>
          <w:p w14:paraId="0361A328" w14:textId="77777777" w:rsidR="00B02155" w:rsidRDefault="007A72D2">
            <w:pPr>
              <w:spacing w:after="0" w:line="259" w:lineRule="auto"/>
              <w:ind w:left="0" w:right="40" w:firstLine="0"/>
              <w:jc w:val="right"/>
            </w:pPr>
            <w:r>
              <w:rPr>
                <w:sz w:val="16"/>
              </w:rPr>
              <w:t>0   Kč</w:t>
            </w:r>
          </w:p>
        </w:tc>
      </w:tr>
      <w:tr w:rsidR="00B02155" w14:paraId="4DC4A199" w14:textId="77777777">
        <w:trPr>
          <w:trHeight w:val="290"/>
        </w:trPr>
        <w:tc>
          <w:tcPr>
            <w:tcW w:w="9300" w:type="dxa"/>
            <w:gridSpan w:val="4"/>
            <w:tcBorders>
              <w:top w:val="single" w:sz="4" w:space="0" w:color="000000"/>
              <w:left w:val="single" w:sz="4" w:space="0" w:color="000000"/>
              <w:bottom w:val="single" w:sz="4" w:space="0" w:color="000000"/>
              <w:right w:val="single" w:sz="4" w:space="0" w:color="000000"/>
            </w:tcBorders>
          </w:tcPr>
          <w:p w14:paraId="13886947" w14:textId="77777777" w:rsidR="00B02155" w:rsidRDefault="007A72D2">
            <w:pPr>
              <w:spacing w:after="0" w:line="259" w:lineRule="auto"/>
              <w:ind w:left="0" w:firstLine="0"/>
            </w:pPr>
            <w:r>
              <w:rPr>
                <w:b/>
                <w:sz w:val="16"/>
              </w:rPr>
              <w:t>ROČNÍ POJISTNÉ CELKEM – Dodatková pojištění odpovědnosti</w:t>
            </w:r>
          </w:p>
        </w:tc>
        <w:tc>
          <w:tcPr>
            <w:tcW w:w="1390" w:type="dxa"/>
            <w:tcBorders>
              <w:top w:val="single" w:sz="4" w:space="0" w:color="000000"/>
              <w:left w:val="single" w:sz="4" w:space="0" w:color="000000"/>
              <w:bottom w:val="single" w:sz="4" w:space="0" w:color="000000"/>
              <w:right w:val="single" w:sz="4" w:space="0" w:color="000000"/>
            </w:tcBorders>
          </w:tcPr>
          <w:p w14:paraId="733B875B" w14:textId="77777777" w:rsidR="00B02155" w:rsidRDefault="007A72D2">
            <w:pPr>
              <w:spacing w:after="0" w:line="259" w:lineRule="auto"/>
              <w:ind w:left="0" w:firstLine="0"/>
              <w:jc w:val="right"/>
            </w:pPr>
            <w:r>
              <w:rPr>
                <w:b/>
                <w:sz w:val="16"/>
              </w:rPr>
              <w:t>4 042   Kč</w:t>
            </w:r>
          </w:p>
        </w:tc>
      </w:tr>
    </w:tbl>
    <w:p w14:paraId="0B784805" w14:textId="77777777" w:rsidR="00B02155" w:rsidRDefault="007A72D2">
      <w:pPr>
        <w:numPr>
          <w:ilvl w:val="0"/>
          <w:numId w:val="1"/>
        </w:numPr>
        <w:spacing w:after="6" w:line="253" w:lineRule="auto"/>
        <w:ind w:hanging="130"/>
      </w:pPr>
      <w:r>
        <w:rPr>
          <w:sz w:val="16"/>
        </w:rPr>
        <w:t>Územní platnost Svět – celosvětový rozsah mimo území USA a Kanady, Austrálie</w:t>
      </w:r>
      <w:r>
        <w:br w:type="page"/>
      </w:r>
    </w:p>
    <w:p w14:paraId="206FAEB3" w14:textId="77777777" w:rsidR="00B02155" w:rsidRDefault="007A72D2">
      <w:pPr>
        <w:pStyle w:val="Nadpis2"/>
      </w:pPr>
      <w:r>
        <w:lastRenderedPageBreak/>
        <w:t>Rekapitulace pojistného</w:t>
      </w:r>
    </w:p>
    <w:tbl>
      <w:tblPr>
        <w:tblStyle w:val="TableGrid"/>
        <w:tblW w:w="10683" w:type="dxa"/>
        <w:tblInd w:w="-41" w:type="dxa"/>
        <w:tblCellMar>
          <w:top w:w="30" w:type="dxa"/>
          <w:left w:w="41" w:type="dxa"/>
          <w:right w:w="21" w:type="dxa"/>
        </w:tblCellMar>
        <w:tblLook w:val="04A0" w:firstRow="1" w:lastRow="0" w:firstColumn="1" w:lastColumn="0" w:noHBand="0" w:noVBand="1"/>
      </w:tblPr>
      <w:tblGrid>
        <w:gridCol w:w="4691"/>
        <w:gridCol w:w="2000"/>
        <w:gridCol w:w="2000"/>
        <w:gridCol w:w="1992"/>
      </w:tblGrid>
      <w:tr w:rsidR="00B02155" w14:paraId="02B40096" w14:textId="77777777">
        <w:trPr>
          <w:trHeight w:val="223"/>
        </w:trPr>
        <w:tc>
          <w:tcPr>
            <w:tcW w:w="8691" w:type="dxa"/>
            <w:gridSpan w:val="3"/>
            <w:tcBorders>
              <w:top w:val="single" w:sz="4" w:space="0" w:color="000000"/>
              <w:left w:val="single" w:sz="4" w:space="0" w:color="000000"/>
              <w:bottom w:val="single" w:sz="4" w:space="0" w:color="000000"/>
              <w:right w:val="single" w:sz="4" w:space="0" w:color="000000"/>
            </w:tcBorders>
            <w:shd w:val="clear" w:color="auto" w:fill="D4DDF1"/>
          </w:tcPr>
          <w:p w14:paraId="778DDC6B" w14:textId="77777777" w:rsidR="00B02155" w:rsidRDefault="007A72D2">
            <w:pPr>
              <w:spacing w:after="0" w:line="259" w:lineRule="auto"/>
              <w:ind w:left="0" w:firstLine="0"/>
            </w:pPr>
            <w:r>
              <w:rPr>
                <w:b/>
                <w:sz w:val="16"/>
              </w:rPr>
              <w:t>Pojistné nebezpečí</w:t>
            </w:r>
          </w:p>
        </w:tc>
        <w:tc>
          <w:tcPr>
            <w:tcW w:w="1991" w:type="dxa"/>
            <w:tcBorders>
              <w:top w:val="single" w:sz="4" w:space="0" w:color="000000"/>
              <w:left w:val="single" w:sz="4" w:space="0" w:color="000000"/>
              <w:bottom w:val="single" w:sz="4" w:space="0" w:color="000000"/>
              <w:right w:val="single" w:sz="4" w:space="0" w:color="000000"/>
            </w:tcBorders>
            <w:shd w:val="clear" w:color="auto" w:fill="D4DDF1"/>
          </w:tcPr>
          <w:p w14:paraId="184DFB72" w14:textId="77777777" w:rsidR="00B02155" w:rsidRDefault="007A72D2">
            <w:pPr>
              <w:spacing w:after="0" w:line="259" w:lineRule="auto"/>
              <w:ind w:left="0" w:firstLine="0"/>
              <w:jc w:val="right"/>
            </w:pPr>
            <w:r>
              <w:rPr>
                <w:b/>
                <w:sz w:val="16"/>
              </w:rPr>
              <w:t>Roční pojistné</w:t>
            </w:r>
          </w:p>
        </w:tc>
      </w:tr>
      <w:tr w:rsidR="00B02155" w14:paraId="7CDBA193" w14:textId="77777777">
        <w:trPr>
          <w:trHeight w:val="304"/>
        </w:trPr>
        <w:tc>
          <w:tcPr>
            <w:tcW w:w="8691" w:type="dxa"/>
            <w:gridSpan w:val="3"/>
            <w:tcBorders>
              <w:top w:val="single" w:sz="4" w:space="0" w:color="000000"/>
              <w:left w:val="single" w:sz="4" w:space="0" w:color="000000"/>
              <w:bottom w:val="single" w:sz="4" w:space="0" w:color="000000"/>
              <w:right w:val="single" w:sz="4" w:space="0" w:color="000000"/>
            </w:tcBorders>
          </w:tcPr>
          <w:p w14:paraId="4E87287F" w14:textId="77777777" w:rsidR="00B02155" w:rsidRDefault="007A72D2">
            <w:pPr>
              <w:spacing w:after="0" w:line="259" w:lineRule="auto"/>
              <w:ind w:left="0" w:firstLine="0"/>
            </w:pPr>
            <w:r>
              <w:rPr>
                <w:sz w:val="16"/>
              </w:rPr>
              <w:t>Základní živelní nebezpečí</w:t>
            </w:r>
          </w:p>
        </w:tc>
        <w:tc>
          <w:tcPr>
            <w:tcW w:w="1991" w:type="dxa"/>
            <w:tcBorders>
              <w:top w:val="single" w:sz="4" w:space="0" w:color="000000"/>
              <w:left w:val="single" w:sz="4" w:space="0" w:color="000000"/>
              <w:bottom w:val="single" w:sz="4" w:space="0" w:color="000000"/>
              <w:right w:val="single" w:sz="4" w:space="0" w:color="000000"/>
            </w:tcBorders>
          </w:tcPr>
          <w:p w14:paraId="32297E36" w14:textId="77777777" w:rsidR="00B02155" w:rsidRDefault="007A72D2">
            <w:pPr>
              <w:spacing w:after="0" w:line="259" w:lineRule="auto"/>
              <w:ind w:left="0" w:right="40" w:firstLine="0"/>
              <w:jc w:val="right"/>
            </w:pPr>
            <w:r>
              <w:rPr>
                <w:sz w:val="16"/>
              </w:rPr>
              <w:t>10 140   Kč</w:t>
            </w:r>
          </w:p>
        </w:tc>
      </w:tr>
      <w:tr w:rsidR="00B02155" w14:paraId="5C347D6B"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10D27AF1" w14:textId="77777777" w:rsidR="00B02155" w:rsidRDefault="007A72D2">
            <w:pPr>
              <w:spacing w:after="0" w:line="259" w:lineRule="auto"/>
              <w:ind w:left="0" w:firstLine="0"/>
            </w:pPr>
            <w:r>
              <w:rPr>
                <w:sz w:val="16"/>
              </w:rPr>
              <w:t>Ostatní živelní nebezpečí</w:t>
            </w:r>
          </w:p>
        </w:tc>
        <w:tc>
          <w:tcPr>
            <w:tcW w:w="1991" w:type="dxa"/>
            <w:tcBorders>
              <w:top w:val="single" w:sz="4" w:space="0" w:color="000000"/>
              <w:left w:val="single" w:sz="4" w:space="0" w:color="000000"/>
              <w:bottom w:val="single" w:sz="4" w:space="0" w:color="000000"/>
              <w:right w:val="single" w:sz="4" w:space="0" w:color="000000"/>
            </w:tcBorders>
          </w:tcPr>
          <w:p w14:paraId="75C330CF" w14:textId="77777777" w:rsidR="00B02155" w:rsidRDefault="007A72D2">
            <w:pPr>
              <w:spacing w:after="0" w:line="259" w:lineRule="auto"/>
              <w:ind w:left="0" w:right="40" w:firstLine="0"/>
              <w:jc w:val="right"/>
            </w:pPr>
            <w:r>
              <w:rPr>
                <w:sz w:val="16"/>
              </w:rPr>
              <w:t>2 805   Kč</w:t>
            </w:r>
          </w:p>
        </w:tc>
      </w:tr>
      <w:tr w:rsidR="00B02155" w14:paraId="74435816"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64BC5466" w14:textId="77777777" w:rsidR="00B02155" w:rsidRDefault="007A72D2">
            <w:pPr>
              <w:spacing w:after="0" w:line="259" w:lineRule="auto"/>
              <w:ind w:left="0" w:firstLine="0"/>
            </w:pPr>
            <w:r>
              <w:rPr>
                <w:sz w:val="16"/>
              </w:rPr>
              <w:t>Vodovodní nebezpečí</w:t>
            </w:r>
          </w:p>
        </w:tc>
        <w:tc>
          <w:tcPr>
            <w:tcW w:w="1991" w:type="dxa"/>
            <w:tcBorders>
              <w:top w:val="single" w:sz="4" w:space="0" w:color="000000"/>
              <w:left w:val="single" w:sz="4" w:space="0" w:color="000000"/>
              <w:bottom w:val="single" w:sz="4" w:space="0" w:color="000000"/>
              <w:right w:val="single" w:sz="4" w:space="0" w:color="000000"/>
            </w:tcBorders>
          </w:tcPr>
          <w:p w14:paraId="27FEC7CA" w14:textId="77777777" w:rsidR="00B02155" w:rsidRDefault="007A72D2">
            <w:pPr>
              <w:spacing w:after="0" w:line="259" w:lineRule="auto"/>
              <w:ind w:left="0" w:right="40" w:firstLine="0"/>
              <w:jc w:val="right"/>
            </w:pPr>
            <w:r>
              <w:rPr>
                <w:sz w:val="16"/>
              </w:rPr>
              <w:t>4 177   Kč</w:t>
            </w:r>
          </w:p>
        </w:tc>
      </w:tr>
      <w:tr w:rsidR="00B02155" w14:paraId="615205A4"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56973DAD" w14:textId="77777777" w:rsidR="00B02155" w:rsidRDefault="007A72D2">
            <w:pPr>
              <w:spacing w:after="0" w:line="259" w:lineRule="auto"/>
              <w:ind w:left="0" w:firstLine="0"/>
            </w:pPr>
            <w:r>
              <w:rPr>
                <w:sz w:val="16"/>
              </w:rPr>
              <w:t>Odcizení</w:t>
            </w:r>
          </w:p>
        </w:tc>
        <w:tc>
          <w:tcPr>
            <w:tcW w:w="1991" w:type="dxa"/>
            <w:tcBorders>
              <w:top w:val="single" w:sz="4" w:space="0" w:color="000000"/>
              <w:left w:val="single" w:sz="4" w:space="0" w:color="000000"/>
              <w:bottom w:val="single" w:sz="4" w:space="0" w:color="000000"/>
              <w:right w:val="single" w:sz="4" w:space="0" w:color="000000"/>
            </w:tcBorders>
          </w:tcPr>
          <w:p w14:paraId="0325EF17" w14:textId="77777777" w:rsidR="00B02155" w:rsidRDefault="007A72D2">
            <w:pPr>
              <w:spacing w:after="0" w:line="259" w:lineRule="auto"/>
              <w:ind w:left="0" w:right="40" w:firstLine="0"/>
              <w:jc w:val="right"/>
            </w:pPr>
            <w:r>
              <w:rPr>
                <w:sz w:val="16"/>
              </w:rPr>
              <w:t>2 070   Kč</w:t>
            </w:r>
          </w:p>
        </w:tc>
      </w:tr>
      <w:tr w:rsidR="00B02155" w14:paraId="12288ABC"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22AF5EF1" w14:textId="77777777" w:rsidR="00B02155" w:rsidRDefault="007A72D2">
            <w:pPr>
              <w:spacing w:after="0" w:line="259" w:lineRule="auto"/>
              <w:ind w:left="0" w:firstLine="0"/>
            </w:pPr>
            <w:r>
              <w:rPr>
                <w:sz w:val="16"/>
              </w:rPr>
              <w:t>Připojištění pojistných nebezpečí – pojištění na 1. riziko</w:t>
            </w:r>
          </w:p>
        </w:tc>
        <w:tc>
          <w:tcPr>
            <w:tcW w:w="1991" w:type="dxa"/>
            <w:tcBorders>
              <w:top w:val="single" w:sz="4" w:space="0" w:color="000000"/>
              <w:left w:val="single" w:sz="4" w:space="0" w:color="000000"/>
              <w:bottom w:val="single" w:sz="4" w:space="0" w:color="000000"/>
              <w:right w:val="single" w:sz="4" w:space="0" w:color="000000"/>
            </w:tcBorders>
          </w:tcPr>
          <w:p w14:paraId="3CD9FF6B" w14:textId="77777777" w:rsidR="00B02155" w:rsidRDefault="007A72D2">
            <w:pPr>
              <w:spacing w:after="0" w:line="259" w:lineRule="auto"/>
              <w:ind w:left="0" w:right="40" w:firstLine="0"/>
              <w:jc w:val="right"/>
            </w:pPr>
            <w:r>
              <w:rPr>
                <w:sz w:val="16"/>
              </w:rPr>
              <w:t>1 500   Kč</w:t>
            </w:r>
          </w:p>
        </w:tc>
      </w:tr>
      <w:tr w:rsidR="00B02155" w14:paraId="736905BD"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385F0020" w14:textId="77777777" w:rsidR="00B02155" w:rsidRDefault="007A72D2">
            <w:pPr>
              <w:spacing w:after="0" w:line="259" w:lineRule="auto"/>
              <w:ind w:left="0" w:firstLine="0"/>
            </w:pPr>
            <w:r>
              <w:rPr>
                <w:sz w:val="16"/>
              </w:rPr>
              <w:t>Pojištění elektroniky</w:t>
            </w:r>
          </w:p>
        </w:tc>
        <w:tc>
          <w:tcPr>
            <w:tcW w:w="1991" w:type="dxa"/>
            <w:tcBorders>
              <w:top w:val="single" w:sz="4" w:space="0" w:color="000000"/>
              <w:left w:val="single" w:sz="4" w:space="0" w:color="000000"/>
              <w:bottom w:val="single" w:sz="4" w:space="0" w:color="000000"/>
              <w:right w:val="single" w:sz="4" w:space="0" w:color="000000"/>
            </w:tcBorders>
          </w:tcPr>
          <w:p w14:paraId="2F949D73" w14:textId="77777777" w:rsidR="00B02155" w:rsidRDefault="007A72D2">
            <w:pPr>
              <w:spacing w:after="0" w:line="259" w:lineRule="auto"/>
              <w:ind w:left="0" w:right="40" w:firstLine="0"/>
              <w:jc w:val="right"/>
            </w:pPr>
            <w:r>
              <w:rPr>
                <w:sz w:val="16"/>
              </w:rPr>
              <w:t>3 840   Kč</w:t>
            </w:r>
          </w:p>
        </w:tc>
      </w:tr>
      <w:tr w:rsidR="00B02155" w14:paraId="146E011D"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1F0E1002" w14:textId="77777777" w:rsidR="00B02155" w:rsidRDefault="007A72D2">
            <w:pPr>
              <w:spacing w:after="0" w:line="259" w:lineRule="auto"/>
              <w:ind w:left="0" w:firstLine="0"/>
            </w:pPr>
            <w:r>
              <w:rPr>
                <w:sz w:val="16"/>
              </w:rPr>
              <w:t>Základní pojištění odpovědnosti</w:t>
            </w:r>
          </w:p>
        </w:tc>
        <w:tc>
          <w:tcPr>
            <w:tcW w:w="1991" w:type="dxa"/>
            <w:tcBorders>
              <w:top w:val="single" w:sz="4" w:space="0" w:color="000000"/>
              <w:left w:val="single" w:sz="4" w:space="0" w:color="000000"/>
              <w:bottom w:val="single" w:sz="4" w:space="0" w:color="000000"/>
              <w:right w:val="single" w:sz="4" w:space="0" w:color="000000"/>
            </w:tcBorders>
          </w:tcPr>
          <w:p w14:paraId="7988E960" w14:textId="77777777" w:rsidR="00B02155" w:rsidRDefault="007A72D2">
            <w:pPr>
              <w:spacing w:after="0" w:line="259" w:lineRule="auto"/>
              <w:ind w:left="0" w:right="40" w:firstLine="0"/>
              <w:jc w:val="right"/>
            </w:pPr>
            <w:r>
              <w:rPr>
                <w:sz w:val="16"/>
              </w:rPr>
              <w:t>40 412   Kč</w:t>
            </w:r>
          </w:p>
        </w:tc>
      </w:tr>
      <w:tr w:rsidR="00B02155" w14:paraId="74F2B4E9"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5B2D651D" w14:textId="77777777" w:rsidR="00B02155" w:rsidRDefault="007A72D2">
            <w:pPr>
              <w:spacing w:after="0" w:line="259" w:lineRule="auto"/>
              <w:ind w:left="0" w:firstLine="0"/>
            </w:pPr>
            <w:r>
              <w:rPr>
                <w:sz w:val="16"/>
              </w:rPr>
              <w:t>Dodatková pojištění odpovědnosti</w:t>
            </w:r>
          </w:p>
        </w:tc>
        <w:tc>
          <w:tcPr>
            <w:tcW w:w="1991" w:type="dxa"/>
            <w:tcBorders>
              <w:top w:val="single" w:sz="4" w:space="0" w:color="000000"/>
              <w:left w:val="single" w:sz="4" w:space="0" w:color="000000"/>
              <w:bottom w:val="single" w:sz="4" w:space="0" w:color="000000"/>
              <w:right w:val="single" w:sz="4" w:space="0" w:color="000000"/>
            </w:tcBorders>
          </w:tcPr>
          <w:p w14:paraId="778CF07C" w14:textId="77777777" w:rsidR="00B02155" w:rsidRDefault="007A72D2">
            <w:pPr>
              <w:spacing w:after="0" w:line="259" w:lineRule="auto"/>
              <w:ind w:left="0" w:right="40" w:firstLine="0"/>
              <w:jc w:val="right"/>
            </w:pPr>
            <w:r>
              <w:rPr>
                <w:sz w:val="16"/>
              </w:rPr>
              <w:t>4 042   Kč</w:t>
            </w:r>
          </w:p>
        </w:tc>
      </w:tr>
      <w:tr w:rsidR="00B02155" w14:paraId="7C121368" w14:textId="77777777">
        <w:trPr>
          <w:trHeight w:val="300"/>
        </w:trPr>
        <w:tc>
          <w:tcPr>
            <w:tcW w:w="8691" w:type="dxa"/>
            <w:gridSpan w:val="3"/>
            <w:tcBorders>
              <w:top w:val="single" w:sz="4" w:space="0" w:color="000000"/>
              <w:left w:val="single" w:sz="4" w:space="0" w:color="000000"/>
              <w:bottom w:val="single" w:sz="4" w:space="0" w:color="000000"/>
              <w:right w:val="single" w:sz="4" w:space="0" w:color="000000"/>
            </w:tcBorders>
          </w:tcPr>
          <w:p w14:paraId="1E135631" w14:textId="77777777" w:rsidR="00B02155" w:rsidRDefault="007A72D2">
            <w:pPr>
              <w:spacing w:after="0" w:line="259" w:lineRule="auto"/>
              <w:ind w:left="0" w:firstLine="0"/>
            </w:pPr>
            <w:r>
              <w:rPr>
                <w:b/>
                <w:sz w:val="16"/>
              </w:rPr>
              <w:t>ROČNÍ POJISTNÉ CELKEM</w:t>
            </w:r>
          </w:p>
        </w:tc>
        <w:tc>
          <w:tcPr>
            <w:tcW w:w="1991" w:type="dxa"/>
            <w:tcBorders>
              <w:top w:val="single" w:sz="4" w:space="0" w:color="000000"/>
              <w:left w:val="single" w:sz="4" w:space="0" w:color="000000"/>
              <w:bottom w:val="single" w:sz="4" w:space="0" w:color="000000"/>
              <w:right w:val="single" w:sz="4" w:space="0" w:color="000000"/>
            </w:tcBorders>
          </w:tcPr>
          <w:p w14:paraId="66DE5FE7" w14:textId="77777777" w:rsidR="00B02155" w:rsidRDefault="007A72D2">
            <w:pPr>
              <w:spacing w:after="0" w:line="259" w:lineRule="auto"/>
              <w:ind w:left="0" w:right="40" w:firstLine="0"/>
              <w:jc w:val="right"/>
            </w:pPr>
            <w:r>
              <w:rPr>
                <w:b/>
                <w:sz w:val="16"/>
              </w:rPr>
              <w:t>68 986   Kč</w:t>
            </w:r>
          </w:p>
        </w:tc>
      </w:tr>
      <w:tr w:rsidR="00B02155" w14:paraId="2EBBDF08" w14:textId="77777777">
        <w:trPr>
          <w:trHeight w:val="300"/>
        </w:trPr>
        <w:tc>
          <w:tcPr>
            <w:tcW w:w="4691" w:type="dxa"/>
            <w:tcBorders>
              <w:top w:val="single" w:sz="4" w:space="0" w:color="000000"/>
              <w:left w:val="single" w:sz="4" w:space="0" w:color="000000"/>
              <w:bottom w:val="single" w:sz="4" w:space="0" w:color="000000"/>
              <w:right w:val="nil"/>
            </w:tcBorders>
          </w:tcPr>
          <w:p w14:paraId="5C7F6B99" w14:textId="77777777" w:rsidR="00B02155" w:rsidRDefault="007A72D2">
            <w:pPr>
              <w:spacing w:after="0" w:line="259" w:lineRule="auto"/>
              <w:ind w:left="0" w:firstLine="0"/>
            </w:pPr>
            <w:r>
              <w:rPr>
                <w:sz w:val="16"/>
              </w:rPr>
              <w:t>Obchodní sleva</w:t>
            </w:r>
          </w:p>
        </w:tc>
        <w:tc>
          <w:tcPr>
            <w:tcW w:w="2000" w:type="dxa"/>
            <w:tcBorders>
              <w:top w:val="single" w:sz="4" w:space="0" w:color="000000"/>
              <w:left w:val="nil"/>
              <w:bottom w:val="single" w:sz="4" w:space="0" w:color="000000"/>
              <w:right w:val="nil"/>
            </w:tcBorders>
          </w:tcPr>
          <w:p w14:paraId="1F4FBF4D"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single" w:sz="4" w:space="0" w:color="000000"/>
            </w:tcBorders>
          </w:tcPr>
          <w:p w14:paraId="516AA3F8" w14:textId="77777777" w:rsidR="00B02155" w:rsidRDefault="00B02155">
            <w:pPr>
              <w:spacing w:after="160" w:line="259" w:lineRule="auto"/>
              <w:ind w:left="0" w:firstLine="0"/>
            </w:pPr>
          </w:p>
        </w:tc>
        <w:tc>
          <w:tcPr>
            <w:tcW w:w="1991" w:type="dxa"/>
            <w:tcBorders>
              <w:top w:val="single" w:sz="4" w:space="0" w:color="000000"/>
              <w:left w:val="single" w:sz="4" w:space="0" w:color="000000"/>
              <w:bottom w:val="single" w:sz="4" w:space="0" w:color="000000"/>
              <w:right w:val="single" w:sz="4" w:space="0" w:color="000000"/>
            </w:tcBorders>
          </w:tcPr>
          <w:p w14:paraId="03214760" w14:textId="77777777" w:rsidR="00B02155" w:rsidRDefault="007A72D2">
            <w:pPr>
              <w:spacing w:after="0" w:line="259" w:lineRule="auto"/>
              <w:ind w:left="0" w:right="40" w:firstLine="0"/>
              <w:jc w:val="right"/>
            </w:pPr>
            <w:r>
              <w:rPr>
                <w:sz w:val="16"/>
              </w:rPr>
              <w:t>15 %</w:t>
            </w:r>
          </w:p>
        </w:tc>
      </w:tr>
      <w:tr w:rsidR="00B02155" w14:paraId="3E5E2B5E" w14:textId="77777777">
        <w:trPr>
          <w:trHeight w:val="290"/>
        </w:trPr>
        <w:tc>
          <w:tcPr>
            <w:tcW w:w="4691" w:type="dxa"/>
            <w:tcBorders>
              <w:top w:val="single" w:sz="4" w:space="0" w:color="000000"/>
              <w:left w:val="single" w:sz="4" w:space="0" w:color="000000"/>
              <w:bottom w:val="single" w:sz="4" w:space="0" w:color="000000"/>
              <w:right w:val="nil"/>
            </w:tcBorders>
          </w:tcPr>
          <w:p w14:paraId="7867EF60" w14:textId="77777777" w:rsidR="00B02155" w:rsidRDefault="007A72D2">
            <w:pPr>
              <w:spacing w:after="0" w:line="259" w:lineRule="auto"/>
              <w:ind w:left="0" w:firstLine="0"/>
            </w:pPr>
            <w:r>
              <w:rPr>
                <w:b/>
                <w:sz w:val="16"/>
              </w:rPr>
              <w:t>Celková sleva</w:t>
            </w:r>
          </w:p>
        </w:tc>
        <w:tc>
          <w:tcPr>
            <w:tcW w:w="2000" w:type="dxa"/>
            <w:tcBorders>
              <w:top w:val="single" w:sz="4" w:space="0" w:color="000000"/>
              <w:left w:val="nil"/>
              <w:bottom w:val="single" w:sz="4" w:space="0" w:color="000000"/>
              <w:right w:val="single" w:sz="4" w:space="0" w:color="000000"/>
            </w:tcBorders>
          </w:tcPr>
          <w:p w14:paraId="465732EE"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1A49B472" w14:textId="77777777" w:rsidR="00B02155" w:rsidRDefault="007A72D2">
            <w:pPr>
              <w:spacing w:after="0" w:line="259" w:lineRule="auto"/>
              <w:ind w:left="0" w:right="49" w:firstLine="0"/>
              <w:jc w:val="right"/>
            </w:pPr>
            <w:r>
              <w:rPr>
                <w:b/>
                <w:sz w:val="16"/>
              </w:rPr>
              <w:t>15 %</w:t>
            </w:r>
          </w:p>
        </w:tc>
        <w:tc>
          <w:tcPr>
            <w:tcW w:w="1991" w:type="dxa"/>
            <w:tcBorders>
              <w:top w:val="single" w:sz="4" w:space="0" w:color="000000"/>
              <w:left w:val="single" w:sz="4" w:space="0" w:color="000000"/>
              <w:bottom w:val="single" w:sz="4" w:space="0" w:color="000000"/>
              <w:right w:val="single" w:sz="4" w:space="0" w:color="000000"/>
            </w:tcBorders>
          </w:tcPr>
          <w:p w14:paraId="189C470B" w14:textId="77777777" w:rsidR="00B02155" w:rsidRDefault="007A72D2">
            <w:pPr>
              <w:spacing w:after="0" w:line="259" w:lineRule="auto"/>
              <w:ind w:left="0" w:right="40" w:firstLine="0"/>
              <w:jc w:val="right"/>
            </w:pPr>
            <w:r>
              <w:rPr>
                <w:b/>
                <w:sz w:val="16"/>
              </w:rPr>
              <w:t>10 347   Kč</w:t>
            </w:r>
          </w:p>
        </w:tc>
      </w:tr>
      <w:tr w:rsidR="00B02155" w14:paraId="454AB769" w14:textId="77777777">
        <w:trPr>
          <w:trHeight w:val="110"/>
        </w:trPr>
        <w:tc>
          <w:tcPr>
            <w:tcW w:w="4691" w:type="dxa"/>
            <w:tcBorders>
              <w:top w:val="single" w:sz="4" w:space="0" w:color="000000"/>
              <w:left w:val="nil"/>
              <w:bottom w:val="single" w:sz="4" w:space="0" w:color="000000"/>
              <w:right w:val="nil"/>
            </w:tcBorders>
          </w:tcPr>
          <w:p w14:paraId="3DB27BBB"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nil"/>
            </w:tcBorders>
          </w:tcPr>
          <w:p w14:paraId="034192D3"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nil"/>
            </w:tcBorders>
          </w:tcPr>
          <w:p w14:paraId="05AA4C9F" w14:textId="77777777" w:rsidR="00B02155" w:rsidRDefault="00B02155">
            <w:pPr>
              <w:spacing w:after="160" w:line="259" w:lineRule="auto"/>
              <w:ind w:left="0" w:firstLine="0"/>
            </w:pPr>
          </w:p>
        </w:tc>
        <w:tc>
          <w:tcPr>
            <w:tcW w:w="1991" w:type="dxa"/>
            <w:tcBorders>
              <w:top w:val="single" w:sz="4" w:space="0" w:color="000000"/>
              <w:left w:val="nil"/>
              <w:bottom w:val="single" w:sz="4" w:space="0" w:color="000000"/>
              <w:right w:val="nil"/>
            </w:tcBorders>
          </w:tcPr>
          <w:p w14:paraId="714A2A6E" w14:textId="77777777" w:rsidR="00B02155" w:rsidRDefault="00B02155">
            <w:pPr>
              <w:spacing w:after="160" w:line="259" w:lineRule="auto"/>
              <w:ind w:left="0" w:firstLine="0"/>
            </w:pPr>
          </w:p>
        </w:tc>
      </w:tr>
      <w:tr w:rsidR="00B02155" w14:paraId="18E5128E" w14:textId="77777777">
        <w:trPr>
          <w:trHeight w:val="290"/>
        </w:trPr>
        <w:tc>
          <w:tcPr>
            <w:tcW w:w="4691" w:type="dxa"/>
            <w:tcBorders>
              <w:top w:val="single" w:sz="4" w:space="0" w:color="000000"/>
              <w:left w:val="single" w:sz="4" w:space="0" w:color="000000"/>
              <w:bottom w:val="single" w:sz="4" w:space="0" w:color="000000"/>
              <w:right w:val="nil"/>
            </w:tcBorders>
          </w:tcPr>
          <w:p w14:paraId="5E6B12A1" w14:textId="77777777" w:rsidR="00B02155" w:rsidRDefault="007A72D2">
            <w:pPr>
              <w:spacing w:after="0" w:line="259" w:lineRule="auto"/>
              <w:ind w:left="0" w:firstLine="0"/>
            </w:pPr>
            <w:r>
              <w:rPr>
                <w:b/>
                <w:sz w:val="16"/>
              </w:rPr>
              <w:t>ROČNÍ POJISTNÉ CELKEM po slevě</w:t>
            </w:r>
          </w:p>
        </w:tc>
        <w:tc>
          <w:tcPr>
            <w:tcW w:w="2000" w:type="dxa"/>
            <w:tcBorders>
              <w:top w:val="single" w:sz="4" w:space="0" w:color="000000"/>
              <w:left w:val="nil"/>
              <w:bottom w:val="single" w:sz="4" w:space="0" w:color="000000"/>
              <w:right w:val="nil"/>
            </w:tcBorders>
          </w:tcPr>
          <w:p w14:paraId="4CB6A260"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single" w:sz="4" w:space="0" w:color="000000"/>
            </w:tcBorders>
          </w:tcPr>
          <w:p w14:paraId="15800855" w14:textId="77777777" w:rsidR="00B02155" w:rsidRDefault="00B02155">
            <w:pPr>
              <w:spacing w:after="160" w:line="259" w:lineRule="auto"/>
              <w:ind w:left="0" w:firstLine="0"/>
            </w:pPr>
          </w:p>
        </w:tc>
        <w:tc>
          <w:tcPr>
            <w:tcW w:w="1991" w:type="dxa"/>
            <w:tcBorders>
              <w:top w:val="single" w:sz="4" w:space="0" w:color="000000"/>
              <w:left w:val="single" w:sz="4" w:space="0" w:color="000000"/>
              <w:bottom w:val="single" w:sz="4" w:space="0" w:color="000000"/>
              <w:right w:val="single" w:sz="4" w:space="0" w:color="000000"/>
            </w:tcBorders>
          </w:tcPr>
          <w:p w14:paraId="6BCC54FB" w14:textId="77777777" w:rsidR="00B02155" w:rsidRDefault="007A72D2">
            <w:pPr>
              <w:spacing w:after="0" w:line="259" w:lineRule="auto"/>
              <w:ind w:left="0" w:right="40" w:firstLine="0"/>
              <w:jc w:val="right"/>
            </w:pPr>
            <w:r>
              <w:rPr>
                <w:b/>
                <w:sz w:val="16"/>
              </w:rPr>
              <w:t>58 639   Kč</w:t>
            </w:r>
          </w:p>
        </w:tc>
      </w:tr>
      <w:tr w:rsidR="00B02155" w14:paraId="09D3A98E" w14:textId="77777777">
        <w:trPr>
          <w:trHeight w:val="300"/>
        </w:trPr>
        <w:tc>
          <w:tcPr>
            <w:tcW w:w="4691" w:type="dxa"/>
            <w:tcBorders>
              <w:top w:val="single" w:sz="4" w:space="0" w:color="000000"/>
              <w:left w:val="single" w:sz="4" w:space="0" w:color="000000"/>
              <w:bottom w:val="single" w:sz="4" w:space="0" w:color="000000"/>
              <w:right w:val="nil"/>
            </w:tcBorders>
          </w:tcPr>
          <w:p w14:paraId="27057E52" w14:textId="77777777" w:rsidR="00B02155" w:rsidRDefault="007A72D2">
            <w:pPr>
              <w:spacing w:after="0" w:line="259" w:lineRule="auto"/>
              <w:ind w:left="0" w:firstLine="0"/>
            </w:pPr>
            <w:r>
              <w:rPr>
                <w:b/>
                <w:sz w:val="16"/>
              </w:rPr>
              <w:t xml:space="preserve">Lhůtní </w:t>
            </w:r>
            <w:proofErr w:type="gramStart"/>
            <w:r>
              <w:rPr>
                <w:b/>
                <w:sz w:val="16"/>
              </w:rPr>
              <w:t>pojistné - ročně</w:t>
            </w:r>
            <w:proofErr w:type="gramEnd"/>
          </w:p>
        </w:tc>
        <w:tc>
          <w:tcPr>
            <w:tcW w:w="2000" w:type="dxa"/>
            <w:tcBorders>
              <w:top w:val="single" w:sz="4" w:space="0" w:color="000000"/>
              <w:left w:val="nil"/>
              <w:bottom w:val="single" w:sz="4" w:space="0" w:color="000000"/>
              <w:right w:val="nil"/>
            </w:tcBorders>
          </w:tcPr>
          <w:p w14:paraId="18CBD420"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single" w:sz="4" w:space="0" w:color="000000"/>
            </w:tcBorders>
          </w:tcPr>
          <w:p w14:paraId="5E959C46" w14:textId="77777777" w:rsidR="00B02155" w:rsidRDefault="00B02155">
            <w:pPr>
              <w:spacing w:after="160" w:line="259" w:lineRule="auto"/>
              <w:ind w:left="0" w:firstLine="0"/>
            </w:pPr>
          </w:p>
        </w:tc>
        <w:tc>
          <w:tcPr>
            <w:tcW w:w="1991" w:type="dxa"/>
            <w:tcBorders>
              <w:top w:val="single" w:sz="4" w:space="0" w:color="000000"/>
              <w:left w:val="single" w:sz="4" w:space="0" w:color="000000"/>
              <w:bottom w:val="single" w:sz="4" w:space="0" w:color="000000"/>
              <w:right w:val="single" w:sz="4" w:space="0" w:color="000000"/>
            </w:tcBorders>
          </w:tcPr>
          <w:p w14:paraId="2C9922AA" w14:textId="77777777" w:rsidR="00B02155" w:rsidRDefault="007A72D2">
            <w:pPr>
              <w:spacing w:after="0" w:line="259" w:lineRule="auto"/>
              <w:ind w:left="0" w:right="40" w:firstLine="0"/>
              <w:jc w:val="right"/>
            </w:pPr>
            <w:r>
              <w:rPr>
                <w:b/>
                <w:sz w:val="16"/>
              </w:rPr>
              <w:t>58 639   Kč</w:t>
            </w:r>
          </w:p>
        </w:tc>
      </w:tr>
      <w:tr w:rsidR="00B02155" w14:paraId="7B3BEAC6" w14:textId="77777777">
        <w:trPr>
          <w:trHeight w:val="194"/>
        </w:trPr>
        <w:tc>
          <w:tcPr>
            <w:tcW w:w="4691" w:type="dxa"/>
            <w:tcBorders>
              <w:top w:val="single" w:sz="4" w:space="0" w:color="000000"/>
              <w:left w:val="nil"/>
              <w:bottom w:val="single" w:sz="4" w:space="0" w:color="000000"/>
              <w:right w:val="nil"/>
            </w:tcBorders>
          </w:tcPr>
          <w:p w14:paraId="181C5F3D"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nil"/>
            </w:tcBorders>
          </w:tcPr>
          <w:p w14:paraId="137E78E9"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nil"/>
            </w:tcBorders>
          </w:tcPr>
          <w:p w14:paraId="75F13CA3" w14:textId="77777777" w:rsidR="00B02155" w:rsidRDefault="00B02155">
            <w:pPr>
              <w:spacing w:after="160" w:line="259" w:lineRule="auto"/>
              <w:ind w:left="0" w:firstLine="0"/>
            </w:pPr>
          </w:p>
        </w:tc>
        <w:tc>
          <w:tcPr>
            <w:tcW w:w="1991" w:type="dxa"/>
            <w:tcBorders>
              <w:top w:val="single" w:sz="4" w:space="0" w:color="000000"/>
              <w:left w:val="nil"/>
              <w:bottom w:val="single" w:sz="4" w:space="0" w:color="000000"/>
              <w:right w:val="nil"/>
            </w:tcBorders>
          </w:tcPr>
          <w:p w14:paraId="42B029AF" w14:textId="77777777" w:rsidR="00B02155" w:rsidRDefault="00B02155">
            <w:pPr>
              <w:spacing w:after="160" w:line="259" w:lineRule="auto"/>
              <w:ind w:left="0" w:firstLine="0"/>
            </w:pPr>
          </w:p>
        </w:tc>
      </w:tr>
      <w:tr w:rsidR="00B02155" w14:paraId="47A7363D" w14:textId="77777777">
        <w:trPr>
          <w:trHeight w:val="223"/>
        </w:trPr>
        <w:tc>
          <w:tcPr>
            <w:tcW w:w="4691" w:type="dxa"/>
            <w:tcBorders>
              <w:top w:val="single" w:sz="4" w:space="0" w:color="000000"/>
              <w:left w:val="single" w:sz="4" w:space="0" w:color="000000"/>
              <w:bottom w:val="single" w:sz="4" w:space="0" w:color="000000"/>
              <w:right w:val="single" w:sz="4" w:space="0" w:color="000000"/>
            </w:tcBorders>
            <w:shd w:val="clear" w:color="auto" w:fill="D4DDF1"/>
          </w:tcPr>
          <w:p w14:paraId="44AAA3B8" w14:textId="77777777" w:rsidR="00B02155" w:rsidRDefault="007A72D2">
            <w:pPr>
              <w:spacing w:after="0" w:line="259" w:lineRule="auto"/>
              <w:ind w:left="0" w:firstLine="0"/>
            </w:pPr>
            <w:r>
              <w:rPr>
                <w:b/>
                <w:sz w:val="16"/>
              </w:rPr>
              <w:t>Trvání pojištění</w:t>
            </w:r>
          </w:p>
        </w:tc>
        <w:tc>
          <w:tcPr>
            <w:tcW w:w="2000" w:type="dxa"/>
            <w:tcBorders>
              <w:top w:val="single" w:sz="4" w:space="0" w:color="000000"/>
              <w:left w:val="single" w:sz="4" w:space="0" w:color="000000"/>
              <w:bottom w:val="single" w:sz="4" w:space="0" w:color="000000"/>
              <w:right w:val="single" w:sz="4" w:space="0" w:color="000000"/>
            </w:tcBorders>
            <w:shd w:val="clear" w:color="auto" w:fill="D4DDF1"/>
          </w:tcPr>
          <w:p w14:paraId="615791FF" w14:textId="77777777" w:rsidR="00B02155" w:rsidRDefault="007A72D2">
            <w:pPr>
              <w:spacing w:after="0" w:line="259" w:lineRule="auto"/>
              <w:ind w:left="0" w:right="9" w:firstLine="0"/>
              <w:jc w:val="right"/>
            </w:pPr>
            <w:r>
              <w:rPr>
                <w:b/>
                <w:sz w:val="16"/>
              </w:rPr>
              <w:t>Počátek pojištění</w:t>
            </w:r>
          </w:p>
        </w:tc>
        <w:tc>
          <w:tcPr>
            <w:tcW w:w="2000" w:type="dxa"/>
            <w:tcBorders>
              <w:top w:val="single" w:sz="4" w:space="0" w:color="000000"/>
              <w:left w:val="single" w:sz="4" w:space="0" w:color="000000"/>
              <w:bottom w:val="single" w:sz="4" w:space="0" w:color="000000"/>
              <w:right w:val="single" w:sz="4" w:space="0" w:color="000000"/>
            </w:tcBorders>
            <w:shd w:val="clear" w:color="auto" w:fill="D4DDF1"/>
          </w:tcPr>
          <w:p w14:paraId="7788E0C4" w14:textId="77777777" w:rsidR="00B02155" w:rsidRDefault="007A72D2">
            <w:pPr>
              <w:spacing w:after="0" w:line="259" w:lineRule="auto"/>
              <w:ind w:left="0" w:right="9" w:firstLine="0"/>
              <w:jc w:val="right"/>
            </w:pPr>
            <w:r>
              <w:rPr>
                <w:b/>
                <w:sz w:val="16"/>
              </w:rPr>
              <w:t>Konec pojištění</w:t>
            </w:r>
          </w:p>
        </w:tc>
        <w:tc>
          <w:tcPr>
            <w:tcW w:w="1991" w:type="dxa"/>
            <w:tcBorders>
              <w:top w:val="single" w:sz="4" w:space="0" w:color="000000"/>
              <w:left w:val="single" w:sz="4" w:space="0" w:color="000000"/>
              <w:bottom w:val="single" w:sz="4" w:space="0" w:color="000000"/>
              <w:right w:val="single" w:sz="4" w:space="0" w:color="000000"/>
            </w:tcBorders>
            <w:shd w:val="clear" w:color="auto" w:fill="D4DDF1"/>
          </w:tcPr>
          <w:p w14:paraId="5923A614" w14:textId="77777777" w:rsidR="00B02155" w:rsidRDefault="007A72D2">
            <w:pPr>
              <w:spacing w:after="0" w:line="259" w:lineRule="auto"/>
              <w:ind w:left="0" w:firstLine="0"/>
              <w:jc w:val="right"/>
            </w:pPr>
            <w:r>
              <w:rPr>
                <w:b/>
                <w:sz w:val="16"/>
              </w:rPr>
              <w:t>Aut. prodloužení</w:t>
            </w:r>
          </w:p>
        </w:tc>
      </w:tr>
      <w:tr w:rsidR="00B02155" w14:paraId="72243224" w14:textId="77777777">
        <w:trPr>
          <w:trHeight w:val="304"/>
        </w:trPr>
        <w:tc>
          <w:tcPr>
            <w:tcW w:w="4691" w:type="dxa"/>
            <w:tcBorders>
              <w:top w:val="single" w:sz="4" w:space="0" w:color="000000"/>
              <w:left w:val="single" w:sz="4" w:space="0" w:color="000000"/>
              <w:bottom w:val="single" w:sz="4" w:space="0" w:color="000000"/>
              <w:right w:val="single" w:sz="4" w:space="0" w:color="000000"/>
            </w:tcBorders>
          </w:tcPr>
          <w:p w14:paraId="74D8AE5B" w14:textId="77777777" w:rsidR="00B02155" w:rsidRDefault="007A72D2">
            <w:pPr>
              <w:spacing w:after="0" w:line="259" w:lineRule="auto"/>
              <w:ind w:left="0" w:firstLine="0"/>
            </w:pPr>
            <w:r>
              <w:rPr>
                <w:sz w:val="16"/>
              </w:rPr>
              <w:t>S automatickým prodloužením</w:t>
            </w:r>
          </w:p>
        </w:tc>
        <w:tc>
          <w:tcPr>
            <w:tcW w:w="2000" w:type="dxa"/>
            <w:tcBorders>
              <w:top w:val="single" w:sz="4" w:space="0" w:color="000000"/>
              <w:left w:val="single" w:sz="4" w:space="0" w:color="000000"/>
              <w:bottom w:val="single" w:sz="4" w:space="0" w:color="000000"/>
              <w:right w:val="single" w:sz="4" w:space="0" w:color="000000"/>
            </w:tcBorders>
          </w:tcPr>
          <w:p w14:paraId="37A5BDFD" w14:textId="77777777" w:rsidR="00B02155" w:rsidRDefault="007A72D2">
            <w:pPr>
              <w:spacing w:after="0" w:line="259" w:lineRule="auto"/>
              <w:ind w:left="0" w:right="49" w:firstLine="0"/>
              <w:jc w:val="right"/>
            </w:pPr>
            <w:r>
              <w:rPr>
                <w:sz w:val="16"/>
              </w:rPr>
              <w:t>23.03.2021</w:t>
            </w:r>
          </w:p>
        </w:tc>
        <w:tc>
          <w:tcPr>
            <w:tcW w:w="2000" w:type="dxa"/>
            <w:tcBorders>
              <w:top w:val="single" w:sz="4" w:space="0" w:color="000000"/>
              <w:left w:val="single" w:sz="4" w:space="0" w:color="000000"/>
              <w:bottom w:val="single" w:sz="4" w:space="0" w:color="000000"/>
              <w:right w:val="single" w:sz="4" w:space="0" w:color="000000"/>
            </w:tcBorders>
          </w:tcPr>
          <w:p w14:paraId="6C766029" w14:textId="77777777" w:rsidR="00B02155" w:rsidRDefault="007A72D2">
            <w:pPr>
              <w:spacing w:after="0" w:line="259" w:lineRule="auto"/>
              <w:ind w:left="0" w:right="49" w:firstLine="0"/>
              <w:jc w:val="right"/>
            </w:pPr>
            <w:r>
              <w:rPr>
                <w:sz w:val="16"/>
              </w:rPr>
              <w:t>23.03.2022</w:t>
            </w:r>
          </w:p>
        </w:tc>
        <w:tc>
          <w:tcPr>
            <w:tcW w:w="1991" w:type="dxa"/>
            <w:tcBorders>
              <w:top w:val="single" w:sz="4" w:space="0" w:color="000000"/>
              <w:left w:val="single" w:sz="4" w:space="0" w:color="000000"/>
              <w:bottom w:val="single" w:sz="4" w:space="0" w:color="000000"/>
              <w:right w:val="single" w:sz="4" w:space="0" w:color="000000"/>
            </w:tcBorders>
          </w:tcPr>
          <w:p w14:paraId="1453E927" w14:textId="77777777" w:rsidR="00B02155" w:rsidRDefault="007A72D2">
            <w:pPr>
              <w:spacing w:after="0" w:line="259" w:lineRule="auto"/>
              <w:ind w:left="0" w:right="40" w:firstLine="0"/>
              <w:jc w:val="right"/>
            </w:pPr>
            <w:r>
              <w:rPr>
                <w:sz w:val="16"/>
              </w:rPr>
              <w:t>Ano</w:t>
            </w:r>
          </w:p>
        </w:tc>
      </w:tr>
      <w:tr w:rsidR="00B02155" w14:paraId="2E986E56" w14:textId="77777777">
        <w:trPr>
          <w:trHeight w:val="223"/>
        </w:trPr>
        <w:tc>
          <w:tcPr>
            <w:tcW w:w="4691" w:type="dxa"/>
            <w:tcBorders>
              <w:top w:val="single" w:sz="4" w:space="0" w:color="000000"/>
              <w:left w:val="single" w:sz="4" w:space="0" w:color="000000"/>
              <w:bottom w:val="single" w:sz="4" w:space="0" w:color="000000"/>
              <w:right w:val="single" w:sz="4" w:space="0" w:color="000000"/>
            </w:tcBorders>
            <w:shd w:val="clear" w:color="auto" w:fill="D4DDF1"/>
          </w:tcPr>
          <w:p w14:paraId="71A47906" w14:textId="77777777" w:rsidR="00B02155" w:rsidRDefault="007A72D2">
            <w:pPr>
              <w:spacing w:after="0" w:line="259" w:lineRule="auto"/>
              <w:ind w:left="0" w:firstLine="0"/>
            </w:pPr>
            <w:r>
              <w:rPr>
                <w:b/>
                <w:sz w:val="16"/>
              </w:rPr>
              <w:t>Způsob placení pojistného</w:t>
            </w:r>
          </w:p>
        </w:tc>
        <w:tc>
          <w:tcPr>
            <w:tcW w:w="2000" w:type="dxa"/>
            <w:tcBorders>
              <w:top w:val="single" w:sz="4" w:space="0" w:color="000000"/>
              <w:left w:val="single" w:sz="4" w:space="0" w:color="000000"/>
              <w:bottom w:val="single" w:sz="4" w:space="0" w:color="000000"/>
              <w:right w:val="single" w:sz="4" w:space="0" w:color="000000"/>
            </w:tcBorders>
            <w:shd w:val="clear" w:color="auto" w:fill="D4DDF1"/>
          </w:tcPr>
          <w:p w14:paraId="4DC3D563" w14:textId="77777777" w:rsidR="00B02155" w:rsidRDefault="007A72D2">
            <w:pPr>
              <w:spacing w:after="0" w:line="259" w:lineRule="auto"/>
              <w:ind w:left="0" w:right="9" w:firstLine="0"/>
              <w:jc w:val="right"/>
            </w:pPr>
            <w:r>
              <w:rPr>
                <w:b/>
                <w:sz w:val="16"/>
              </w:rPr>
              <w:t>Číslo účtu / SIPO</w:t>
            </w:r>
          </w:p>
        </w:tc>
        <w:tc>
          <w:tcPr>
            <w:tcW w:w="2000" w:type="dxa"/>
            <w:tcBorders>
              <w:top w:val="single" w:sz="4" w:space="0" w:color="000000"/>
              <w:left w:val="single" w:sz="4" w:space="0" w:color="000000"/>
              <w:bottom w:val="single" w:sz="4" w:space="0" w:color="000000"/>
              <w:right w:val="single" w:sz="16" w:space="0" w:color="D4DDF1"/>
            </w:tcBorders>
            <w:shd w:val="clear" w:color="auto" w:fill="D4DDF1"/>
          </w:tcPr>
          <w:p w14:paraId="6CDE1AB1" w14:textId="77777777" w:rsidR="00B02155" w:rsidRDefault="007A72D2">
            <w:pPr>
              <w:spacing w:after="0" w:line="259" w:lineRule="auto"/>
              <w:ind w:left="0" w:right="9" w:firstLine="0"/>
              <w:jc w:val="right"/>
            </w:pPr>
            <w:r>
              <w:rPr>
                <w:b/>
                <w:sz w:val="16"/>
              </w:rPr>
              <w:t>Kód banky</w:t>
            </w:r>
          </w:p>
        </w:tc>
        <w:tc>
          <w:tcPr>
            <w:tcW w:w="1991" w:type="dxa"/>
            <w:tcBorders>
              <w:top w:val="single" w:sz="4" w:space="0" w:color="000000"/>
              <w:left w:val="single" w:sz="16" w:space="0" w:color="D4DDF1"/>
              <w:bottom w:val="single" w:sz="4" w:space="0" w:color="000000"/>
              <w:right w:val="single" w:sz="4" w:space="0" w:color="000000"/>
            </w:tcBorders>
            <w:shd w:val="clear" w:color="auto" w:fill="D4DDF1"/>
          </w:tcPr>
          <w:p w14:paraId="1FB2EF70" w14:textId="77777777" w:rsidR="00B02155" w:rsidRDefault="007A72D2">
            <w:pPr>
              <w:spacing w:after="0" w:line="259" w:lineRule="auto"/>
              <w:ind w:left="0" w:firstLine="0"/>
              <w:jc w:val="right"/>
            </w:pPr>
            <w:r>
              <w:rPr>
                <w:b/>
                <w:sz w:val="16"/>
              </w:rPr>
              <w:t>Variabilní symbol</w:t>
            </w:r>
          </w:p>
        </w:tc>
      </w:tr>
      <w:tr w:rsidR="00B02155" w14:paraId="7938CFF7" w14:textId="77777777">
        <w:trPr>
          <w:trHeight w:val="304"/>
        </w:trPr>
        <w:tc>
          <w:tcPr>
            <w:tcW w:w="4691" w:type="dxa"/>
            <w:tcBorders>
              <w:top w:val="single" w:sz="4" w:space="0" w:color="000000"/>
              <w:left w:val="single" w:sz="4" w:space="0" w:color="000000"/>
              <w:bottom w:val="single" w:sz="4" w:space="0" w:color="000000"/>
              <w:right w:val="single" w:sz="4" w:space="0" w:color="000000"/>
            </w:tcBorders>
          </w:tcPr>
          <w:p w14:paraId="28CD9A22" w14:textId="77777777" w:rsidR="00B02155" w:rsidRDefault="007A72D2">
            <w:pPr>
              <w:spacing w:after="0" w:line="259" w:lineRule="auto"/>
              <w:ind w:left="0" w:firstLine="0"/>
            </w:pPr>
            <w:r>
              <w:rPr>
                <w:sz w:val="16"/>
              </w:rPr>
              <w:t>Příkaz k úhradě</w:t>
            </w:r>
          </w:p>
        </w:tc>
        <w:tc>
          <w:tcPr>
            <w:tcW w:w="2000" w:type="dxa"/>
            <w:tcBorders>
              <w:top w:val="single" w:sz="4" w:space="0" w:color="000000"/>
              <w:left w:val="single" w:sz="4" w:space="0" w:color="000000"/>
              <w:bottom w:val="single" w:sz="4" w:space="0" w:color="000000"/>
              <w:right w:val="single" w:sz="4" w:space="0" w:color="000000"/>
            </w:tcBorders>
          </w:tcPr>
          <w:p w14:paraId="729EC95D" w14:textId="77777777" w:rsidR="00B02155" w:rsidRDefault="00B02155">
            <w:pPr>
              <w:spacing w:after="160" w:line="259" w:lineRule="auto"/>
              <w:ind w:left="0" w:firstLine="0"/>
            </w:pPr>
          </w:p>
        </w:tc>
        <w:tc>
          <w:tcPr>
            <w:tcW w:w="2000" w:type="dxa"/>
            <w:tcBorders>
              <w:top w:val="single" w:sz="4" w:space="0" w:color="000000"/>
              <w:left w:val="single" w:sz="4" w:space="0" w:color="000000"/>
              <w:bottom w:val="single" w:sz="4" w:space="0" w:color="000000"/>
              <w:right w:val="single" w:sz="4" w:space="0" w:color="000000"/>
            </w:tcBorders>
          </w:tcPr>
          <w:p w14:paraId="509FEBC5" w14:textId="77777777" w:rsidR="00B02155" w:rsidRDefault="00B02155">
            <w:pPr>
              <w:spacing w:after="160" w:line="259" w:lineRule="auto"/>
              <w:ind w:left="0" w:firstLine="0"/>
            </w:pPr>
          </w:p>
        </w:tc>
        <w:tc>
          <w:tcPr>
            <w:tcW w:w="1991" w:type="dxa"/>
            <w:tcBorders>
              <w:top w:val="single" w:sz="4" w:space="0" w:color="000000"/>
              <w:left w:val="single" w:sz="4" w:space="0" w:color="000000"/>
              <w:bottom w:val="single" w:sz="4" w:space="0" w:color="000000"/>
              <w:right w:val="single" w:sz="4" w:space="0" w:color="000000"/>
            </w:tcBorders>
          </w:tcPr>
          <w:p w14:paraId="2224CF7E" w14:textId="77777777" w:rsidR="00B02155" w:rsidRDefault="007A72D2">
            <w:pPr>
              <w:spacing w:after="0" w:line="259" w:lineRule="auto"/>
              <w:ind w:left="0" w:right="40" w:firstLine="0"/>
              <w:jc w:val="right"/>
            </w:pPr>
            <w:r>
              <w:rPr>
                <w:sz w:val="16"/>
              </w:rPr>
              <w:t>2939843978/D1</w:t>
            </w:r>
          </w:p>
        </w:tc>
      </w:tr>
      <w:tr w:rsidR="00B02155" w14:paraId="49ED93E5" w14:textId="77777777">
        <w:trPr>
          <w:trHeight w:val="300"/>
        </w:trPr>
        <w:tc>
          <w:tcPr>
            <w:tcW w:w="4691" w:type="dxa"/>
            <w:tcBorders>
              <w:top w:val="single" w:sz="4" w:space="0" w:color="000000"/>
              <w:left w:val="single" w:sz="4" w:space="0" w:color="000000"/>
              <w:bottom w:val="single" w:sz="4" w:space="0" w:color="000000"/>
              <w:right w:val="single" w:sz="4" w:space="0" w:color="000000"/>
            </w:tcBorders>
          </w:tcPr>
          <w:p w14:paraId="138F239B" w14:textId="77777777" w:rsidR="00B02155" w:rsidRDefault="007A72D2">
            <w:pPr>
              <w:spacing w:after="0" w:line="259" w:lineRule="auto"/>
              <w:ind w:left="0" w:firstLine="0"/>
            </w:pPr>
            <w:r>
              <w:rPr>
                <w:sz w:val="16"/>
              </w:rPr>
              <w:t>První platba</w:t>
            </w:r>
          </w:p>
        </w:tc>
        <w:tc>
          <w:tcPr>
            <w:tcW w:w="2000" w:type="dxa"/>
            <w:tcBorders>
              <w:top w:val="single" w:sz="4" w:space="0" w:color="000000"/>
              <w:left w:val="single" w:sz="4" w:space="0" w:color="000000"/>
              <w:bottom w:val="single" w:sz="4" w:space="0" w:color="000000"/>
              <w:right w:val="nil"/>
            </w:tcBorders>
          </w:tcPr>
          <w:p w14:paraId="7555A1EF"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nil"/>
            </w:tcBorders>
          </w:tcPr>
          <w:p w14:paraId="7132499A" w14:textId="77777777" w:rsidR="00B02155" w:rsidRDefault="00B02155">
            <w:pPr>
              <w:spacing w:after="160" w:line="259" w:lineRule="auto"/>
              <w:ind w:left="0" w:firstLine="0"/>
            </w:pPr>
          </w:p>
        </w:tc>
        <w:tc>
          <w:tcPr>
            <w:tcW w:w="1991" w:type="dxa"/>
            <w:tcBorders>
              <w:top w:val="single" w:sz="4" w:space="0" w:color="000000"/>
              <w:left w:val="nil"/>
              <w:bottom w:val="single" w:sz="4" w:space="0" w:color="000000"/>
              <w:right w:val="single" w:sz="4" w:space="0" w:color="000000"/>
            </w:tcBorders>
          </w:tcPr>
          <w:p w14:paraId="313E9BD9" w14:textId="77777777" w:rsidR="00B02155" w:rsidRDefault="007A72D2">
            <w:pPr>
              <w:spacing w:after="0" w:line="259" w:lineRule="auto"/>
              <w:ind w:left="0" w:right="40" w:firstLine="0"/>
              <w:jc w:val="right"/>
            </w:pPr>
            <w:r>
              <w:rPr>
                <w:sz w:val="16"/>
              </w:rPr>
              <w:t>Příkaz k úhradě</w:t>
            </w:r>
          </w:p>
        </w:tc>
      </w:tr>
      <w:tr w:rsidR="00B02155" w14:paraId="1B5F9A89" w14:textId="77777777">
        <w:trPr>
          <w:trHeight w:val="223"/>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4DDF1"/>
          </w:tcPr>
          <w:p w14:paraId="3A4F9DA5" w14:textId="77777777" w:rsidR="00B02155" w:rsidRDefault="007A72D2">
            <w:pPr>
              <w:spacing w:after="0" w:line="259" w:lineRule="auto"/>
              <w:ind w:left="0" w:firstLine="0"/>
            </w:pPr>
            <w:r>
              <w:rPr>
                <w:b/>
                <w:sz w:val="16"/>
              </w:rPr>
              <w:t>Oprávnění k činnosti</w:t>
            </w:r>
          </w:p>
        </w:tc>
      </w:tr>
      <w:tr w:rsidR="00B02155" w14:paraId="476E256C" w14:textId="77777777">
        <w:trPr>
          <w:trHeight w:val="684"/>
        </w:trPr>
        <w:tc>
          <w:tcPr>
            <w:tcW w:w="10683" w:type="dxa"/>
            <w:gridSpan w:val="4"/>
            <w:tcBorders>
              <w:top w:val="single" w:sz="4" w:space="0" w:color="000000"/>
              <w:left w:val="single" w:sz="4" w:space="0" w:color="000000"/>
              <w:bottom w:val="single" w:sz="4" w:space="0" w:color="000000"/>
              <w:right w:val="single" w:sz="4" w:space="0" w:color="000000"/>
            </w:tcBorders>
          </w:tcPr>
          <w:p w14:paraId="3DB83A35" w14:textId="77777777" w:rsidR="00B02155" w:rsidRDefault="007A72D2">
            <w:pPr>
              <w:spacing w:after="0" w:line="247" w:lineRule="auto"/>
              <w:ind w:left="0" w:right="8132" w:firstLine="0"/>
            </w:pPr>
            <w:r>
              <w:rPr>
                <w:sz w:val="16"/>
              </w:rPr>
              <w:t>Výpis z obchodního rejstříku Výpis z živnostenského rejstříku</w:t>
            </w:r>
          </w:p>
          <w:p w14:paraId="5F9DE52F" w14:textId="77777777" w:rsidR="00B02155" w:rsidRDefault="007A72D2">
            <w:pPr>
              <w:spacing w:after="0" w:line="259" w:lineRule="auto"/>
              <w:ind w:left="0" w:firstLine="0"/>
            </w:pPr>
            <w:r>
              <w:rPr>
                <w:sz w:val="16"/>
              </w:rPr>
              <w:t>dle zřizovací listiny vydanou Statutárním městem KV a dle dalších souvisejících právních předpisů</w:t>
            </w:r>
          </w:p>
        </w:tc>
      </w:tr>
      <w:tr w:rsidR="00B02155" w14:paraId="47F722F8" w14:textId="77777777">
        <w:trPr>
          <w:trHeight w:val="223"/>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4DDF1"/>
          </w:tcPr>
          <w:p w14:paraId="679E88E8" w14:textId="77777777" w:rsidR="00B02155" w:rsidRDefault="007A72D2">
            <w:pPr>
              <w:spacing w:after="0" w:line="259" w:lineRule="auto"/>
              <w:ind w:left="0" w:firstLine="0"/>
            </w:pPr>
            <w:r>
              <w:rPr>
                <w:b/>
                <w:sz w:val="16"/>
              </w:rPr>
              <w:t>Přílohy</w:t>
            </w:r>
          </w:p>
        </w:tc>
      </w:tr>
      <w:tr w:rsidR="00B02155" w14:paraId="77C06BCF" w14:textId="77777777">
        <w:trPr>
          <w:trHeight w:val="1284"/>
        </w:trPr>
        <w:tc>
          <w:tcPr>
            <w:tcW w:w="10683" w:type="dxa"/>
            <w:gridSpan w:val="4"/>
            <w:tcBorders>
              <w:top w:val="single" w:sz="4" w:space="0" w:color="000000"/>
              <w:left w:val="single" w:sz="4" w:space="0" w:color="000000"/>
              <w:bottom w:val="single" w:sz="4" w:space="0" w:color="000000"/>
              <w:right w:val="single" w:sz="4" w:space="0" w:color="000000"/>
            </w:tcBorders>
          </w:tcPr>
          <w:p w14:paraId="6F055324" w14:textId="77777777" w:rsidR="00B02155" w:rsidRDefault="007A72D2">
            <w:pPr>
              <w:spacing w:after="0" w:line="247" w:lineRule="auto"/>
              <w:ind w:left="0" w:right="3564" w:firstLine="0"/>
            </w:pPr>
            <w:r>
              <w:rPr>
                <w:sz w:val="16"/>
              </w:rPr>
              <w:t>Všeobecné pojistné podmínky – Soubor pojistných podmínek pro pojištění podnikatelů/20 PM.pdf</w:t>
            </w:r>
          </w:p>
          <w:p w14:paraId="3A537E1F" w14:textId="77777777" w:rsidR="00B02155" w:rsidRDefault="007A72D2">
            <w:pPr>
              <w:spacing w:after="0" w:line="259" w:lineRule="auto"/>
              <w:ind w:left="0" w:firstLine="0"/>
            </w:pPr>
            <w:r>
              <w:rPr>
                <w:sz w:val="16"/>
              </w:rPr>
              <w:t>Příloha k PS _REGISTR SMLUV ZŠ POŠTOVNÍ 2021.doc</w:t>
            </w:r>
          </w:p>
          <w:p w14:paraId="301A306C" w14:textId="77777777" w:rsidR="00B02155" w:rsidRDefault="007A72D2">
            <w:pPr>
              <w:spacing w:after="0" w:line="259" w:lineRule="auto"/>
              <w:ind w:left="0" w:right="5074" w:firstLine="0"/>
            </w:pPr>
            <w:r>
              <w:rPr>
                <w:sz w:val="16"/>
              </w:rPr>
              <w:t xml:space="preserve">PŘÍLOHA Seznam míst pojištění vč. </w:t>
            </w:r>
            <w:proofErr w:type="spellStart"/>
            <w:r>
              <w:rPr>
                <w:sz w:val="16"/>
              </w:rPr>
              <w:t>pč</w:t>
            </w:r>
            <w:proofErr w:type="spellEnd"/>
            <w:r>
              <w:rPr>
                <w:sz w:val="16"/>
              </w:rPr>
              <w:t xml:space="preserve"> ZŠ KV POŠTOVNÍ 19, </w:t>
            </w:r>
            <w:proofErr w:type="gramStart"/>
            <w:r>
              <w:rPr>
                <w:sz w:val="16"/>
              </w:rPr>
              <w:t>2021..</w:t>
            </w:r>
            <w:proofErr w:type="gramEnd"/>
            <w:r>
              <w:rPr>
                <w:sz w:val="16"/>
              </w:rPr>
              <w:t>xlsx Příloha - Místa pojištění (dotazník)</w:t>
            </w:r>
          </w:p>
        </w:tc>
      </w:tr>
    </w:tbl>
    <w:tbl>
      <w:tblPr>
        <w:tblStyle w:val="TableGrid"/>
        <w:tblpPr w:vertAnchor="page" w:horzAnchor="page" w:tblpX="639" w:tblpY="15039"/>
        <w:tblOverlap w:val="never"/>
        <w:tblW w:w="10683" w:type="dxa"/>
        <w:tblInd w:w="0" w:type="dxa"/>
        <w:tblCellMar>
          <w:top w:w="30" w:type="dxa"/>
          <w:left w:w="41" w:type="dxa"/>
          <w:right w:w="115" w:type="dxa"/>
        </w:tblCellMar>
        <w:tblLook w:val="04A0" w:firstRow="1" w:lastRow="0" w:firstColumn="1" w:lastColumn="0" w:noHBand="0" w:noVBand="1"/>
      </w:tblPr>
      <w:tblGrid>
        <w:gridCol w:w="3987"/>
        <w:gridCol w:w="1600"/>
        <w:gridCol w:w="1400"/>
        <w:gridCol w:w="1700"/>
        <w:gridCol w:w="1996"/>
      </w:tblGrid>
      <w:tr w:rsidR="00B02155" w14:paraId="38282701" w14:textId="77777777">
        <w:trPr>
          <w:trHeight w:val="223"/>
        </w:trPr>
        <w:tc>
          <w:tcPr>
            <w:tcW w:w="3986" w:type="dxa"/>
            <w:tcBorders>
              <w:top w:val="single" w:sz="4" w:space="0" w:color="000000"/>
              <w:left w:val="single" w:sz="4" w:space="0" w:color="000000"/>
              <w:bottom w:val="single" w:sz="4" w:space="0" w:color="000000"/>
              <w:right w:val="nil"/>
            </w:tcBorders>
            <w:shd w:val="clear" w:color="auto" w:fill="D4DDF1"/>
          </w:tcPr>
          <w:p w14:paraId="2BF4D677" w14:textId="77777777" w:rsidR="00B02155" w:rsidRDefault="007A72D2">
            <w:pPr>
              <w:spacing w:after="0" w:line="259" w:lineRule="auto"/>
              <w:ind w:left="0" w:firstLine="0"/>
            </w:pPr>
            <w:r>
              <w:rPr>
                <w:b/>
                <w:sz w:val="16"/>
              </w:rPr>
              <w:lastRenderedPageBreak/>
              <w:t>Pojišťovací zprostředkovatel</w:t>
            </w:r>
          </w:p>
        </w:tc>
        <w:tc>
          <w:tcPr>
            <w:tcW w:w="1600" w:type="dxa"/>
            <w:tcBorders>
              <w:top w:val="single" w:sz="4" w:space="0" w:color="000000"/>
              <w:left w:val="nil"/>
              <w:bottom w:val="single" w:sz="4" w:space="0" w:color="000000"/>
              <w:right w:val="nil"/>
            </w:tcBorders>
            <w:shd w:val="clear" w:color="auto" w:fill="D4DDF1"/>
          </w:tcPr>
          <w:p w14:paraId="6AD46D38" w14:textId="77777777" w:rsidR="00B02155" w:rsidRDefault="00B02155">
            <w:pPr>
              <w:spacing w:after="160" w:line="259" w:lineRule="auto"/>
              <w:ind w:left="0" w:firstLine="0"/>
            </w:pPr>
          </w:p>
        </w:tc>
        <w:tc>
          <w:tcPr>
            <w:tcW w:w="1400" w:type="dxa"/>
            <w:tcBorders>
              <w:top w:val="single" w:sz="4" w:space="0" w:color="000000"/>
              <w:left w:val="nil"/>
              <w:bottom w:val="single" w:sz="4" w:space="0" w:color="000000"/>
              <w:right w:val="nil"/>
            </w:tcBorders>
            <w:shd w:val="clear" w:color="auto" w:fill="D4DDF1"/>
          </w:tcPr>
          <w:p w14:paraId="726EDCF3"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nil"/>
            </w:tcBorders>
            <w:shd w:val="clear" w:color="auto" w:fill="D4DDF1"/>
          </w:tcPr>
          <w:p w14:paraId="221F4DCA" w14:textId="77777777" w:rsidR="00B02155" w:rsidRDefault="00B02155">
            <w:pPr>
              <w:spacing w:after="160" w:line="259" w:lineRule="auto"/>
              <w:ind w:left="0" w:firstLine="0"/>
            </w:pPr>
          </w:p>
        </w:tc>
        <w:tc>
          <w:tcPr>
            <w:tcW w:w="1996" w:type="dxa"/>
            <w:tcBorders>
              <w:top w:val="single" w:sz="4" w:space="0" w:color="000000"/>
              <w:left w:val="nil"/>
              <w:bottom w:val="single" w:sz="4" w:space="0" w:color="000000"/>
              <w:right w:val="single" w:sz="4" w:space="0" w:color="000000"/>
            </w:tcBorders>
            <w:shd w:val="clear" w:color="auto" w:fill="D4DDF1"/>
          </w:tcPr>
          <w:p w14:paraId="25F80D6F" w14:textId="77777777" w:rsidR="00B02155" w:rsidRDefault="00B02155">
            <w:pPr>
              <w:spacing w:after="160" w:line="259" w:lineRule="auto"/>
              <w:ind w:left="0" w:firstLine="0"/>
            </w:pPr>
          </w:p>
        </w:tc>
      </w:tr>
      <w:tr w:rsidR="00B02155" w14:paraId="0B727C3C" w14:textId="77777777">
        <w:trPr>
          <w:trHeight w:val="204"/>
        </w:trPr>
        <w:tc>
          <w:tcPr>
            <w:tcW w:w="3986" w:type="dxa"/>
            <w:tcBorders>
              <w:top w:val="single" w:sz="4" w:space="0" w:color="000000"/>
              <w:left w:val="single" w:sz="4" w:space="0" w:color="000000"/>
              <w:bottom w:val="single" w:sz="4" w:space="0" w:color="000000"/>
              <w:right w:val="single" w:sz="4" w:space="0" w:color="000000"/>
            </w:tcBorders>
          </w:tcPr>
          <w:p w14:paraId="776D165F" w14:textId="77777777" w:rsidR="00B02155" w:rsidRDefault="007A72D2">
            <w:pPr>
              <w:spacing w:after="0" w:line="259" w:lineRule="auto"/>
              <w:ind w:left="320" w:firstLine="0"/>
            </w:pPr>
            <w:r>
              <w:rPr>
                <w:b/>
                <w:sz w:val="12"/>
              </w:rPr>
              <w:lastRenderedPageBreak/>
              <w:t>Jméno, příjmení (název)</w:t>
            </w:r>
          </w:p>
        </w:tc>
        <w:tc>
          <w:tcPr>
            <w:tcW w:w="1600" w:type="dxa"/>
            <w:tcBorders>
              <w:top w:val="single" w:sz="4" w:space="0" w:color="000000"/>
              <w:left w:val="single" w:sz="4" w:space="0" w:color="000000"/>
              <w:bottom w:val="single" w:sz="4" w:space="0" w:color="000000"/>
              <w:right w:val="single" w:sz="4" w:space="0" w:color="000000"/>
            </w:tcBorders>
          </w:tcPr>
          <w:p w14:paraId="2F001F84" w14:textId="77777777" w:rsidR="00B02155" w:rsidRDefault="007A72D2">
            <w:pPr>
              <w:spacing w:after="0" w:line="259" w:lineRule="auto"/>
              <w:ind w:left="14" w:firstLine="0"/>
            </w:pPr>
            <w:r>
              <w:rPr>
                <w:b/>
                <w:sz w:val="12"/>
              </w:rPr>
              <w:t>Osobní číslo</w:t>
            </w:r>
          </w:p>
        </w:tc>
        <w:tc>
          <w:tcPr>
            <w:tcW w:w="1400" w:type="dxa"/>
            <w:tcBorders>
              <w:top w:val="single" w:sz="4" w:space="0" w:color="000000"/>
              <w:left w:val="single" w:sz="4" w:space="0" w:color="000000"/>
              <w:bottom w:val="single" w:sz="4" w:space="0" w:color="000000"/>
              <w:right w:val="single" w:sz="4" w:space="0" w:color="000000"/>
            </w:tcBorders>
          </w:tcPr>
          <w:p w14:paraId="32C5DF19" w14:textId="77777777" w:rsidR="00B02155" w:rsidRDefault="007A72D2">
            <w:pPr>
              <w:spacing w:after="0" w:line="259" w:lineRule="auto"/>
              <w:ind w:left="14" w:firstLine="0"/>
            </w:pPr>
            <w:r>
              <w:rPr>
                <w:b/>
                <w:sz w:val="12"/>
              </w:rPr>
              <w:t>Telefon</w:t>
            </w:r>
          </w:p>
        </w:tc>
        <w:tc>
          <w:tcPr>
            <w:tcW w:w="1700" w:type="dxa"/>
            <w:tcBorders>
              <w:top w:val="single" w:sz="4" w:space="0" w:color="000000"/>
              <w:left w:val="single" w:sz="4" w:space="0" w:color="000000"/>
              <w:bottom w:val="single" w:sz="4" w:space="0" w:color="000000"/>
              <w:right w:val="single" w:sz="4" w:space="0" w:color="000000"/>
            </w:tcBorders>
          </w:tcPr>
          <w:p w14:paraId="6C0C9B3F" w14:textId="77777777" w:rsidR="00B02155" w:rsidRDefault="007A72D2">
            <w:pPr>
              <w:spacing w:after="0" w:line="259" w:lineRule="auto"/>
              <w:ind w:left="14" w:firstLine="0"/>
            </w:pPr>
            <w:r>
              <w:rPr>
                <w:b/>
                <w:sz w:val="12"/>
              </w:rPr>
              <w:t>Podíl na první provizi</w:t>
            </w:r>
          </w:p>
        </w:tc>
        <w:tc>
          <w:tcPr>
            <w:tcW w:w="1996" w:type="dxa"/>
            <w:tcBorders>
              <w:top w:val="single" w:sz="4" w:space="0" w:color="000000"/>
              <w:left w:val="single" w:sz="4" w:space="0" w:color="000000"/>
              <w:bottom w:val="single" w:sz="4" w:space="0" w:color="000000"/>
              <w:right w:val="single" w:sz="4" w:space="0" w:color="000000"/>
            </w:tcBorders>
          </w:tcPr>
          <w:p w14:paraId="3AAC9F92" w14:textId="77777777" w:rsidR="00B02155" w:rsidRDefault="007A72D2">
            <w:pPr>
              <w:spacing w:after="0" w:line="259" w:lineRule="auto"/>
              <w:ind w:left="14" w:firstLine="0"/>
            </w:pPr>
            <w:r>
              <w:rPr>
                <w:b/>
                <w:sz w:val="12"/>
              </w:rPr>
              <w:t>Podíl na následné provizi</w:t>
            </w:r>
          </w:p>
        </w:tc>
      </w:tr>
    </w:tbl>
    <w:tbl>
      <w:tblPr>
        <w:tblStyle w:val="TableGrid"/>
        <w:tblpPr w:vertAnchor="text" w:tblpX="-41"/>
        <w:tblOverlap w:val="never"/>
        <w:tblW w:w="10683" w:type="dxa"/>
        <w:tblInd w:w="0" w:type="dxa"/>
        <w:tblCellMar>
          <w:top w:w="30" w:type="dxa"/>
          <w:left w:w="41" w:type="dxa"/>
          <w:right w:w="49" w:type="dxa"/>
        </w:tblCellMar>
        <w:tblLook w:val="04A0" w:firstRow="1" w:lastRow="0" w:firstColumn="1" w:lastColumn="0" w:noHBand="0" w:noVBand="1"/>
      </w:tblPr>
      <w:tblGrid>
        <w:gridCol w:w="5996"/>
        <w:gridCol w:w="390"/>
        <w:gridCol w:w="4297"/>
      </w:tblGrid>
      <w:tr w:rsidR="00B02155" w14:paraId="2F7A65F1" w14:textId="77777777">
        <w:trPr>
          <w:trHeight w:val="223"/>
        </w:trPr>
        <w:tc>
          <w:tcPr>
            <w:tcW w:w="10683" w:type="dxa"/>
            <w:gridSpan w:val="3"/>
            <w:tcBorders>
              <w:top w:val="single" w:sz="4" w:space="0" w:color="000000"/>
              <w:left w:val="single" w:sz="4" w:space="0" w:color="000000"/>
              <w:bottom w:val="single" w:sz="4" w:space="0" w:color="000000"/>
              <w:right w:val="single" w:sz="4" w:space="0" w:color="000000"/>
            </w:tcBorders>
            <w:shd w:val="clear" w:color="auto" w:fill="D4DDF1"/>
          </w:tcPr>
          <w:p w14:paraId="4214B541" w14:textId="77777777" w:rsidR="00B02155" w:rsidRDefault="007A72D2">
            <w:pPr>
              <w:spacing w:after="0" w:line="259" w:lineRule="auto"/>
              <w:ind w:left="0" w:firstLine="0"/>
            </w:pPr>
            <w:r>
              <w:rPr>
                <w:b/>
                <w:sz w:val="16"/>
              </w:rPr>
              <w:t>Zvláštní smluvní ujednání</w:t>
            </w:r>
          </w:p>
        </w:tc>
      </w:tr>
      <w:tr w:rsidR="00B02155" w14:paraId="3C401846" w14:textId="77777777">
        <w:trPr>
          <w:trHeight w:val="484"/>
        </w:trPr>
        <w:tc>
          <w:tcPr>
            <w:tcW w:w="10683" w:type="dxa"/>
            <w:gridSpan w:val="3"/>
            <w:tcBorders>
              <w:top w:val="single" w:sz="4" w:space="0" w:color="000000"/>
              <w:left w:val="single" w:sz="4" w:space="0" w:color="000000"/>
              <w:bottom w:val="single" w:sz="4" w:space="0" w:color="000000"/>
              <w:right w:val="single" w:sz="4" w:space="0" w:color="000000"/>
            </w:tcBorders>
          </w:tcPr>
          <w:p w14:paraId="05A5948A" w14:textId="77777777" w:rsidR="00B02155" w:rsidRDefault="007A72D2">
            <w:pPr>
              <w:spacing w:after="0" w:line="259" w:lineRule="auto"/>
              <w:ind w:left="0" w:firstLine="0"/>
            </w:pPr>
            <w:r>
              <w:rPr>
                <w:sz w:val="16"/>
              </w:rPr>
              <w:t xml:space="preserve">Pojištění se vztahuje i na další místa pojištění a to, v areálu školy </w:t>
            </w:r>
            <w:proofErr w:type="gramStart"/>
            <w:r>
              <w:rPr>
                <w:sz w:val="16"/>
              </w:rPr>
              <w:t>specifikace :</w:t>
            </w:r>
            <w:proofErr w:type="gramEnd"/>
            <w:r>
              <w:rPr>
                <w:sz w:val="16"/>
              </w:rPr>
              <w:t xml:space="preserve">  č.p. 1743, 1744, 1745, 1746, 1747 KARLOVY VARY. viz příloha Seznam míst pojištění.</w:t>
            </w:r>
          </w:p>
        </w:tc>
      </w:tr>
      <w:tr w:rsidR="00B02155" w14:paraId="6E649FD1" w14:textId="77777777">
        <w:trPr>
          <w:trHeight w:val="510"/>
        </w:trPr>
        <w:tc>
          <w:tcPr>
            <w:tcW w:w="10683" w:type="dxa"/>
            <w:gridSpan w:val="3"/>
            <w:tcBorders>
              <w:top w:val="single" w:sz="4" w:space="0" w:color="000000"/>
              <w:left w:val="single" w:sz="4" w:space="0" w:color="000000"/>
              <w:bottom w:val="single" w:sz="4" w:space="0" w:color="000000"/>
              <w:right w:val="single" w:sz="4" w:space="0" w:color="000000"/>
            </w:tcBorders>
          </w:tcPr>
          <w:p w14:paraId="01EFFA5E" w14:textId="77777777" w:rsidR="00B02155" w:rsidRDefault="007A72D2">
            <w:pPr>
              <w:spacing w:after="0" w:line="259" w:lineRule="auto"/>
              <w:ind w:left="0" w:firstLine="0"/>
            </w:pPr>
            <w:r>
              <w:rPr>
                <w:sz w:val="16"/>
              </w:rPr>
              <w:t>Pojistník bere na vědomí, že pojistitel může upravit výši pojistného v důsledku elektronického zpracování dat až o 1 %, aniž by to bylo považováno za protinávrh podle čl. 4, odst. 4.3. VPP UCZ/15.</w:t>
            </w:r>
          </w:p>
        </w:tc>
      </w:tr>
      <w:tr w:rsidR="00B02155" w14:paraId="1EFB3F50" w14:textId="77777777">
        <w:trPr>
          <w:trHeight w:val="290"/>
        </w:trPr>
        <w:tc>
          <w:tcPr>
            <w:tcW w:w="5996" w:type="dxa"/>
            <w:tcBorders>
              <w:top w:val="single" w:sz="4" w:space="0" w:color="000000"/>
              <w:left w:val="single" w:sz="4" w:space="0" w:color="000000"/>
              <w:bottom w:val="single" w:sz="4" w:space="0" w:color="333333"/>
              <w:right w:val="single" w:sz="4" w:space="0" w:color="000000"/>
            </w:tcBorders>
          </w:tcPr>
          <w:p w14:paraId="2554138F" w14:textId="77777777" w:rsidR="00B02155" w:rsidRDefault="007A72D2">
            <w:pPr>
              <w:spacing w:after="0" w:line="259" w:lineRule="auto"/>
              <w:ind w:left="0" w:firstLine="0"/>
            </w:pPr>
            <w:r>
              <w:rPr>
                <w:sz w:val="16"/>
              </w:rPr>
              <w:t>Souhlas s oslovením k provedení indexace pojistných částek:</w:t>
            </w:r>
          </w:p>
        </w:tc>
        <w:tc>
          <w:tcPr>
            <w:tcW w:w="390" w:type="dxa"/>
            <w:tcBorders>
              <w:top w:val="single" w:sz="4" w:space="0" w:color="000000"/>
              <w:left w:val="single" w:sz="4" w:space="0" w:color="000000"/>
              <w:bottom w:val="single" w:sz="4" w:space="0" w:color="333333"/>
              <w:right w:val="single" w:sz="4" w:space="0" w:color="000000"/>
            </w:tcBorders>
          </w:tcPr>
          <w:p w14:paraId="257F1E75" w14:textId="77777777" w:rsidR="00B02155" w:rsidRDefault="007A72D2">
            <w:pPr>
              <w:spacing w:after="0" w:line="259" w:lineRule="auto"/>
              <w:ind w:left="62" w:firstLine="0"/>
            </w:pPr>
            <w:r>
              <w:rPr>
                <w:sz w:val="16"/>
              </w:rPr>
              <w:t>Ne</w:t>
            </w:r>
          </w:p>
        </w:tc>
        <w:tc>
          <w:tcPr>
            <w:tcW w:w="4296" w:type="dxa"/>
            <w:tcBorders>
              <w:top w:val="single" w:sz="4" w:space="0" w:color="000000"/>
              <w:left w:val="single" w:sz="4" w:space="0" w:color="000000"/>
              <w:bottom w:val="single" w:sz="4" w:space="0" w:color="333333"/>
              <w:right w:val="single" w:sz="4" w:space="0" w:color="000000"/>
            </w:tcBorders>
          </w:tcPr>
          <w:p w14:paraId="18C02940" w14:textId="77777777" w:rsidR="00B02155" w:rsidRDefault="00B02155">
            <w:pPr>
              <w:spacing w:after="160" w:line="259" w:lineRule="auto"/>
              <w:ind w:left="0" w:firstLine="0"/>
            </w:pPr>
          </w:p>
        </w:tc>
      </w:tr>
    </w:tbl>
    <w:p w14:paraId="27B8A958" w14:textId="77777777" w:rsidR="00B02155" w:rsidRDefault="00B02155">
      <w:pPr>
        <w:spacing w:after="1120" w:line="259" w:lineRule="auto"/>
        <w:ind w:left="-680" w:right="11260" w:firstLine="0"/>
      </w:pPr>
    </w:p>
    <w:tbl>
      <w:tblPr>
        <w:tblStyle w:val="TableGrid"/>
        <w:tblW w:w="10683" w:type="dxa"/>
        <w:tblInd w:w="-41" w:type="dxa"/>
        <w:tblCellMar>
          <w:top w:w="30" w:type="dxa"/>
          <w:left w:w="41" w:type="dxa"/>
          <w:right w:w="21" w:type="dxa"/>
        </w:tblCellMar>
        <w:tblLook w:val="04A0" w:firstRow="1" w:lastRow="0" w:firstColumn="1" w:lastColumn="0" w:noHBand="0" w:noVBand="1"/>
      </w:tblPr>
      <w:tblGrid>
        <w:gridCol w:w="286"/>
        <w:gridCol w:w="3600"/>
        <w:gridCol w:w="100"/>
        <w:gridCol w:w="1600"/>
        <w:gridCol w:w="1400"/>
        <w:gridCol w:w="1700"/>
        <w:gridCol w:w="1997"/>
      </w:tblGrid>
      <w:tr w:rsidR="00B02155" w14:paraId="6AADA468" w14:textId="77777777">
        <w:trPr>
          <w:trHeight w:val="223"/>
        </w:trPr>
        <w:tc>
          <w:tcPr>
            <w:tcW w:w="10683" w:type="dxa"/>
            <w:gridSpan w:val="7"/>
            <w:tcBorders>
              <w:top w:val="single" w:sz="4" w:space="0" w:color="000000"/>
              <w:left w:val="single" w:sz="4" w:space="0" w:color="000000"/>
              <w:bottom w:val="single" w:sz="4" w:space="0" w:color="000000"/>
              <w:right w:val="single" w:sz="4" w:space="0" w:color="000000"/>
            </w:tcBorders>
            <w:shd w:val="clear" w:color="auto" w:fill="D4DDF1"/>
          </w:tcPr>
          <w:p w14:paraId="7245612B" w14:textId="77777777" w:rsidR="00B02155" w:rsidRDefault="007A72D2">
            <w:pPr>
              <w:spacing w:after="0" w:line="259" w:lineRule="auto"/>
              <w:ind w:left="0" w:firstLine="0"/>
            </w:pPr>
            <w:r>
              <w:rPr>
                <w:b/>
                <w:sz w:val="16"/>
              </w:rPr>
              <w:t>Prohlášení pojistníka a pojištěného/</w:t>
            </w:r>
            <w:proofErr w:type="spellStart"/>
            <w:r>
              <w:rPr>
                <w:b/>
                <w:sz w:val="16"/>
              </w:rPr>
              <w:t>ných</w:t>
            </w:r>
            <w:proofErr w:type="spellEnd"/>
          </w:p>
        </w:tc>
      </w:tr>
      <w:tr w:rsidR="00B02155" w14:paraId="0E3506AE" w14:textId="77777777">
        <w:trPr>
          <w:trHeight w:val="2174"/>
        </w:trPr>
        <w:tc>
          <w:tcPr>
            <w:tcW w:w="10683" w:type="dxa"/>
            <w:gridSpan w:val="7"/>
            <w:tcBorders>
              <w:top w:val="single" w:sz="4" w:space="0" w:color="000000"/>
              <w:left w:val="single" w:sz="4" w:space="0" w:color="000000"/>
              <w:bottom w:val="single" w:sz="4" w:space="0" w:color="000000"/>
              <w:right w:val="single" w:sz="4" w:space="0" w:color="000000"/>
            </w:tcBorders>
          </w:tcPr>
          <w:p w14:paraId="2289184D" w14:textId="77777777" w:rsidR="00B02155" w:rsidRDefault="007A72D2">
            <w:pPr>
              <w:spacing w:after="68" w:line="247" w:lineRule="auto"/>
              <w:ind w:left="0" w:firstLine="0"/>
            </w:pPr>
            <w:r>
              <w:rPr>
                <w:sz w:val="16"/>
              </w:rPr>
              <w:t xml:space="preserve">Potvrzuji, že jsem převzal, byl jsem seznámen a souhlasím se všeobecnými a doplňkovými pojistnými podmínkami, které </w:t>
            </w:r>
            <w:proofErr w:type="gramStart"/>
            <w:r>
              <w:rPr>
                <w:sz w:val="16"/>
              </w:rPr>
              <w:t>tvoří</w:t>
            </w:r>
            <w:proofErr w:type="gramEnd"/>
            <w:r>
              <w:rPr>
                <w:sz w:val="16"/>
              </w:rPr>
              <w:t xml:space="preserve"> nedílnou součást pojistné smlouvy:</w:t>
            </w:r>
          </w:p>
          <w:p w14:paraId="007618BE" w14:textId="77777777" w:rsidR="00B02155" w:rsidRDefault="007A72D2">
            <w:pPr>
              <w:spacing w:after="29" w:line="259" w:lineRule="auto"/>
              <w:ind w:left="0" w:firstLine="0"/>
            </w:pPr>
            <w:r>
              <w:rPr>
                <w:sz w:val="16"/>
              </w:rPr>
              <w:t>•VPP UCZ/15 - Všeobecné pojistné podmínky – obecná část</w:t>
            </w:r>
          </w:p>
          <w:p w14:paraId="4D9FF189" w14:textId="77777777" w:rsidR="00B02155" w:rsidRDefault="007A72D2">
            <w:pPr>
              <w:spacing w:after="29" w:line="259" w:lineRule="auto"/>
              <w:ind w:left="0" w:firstLine="0"/>
            </w:pPr>
            <w:r>
              <w:rPr>
                <w:sz w:val="16"/>
              </w:rPr>
              <w:t xml:space="preserve">•UCZ/Maj-P/20 - Všeobecné pojistné podmínky pro pojištění </w:t>
            </w:r>
            <w:proofErr w:type="gramStart"/>
            <w:r>
              <w:rPr>
                <w:sz w:val="16"/>
              </w:rPr>
              <w:t>majetku - zvláštní</w:t>
            </w:r>
            <w:proofErr w:type="gramEnd"/>
            <w:r>
              <w:rPr>
                <w:sz w:val="16"/>
              </w:rPr>
              <w:t xml:space="preserve"> část</w:t>
            </w:r>
          </w:p>
          <w:p w14:paraId="0C01FDAC" w14:textId="77777777" w:rsidR="00B02155" w:rsidRDefault="007A72D2">
            <w:pPr>
              <w:spacing w:after="29" w:line="259" w:lineRule="auto"/>
              <w:ind w:left="0" w:firstLine="0"/>
            </w:pPr>
            <w:r>
              <w:rPr>
                <w:sz w:val="16"/>
              </w:rPr>
              <w:t>•UCZ/</w:t>
            </w:r>
            <w:proofErr w:type="spellStart"/>
            <w:r>
              <w:rPr>
                <w:sz w:val="16"/>
              </w:rPr>
              <w:t>Odp</w:t>
            </w:r>
            <w:proofErr w:type="spellEnd"/>
            <w:r>
              <w:rPr>
                <w:sz w:val="16"/>
              </w:rPr>
              <w:t xml:space="preserve">/20 - Všeobecné pojistné podmínky pro pojištění </w:t>
            </w:r>
            <w:proofErr w:type="gramStart"/>
            <w:r>
              <w:rPr>
                <w:sz w:val="16"/>
              </w:rPr>
              <w:t>odpovědnosti - zvláštní</w:t>
            </w:r>
            <w:proofErr w:type="gramEnd"/>
            <w:r>
              <w:rPr>
                <w:sz w:val="16"/>
              </w:rPr>
              <w:t xml:space="preserve"> část</w:t>
            </w:r>
          </w:p>
          <w:p w14:paraId="436D79D0" w14:textId="77777777" w:rsidR="00B02155" w:rsidRDefault="007A72D2">
            <w:pPr>
              <w:spacing w:after="58" w:line="259" w:lineRule="auto"/>
              <w:ind w:left="0" w:firstLine="0"/>
            </w:pPr>
            <w:r>
              <w:rPr>
                <w:sz w:val="16"/>
              </w:rPr>
              <w:t>•UCZ/</w:t>
            </w:r>
            <w:proofErr w:type="spellStart"/>
            <w:r>
              <w:rPr>
                <w:sz w:val="16"/>
              </w:rPr>
              <w:t>Odp</w:t>
            </w:r>
            <w:proofErr w:type="spellEnd"/>
            <w:r>
              <w:rPr>
                <w:sz w:val="16"/>
              </w:rPr>
              <w:t xml:space="preserve">-P/20 - Doplňkové pojistné podmínky pro pojištění odpovědnosti podnikatele a právnické </w:t>
            </w:r>
            <w:proofErr w:type="gramStart"/>
            <w:r>
              <w:rPr>
                <w:sz w:val="16"/>
              </w:rPr>
              <w:t>osoby - zvláštní</w:t>
            </w:r>
            <w:proofErr w:type="gramEnd"/>
            <w:r>
              <w:rPr>
                <w:sz w:val="16"/>
              </w:rPr>
              <w:t xml:space="preserve"> část</w:t>
            </w:r>
          </w:p>
          <w:p w14:paraId="59E70198" w14:textId="77777777" w:rsidR="00B02155" w:rsidRDefault="007A72D2">
            <w:pPr>
              <w:spacing w:after="0" w:line="259" w:lineRule="auto"/>
              <w:ind w:left="0" w:firstLine="0"/>
              <w:jc w:val="both"/>
            </w:pPr>
            <w:r>
              <w:rPr>
                <w:sz w:val="16"/>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w:t>
            </w:r>
          </w:p>
        </w:tc>
      </w:tr>
      <w:tr w:rsidR="00B02155" w14:paraId="305125D9" w14:textId="77777777">
        <w:trPr>
          <w:trHeight w:val="6910"/>
        </w:trPr>
        <w:tc>
          <w:tcPr>
            <w:tcW w:w="10683" w:type="dxa"/>
            <w:gridSpan w:val="7"/>
            <w:tcBorders>
              <w:top w:val="single" w:sz="4" w:space="0" w:color="000000"/>
              <w:left w:val="single" w:sz="4" w:space="0" w:color="000000"/>
              <w:bottom w:val="single" w:sz="4" w:space="0" w:color="000000"/>
              <w:right w:val="single" w:sz="4" w:space="0" w:color="000000"/>
            </w:tcBorders>
          </w:tcPr>
          <w:p w14:paraId="234DE840" w14:textId="77777777" w:rsidR="00B02155" w:rsidRDefault="007A72D2">
            <w:pPr>
              <w:spacing w:after="0" w:line="247" w:lineRule="auto"/>
              <w:ind w:left="40" w:right="40" w:firstLine="0"/>
              <w:jc w:val="both"/>
            </w:pPr>
            <w:r>
              <w:rPr>
                <w:sz w:val="16"/>
              </w:rPr>
              <w:t>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7ED3AB13" w14:textId="77777777" w:rsidR="00B02155" w:rsidRDefault="007A72D2">
            <w:pPr>
              <w:spacing w:after="0" w:line="247" w:lineRule="auto"/>
              <w:ind w:left="40" w:right="22" w:firstLine="0"/>
              <w:jc w:val="both"/>
            </w:pPr>
            <w:r>
              <w:rPr>
                <w:sz w:val="16"/>
              </w:rPr>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 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1956F137" w14:textId="77777777" w:rsidR="00B02155" w:rsidRDefault="007A72D2">
            <w:pPr>
              <w:spacing w:after="0" w:line="259" w:lineRule="auto"/>
              <w:ind w:left="40" w:firstLine="0"/>
            </w:pPr>
            <w:r>
              <w:rPr>
                <w:sz w:val="16"/>
              </w:rPr>
              <w:t>Jsou-li pojistník a pojištěný odlišnými osobami, pak pojištěný svým podpisem výslovně osvědčuje pojistný zájem pojistníka uvedeného výše.</w:t>
            </w:r>
          </w:p>
          <w:p w14:paraId="37708174" w14:textId="77777777" w:rsidR="00B02155" w:rsidRDefault="007A72D2">
            <w:pPr>
              <w:spacing w:after="201" w:line="247" w:lineRule="auto"/>
              <w:ind w:left="40" w:right="40" w:firstLine="0"/>
              <w:jc w:val="both"/>
            </w:pPr>
            <w:r>
              <w:rPr>
                <w:sz w:val="16"/>
              </w:rPr>
              <w:t>Prohlašuji, že jsem povinným subjektem ve smyslu zákona č. 340/2015 Sb., o registru smluv (dále jen „povinný subjekt“), a tedy že pojistná smlouva podléhá povinnosti uveřejnění v registru smluv ve smyslu zákona č.340/2015 Sb., o registru smluv (dále jen „registr smluv“). Beru na vědomí, že pokud se výše uvedené prohlášení nezakládá na pravdě, odpovídám společnosti UNIQA pojišťovna, a. s. (dále jen „UNIQA“) za škodu, která UNIQA v důsledku tohoto nepravdivého prohlášení vznikne.</w:t>
            </w:r>
          </w:p>
          <w:p w14:paraId="72231B00" w14:textId="77777777" w:rsidR="00B02155" w:rsidRDefault="007A72D2">
            <w:pPr>
              <w:spacing w:after="201" w:line="247" w:lineRule="auto"/>
              <w:ind w:left="40" w:right="40" w:firstLine="0"/>
              <w:jc w:val="both"/>
            </w:pPr>
            <w:r>
              <w:rPr>
                <w:sz w:val="16"/>
              </w:rP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47CFC35D" w14:textId="77777777" w:rsidR="00B02155" w:rsidRDefault="007A72D2">
            <w:pPr>
              <w:spacing w:after="0" w:line="247" w:lineRule="auto"/>
              <w:ind w:left="40" w:right="22" w:firstLine="0"/>
              <w:jc w:val="both"/>
            </w:pPr>
            <w:r>
              <w:rPr>
                <w:sz w:val="16"/>
              </w:rPr>
              <w:t>Pojištění se nevztahuje na ztráty, škody, nároky a náklady, které jsou přímo či nepřímo způsobené nebo které vyplývají z infekčních onemocnění nebo jakékoliv látky, činidla nebo přísady způsobující takové infekční onemocnění, a ze strachu z nebo hrozby (ať už skutečné nebo tak vnímané) výše uvedených příčin. To neplatí v případech, kdy vzniklá škoda spočívá ve fyzickém poškození pojištěného majetku, tj. v případě jeho zničení, poškození nebo ztráty v důsledku působení pojistného nebezpečí sjednaného v pojistné smlouvě, nebo pokud jde o následnou škodu způsobenou v souvislosti s přerušením provozu z důvodu vzniku věcné škody na pojištěném majetku.</w:t>
            </w:r>
          </w:p>
          <w:p w14:paraId="0886A413" w14:textId="77777777" w:rsidR="00B02155" w:rsidRDefault="007A72D2">
            <w:pPr>
              <w:spacing w:after="0" w:line="259" w:lineRule="auto"/>
              <w:ind w:left="40" w:right="40" w:firstLine="0"/>
              <w:jc w:val="both"/>
            </w:pPr>
            <w:r>
              <w:rPr>
                <w:sz w:val="16"/>
              </w:rPr>
              <w:t>Za ztráty, škody, nároky a náklady se považují také náklady na vyčištění, detoxikaci, odstranění, nebo sledování pojištěného majetku, ovlivněného infekčním onemocněním, nebo testování infekčního onemocnění. Definice infekčního onemocnění je stanovena obecně závaznými právními předpisy České republiky nebo území země, pro kterou byla sjednána územní platnost pojištění.</w:t>
            </w:r>
          </w:p>
        </w:tc>
      </w:tr>
      <w:tr w:rsidR="00B02155" w14:paraId="29E1C80E" w14:textId="77777777">
        <w:trPr>
          <w:trHeight w:val="880"/>
        </w:trPr>
        <w:tc>
          <w:tcPr>
            <w:tcW w:w="10683" w:type="dxa"/>
            <w:gridSpan w:val="7"/>
            <w:tcBorders>
              <w:top w:val="single" w:sz="4" w:space="0" w:color="000000"/>
              <w:left w:val="single" w:sz="4" w:space="0" w:color="000000"/>
              <w:bottom w:val="single" w:sz="4" w:space="0" w:color="000000"/>
              <w:right w:val="single" w:sz="4" w:space="0" w:color="000000"/>
            </w:tcBorders>
          </w:tcPr>
          <w:p w14:paraId="3425D178" w14:textId="77777777" w:rsidR="00B02155" w:rsidRDefault="007A72D2">
            <w:pPr>
              <w:spacing w:after="0" w:line="259" w:lineRule="auto"/>
              <w:ind w:left="40" w:right="22" w:firstLine="0"/>
              <w:jc w:val="both"/>
            </w:pPr>
            <w:r>
              <w:rPr>
                <w:sz w:val="16"/>
              </w:rPr>
              <w:t>Je-li v tomto Návrhu uvedena jako kontaktní údaj e-mailová adresa potvrzuji, že tato adresa je má kontaktní emailová adresa a mám k elektronické poště doručované na tuto e-mailovou adresu přístup. Zároveň prohlašuji, že souhlasím se zasíláním veškeré dokumentace k pojistné smlouvě, sjednávaným pojištěním a připojištěním (včetně pojistky) na emailovou adresu uvedenou v tomto Návrhu a zavazuji se v případě změny kontaktní emailové adresy tuto změnu neprodleně oznámit pojistiteli.</w:t>
            </w:r>
          </w:p>
        </w:tc>
      </w:tr>
      <w:tr w:rsidR="00B02155" w14:paraId="6F142ED3" w14:textId="77777777">
        <w:trPr>
          <w:trHeight w:val="223"/>
        </w:trPr>
        <w:tc>
          <w:tcPr>
            <w:tcW w:w="10683" w:type="dxa"/>
            <w:gridSpan w:val="7"/>
            <w:tcBorders>
              <w:top w:val="single" w:sz="4" w:space="0" w:color="000000"/>
              <w:left w:val="single" w:sz="4" w:space="0" w:color="000000"/>
              <w:bottom w:val="single" w:sz="4" w:space="0" w:color="000000"/>
              <w:right w:val="single" w:sz="4" w:space="0" w:color="000000"/>
            </w:tcBorders>
            <w:shd w:val="clear" w:color="auto" w:fill="D4DDF1"/>
          </w:tcPr>
          <w:p w14:paraId="55C4844C" w14:textId="77777777" w:rsidR="00B02155" w:rsidRDefault="007A72D2">
            <w:pPr>
              <w:spacing w:after="0" w:line="259" w:lineRule="auto"/>
              <w:ind w:left="0" w:firstLine="0"/>
            </w:pPr>
            <w:r>
              <w:rPr>
                <w:b/>
                <w:sz w:val="16"/>
              </w:rPr>
              <w:t>Makléřská doložka</w:t>
            </w:r>
          </w:p>
        </w:tc>
      </w:tr>
      <w:tr w:rsidR="00B02155" w14:paraId="2E9E1337" w14:textId="77777777">
        <w:trPr>
          <w:trHeight w:val="2484"/>
        </w:trPr>
        <w:tc>
          <w:tcPr>
            <w:tcW w:w="10683" w:type="dxa"/>
            <w:gridSpan w:val="7"/>
            <w:tcBorders>
              <w:top w:val="single" w:sz="4" w:space="0" w:color="000000"/>
              <w:left w:val="single" w:sz="4" w:space="0" w:color="000000"/>
              <w:bottom w:val="single" w:sz="4" w:space="0" w:color="000000"/>
              <w:right w:val="single" w:sz="4" w:space="0" w:color="000000"/>
            </w:tcBorders>
          </w:tcPr>
          <w:p w14:paraId="74553EF9" w14:textId="77777777" w:rsidR="00B02155" w:rsidRDefault="007A72D2">
            <w:pPr>
              <w:spacing w:after="0" w:line="259" w:lineRule="auto"/>
              <w:ind w:left="0" w:firstLine="0"/>
            </w:pPr>
            <w:r>
              <w:rPr>
                <w:sz w:val="16"/>
              </w:rPr>
              <w:lastRenderedPageBreak/>
              <w:t>Makléřská doložka</w:t>
            </w:r>
          </w:p>
          <w:p w14:paraId="055DCD13" w14:textId="77777777" w:rsidR="00B02155" w:rsidRDefault="007A72D2">
            <w:pPr>
              <w:spacing w:after="0" w:line="247" w:lineRule="auto"/>
              <w:ind w:left="0" w:firstLine="0"/>
            </w:pPr>
            <w:r>
              <w:rPr>
                <w:sz w:val="16"/>
              </w:rPr>
              <w:t>Pojištěný pověřil makléřskou společnost RESPECT a.s. vedením (řízením) a spravováním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14:paraId="7A90F3B1" w14:textId="77777777" w:rsidR="00B02155" w:rsidRDefault="007A72D2">
            <w:pPr>
              <w:spacing w:after="0" w:line="259" w:lineRule="auto"/>
              <w:ind w:left="0" w:firstLine="0"/>
            </w:pPr>
            <w:r>
              <w:rPr>
                <w:sz w:val="16"/>
              </w:rPr>
              <w:t>Pojistné bude placeno na účet zplnomocněného makléře.</w:t>
            </w:r>
          </w:p>
          <w:p w14:paraId="25E1CA6F" w14:textId="77777777" w:rsidR="00B02155" w:rsidRDefault="007A72D2">
            <w:pPr>
              <w:spacing w:after="0" w:line="259" w:lineRule="auto"/>
              <w:ind w:left="0" w:firstLine="0"/>
            </w:pPr>
            <w:r>
              <w:rPr>
                <w:sz w:val="16"/>
              </w:rPr>
              <w:t xml:space="preserve">Peněžní </w:t>
            </w:r>
            <w:proofErr w:type="spellStart"/>
            <w:proofErr w:type="gramStart"/>
            <w:r>
              <w:rPr>
                <w:sz w:val="16"/>
              </w:rPr>
              <w:t>ústav:Raiffeisenbank</w:t>
            </w:r>
            <w:proofErr w:type="spellEnd"/>
            <w:proofErr w:type="gramEnd"/>
            <w:r>
              <w:rPr>
                <w:sz w:val="16"/>
              </w:rPr>
              <w:t xml:space="preserve"> a.s.</w:t>
            </w:r>
          </w:p>
          <w:p w14:paraId="621FC4FC" w14:textId="2B0A67CC" w:rsidR="00B02155" w:rsidRDefault="00C57E58">
            <w:pPr>
              <w:spacing w:after="0" w:line="259" w:lineRule="auto"/>
              <w:ind w:left="0" w:firstLine="0"/>
            </w:pPr>
            <w:r>
              <w:rPr>
                <w:noProof/>
                <w:sz w:val="16"/>
              </w:rPr>
              <mc:AlternateContent>
                <mc:Choice Requires="wps">
                  <w:drawing>
                    <wp:anchor distT="0" distB="0" distL="114300" distR="114300" simplePos="0" relativeHeight="251663360" behindDoc="0" locked="0" layoutInCell="1" allowOverlap="1" wp14:anchorId="493CC890" wp14:editId="580139EF">
                      <wp:simplePos x="0" y="0"/>
                      <wp:positionH relativeFrom="column">
                        <wp:posOffset>384175</wp:posOffset>
                      </wp:positionH>
                      <wp:positionV relativeFrom="paragraph">
                        <wp:posOffset>38100</wp:posOffset>
                      </wp:positionV>
                      <wp:extent cx="1000125" cy="238125"/>
                      <wp:effectExtent l="0" t="0" r="28575" b="28575"/>
                      <wp:wrapNone/>
                      <wp:docPr id="1" name="Obdélník: se zakulacenými rohy 1"/>
                      <wp:cNvGraphicFramePr/>
                      <a:graphic xmlns:a="http://schemas.openxmlformats.org/drawingml/2006/main">
                        <a:graphicData uri="http://schemas.microsoft.com/office/word/2010/wordprocessingShape">
                          <wps:wsp>
                            <wps:cNvSpPr/>
                            <wps:spPr>
                              <a:xfrm>
                                <a:off x="0" y="0"/>
                                <a:ext cx="1000125" cy="2381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F6E9C" id="Obdélník: se zakulacenými rohy 1" o:spid="_x0000_s1026" style="position:absolute;margin-left:30.25pt;margin-top:3pt;width:7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" fillcolor="black [3200]" strokecolor="black [1600]" strokeweight="1pt">
                      <v:stroke joinstyle="miter"/>
                    </v:roundrect>
                  </w:pict>
                </mc:Fallback>
              </mc:AlternateContent>
            </w:r>
            <w:r w:rsidR="007A72D2">
              <w:rPr>
                <w:sz w:val="16"/>
              </w:rPr>
              <w:t>Číslo účtu:7220843001</w:t>
            </w:r>
          </w:p>
          <w:p w14:paraId="77D4EE61" w14:textId="77777777" w:rsidR="00B02155" w:rsidRDefault="007A72D2">
            <w:pPr>
              <w:spacing w:after="0" w:line="259" w:lineRule="auto"/>
              <w:ind w:left="0" w:firstLine="0"/>
            </w:pPr>
            <w:r>
              <w:rPr>
                <w:sz w:val="16"/>
              </w:rPr>
              <w:t>Kód banky:5500</w:t>
            </w:r>
          </w:p>
          <w:p w14:paraId="3ECA0297" w14:textId="77777777" w:rsidR="00B02155" w:rsidRDefault="007A72D2">
            <w:pPr>
              <w:spacing w:after="0" w:line="259" w:lineRule="auto"/>
              <w:ind w:left="0" w:firstLine="0"/>
            </w:pPr>
            <w:r>
              <w:rPr>
                <w:sz w:val="16"/>
              </w:rPr>
              <w:t>Konstantní symbol:3558</w:t>
            </w:r>
          </w:p>
          <w:p w14:paraId="66D21E5D" w14:textId="77777777" w:rsidR="00B02155" w:rsidRDefault="007A72D2">
            <w:pPr>
              <w:spacing w:after="0" w:line="259" w:lineRule="auto"/>
              <w:ind w:left="0" w:firstLine="0"/>
            </w:pPr>
            <w:r>
              <w:rPr>
                <w:sz w:val="16"/>
              </w:rPr>
              <w:t>Variabilní symbol:2939843978/D1</w:t>
            </w:r>
          </w:p>
          <w:p w14:paraId="25E3C8E0" w14:textId="77777777" w:rsidR="00B02155" w:rsidRDefault="007A72D2">
            <w:pPr>
              <w:spacing w:after="0" w:line="259" w:lineRule="auto"/>
              <w:ind w:left="0" w:firstLine="0"/>
            </w:pPr>
            <w:r>
              <w:rPr>
                <w:sz w:val="16"/>
              </w:rPr>
              <w:t>Za termín úhrady se považuje den, kdy byla částka připsána na účet zplnomocněného makléře.</w:t>
            </w:r>
          </w:p>
        </w:tc>
      </w:tr>
      <w:tr w:rsidR="00B02155" w14:paraId="17AB16E0" w14:textId="77777777">
        <w:trPr>
          <w:trHeight w:val="223"/>
        </w:trPr>
        <w:tc>
          <w:tcPr>
            <w:tcW w:w="3986" w:type="dxa"/>
            <w:gridSpan w:val="3"/>
            <w:tcBorders>
              <w:top w:val="single" w:sz="4" w:space="0" w:color="000000"/>
              <w:left w:val="single" w:sz="4" w:space="0" w:color="000000"/>
              <w:bottom w:val="single" w:sz="4" w:space="0" w:color="000000"/>
              <w:right w:val="nil"/>
            </w:tcBorders>
            <w:shd w:val="clear" w:color="auto" w:fill="D4DDF1"/>
          </w:tcPr>
          <w:p w14:paraId="0153F6A8" w14:textId="77777777" w:rsidR="00B02155" w:rsidRDefault="007A72D2">
            <w:pPr>
              <w:spacing w:after="0" w:line="259" w:lineRule="auto"/>
              <w:ind w:left="0" w:firstLine="0"/>
            </w:pPr>
            <w:r>
              <w:rPr>
                <w:b/>
                <w:sz w:val="16"/>
              </w:rPr>
              <w:t>Pojišťovací zprostředkovatel</w:t>
            </w:r>
          </w:p>
        </w:tc>
        <w:tc>
          <w:tcPr>
            <w:tcW w:w="1600" w:type="dxa"/>
            <w:tcBorders>
              <w:top w:val="single" w:sz="4" w:space="0" w:color="000000"/>
              <w:left w:val="nil"/>
              <w:bottom w:val="single" w:sz="4" w:space="0" w:color="000000"/>
              <w:right w:val="nil"/>
            </w:tcBorders>
            <w:shd w:val="clear" w:color="auto" w:fill="D4DDF1"/>
          </w:tcPr>
          <w:p w14:paraId="0D2A3E10" w14:textId="77777777" w:rsidR="00B02155" w:rsidRDefault="00B02155">
            <w:pPr>
              <w:spacing w:after="160" w:line="259" w:lineRule="auto"/>
              <w:ind w:left="0" w:firstLine="0"/>
            </w:pPr>
          </w:p>
        </w:tc>
        <w:tc>
          <w:tcPr>
            <w:tcW w:w="1400" w:type="dxa"/>
            <w:tcBorders>
              <w:top w:val="single" w:sz="4" w:space="0" w:color="000000"/>
              <w:left w:val="nil"/>
              <w:bottom w:val="single" w:sz="4" w:space="0" w:color="000000"/>
              <w:right w:val="nil"/>
            </w:tcBorders>
            <w:shd w:val="clear" w:color="auto" w:fill="D4DDF1"/>
          </w:tcPr>
          <w:p w14:paraId="289B93AD"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nil"/>
            </w:tcBorders>
            <w:shd w:val="clear" w:color="auto" w:fill="D4DDF1"/>
          </w:tcPr>
          <w:p w14:paraId="737D2B19" w14:textId="77777777" w:rsidR="00B02155" w:rsidRDefault="00B02155">
            <w:pPr>
              <w:spacing w:after="160" w:line="259" w:lineRule="auto"/>
              <w:ind w:left="0" w:firstLine="0"/>
            </w:pPr>
          </w:p>
        </w:tc>
        <w:tc>
          <w:tcPr>
            <w:tcW w:w="1996" w:type="dxa"/>
            <w:tcBorders>
              <w:top w:val="single" w:sz="4" w:space="0" w:color="000000"/>
              <w:left w:val="nil"/>
              <w:bottom w:val="single" w:sz="4" w:space="0" w:color="000000"/>
              <w:right w:val="single" w:sz="4" w:space="0" w:color="000000"/>
            </w:tcBorders>
            <w:shd w:val="clear" w:color="auto" w:fill="D4DDF1"/>
          </w:tcPr>
          <w:p w14:paraId="23EB5F13" w14:textId="77777777" w:rsidR="00B02155" w:rsidRDefault="00B02155">
            <w:pPr>
              <w:spacing w:after="160" w:line="259" w:lineRule="auto"/>
              <w:ind w:left="0" w:firstLine="0"/>
            </w:pPr>
          </w:p>
        </w:tc>
      </w:tr>
      <w:tr w:rsidR="00B02155" w14:paraId="55894809" w14:textId="77777777">
        <w:trPr>
          <w:trHeight w:val="204"/>
        </w:trPr>
        <w:tc>
          <w:tcPr>
            <w:tcW w:w="3986" w:type="dxa"/>
            <w:gridSpan w:val="3"/>
            <w:tcBorders>
              <w:top w:val="single" w:sz="4" w:space="0" w:color="000000"/>
              <w:left w:val="single" w:sz="4" w:space="0" w:color="000000"/>
              <w:bottom w:val="single" w:sz="4" w:space="0" w:color="000000"/>
              <w:right w:val="single" w:sz="4" w:space="0" w:color="000000"/>
            </w:tcBorders>
          </w:tcPr>
          <w:p w14:paraId="199940FB" w14:textId="77777777" w:rsidR="00B02155" w:rsidRDefault="007A72D2">
            <w:pPr>
              <w:spacing w:after="0" w:line="259" w:lineRule="auto"/>
              <w:ind w:left="320" w:firstLine="0"/>
            </w:pPr>
            <w:r>
              <w:rPr>
                <w:b/>
                <w:sz w:val="12"/>
              </w:rPr>
              <w:t>Jméno, příjmení (název)</w:t>
            </w:r>
          </w:p>
        </w:tc>
        <w:tc>
          <w:tcPr>
            <w:tcW w:w="1600" w:type="dxa"/>
            <w:tcBorders>
              <w:top w:val="single" w:sz="4" w:space="0" w:color="000000"/>
              <w:left w:val="single" w:sz="4" w:space="0" w:color="000000"/>
              <w:bottom w:val="single" w:sz="4" w:space="0" w:color="000000"/>
              <w:right w:val="single" w:sz="4" w:space="0" w:color="000000"/>
            </w:tcBorders>
          </w:tcPr>
          <w:p w14:paraId="275E9A1A" w14:textId="77777777" w:rsidR="00B02155" w:rsidRDefault="007A72D2">
            <w:pPr>
              <w:spacing w:after="0" w:line="259" w:lineRule="auto"/>
              <w:ind w:left="14" w:firstLine="0"/>
            </w:pPr>
            <w:r>
              <w:rPr>
                <w:b/>
                <w:sz w:val="12"/>
              </w:rPr>
              <w:t>Osobní číslo</w:t>
            </w:r>
          </w:p>
        </w:tc>
        <w:tc>
          <w:tcPr>
            <w:tcW w:w="1400" w:type="dxa"/>
            <w:tcBorders>
              <w:top w:val="single" w:sz="4" w:space="0" w:color="000000"/>
              <w:left w:val="single" w:sz="4" w:space="0" w:color="000000"/>
              <w:bottom w:val="single" w:sz="4" w:space="0" w:color="000000"/>
              <w:right w:val="single" w:sz="4" w:space="0" w:color="000000"/>
            </w:tcBorders>
          </w:tcPr>
          <w:p w14:paraId="734AA4C5" w14:textId="77777777" w:rsidR="00B02155" w:rsidRDefault="007A72D2">
            <w:pPr>
              <w:spacing w:after="0" w:line="259" w:lineRule="auto"/>
              <w:ind w:left="14" w:firstLine="0"/>
            </w:pPr>
            <w:r>
              <w:rPr>
                <w:b/>
                <w:sz w:val="12"/>
              </w:rPr>
              <w:t>Telefon</w:t>
            </w:r>
          </w:p>
        </w:tc>
        <w:tc>
          <w:tcPr>
            <w:tcW w:w="1700" w:type="dxa"/>
            <w:tcBorders>
              <w:top w:val="single" w:sz="4" w:space="0" w:color="000000"/>
              <w:left w:val="single" w:sz="4" w:space="0" w:color="000000"/>
              <w:bottom w:val="single" w:sz="4" w:space="0" w:color="000000"/>
              <w:right w:val="single" w:sz="4" w:space="0" w:color="000000"/>
            </w:tcBorders>
          </w:tcPr>
          <w:p w14:paraId="11A004CB" w14:textId="77777777" w:rsidR="00B02155" w:rsidRDefault="007A72D2">
            <w:pPr>
              <w:spacing w:after="0" w:line="259" w:lineRule="auto"/>
              <w:ind w:left="14" w:firstLine="0"/>
            </w:pPr>
            <w:r>
              <w:rPr>
                <w:b/>
                <w:sz w:val="12"/>
              </w:rPr>
              <w:t>Podíl na první provizi</w:t>
            </w:r>
          </w:p>
        </w:tc>
        <w:tc>
          <w:tcPr>
            <w:tcW w:w="1996" w:type="dxa"/>
            <w:tcBorders>
              <w:top w:val="single" w:sz="4" w:space="0" w:color="000000"/>
              <w:left w:val="single" w:sz="4" w:space="0" w:color="000000"/>
              <w:bottom w:val="single" w:sz="4" w:space="0" w:color="000000"/>
              <w:right w:val="single" w:sz="4" w:space="0" w:color="000000"/>
            </w:tcBorders>
          </w:tcPr>
          <w:p w14:paraId="42E49086" w14:textId="77777777" w:rsidR="00B02155" w:rsidRDefault="007A72D2">
            <w:pPr>
              <w:spacing w:after="0" w:line="259" w:lineRule="auto"/>
              <w:ind w:left="14" w:firstLine="0"/>
            </w:pPr>
            <w:r>
              <w:rPr>
                <w:b/>
                <w:sz w:val="12"/>
              </w:rPr>
              <w:t>Podíl na následné provizi</w:t>
            </w:r>
          </w:p>
        </w:tc>
      </w:tr>
      <w:tr w:rsidR="00B02155" w14:paraId="04C4398C" w14:textId="77777777">
        <w:trPr>
          <w:trHeight w:val="300"/>
        </w:trPr>
        <w:tc>
          <w:tcPr>
            <w:tcW w:w="286" w:type="dxa"/>
            <w:vMerge w:val="restart"/>
            <w:tcBorders>
              <w:top w:val="single" w:sz="4" w:space="0" w:color="000000"/>
              <w:left w:val="single" w:sz="4" w:space="0" w:color="000000"/>
              <w:bottom w:val="single" w:sz="4" w:space="0" w:color="000000"/>
              <w:right w:val="single" w:sz="4" w:space="0" w:color="000000"/>
            </w:tcBorders>
          </w:tcPr>
          <w:p w14:paraId="0E9D5591" w14:textId="77777777" w:rsidR="00B02155" w:rsidRDefault="007A72D2">
            <w:pPr>
              <w:spacing w:after="0" w:line="259" w:lineRule="auto"/>
              <w:ind w:left="43" w:firstLine="0"/>
            </w:pPr>
            <w:r>
              <w:rPr>
                <w:sz w:val="16"/>
              </w:rPr>
              <w:t>1.</w:t>
            </w:r>
          </w:p>
        </w:tc>
        <w:tc>
          <w:tcPr>
            <w:tcW w:w="3700" w:type="dxa"/>
            <w:gridSpan w:val="2"/>
            <w:tcBorders>
              <w:top w:val="single" w:sz="4" w:space="0" w:color="000000"/>
              <w:left w:val="single" w:sz="4" w:space="0" w:color="000000"/>
              <w:bottom w:val="single" w:sz="4" w:space="0" w:color="000000"/>
              <w:right w:val="single" w:sz="4" w:space="0" w:color="000000"/>
            </w:tcBorders>
          </w:tcPr>
          <w:p w14:paraId="44E85C6A" w14:textId="77777777" w:rsidR="00B02155" w:rsidRDefault="007A72D2">
            <w:pPr>
              <w:spacing w:after="0" w:line="259" w:lineRule="auto"/>
              <w:ind w:left="14" w:firstLine="0"/>
            </w:pPr>
            <w:r>
              <w:rPr>
                <w:sz w:val="16"/>
              </w:rPr>
              <w:t xml:space="preserve"> RESPECT, a.s.</w:t>
            </w:r>
          </w:p>
        </w:tc>
        <w:tc>
          <w:tcPr>
            <w:tcW w:w="1600" w:type="dxa"/>
            <w:tcBorders>
              <w:top w:val="single" w:sz="4" w:space="0" w:color="000000"/>
              <w:left w:val="single" w:sz="4" w:space="0" w:color="000000"/>
              <w:bottom w:val="single" w:sz="4" w:space="0" w:color="000000"/>
              <w:right w:val="single" w:sz="4" w:space="0" w:color="000000"/>
            </w:tcBorders>
          </w:tcPr>
          <w:p w14:paraId="212E25F4" w14:textId="77777777" w:rsidR="00B02155" w:rsidRDefault="007A72D2">
            <w:pPr>
              <w:spacing w:after="0" w:line="259" w:lineRule="auto"/>
              <w:ind w:left="14" w:firstLine="0"/>
            </w:pPr>
            <w:r>
              <w:rPr>
                <w:sz w:val="16"/>
              </w:rPr>
              <w:t>73053001</w:t>
            </w:r>
          </w:p>
        </w:tc>
        <w:tc>
          <w:tcPr>
            <w:tcW w:w="1400" w:type="dxa"/>
            <w:tcBorders>
              <w:top w:val="single" w:sz="4" w:space="0" w:color="000000"/>
              <w:left w:val="single" w:sz="4" w:space="0" w:color="000000"/>
              <w:bottom w:val="single" w:sz="4" w:space="0" w:color="000000"/>
              <w:right w:val="single" w:sz="4" w:space="0" w:color="000000"/>
            </w:tcBorders>
          </w:tcPr>
          <w:p w14:paraId="0272B425" w14:textId="77777777" w:rsidR="00B02155" w:rsidRDefault="00B02155">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0575B341" w14:textId="77777777" w:rsidR="00B02155" w:rsidRDefault="007A72D2">
            <w:pPr>
              <w:spacing w:after="0" w:line="259" w:lineRule="auto"/>
              <w:ind w:left="14" w:firstLine="0"/>
            </w:pPr>
            <w:r>
              <w:rPr>
                <w:sz w:val="16"/>
              </w:rPr>
              <w:t>100,</w:t>
            </w:r>
            <w:proofErr w:type="gramStart"/>
            <w:r>
              <w:rPr>
                <w:sz w:val="16"/>
              </w:rPr>
              <w:t>00  %</w:t>
            </w:r>
            <w:proofErr w:type="gramEnd"/>
          </w:p>
        </w:tc>
        <w:tc>
          <w:tcPr>
            <w:tcW w:w="1996" w:type="dxa"/>
            <w:tcBorders>
              <w:top w:val="single" w:sz="4" w:space="0" w:color="000000"/>
              <w:left w:val="single" w:sz="4" w:space="0" w:color="000000"/>
              <w:bottom w:val="single" w:sz="4" w:space="0" w:color="000000"/>
              <w:right w:val="single" w:sz="4" w:space="0" w:color="000000"/>
            </w:tcBorders>
          </w:tcPr>
          <w:p w14:paraId="0F6A86DB" w14:textId="77777777" w:rsidR="00B02155" w:rsidRDefault="007A72D2">
            <w:pPr>
              <w:spacing w:after="0" w:line="259" w:lineRule="auto"/>
              <w:ind w:left="14" w:firstLine="0"/>
            </w:pPr>
            <w:r>
              <w:rPr>
                <w:sz w:val="16"/>
              </w:rPr>
              <w:t>100,</w:t>
            </w:r>
            <w:proofErr w:type="gramStart"/>
            <w:r>
              <w:rPr>
                <w:sz w:val="16"/>
              </w:rPr>
              <w:t>00  %</w:t>
            </w:r>
            <w:proofErr w:type="gramEnd"/>
          </w:p>
        </w:tc>
      </w:tr>
      <w:tr w:rsidR="00B02155" w14:paraId="218DCDEA" w14:textId="77777777">
        <w:trPr>
          <w:trHeight w:val="200"/>
        </w:trPr>
        <w:tc>
          <w:tcPr>
            <w:tcW w:w="0" w:type="auto"/>
            <w:vMerge/>
            <w:tcBorders>
              <w:top w:val="nil"/>
              <w:left w:val="single" w:sz="4" w:space="0" w:color="000000"/>
              <w:bottom w:val="nil"/>
              <w:right w:val="single" w:sz="4" w:space="0" w:color="000000"/>
            </w:tcBorders>
          </w:tcPr>
          <w:p w14:paraId="76E06AB6" w14:textId="77777777" w:rsidR="00B02155" w:rsidRDefault="00B02155">
            <w:pPr>
              <w:spacing w:after="160" w:line="259" w:lineRule="auto"/>
              <w:ind w:left="0" w:firstLine="0"/>
            </w:pPr>
          </w:p>
        </w:tc>
        <w:tc>
          <w:tcPr>
            <w:tcW w:w="3700" w:type="dxa"/>
            <w:gridSpan w:val="2"/>
            <w:tcBorders>
              <w:top w:val="single" w:sz="4" w:space="0" w:color="000000"/>
              <w:left w:val="single" w:sz="4" w:space="0" w:color="000000"/>
              <w:bottom w:val="single" w:sz="4" w:space="0" w:color="000000"/>
              <w:right w:val="nil"/>
            </w:tcBorders>
          </w:tcPr>
          <w:p w14:paraId="1A6ACF2E" w14:textId="77777777" w:rsidR="00B02155" w:rsidRDefault="007A72D2">
            <w:pPr>
              <w:spacing w:after="0" w:line="259" w:lineRule="auto"/>
              <w:ind w:left="34" w:firstLine="0"/>
            </w:pPr>
            <w:r>
              <w:rPr>
                <w:b/>
                <w:sz w:val="12"/>
              </w:rPr>
              <w:t>E-mail</w:t>
            </w:r>
          </w:p>
        </w:tc>
        <w:tc>
          <w:tcPr>
            <w:tcW w:w="1600" w:type="dxa"/>
            <w:tcBorders>
              <w:top w:val="single" w:sz="4" w:space="0" w:color="000000"/>
              <w:left w:val="nil"/>
              <w:bottom w:val="single" w:sz="4" w:space="0" w:color="000000"/>
              <w:right w:val="nil"/>
            </w:tcBorders>
          </w:tcPr>
          <w:p w14:paraId="0E9AC7BE" w14:textId="77777777" w:rsidR="00B02155" w:rsidRDefault="00B02155">
            <w:pPr>
              <w:spacing w:after="160" w:line="259" w:lineRule="auto"/>
              <w:ind w:left="0" w:firstLine="0"/>
            </w:pPr>
          </w:p>
        </w:tc>
        <w:tc>
          <w:tcPr>
            <w:tcW w:w="1400" w:type="dxa"/>
            <w:tcBorders>
              <w:top w:val="single" w:sz="4" w:space="0" w:color="000000"/>
              <w:left w:val="nil"/>
              <w:bottom w:val="single" w:sz="4" w:space="0" w:color="000000"/>
              <w:right w:val="nil"/>
            </w:tcBorders>
          </w:tcPr>
          <w:p w14:paraId="62ED880E"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nil"/>
            </w:tcBorders>
          </w:tcPr>
          <w:p w14:paraId="4D897E97" w14:textId="77777777" w:rsidR="00B02155" w:rsidRDefault="00B02155">
            <w:pPr>
              <w:spacing w:after="160" w:line="259" w:lineRule="auto"/>
              <w:ind w:left="0" w:firstLine="0"/>
            </w:pPr>
          </w:p>
        </w:tc>
        <w:tc>
          <w:tcPr>
            <w:tcW w:w="1996" w:type="dxa"/>
            <w:tcBorders>
              <w:top w:val="single" w:sz="4" w:space="0" w:color="000000"/>
              <w:left w:val="nil"/>
              <w:bottom w:val="single" w:sz="4" w:space="0" w:color="000000"/>
              <w:right w:val="single" w:sz="4" w:space="0" w:color="000000"/>
            </w:tcBorders>
          </w:tcPr>
          <w:p w14:paraId="2ECA4A36" w14:textId="77777777" w:rsidR="00B02155" w:rsidRDefault="00B02155">
            <w:pPr>
              <w:spacing w:after="160" w:line="259" w:lineRule="auto"/>
              <w:ind w:left="0" w:firstLine="0"/>
            </w:pPr>
          </w:p>
        </w:tc>
      </w:tr>
      <w:tr w:rsidR="00B02155" w14:paraId="23CBA4B2" w14:textId="77777777">
        <w:trPr>
          <w:trHeight w:val="300"/>
        </w:trPr>
        <w:tc>
          <w:tcPr>
            <w:tcW w:w="0" w:type="auto"/>
            <w:vMerge/>
            <w:tcBorders>
              <w:top w:val="nil"/>
              <w:left w:val="single" w:sz="4" w:space="0" w:color="000000"/>
              <w:bottom w:val="single" w:sz="4" w:space="0" w:color="000000"/>
              <w:right w:val="single" w:sz="4" w:space="0" w:color="000000"/>
            </w:tcBorders>
          </w:tcPr>
          <w:p w14:paraId="58214ABF" w14:textId="77777777" w:rsidR="00B02155" w:rsidRDefault="00B02155">
            <w:pPr>
              <w:spacing w:after="160" w:line="259" w:lineRule="auto"/>
              <w:ind w:left="0" w:firstLine="0"/>
            </w:pPr>
          </w:p>
        </w:tc>
        <w:tc>
          <w:tcPr>
            <w:tcW w:w="3700" w:type="dxa"/>
            <w:gridSpan w:val="2"/>
            <w:tcBorders>
              <w:top w:val="single" w:sz="4" w:space="0" w:color="000000"/>
              <w:left w:val="single" w:sz="4" w:space="0" w:color="000000"/>
              <w:bottom w:val="single" w:sz="4" w:space="0" w:color="000000"/>
              <w:right w:val="nil"/>
            </w:tcBorders>
          </w:tcPr>
          <w:p w14:paraId="103D58D5" w14:textId="77777777" w:rsidR="00B02155" w:rsidRDefault="007A72D2">
            <w:pPr>
              <w:spacing w:after="0" w:line="259" w:lineRule="auto"/>
              <w:ind w:left="14" w:firstLine="0"/>
            </w:pPr>
            <w:r>
              <w:rPr>
                <w:sz w:val="16"/>
              </w:rPr>
              <w:t>respect.kv@respect.cz</w:t>
            </w:r>
          </w:p>
        </w:tc>
        <w:tc>
          <w:tcPr>
            <w:tcW w:w="1600" w:type="dxa"/>
            <w:tcBorders>
              <w:top w:val="single" w:sz="4" w:space="0" w:color="000000"/>
              <w:left w:val="nil"/>
              <w:bottom w:val="single" w:sz="4" w:space="0" w:color="000000"/>
              <w:right w:val="nil"/>
            </w:tcBorders>
          </w:tcPr>
          <w:p w14:paraId="1C8595E2" w14:textId="77777777" w:rsidR="00B02155" w:rsidRDefault="00B02155">
            <w:pPr>
              <w:spacing w:after="160" w:line="259" w:lineRule="auto"/>
              <w:ind w:left="0" w:firstLine="0"/>
            </w:pPr>
          </w:p>
        </w:tc>
        <w:tc>
          <w:tcPr>
            <w:tcW w:w="1400" w:type="dxa"/>
            <w:tcBorders>
              <w:top w:val="single" w:sz="4" w:space="0" w:color="000000"/>
              <w:left w:val="nil"/>
              <w:bottom w:val="single" w:sz="4" w:space="0" w:color="000000"/>
              <w:right w:val="nil"/>
            </w:tcBorders>
          </w:tcPr>
          <w:p w14:paraId="4BD3C2E9" w14:textId="77777777" w:rsidR="00B02155" w:rsidRDefault="00B02155">
            <w:pPr>
              <w:spacing w:after="160" w:line="259" w:lineRule="auto"/>
              <w:ind w:left="0" w:firstLine="0"/>
            </w:pPr>
          </w:p>
        </w:tc>
        <w:tc>
          <w:tcPr>
            <w:tcW w:w="1700" w:type="dxa"/>
            <w:tcBorders>
              <w:top w:val="single" w:sz="4" w:space="0" w:color="000000"/>
              <w:left w:val="nil"/>
              <w:bottom w:val="single" w:sz="4" w:space="0" w:color="000000"/>
              <w:right w:val="nil"/>
            </w:tcBorders>
          </w:tcPr>
          <w:p w14:paraId="15E94D3F" w14:textId="77777777" w:rsidR="00B02155" w:rsidRDefault="00B02155">
            <w:pPr>
              <w:spacing w:after="160" w:line="259" w:lineRule="auto"/>
              <w:ind w:left="0" w:firstLine="0"/>
            </w:pPr>
          </w:p>
        </w:tc>
        <w:tc>
          <w:tcPr>
            <w:tcW w:w="1996" w:type="dxa"/>
            <w:tcBorders>
              <w:top w:val="single" w:sz="4" w:space="0" w:color="000000"/>
              <w:left w:val="nil"/>
              <w:bottom w:val="single" w:sz="4" w:space="0" w:color="000000"/>
              <w:right w:val="single" w:sz="4" w:space="0" w:color="000000"/>
            </w:tcBorders>
          </w:tcPr>
          <w:p w14:paraId="3245333E" w14:textId="77777777" w:rsidR="00B02155" w:rsidRDefault="00B02155">
            <w:pPr>
              <w:spacing w:after="160" w:line="259" w:lineRule="auto"/>
              <w:ind w:left="0" w:firstLine="0"/>
            </w:pPr>
          </w:p>
        </w:tc>
      </w:tr>
      <w:tr w:rsidR="00B02155" w14:paraId="1B275A5F" w14:textId="77777777">
        <w:trPr>
          <w:trHeight w:val="223"/>
        </w:trPr>
        <w:tc>
          <w:tcPr>
            <w:tcW w:w="3886" w:type="dxa"/>
            <w:gridSpan w:val="2"/>
            <w:tcBorders>
              <w:top w:val="single" w:sz="4" w:space="0" w:color="000000"/>
              <w:left w:val="single" w:sz="4" w:space="0" w:color="000000"/>
              <w:bottom w:val="single" w:sz="4" w:space="0" w:color="000000"/>
              <w:right w:val="nil"/>
            </w:tcBorders>
            <w:shd w:val="clear" w:color="auto" w:fill="D4DDF1"/>
          </w:tcPr>
          <w:p w14:paraId="567A0BF7" w14:textId="77777777" w:rsidR="00B02155" w:rsidRDefault="007A72D2">
            <w:pPr>
              <w:spacing w:after="0" w:line="259" w:lineRule="auto"/>
              <w:ind w:left="0" w:firstLine="0"/>
            </w:pPr>
            <w:r>
              <w:rPr>
                <w:b/>
                <w:sz w:val="16"/>
              </w:rPr>
              <w:t>Smlouvu vystavil</w:t>
            </w:r>
          </w:p>
        </w:tc>
        <w:tc>
          <w:tcPr>
            <w:tcW w:w="6796" w:type="dxa"/>
            <w:gridSpan w:val="5"/>
            <w:tcBorders>
              <w:top w:val="single" w:sz="4" w:space="0" w:color="000000"/>
              <w:left w:val="nil"/>
              <w:bottom w:val="single" w:sz="4" w:space="0" w:color="000000"/>
              <w:right w:val="single" w:sz="4" w:space="0" w:color="000000"/>
            </w:tcBorders>
            <w:shd w:val="clear" w:color="auto" w:fill="D4DDF1"/>
          </w:tcPr>
          <w:p w14:paraId="2329F1A0" w14:textId="77777777" w:rsidR="00B02155" w:rsidRDefault="00B02155">
            <w:pPr>
              <w:spacing w:after="160" w:line="259" w:lineRule="auto"/>
              <w:ind w:left="0" w:firstLine="0"/>
            </w:pPr>
          </w:p>
        </w:tc>
      </w:tr>
      <w:tr w:rsidR="00B02155" w14:paraId="1E93D0E2" w14:textId="77777777">
        <w:trPr>
          <w:trHeight w:val="304"/>
        </w:trPr>
        <w:tc>
          <w:tcPr>
            <w:tcW w:w="3886" w:type="dxa"/>
            <w:gridSpan w:val="2"/>
            <w:tcBorders>
              <w:top w:val="single" w:sz="4" w:space="0" w:color="000000"/>
              <w:left w:val="single" w:sz="4" w:space="0" w:color="000000"/>
              <w:bottom w:val="single" w:sz="4" w:space="0" w:color="000000"/>
              <w:right w:val="single" w:sz="4" w:space="0" w:color="000000"/>
            </w:tcBorders>
          </w:tcPr>
          <w:p w14:paraId="4FC2C0C8" w14:textId="77777777" w:rsidR="00B02155" w:rsidRDefault="007A72D2">
            <w:pPr>
              <w:spacing w:after="0" w:line="259" w:lineRule="auto"/>
              <w:ind w:left="300" w:firstLine="0"/>
            </w:pPr>
            <w:r>
              <w:rPr>
                <w:b/>
                <w:sz w:val="16"/>
              </w:rPr>
              <w:t>Jméno, příjmení</w:t>
            </w:r>
          </w:p>
        </w:tc>
        <w:tc>
          <w:tcPr>
            <w:tcW w:w="100" w:type="dxa"/>
            <w:vMerge w:val="restart"/>
            <w:tcBorders>
              <w:top w:val="single" w:sz="4" w:space="0" w:color="000000"/>
              <w:left w:val="single" w:sz="4" w:space="0" w:color="000000"/>
              <w:bottom w:val="nil"/>
              <w:right w:val="single" w:sz="4" w:space="0" w:color="000000"/>
            </w:tcBorders>
          </w:tcPr>
          <w:p w14:paraId="7D6AA36D" w14:textId="77777777" w:rsidR="00B02155" w:rsidRDefault="00B02155">
            <w:pPr>
              <w:spacing w:after="160" w:line="259" w:lineRule="auto"/>
              <w:ind w:left="0" w:firstLine="0"/>
            </w:pPr>
          </w:p>
        </w:tc>
        <w:tc>
          <w:tcPr>
            <w:tcW w:w="6696" w:type="dxa"/>
            <w:gridSpan w:val="4"/>
            <w:tcBorders>
              <w:top w:val="single" w:sz="4" w:space="0" w:color="000000"/>
              <w:left w:val="single" w:sz="4" w:space="0" w:color="000000"/>
              <w:bottom w:val="single" w:sz="4" w:space="0" w:color="000000"/>
              <w:right w:val="single" w:sz="4" w:space="0" w:color="000000"/>
            </w:tcBorders>
          </w:tcPr>
          <w:p w14:paraId="7F0C8694" w14:textId="77777777" w:rsidR="00B02155" w:rsidRDefault="007A72D2">
            <w:pPr>
              <w:spacing w:after="0" w:line="259" w:lineRule="auto"/>
              <w:ind w:left="4" w:firstLine="0"/>
            </w:pPr>
            <w:r>
              <w:rPr>
                <w:b/>
                <w:sz w:val="16"/>
              </w:rPr>
              <w:t>Funkce / zařazení</w:t>
            </w:r>
          </w:p>
        </w:tc>
      </w:tr>
      <w:tr w:rsidR="00B02155" w14:paraId="7DDB79C1" w14:textId="77777777">
        <w:trPr>
          <w:trHeight w:val="300"/>
        </w:trPr>
        <w:tc>
          <w:tcPr>
            <w:tcW w:w="3886" w:type="dxa"/>
            <w:gridSpan w:val="2"/>
            <w:tcBorders>
              <w:top w:val="single" w:sz="4" w:space="0" w:color="000000"/>
              <w:left w:val="single" w:sz="4" w:space="0" w:color="000000"/>
              <w:bottom w:val="single" w:sz="4" w:space="0" w:color="000000"/>
              <w:right w:val="single" w:sz="4" w:space="0" w:color="000000"/>
            </w:tcBorders>
          </w:tcPr>
          <w:p w14:paraId="27C11DFC" w14:textId="77777777" w:rsidR="00B02155" w:rsidRDefault="007A72D2">
            <w:pPr>
              <w:spacing w:after="0" w:line="259" w:lineRule="auto"/>
              <w:ind w:left="300" w:firstLine="0"/>
            </w:pPr>
            <w:r>
              <w:rPr>
                <w:sz w:val="16"/>
              </w:rPr>
              <w:t xml:space="preserve">Lucie </w:t>
            </w:r>
            <w:proofErr w:type="spellStart"/>
            <w:r>
              <w:rPr>
                <w:sz w:val="16"/>
              </w:rPr>
              <w:t>Šabachová</w:t>
            </w:r>
            <w:proofErr w:type="spellEnd"/>
          </w:p>
        </w:tc>
        <w:tc>
          <w:tcPr>
            <w:tcW w:w="0" w:type="auto"/>
            <w:vMerge/>
            <w:tcBorders>
              <w:top w:val="nil"/>
              <w:left w:val="single" w:sz="4" w:space="0" w:color="000000"/>
              <w:bottom w:val="nil"/>
              <w:right w:val="single" w:sz="4" w:space="0" w:color="000000"/>
            </w:tcBorders>
          </w:tcPr>
          <w:p w14:paraId="36A802A5" w14:textId="77777777" w:rsidR="00B02155" w:rsidRDefault="00B02155">
            <w:pPr>
              <w:spacing w:after="160" w:line="259" w:lineRule="auto"/>
              <w:ind w:left="0" w:firstLine="0"/>
            </w:pPr>
          </w:p>
        </w:tc>
        <w:tc>
          <w:tcPr>
            <w:tcW w:w="6696" w:type="dxa"/>
            <w:gridSpan w:val="4"/>
            <w:tcBorders>
              <w:top w:val="single" w:sz="4" w:space="0" w:color="000000"/>
              <w:left w:val="single" w:sz="4" w:space="0" w:color="000000"/>
              <w:bottom w:val="single" w:sz="4" w:space="0" w:color="000000"/>
              <w:right w:val="single" w:sz="4" w:space="0" w:color="000000"/>
            </w:tcBorders>
          </w:tcPr>
          <w:p w14:paraId="667A5353" w14:textId="77777777" w:rsidR="00B02155" w:rsidRDefault="007A72D2">
            <w:pPr>
              <w:spacing w:after="0" w:line="259" w:lineRule="auto"/>
              <w:ind w:left="4" w:firstLine="0"/>
            </w:pPr>
            <w:r>
              <w:rPr>
                <w:sz w:val="16"/>
              </w:rPr>
              <w:t>Manažer korporátního obchodu CZ</w:t>
            </w:r>
          </w:p>
        </w:tc>
      </w:tr>
      <w:tr w:rsidR="00B02155" w14:paraId="0F7A9822" w14:textId="77777777">
        <w:trPr>
          <w:trHeight w:val="300"/>
        </w:trPr>
        <w:tc>
          <w:tcPr>
            <w:tcW w:w="3886" w:type="dxa"/>
            <w:gridSpan w:val="2"/>
            <w:tcBorders>
              <w:top w:val="single" w:sz="4" w:space="0" w:color="000000"/>
              <w:left w:val="single" w:sz="4" w:space="0" w:color="000000"/>
              <w:bottom w:val="single" w:sz="4" w:space="0" w:color="000000"/>
              <w:right w:val="single" w:sz="4" w:space="0" w:color="000000"/>
            </w:tcBorders>
          </w:tcPr>
          <w:p w14:paraId="67DAE2D0" w14:textId="77777777" w:rsidR="00B02155" w:rsidRDefault="007A72D2">
            <w:pPr>
              <w:spacing w:after="0" w:line="259" w:lineRule="auto"/>
              <w:ind w:left="300" w:firstLine="0"/>
            </w:pPr>
            <w:r>
              <w:rPr>
                <w:sz w:val="16"/>
              </w:rPr>
              <w:t>Roman Daniš</w:t>
            </w:r>
          </w:p>
        </w:tc>
        <w:tc>
          <w:tcPr>
            <w:tcW w:w="0" w:type="auto"/>
            <w:vMerge/>
            <w:tcBorders>
              <w:top w:val="nil"/>
              <w:left w:val="single" w:sz="4" w:space="0" w:color="000000"/>
              <w:bottom w:val="nil"/>
              <w:right w:val="single" w:sz="4" w:space="0" w:color="000000"/>
            </w:tcBorders>
          </w:tcPr>
          <w:p w14:paraId="533C2F96" w14:textId="77777777" w:rsidR="00B02155" w:rsidRDefault="00B02155">
            <w:pPr>
              <w:spacing w:after="160" w:line="259" w:lineRule="auto"/>
              <w:ind w:left="0" w:firstLine="0"/>
            </w:pPr>
          </w:p>
        </w:tc>
        <w:tc>
          <w:tcPr>
            <w:tcW w:w="6696" w:type="dxa"/>
            <w:gridSpan w:val="4"/>
            <w:tcBorders>
              <w:top w:val="single" w:sz="4" w:space="0" w:color="000000"/>
              <w:left w:val="single" w:sz="4" w:space="0" w:color="000000"/>
              <w:bottom w:val="single" w:sz="4" w:space="0" w:color="000000"/>
              <w:right w:val="single" w:sz="4" w:space="0" w:color="000000"/>
            </w:tcBorders>
          </w:tcPr>
          <w:p w14:paraId="46FA6828" w14:textId="77777777" w:rsidR="00B02155" w:rsidRDefault="007A72D2">
            <w:pPr>
              <w:spacing w:after="0" w:line="259" w:lineRule="auto"/>
              <w:ind w:left="4" w:firstLine="0"/>
            </w:pPr>
            <w:r>
              <w:rPr>
                <w:sz w:val="16"/>
              </w:rPr>
              <w:t>manažer pro klíčové zákazníky</w:t>
            </w:r>
          </w:p>
        </w:tc>
      </w:tr>
    </w:tbl>
    <w:p w14:paraId="6D2AFC68" w14:textId="77777777" w:rsidR="00B02155" w:rsidRDefault="007A72D2">
      <w:pPr>
        <w:pStyle w:val="Nadpis3"/>
        <w:tabs>
          <w:tab w:val="center" w:pos="5622"/>
        </w:tabs>
        <w:ind w:left="-15" w:firstLine="0"/>
      </w:pPr>
      <w:r>
        <w:rPr>
          <w:b/>
          <w:sz w:val="16"/>
        </w:rPr>
        <w:t>Číslo Záznamu z jednání</w:t>
      </w:r>
      <w:r>
        <w:rPr>
          <w:b/>
          <w:sz w:val="16"/>
        </w:rPr>
        <w:tab/>
        <w:t>Zdůvodnění rozdílu od rady/doporučení</w:t>
      </w:r>
    </w:p>
    <w:p w14:paraId="25221A7E" w14:textId="77777777" w:rsidR="00B02155" w:rsidRDefault="007A72D2">
      <w:pPr>
        <w:spacing w:after="174" w:line="259" w:lineRule="auto"/>
        <w:ind w:left="-45" w:right="-65" w:firstLine="0"/>
      </w:pPr>
      <w:r>
        <w:rPr>
          <w:i w:val="0"/>
          <w:noProof/>
          <w:sz w:val="22"/>
        </w:rPr>
        <mc:AlternateContent>
          <mc:Choice Requires="wpg">
            <w:drawing>
              <wp:inline distT="0" distB="0" distL="0" distR="0" wp14:anchorId="7E77DD35" wp14:editId="576E26D3">
                <wp:extent cx="6788150" cy="184150"/>
                <wp:effectExtent l="0" t="0" r="0" b="0"/>
                <wp:docPr id="30994" name="Group 30994"/>
                <wp:cNvGraphicFramePr/>
                <a:graphic xmlns:a="http://schemas.openxmlformats.org/drawingml/2006/main">
                  <a:graphicData uri="http://schemas.microsoft.com/office/word/2010/wordprocessingGroup">
                    <wpg:wgp>
                      <wpg:cNvGrpSpPr/>
                      <wpg:grpSpPr>
                        <a:xfrm>
                          <a:off x="0" y="0"/>
                          <a:ext cx="6788150" cy="184150"/>
                          <a:chOff x="0" y="0"/>
                          <a:chExt cx="6788150" cy="184150"/>
                        </a:xfrm>
                      </wpg:grpSpPr>
                      <wps:wsp>
                        <wps:cNvPr id="2030" name="Shape 2030"/>
                        <wps:cNvSpPr/>
                        <wps:spPr>
                          <a:xfrm>
                            <a:off x="0" y="0"/>
                            <a:ext cx="2470150" cy="0"/>
                          </a:xfrm>
                          <a:custGeom>
                            <a:avLst/>
                            <a:gdLst/>
                            <a:ahLst/>
                            <a:cxnLst/>
                            <a:rect l="0" t="0" r="0" b="0"/>
                            <a:pathLst>
                              <a:path w="2470150">
                                <a:moveTo>
                                  <a:pt x="0" y="0"/>
                                </a:moveTo>
                                <a:lnTo>
                                  <a:pt x="24701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1" name="Shape 2031"/>
                        <wps:cNvSpPr/>
                        <wps:spPr>
                          <a:xfrm>
                            <a:off x="0" y="0"/>
                            <a:ext cx="0" cy="184150"/>
                          </a:xfrm>
                          <a:custGeom>
                            <a:avLst/>
                            <a:gdLst/>
                            <a:ahLst/>
                            <a:cxnLst/>
                            <a:rect l="0" t="0" r="0" b="0"/>
                            <a:pathLst>
                              <a:path h="184150">
                                <a:moveTo>
                                  <a:pt x="0" y="0"/>
                                </a:moveTo>
                                <a:lnTo>
                                  <a:pt x="0" y="18415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2" name="Shape 2032"/>
                        <wps:cNvSpPr/>
                        <wps:spPr>
                          <a:xfrm>
                            <a:off x="0" y="184150"/>
                            <a:ext cx="2470150" cy="0"/>
                          </a:xfrm>
                          <a:custGeom>
                            <a:avLst/>
                            <a:gdLst/>
                            <a:ahLst/>
                            <a:cxnLst/>
                            <a:rect l="0" t="0" r="0" b="0"/>
                            <a:pathLst>
                              <a:path w="2470150">
                                <a:moveTo>
                                  <a:pt x="0" y="0"/>
                                </a:moveTo>
                                <a:lnTo>
                                  <a:pt x="24701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3" name="Shape 2033"/>
                        <wps:cNvSpPr/>
                        <wps:spPr>
                          <a:xfrm>
                            <a:off x="2470150" y="0"/>
                            <a:ext cx="0" cy="184150"/>
                          </a:xfrm>
                          <a:custGeom>
                            <a:avLst/>
                            <a:gdLst/>
                            <a:ahLst/>
                            <a:cxnLst/>
                            <a:rect l="0" t="0" r="0" b="0"/>
                            <a:pathLst>
                              <a:path h="184150">
                                <a:moveTo>
                                  <a:pt x="0" y="0"/>
                                </a:moveTo>
                                <a:lnTo>
                                  <a:pt x="0" y="18415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5" name="Shape 2035"/>
                        <wps:cNvSpPr/>
                        <wps:spPr>
                          <a:xfrm>
                            <a:off x="2540000" y="0"/>
                            <a:ext cx="4248150" cy="0"/>
                          </a:xfrm>
                          <a:custGeom>
                            <a:avLst/>
                            <a:gdLst/>
                            <a:ahLst/>
                            <a:cxnLst/>
                            <a:rect l="0" t="0" r="0" b="0"/>
                            <a:pathLst>
                              <a:path w="4248150">
                                <a:moveTo>
                                  <a:pt x="0" y="0"/>
                                </a:moveTo>
                                <a:lnTo>
                                  <a:pt x="42481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6" name="Shape 2036"/>
                        <wps:cNvSpPr/>
                        <wps:spPr>
                          <a:xfrm>
                            <a:off x="2540000" y="0"/>
                            <a:ext cx="0" cy="184150"/>
                          </a:xfrm>
                          <a:custGeom>
                            <a:avLst/>
                            <a:gdLst/>
                            <a:ahLst/>
                            <a:cxnLst/>
                            <a:rect l="0" t="0" r="0" b="0"/>
                            <a:pathLst>
                              <a:path h="184150">
                                <a:moveTo>
                                  <a:pt x="0" y="0"/>
                                </a:moveTo>
                                <a:lnTo>
                                  <a:pt x="0" y="18415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7" name="Shape 2037"/>
                        <wps:cNvSpPr/>
                        <wps:spPr>
                          <a:xfrm>
                            <a:off x="2540000" y="184150"/>
                            <a:ext cx="4248150" cy="0"/>
                          </a:xfrm>
                          <a:custGeom>
                            <a:avLst/>
                            <a:gdLst/>
                            <a:ahLst/>
                            <a:cxnLst/>
                            <a:rect l="0" t="0" r="0" b="0"/>
                            <a:pathLst>
                              <a:path w="4248150">
                                <a:moveTo>
                                  <a:pt x="0" y="0"/>
                                </a:moveTo>
                                <a:lnTo>
                                  <a:pt x="42481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038" name="Shape 2038"/>
                        <wps:cNvSpPr/>
                        <wps:spPr>
                          <a:xfrm>
                            <a:off x="6788150" y="0"/>
                            <a:ext cx="0" cy="184150"/>
                          </a:xfrm>
                          <a:custGeom>
                            <a:avLst/>
                            <a:gdLst/>
                            <a:ahLst/>
                            <a:cxnLst/>
                            <a:rect l="0" t="0" r="0" b="0"/>
                            <a:pathLst>
                              <a:path h="184150">
                                <a:moveTo>
                                  <a:pt x="0" y="0"/>
                                </a:moveTo>
                                <a:lnTo>
                                  <a:pt x="0" y="18415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94" style="width:534.5pt;height:14.5pt;mso-position-horizontal-relative:char;mso-position-vertical-relative:line" coordsize="67881,1841">
                <v:shape id="Shape 2030" style="position:absolute;width:24701;height:0;left:0;top:0;" coordsize="2470150,0" path="m0,0l2470150,0">
                  <v:stroke weight="0.5pt" endcap="square" joinstyle="miter" miterlimit="10" on="true" color="#000000"/>
                  <v:fill on="false" color="#000000" opacity="0"/>
                </v:shape>
                <v:shape id="Shape 2031" style="position:absolute;width:0;height:1841;left:0;top:0;" coordsize="0,184150" path="m0,0l0,184150">
                  <v:stroke weight="0.5pt" endcap="square" joinstyle="miter" miterlimit="10" on="true" color="#000000"/>
                  <v:fill on="false" color="#000000" opacity="0"/>
                </v:shape>
                <v:shape id="Shape 2032" style="position:absolute;width:24701;height:0;left:0;top:1841;" coordsize="2470150,0" path="m0,0l2470150,0">
                  <v:stroke weight="0.5pt" endcap="square" joinstyle="miter" miterlimit="10" on="true" color="#000000"/>
                  <v:fill on="false" color="#000000" opacity="0"/>
                </v:shape>
                <v:shape id="Shape 2033" style="position:absolute;width:0;height:1841;left:24701;top:0;" coordsize="0,184150" path="m0,0l0,184150">
                  <v:stroke weight="0.5pt" endcap="square" joinstyle="miter" miterlimit="10" on="true" color="#000000"/>
                  <v:fill on="false" color="#000000" opacity="0"/>
                </v:shape>
                <v:shape id="Shape 2035" style="position:absolute;width:42481;height:0;left:25400;top:0;" coordsize="4248150,0" path="m0,0l4248150,0">
                  <v:stroke weight="0.5pt" endcap="square" joinstyle="miter" miterlimit="10" on="true" color="#000000"/>
                  <v:fill on="false" color="#000000" opacity="0"/>
                </v:shape>
                <v:shape id="Shape 2036" style="position:absolute;width:0;height:1841;left:25400;top:0;" coordsize="0,184150" path="m0,0l0,184150">
                  <v:stroke weight="0.5pt" endcap="square" joinstyle="miter" miterlimit="10" on="true" color="#000000"/>
                  <v:fill on="false" color="#000000" opacity="0"/>
                </v:shape>
                <v:shape id="Shape 2037" style="position:absolute;width:42481;height:0;left:25400;top:1841;" coordsize="4248150,0" path="m0,0l4248150,0">
                  <v:stroke weight="0.5pt" endcap="square" joinstyle="miter" miterlimit="10" on="true" color="#000000"/>
                  <v:fill on="false" color="#000000" opacity="0"/>
                </v:shape>
                <v:shape id="Shape 2038" style="position:absolute;width:0;height:1841;left:67881;top:0;" coordsize="0,184150" path="m0,0l0,184150">
                  <v:stroke weight="0.5pt" endcap="square" joinstyle="miter" miterlimit="10" on="true" color="#000000"/>
                  <v:fill on="false" color="#000000" opacity="0"/>
                </v:shape>
              </v:group>
            </w:pict>
          </mc:Fallback>
        </mc:AlternateContent>
      </w:r>
    </w:p>
    <w:p w14:paraId="285F1F3A" w14:textId="77777777" w:rsidR="00B02155" w:rsidRDefault="007A72D2">
      <w:pPr>
        <w:pBdr>
          <w:top w:val="single" w:sz="4" w:space="0" w:color="000000"/>
          <w:left w:val="single" w:sz="4" w:space="0" w:color="000000"/>
          <w:bottom w:val="single" w:sz="4" w:space="0" w:color="333333"/>
          <w:right w:val="single" w:sz="4" w:space="0" w:color="000000"/>
        </w:pBdr>
        <w:spacing w:after="159" w:line="259" w:lineRule="auto"/>
        <w:ind w:left="0" w:firstLine="0"/>
      </w:pPr>
      <w:r>
        <w:rPr>
          <w:sz w:val="16"/>
        </w:rPr>
        <w:t>Tato pojistná smlouva č. 2939843978/D1 má 8 stran pojistné smlouvy a 9 stran příloh (viz výše)</w:t>
      </w:r>
    </w:p>
    <w:p w14:paraId="643DCA89" w14:textId="77777777" w:rsidR="00B02155" w:rsidRDefault="007A72D2">
      <w:pPr>
        <w:pBdr>
          <w:top w:val="single" w:sz="4" w:space="0" w:color="000000"/>
          <w:left w:val="single" w:sz="4" w:space="0" w:color="000000"/>
          <w:bottom w:val="single" w:sz="4" w:space="0" w:color="000000"/>
          <w:right w:val="single" w:sz="4" w:space="0" w:color="000000"/>
        </w:pBdr>
        <w:shd w:val="clear" w:color="auto" w:fill="D4DDF1"/>
        <w:spacing w:after="59" w:line="259" w:lineRule="auto"/>
        <w:ind w:left="0" w:firstLine="0"/>
      </w:pPr>
      <w:r>
        <w:rPr>
          <w:b/>
          <w:sz w:val="16"/>
        </w:rPr>
        <w:t>Podpisy smluvních stran</w:t>
      </w:r>
    </w:p>
    <w:p w14:paraId="318FDB23" w14:textId="77777777" w:rsidR="00B02155" w:rsidRDefault="007A72D2">
      <w:pPr>
        <w:pStyle w:val="Nadpis3"/>
        <w:tabs>
          <w:tab w:val="center" w:pos="2795"/>
          <w:tab w:val="center" w:pos="5220"/>
        </w:tabs>
        <w:ind w:left="-15" w:firstLine="0"/>
      </w:pPr>
      <w:r>
        <w:rPr>
          <w:b/>
          <w:sz w:val="16"/>
        </w:rPr>
        <w:t>Datum</w:t>
      </w:r>
      <w:r>
        <w:rPr>
          <w:b/>
          <w:sz w:val="16"/>
        </w:rPr>
        <w:tab/>
        <w:t>Hodina</w:t>
      </w:r>
      <w:r>
        <w:rPr>
          <w:b/>
          <w:sz w:val="16"/>
        </w:rPr>
        <w:tab/>
        <w:t>Místo</w:t>
      </w:r>
    </w:p>
    <w:tbl>
      <w:tblPr>
        <w:tblStyle w:val="TableGrid"/>
        <w:tblW w:w="10690" w:type="dxa"/>
        <w:tblInd w:w="-45" w:type="dxa"/>
        <w:tblCellMar>
          <w:top w:w="64" w:type="dxa"/>
          <w:left w:w="45" w:type="dxa"/>
          <w:right w:w="115" w:type="dxa"/>
        </w:tblCellMar>
        <w:tblLook w:val="04A0" w:firstRow="1" w:lastRow="0" w:firstColumn="1" w:lastColumn="0" w:noHBand="0" w:noVBand="1"/>
      </w:tblPr>
      <w:tblGrid>
        <w:gridCol w:w="2370"/>
        <w:gridCol w:w="166"/>
        <w:gridCol w:w="2365"/>
        <w:gridCol w:w="166"/>
        <w:gridCol w:w="5623"/>
      </w:tblGrid>
      <w:tr w:rsidR="00B02155" w14:paraId="3C97E342" w14:textId="77777777">
        <w:trPr>
          <w:trHeight w:val="290"/>
        </w:trPr>
        <w:tc>
          <w:tcPr>
            <w:tcW w:w="2390" w:type="dxa"/>
            <w:tcBorders>
              <w:top w:val="single" w:sz="4" w:space="0" w:color="000000"/>
              <w:left w:val="single" w:sz="4" w:space="0" w:color="000000"/>
              <w:bottom w:val="single" w:sz="4" w:space="0" w:color="000000"/>
              <w:right w:val="single" w:sz="4" w:space="0" w:color="000000"/>
            </w:tcBorders>
          </w:tcPr>
          <w:p w14:paraId="76D6A0BB" w14:textId="77777777" w:rsidR="00B02155" w:rsidRDefault="007A72D2">
            <w:pPr>
              <w:spacing w:after="0" w:line="259" w:lineRule="auto"/>
              <w:ind w:left="0" w:firstLine="0"/>
            </w:pPr>
            <w:r>
              <w:rPr>
                <w:sz w:val="16"/>
              </w:rPr>
              <w:t>14.02.2022</w:t>
            </w:r>
          </w:p>
        </w:tc>
        <w:tc>
          <w:tcPr>
            <w:tcW w:w="110" w:type="dxa"/>
            <w:tcBorders>
              <w:top w:val="nil"/>
              <w:left w:val="single" w:sz="4" w:space="0" w:color="000000"/>
              <w:bottom w:val="nil"/>
              <w:right w:val="single" w:sz="4" w:space="0" w:color="000000"/>
            </w:tcBorders>
          </w:tcPr>
          <w:p w14:paraId="22E13007" w14:textId="77777777" w:rsidR="00B02155" w:rsidRDefault="00B02155">
            <w:pPr>
              <w:spacing w:after="160" w:line="259" w:lineRule="auto"/>
              <w:ind w:left="0" w:firstLine="0"/>
            </w:pPr>
          </w:p>
        </w:tc>
        <w:tc>
          <w:tcPr>
            <w:tcW w:w="2390" w:type="dxa"/>
            <w:tcBorders>
              <w:top w:val="single" w:sz="4" w:space="0" w:color="000000"/>
              <w:left w:val="single" w:sz="4" w:space="0" w:color="000000"/>
              <w:bottom w:val="single" w:sz="4" w:space="0" w:color="000000"/>
              <w:right w:val="single" w:sz="4" w:space="0" w:color="000000"/>
            </w:tcBorders>
          </w:tcPr>
          <w:p w14:paraId="33FC4D64" w14:textId="77777777" w:rsidR="00B02155" w:rsidRDefault="007A72D2">
            <w:pPr>
              <w:spacing w:after="0" w:line="259" w:lineRule="auto"/>
              <w:ind w:left="0" w:firstLine="0"/>
            </w:pPr>
            <w:r>
              <w:rPr>
                <w:sz w:val="16"/>
              </w:rPr>
              <w:t>10:57</w:t>
            </w:r>
          </w:p>
        </w:tc>
        <w:tc>
          <w:tcPr>
            <w:tcW w:w="110" w:type="dxa"/>
            <w:tcBorders>
              <w:top w:val="nil"/>
              <w:left w:val="single" w:sz="4" w:space="0" w:color="000000"/>
              <w:bottom w:val="nil"/>
              <w:right w:val="single" w:sz="4" w:space="0" w:color="000000"/>
            </w:tcBorders>
          </w:tcPr>
          <w:p w14:paraId="7131CECA" w14:textId="77777777" w:rsidR="00B02155" w:rsidRDefault="00B02155">
            <w:pPr>
              <w:spacing w:after="160" w:line="259" w:lineRule="auto"/>
              <w:ind w:left="0" w:firstLine="0"/>
            </w:pPr>
          </w:p>
        </w:tc>
        <w:tc>
          <w:tcPr>
            <w:tcW w:w="5690" w:type="dxa"/>
            <w:tcBorders>
              <w:top w:val="single" w:sz="4" w:space="0" w:color="000000"/>
              <w:left w:val="single" w:sz="4" w:space="0" w:color="000000"/>
              <w:bottom w:val="single" w:sz="4" w:space="0" w:color="000000"/>
              <w:right w:val="single" w:sz="4" w:space="0" w:color="000000"/>
            </w:tcBorders>
          </w:tcPr>
          <w:p w14:paraId="1ED716F1" w14:textId="77777777" w:rsidR="00B02155" w:rsidRDefault="007A72D2">
            <w:pPr>
              <w:spacing w:after="0" w:line="259" w:lineRule="auto"/>
              <w:ind w:left="0" w:firstLine="0"/>
            </w:pPr>
            <w:r>
              <w:rPr>
                <w:sz w:val="16"/>
              </w:rPr>
              <w:t>Teplice</w:t>
            </w:r>
          </w:p>
        </w:tc>
      </w:tr>
    </w:tbl>
    <w:p w14:paraId="29F62E4C" w14:textId="35EEA14F" w:rsidR="00B02155" w:rsidRDefault="00C57E58">
      <w:pPr>
        <w:spacing w:after="6" w:line="253" w:lineRule="auto"/>
        <w:ind w:left="-5" w:right="4240"/>
      </w:pPr>
      <w:r>
        <w:rPr>
          <w:noProof/>
          <w:sz w:val="16"/>
        </w:rPr>
        <mc:AlternateContent>
          <mc:Choice Requires="wps">
            <w:drawing>
              <wp:anchor distT="0" distB="0" distL="114300" distR="114300" simplePos="0" relativeHeight="251666432" behindDoc="0" locked="0" layoutInCell="1" allowOverlap="1" wp14:anchorId="1EAF3063" wp14:editId="3C490C8B">
                <wp:simplePos x="0" y="0"/>
                <wp:positionH relativeFrom="column">
                  <wp:posOffset>2397125</wp:posOffset>
                </wp:positionH>
                <wp:positionV relativeFrom="paragraph">
                  <wp:posOffset>238125</wp:posOffset>
                </wp:positionV>
                <wp:extent cx="2305050" cy="800100"/>
                <wp:effectExtent l="0" t="0" r="19050" b="19050"/>
                <wp:wrapNone/>
                <wp:docPr id="4" name="Obdélník: se zakulacenými rohy 4"/>
                <wp:cNvGraphicFramePr/>
                <a:graphic xmlns:a="http://schemas.openxmlformats.org/drawingml/2006/main">
                  <a:graphicData uri="http://schemas.microsoft.com/office/word/2010/wordprocessingShape">
                    <wps:wsp>
                      <wps:cNvSpPr/>
                      <wps:spPr>
                        <a:xfrm>
                          <a:off x="0" y="0"/>
                          <a:ext cx="2305050" cy="8001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A8D670" id="Obdélník: se zakulacenými rohy 4" o:spid="_x0000_s1026" style="position:absolute;margin-left:188.75pt;margin-top:18.75pt;width:181.5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" fillcolor="black [3200]" strokecolor="black [1600]" strokeweight="1pt">
                <v:stroke joinstyle="miter"/>
              </v:roundrect>
            </w:pict>
          </mc:Fallback>
        </mc:AlternateContent>
      </w:r>
      <w:r w:rsidR="007A72D2">
        <w:rPr>
          <w:sz w:val="16"/>
        </w:rPr>
        <w:t>Podpis osoby oprávněné jednat</w:t>
      </w:r>
      <w:r w:rsidR="007A72D2">
        <w:rPr>
          <w:sz w:val="16"/>
        </w:rPr>
        <w:tab/>
        <w:t>Podpis pojistníka / osoby oprávněné za UNIQA pojišťovna a.s.</w:t>
      </w:r>
      <w:r w:rsidR="007A72D2">
        <w:rPr>
          <w:sz w:val="16"/>
        </w:rPr>
        <w:tab/>
        <w:t>jednat za pojistníka</w:t>
      </w:r>
    </w:p>
    <w:tbl>
      <w:tblPr>
        <w:tblStyle w:val="TableGrid"/>
        <w:tblW w:w="7090" w:type="dxa"/>
        <w:tblInd w:w="-45" w:type="dxa"/>
        <w:tblCellMar>
          <w:left w:w="45" w:type="dxa"/>
          <w:right w:w="115" w:type="dxa"/>
        </w:tblCellMar>
        <w:tblLook w:val="04A0" w:firstRow="1" w:lastRow="0" w:firstColumn="1" w:lastColumn="0" w:noHBand="0" w:noVBand="1"/>
      </w:tblPr>
      <w:tblGrid>
        <w:gridCol w:w="3462"/>
        <w:gridCol w:w="166"/>
        <w:gridCol w:w="3462"/>
      </w:tblGrid>
      <w:tr w:rsidR="00B02155" w14:paraId="4B8C5339" w14:textId="77777777">
        <w:trPr>
          <w:trHeight w:val="1190"/>
        </w:trPr>
        <w:tc>
          <w:tcPr>
            <w:tcW w:w="3490" w:type="dxa"/>
            <w:tcBorders>
              <w:top w:val="single" w:sz="4" w:space="0" w:color="000000"/>
              <w:left w:val="single" w:sz="4" w:space="0" w:color="000000"/>
              <w:bottom w:val="single" w:sz="4" w:space="0" w:color="000000"/>
              <w:right w:val="single" w:sz="4" w:space="0" w:color="000000"/>
            </w:tcBorders>
            <w:vAlign w:val="bottom"/>
          </w:tcPr>
          <w:p w14:paraId="645AF2D9" w14:textId="3B011B1B" w:rsidR="00B02155" w:rsidRDefault="00C57E58">
            <w:pPr>
              <w:spacing w:after="0" w:line="259" w:lineRule="auto"/>
              <w:ind w:left="0" w:firstLine="0"/>
            </w:pPr>
            <w:r>
              <w:rPr>
                <w:noProof/>
                <w:color w:val="FFFFFF"/>
                <w:sz w:val="12"/>
              </w:rPr>
              <mc:AlternateContent>
                <mc:Choice Requires="wps">
                  <w:drawing>
                    <wp:anchor distT="0" distB="0" distL="114300" distR="114300" simplePos="0" relativeHeight="251664384" behindDoc="0" locked="0" layoutInCell="1" allowOverlap="1" wp14:anchorId="3479A211" wp14:editId="2AE0D5AD">
                      <wp:simplePos x="0" y="0"/>
                      <wp:positionH relativeFrom="column">
                        <wp:posOffset>69850</wp:posOffset>
                      </wp:positionH>
                      <wp:positionV relativeFrom="paragraph">
                        <wp:posOffset>13970</wp:posOffset>
                      </wp:positionV>
                      <wp:extent cx="2047875" cy="733425"/>
                      <wp:effectExtent l="0" t="0" r="28575" b="28575"/>
                      <wp:wrapNone/>
                      <wp:docPr id="2" name="Obdélník: se zakulacenými rohy 2"/>
                      <wp:cNvGraphicFramePr/>
                      <a:graphic xmlns:a="http://schemas.openxmlformats.org/drawingml/2006/main">
                        <a:graphicData uri="http://schemas.microsoft.com/office/word/2010/wordprocessingShape">
                          <wps:wsp>
                            <wps:cNvSpPr/>
                            <wps:spPr>
                              <a:xfrm>
                                <a:off x="0" y="0"/>
                                <a:ext cx="2047875" cy="7334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6E862C" id="Obdélník: se zakulacenými rohy 2" o:spid="_x0000_s1026" style="position:absolute;margin-left:5.5pt;margin-top:1.1pt;width:161.2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" fillcolor="black [3200]" strokecolor="black [1600]" strokeweight="1pt">
                      <v:stroke joinstyle="miter"/>
                    </v:roundrect>
                  </w:pict>
                </mc:Fallback>
              </mc:AlternateContent>
            </w:r>
            <w:proofErr w:type="spellStart"/>
            <w:r w:rsidR="007A72D2">
              <w:rPr>
                <w:color w:val="FFFFFF"/>
                <w:sz w:val="12"/>
              </w:rPr>
              <w:t>SignBioPZ</w:t>
            </w:r>
            <w:proofErr w:type="spellEnd"/>
          </w:p>
        </w:tc>
        <w:tc>
          <w:tcPr>
            <w:tcW w:w="110" w:type="dxa"/>
            <w:tcBorders>
              <w:top w:val="nil"/>
              <w:left w:val="single" w:sz="4" w:space="0" w:color="000000"/>
              <w:bottom w:val="nil"/>
              <w:right w:val="single" w:sz="4" w:space="0" w:color="000000"/>
            </w:tcBorders>
          </w:tcPr>
          <w:p w14:paraId="1023557D" w14:textId="77777777" w:rsidR="00B02155" w:rsidRDefault="00B02155">
            <w:pPr>
              <w:spacing w:after="160" w:line="259" w:lineRule="auto"/>
              <w:ind w:left="0" w:firstLine="0"/>
            </w:pPr>
          </w:p>
        </w:tc>
        <w:tc>
          <w:tcPr>
            <w:tcW w:w="3490" w:type="dxa"/>
            <w:tcBorders>
              <w:top w:val="single" w:sz="4" w:space="0" w:color="000000"/>
              <w:left w:val="single" w:sz="4" w:space="0" w:color="000000"/>
              <w:bottom w:val="single" w:sz="4" w:space="0" w:color="000000"/>
              <w:right w:val="single" w:sz="4" w:space="0" w:color="000000"/>
            </w:tcBorders>
            <w:vAlign w:val="bottom"/>
          </w:tcPr>
          <w:p w14:paraId="36934A0B" w14:textId="56C4FDDB" w:rsidR="00B02155" w:rsidRDefault="00C57E58">
            <w:pPr>
              <w:spacing w:after="0" w:line="259" w:lineRule="auto"/>
              <w:ind w:left="0" w:firstLine="0"/>
            </w:pPr>
            <w:r>
              <w:rPr>
                <w:noProof/>
                <w:color w:val="FFFFFF"/>
                <w:sz w:val="12"/>
              </w:rPr>
              <mc:AlternateContent>
                <mc:Choice Requires="wps">
                  <w:drawing>
                    <wp:anchor distT="0" distB="0" distL="114300" distR="114300" simplePos="0" relativeHeight="251665408" behindDoc="0" locked="0" layoutInCell="1" allowOverlap="1" wp14:anchorId="5E4B8D0E" wp14:editId="367DA29B">
                      <wp:simplePos x="0" y="0"/>
                      <wp:positionH relativeFrom="column">
                        <wp:posOffset>233045</wp:posOffset>
                      </wp:positionH>
                      <wp:positionV relativeFrom="paragraph">
                        <wp:posOffset>118745</wp:posOffset>
                      </wp:positionV>
                      <wp:extent cx="45719" cy="45719"/>
                      <wp:effectExtent l="0" t="0" r="12065" b="12065"/>
                      <wp:wrapNone/>
                      <wp:docPr id="3" name="Obdélník: se zakulacenými rohy 3"/>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5C4B6D" id="Obdélník: se zakulacenými rohy 3" o:spid="_x0000_s1026" style="position:absolute;margin-left:18.35pt;margin-top:9.3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" fillcolor="#4472c4 [3204]" strokecolor="#1f3763 [1604]" strokeweight="1pt">
                      <v:stroke joinstyle="miter"/>
                    </v:roundrect>
                  </w:pict>
                </mc:Fallback>
              </mc:AlternateContent>
            </w:r>
            <w:proofErr w:type="spellStart"/>
            <w:r w:rsidR="007A72D2">
              <w:rPr>
                <w:color w:val="FFFFFF"/>
                <w:sz w:val="12"/>
              </w:rPr>
              <w:t>SignBioPo</w:t>
            </w:r>
            <w:proofErr w:type="spellEnd"/>
          </w:p>
        </w:tc>
      </w:tr>
    </w:tbl>
    <w:p w14:paraId="616199A1" w14:textId="77777777" w:rsidR="00B02155" w:rsidRDefault="007A72D2">
      <w:pPr>
        <w:spacing w:after="6" w:line="253" w:lineRule="auto"/>
        <w:ind w:left="-5"/>
      </w:pPr>
      <w:r>
        <w:rPr>
          <w:sz w:val="16"/>
        </w:rPr>
        <w:t>Jsou-li pojistník a pojištěný odlišnými osobami, pak pojištěný svým podpisem výslovně osvědčuje pojistný zájem pojistníka uvedeného výše. Je-li oprávněnou osobou pojistník nebo osoba odlišná od pojistníka i pojištěného, pak pojištěný svým podpisem výslovně souhlasí, aby právo na pojistné plnění nabyla oprávněná osoba uvedená výše uvedená. (neplatí pro pojištění odpovědnosti)</w:t>
      </w:r>
    </w:p>
    <w:p w14:paraId="784FB337" w14:textId="77777777" w:rsidR="00B02155" w:rsidRDefault="00B02155">
      <w:pPr>
        <w:sectPr w:rsidR="00B02155">
          <w:footerReference w:type="even" r:id="rId9"/>
          <w:footerReference w:type="default" r:id="rId10"/>
          <w:footerReference w:type="first" r:id="rId11"/>
          <w:pgSz w:w="11900" w:h="16840"/>
          <w:pgMar w:top="270" w:right="640" w:bottom="1375" w:left="680" w:header="708" w:footer="420" w:gutter="0"/>
          <w:cols w:space="708"/>
        </w:sectPr>
      </w:pPr>
    </w:p>
    <w:p w14:paraId="249B3D3E" w14:textId="77777777" w:rsidR="00B02155" w:rsidRDefault="007A72D2">
      <w:pPr>
        <w:pStyle w:val="Nadpis2"/>
        <w:pBdr>
          <w:top w:val="none" w:sz="0" w:space="0" w:color="auto"/>
          <w:left w:val="none" w:sz="0" w:space="0" w:color="auto"/>
          <w:bottom w:val="none" w:sz="0" w:space="0" w:color="auto"/>
          <w:right w:val="none" w:sz="0" w:space="0" w:color="auto"/>
        </w:pBdr>
        <w:shd w:val="clear" w:color="auto" w:fill="auto"/>
        <w:spacing w:after="174" w:line="335" w:lineRule="auto"/>
        <w:ind w:left="280" w:right="6789"/>
      </w:pPr>
      <w:r>
        <w:rPr>
          <w:b w:val="0"/>
          <w:color w:val="000000"/>
          <w:sz w:val="28"/>
        </w:rPr>
        <w:lastRenderedPageBreak/>
        <w:t xml:space="preserve">Příloha – Místa pojištění </w:t>
      </w:r>
      <w:r>
        <w:rPr>
          <w:b w:val="0"/>
          <w:color w:val="000000"/>
          <w:sz w:val="22"/>
        </w:rPr>
        <w:t>k pojistné smlouvě číslo: 2939843978/D1</w:t>
      </w:r>
    </w:p>
    <w:p w14:paraId="72893B87" w14:textId="77777777" w:rsidR="00B02155" w:rsidRDefault="007A72D2">
      <w:pPr>
        <w:tabs>
          <w:tab w:val="center" w:pos="1073"/>
          <w:tab w:val="center" w:pos="4123"/>
          <w:tab w:val="center" w:pos="6774"/>
          <w:tab w:val="center" w:pos="8835"/>
        </w:tabs>
        <w:spacing w:after="16" w:line="259" w:lineRule="auto"/>
        <w:ind w:left="0" w:firstLine="0"/>
      </w:pPr>
      <w:r>
        <w:rPr>
          <w:i w:val="0"/>
          <w:sz w:val="22"/>
        </w:rPr>
        <w:tab/>
      </w:r>
      <w:r>
        <w:rPr>
          <w:b/>
          <w:sz w:val="16"/>
        </w:rPr>
        <w:t>Pojistník/pojištěný:</w:t>
      </w:r>
      <w:r>
        <w:rPr>
          <w:b/>
          <w:sz w:val="16"/>
        </w:rPr>
        <w:tab/>
      </w:r>
      <w:r>
        <w:rPr>
          <w:sz w:val="16"/>
        </w:rPr>
        <w:t>Základní škola Karlovy Vary, Poštovní 19,</w:t>
      </w:r>
      <w:r>
        <w:rPr>
          <w:sz w:val="16"/>
        </w:rPr>
        <w:tab/>
        <w:t>IČO/RČ:</w:t>
      </w:r>
      <w:r>
        <w:rPr>
          <w:sz w:val="16"/>
        </w:rPr>
        <w:tab/>
        <w:t>70933758</w:t>
      </w:r>
    </w:p>
    <w:p w14:paraId="15BD993D" w14:textId="77777777" w:rsidR="00B02155" w:rsidRDefault="007A72D2">
      <w:pPr>
        <w:spacing w:after="80" w:line="259" w:lineRule="auto"/>
        <w:ind w:left="2690"/>
      </w:pPr>
      <w:r>
        <w:rPr>
          <w:sz w:val="16"/>
        </w:rPr>
        <w:t>příspěvková organizace</w:t>
      </w:r>
    </w:p>
    <w:tbl>
      <w:tblPr>
        <w:tblStyle w:val="TableGrid"/>
        <w:tblW w:w="10683" w:type="dxa"/>
        <w:tblInd w:w="239" w:type="dxa"/>
        <w:tblCellMar>
          <w:top w:w="26" w:type="dxa"/>
          <w:right w:w="115" w:type="dxa"/>
        </w:tblCellMar>
        <w:tblLook w:val="04A0" w:firstRow="1" w:lastRow="0" w:firstColumn="1" w:lastColumn="0" w:noHBand="0" w:noVBand="1"/>
      </w:tblPr>
      <w:tblGrid>
        <w:gridCol w:w="2442"/>
        <w:gridCol w:w="3400"/>
        <w:gridCol w:w="400"/>
        <w:gridCol w:w="2000"/>
        <w:gridCol w:w="1416"/>
        <w:gridCol w:w="1025"/>
      </w:tblGrid>
      <w:tr w:rsidR="00B02155" w14:paraId="69007555" w14:textId="77777777">
        <w:trPr>
          <w:trHeight w:val="283"/>
        </w:trPr>
        <w:tc>
          <w:tcPr>
            <w:tcW w:w="2441" w:type="dxa"/>
            <w:tcBorders>
              <w:top w:val="single" w:sz="4" w:space="0" w:color="000000"/>
              <w:left w:val="single" w:sz="4" w:space="0" w:color="000000"/>
              <w:bottom w:val="single" w:sz="4" w:space="0" w:color="000000"/>
              <w:right w:val="nil"/>
            </w:tcBorders>
            <w:shd w:val="clear" w:color="auto" w:fill="6A91CB"/>
          </w:tcPr>
          <w:p w14:paraId="25AC81EB" w14:textId="77777777" w:rsidR="00B02155" w:rsidRDefault="007A72D2">
            <w:pPr>
              <w:spacing w:after="0" w:line="259" w:lineRule="auto"/>
              <w:ind w:left="41" w:firstLine="0"/>
            </w:pPr>
            <w:r>
              <w:rPr>
                <w:color w:val="FFFFFF"/>
                <w:sz w:val="22"/>
              </w:rPr>
              <w:t>Místo pojištění č. 1</w:t>
            </w:r>
          </w:p>
        </w:tc>
        <w:tc>
          <w:tcPr>
            <w:tcW w:w="3800" w:type="dxa"/>
            <w:gridSpan w:val="2"/>
            <w:tcBorders>
              <w:top w:val="single" w:sz="4" w:space="0" w:color="000000"/>
              <w:left w:val="nil"/>
              <w:bottom w:val="single" w:sz="4" w:space="0" w:color="000000"/>
              <w:right w:val="nil"/>
            </w:tcBorders>
            <w:shd w:val="clear" w:color="auto" w:fill="6A91CB"/>
          </w:tcPr>
          <w:p w14:paraId="6600D628" w14:textId="77777777" w:rsidR="00B02155" w:rsidRDefault="00B02155">
            <w:pPr>
              <w:spacing w:after="160" w:line="259" w:lineRule="auto"/>
              <w:ind w:left="0" w:firstLine="0"/>
            </w:pPr>
          </w:p>
        </w:tc>
        <w:tc>
          <w:tcPr>
            <w:tcW w:w="2000" w:type="dxa"/>
            <w:tcBorders>
              <w:top w:val="single" w:sz="4" w:space="0" w:color="000000"/>
              <w:left w:val="nil"/>
              <w:bottom w:val="single" w:sz="4" w:space="0" w:color="000000"/>
              <w:right w:val="nil"/>
            </w:tcBorders>
            <w:shd w:val="clear" w:color="auto" w:fill="6A91CB"/>
          </w:tcPr>
          <w:p w14:paraId="4924A8CD" w14:textId="77777777" w:rsidR="00B02155" w:rsidRDefault="00B02155">
            <w:pPr>
              <w:spacing w:after="160" w:line="259" w:lineRule="auto"/>
              <w:ind w:left="0" w:firstLine="0"/>
            </w:pPr>
          </w:p>
        </w:tc>
        <w:tc>
          <w:tcPr>
            <w:tcW w:w="1416" w:type="dxa"/>
            <w:tcBorders>
              <w:top w:val="single" w:sz="4" w:space="0" w:color="000000"/>
              <w:left w:val="nil"/>
              <w:bottom w:val="single" w:sz="4" w:space="0" w:color="000000"/>
              <w:right w:val="nil"/>
            </w:tcBorders>
            <w:shd w:val="clear" w:color="auto" w:fill="6A91CB"/>
          </w:tcPr>
          <w:p w14:paraId="1E6CAC5F" w14:textId="77777777" w:rsidR="00B02155" w:rsidRDefault="00B02155">
            <w:pPr>
              <w:spacing w:after="160" w:line="259" w:lineRule="auto"/>
              <w:ind w:left="0" w:firstLine="0"/>
            </w:pPr>
          </w:p>
        </w:tc>
        <w:tc>
          <w:tcPr>
            <w:tcW w:w="1025" w:type="dxa"/>
            <w:tcBorders>
              <w:top w:val="single" w:sz="4" w:space="0" w:color="000000"/>
              <w:left w:val="nil"/>
              <w:bottom w:val="single" w:sz="4" w:space="0" w:color="000000"/>
              <w:right w:val="single" w:sz="4" w:space="0" w:color="000000"/>
            </w:tcBorders>
            <w:shd w:val="clear" w:color="auto" w:fill="6A91CB"/>
          </w:tcPr>
          <w:p w14:paraId="4A1D8191" w14:textId="77777777" w:rsidR="00B02155" w:rsidRDefault="00B02155">
            <w:pPr>
              <w:spacing w:after="160" w:line="259" w:lineRule="auto"/>
              <w:ind w:left="0" w:firstLine="0"/>
            </w:pPr>
          </w:p>
        </w:tc>
      </w:tr>
      <w:tr w:rsidR="00B02155" w14:paraId="59762B0D" w14:textId="77777777">
        <w:trPr>
          <w:trHeight w:val="614"/>
        </w:trPr>
        <w:tc>
          <w:tcPr>
            <w:tcW w:w="2441" w:type="dxa"/>
            <w:tcBorders>
              <w:top w:val="single" w:sz="4" w:space="0" w:color="000000"/>
              <w:left w:val="single" w:sz="4" w:space="0" w:color="000000"/>
              <w:bottom w:val="single" w:sz="4" w:space="0" w:color="000000"/>
              <w:right w:val="nil"/>
            </w:tcBorders>
          </w:tcPr>
          <w:p w14:paraId="51A24007" w14:textId="77777777" w:rsidR="00B02155" w:rsidRDefault="007A72D2">
            <w:pPr>
              <w:spacing w:after="89" w:line="259" w:lineRule="auto"/>
              <w:ind w:left="41" w:firstLine="0"/>
            </w:pPr>
            <w:r>
              <w:rPr>
                <w:sz w:val="16"/>
              </w:rPr>
              <w:t>Adresa:</w:t>
            </w:r>
          </w:p>
          <w:p w14:paraId="587F39F0" w14:textId="77777777" w:rsidR="00B02155" w:rsidRDefault="007A72D2">
            <w:pPr>
              <w:spacing w:after="0" w:line="259" w:lineRule="auto"/>
              <w:ind w:left="41" w:firstLine="0"/>
            </w:pPr>
            <w:r>
              <w:rPr>
                <w:sz w:val="16"/>
              </w:rPr>
              <w:t>Kód adresy:</w:t>
            </w:r>
          </w:p>
        </w:tc>
        <w:tc>
          <w:tcPr>
            <w:tcW w:w="3800" w:type="dxa"/>
            <w:gridSpan w:val="2"/>
            <w:tcBorders>
              <w:top w:val="single" w:sz="4" w:space="0" w:color="000000"/>
              <w:left w:val="nil"/>
              <w:bottom w:val="single" w:sz="4" w:space="0" w:color="000000"/>
              <w:right w:val="nil"/>
            </w:tcBorders>
          </w:tcPr>
          <w:p w14:paraId="23DE8D85" w14:textId="77777777" w:rsidR="00B02155" w:rsidRDefault="007A72D2">
            <w:pPr>
              <w:spacing w:after="98" w:line="259" w:lineRule="auto"/>
              <w:ind w:left="0" w:firstLine="0"/>
            </w:pPr>
            <w:r>
              <w:rPr>
                <w:sz w:val="16"/>
              </w:rPr>
              <w:t>Poštovní 1743/19, 360 01 Karlovy Vary 1</w:t>
            </w:r>
          </w:p>
          <w:p w14:paraId="2BE7FF49" w14:textId="77777777" w:rsidR="00B02155" w:rsidRDefault="007A72D2">
            <w:pPr>
              <w:spacing w:after="0" w:line="259" w:lineRule="auto"/>
              <w:ind w:left="0" w:firstLine="0"/>
            </w:pPr>
            <w:r>
              <w:rPr>
                <w:sz w:val="16"/>
              </w:rPr>
              <w:t>20745079</w:t>
            </w:r>
          </w:p>
        </w:tc>
        <w:tc>
          <w:tcPr>
            <w:tcW w:w="2000" w:type="dxa"/>
            <w:tcBorders>
              <w:top w:val="single" w:sz="4" w:space="0" w:color="000000"/>
              <w:left w:val="nil"/>
              <w:bottom w:val="single" w:sz="4" w:space="0" w:color="000000"/>
              <w:right w:val="nil"/>
            </w:tcBorders>
          </w:tcPr>
          <w:p w14:paraId="7E39506F" w14:textId="77777777" w:rsidR="00B02155" w:rsidRDefault="00B02155">
            <w:pPr>
              <w:spacing w:after="160" w:line="259" w:lineRule="auto"/>
              <w:ind w:left="0" w:firstLine="0"/>
            </w:pPr>
          </w:p>
        </w:tc>
        <w:tc>
          <w:tcPr>
            <w:tcW w:w="1416" w:type="dxa"/>
            <w:tcBorders>
              <w:top w:val="single" w:sz="4" w:space="0" w:color="000000"/>
              <w:left w:val="nil"/>
              <w:bottom w:val="single" w:sz="4" w:space="0" w:color="000000"/>
              <w:right w:val="nil"/>
            </w:tcBorders>
          </w:tcPr>
          <w:p w14:paraId="77CFA603" w14:textId="77777777" w:rsidR="00B02155" w:rsidRDefault="007A72D2">
            <w:pPr>
              <w:spacing w:after="89" w:line="259" w:lineRule="auto"/>
              <w:ind w:left="0" w:firstLine="0"/>
            </w:pPr>
            <w:r>
              <w:rPr>
                <w:sz w:val="16"/>
              </w:rPr>
              <w:t>Tarifní pásmo:</w:t>
            </w:r>
          </w:p>
          <w:p w14:paraId="7420AC4F" w14:textId="77777777" w:rsidR="00B02155" w:rsidRDefault="007A72D2">
            <w:pPr>
              <w:spacing w:after="0" w:line="259" w:lineRule="auto"/>
              <w:ind w:left="0" w:firstLine="0"/>
            </w:pPr>
            <w:r>
              <w:rPr>
                <w:sz w:val="16"/>
              </w:rPr>
              <w:t>Tarifní zóna:</w:t>
            </w:r>
          </w:p>
        </w:tc>
        <w:tc>
          <w:tcPr>
            <w:tcW w:w="1025" w:type="dxa"/>
            <w:tcBorders>
              <w:top w:val="single" w:sz="4" w:space="0" w:color="000000"/>
              <w:left w:val="nil"/>
              <w:bottom w:val="single" w:sz="4" w:space="0" w:color="000000"/>
              <w:right w:val="single" w:sz="4" w:space="0" w:color="000000"/>
            </w:tcBorders>
          </w:tcPr>
          <w:p w14:paraId="247F5035" w14:textId="77777777" w:rsidR="00B02155" w:rsidRDefault="007A72D2">
            <w:pPr>
              <w:spacing w:after="89" w:line="259" w:lineRule="auto"/>
              <w:ind w:left="115" w:firstLine="0"/>
              <w:jc w:val="center"/>
            </w:pPr>
            <w:r>
              <w:rPr>
                <w:sz w:val="16"/>
              </w:rPr>
              <w:t>TP1</w:t>
            </w:r>
          </w:p>
          <w:p w14:paraId="4334BE52" w14:textId="77777777" w:rsidR="00B02155" w:rsidRDefault="007A72D2">
            <w:pPr>
              <w:spacing w:after="0" w:line="259" w:lineRule="auto"/>
              <w:ind w:left="121" w:firstLine="0"/>
              <w:jc w:val="center"/>
            </w:pPr>
            <w:r>
              <w:rPr>
                <w:sz w:val="16"/>
              </w:rPr>
              <w:t>TZ1</w:t>
            </w:r>
          </w:p>
        </w:tc>
      </w:tr>
      <w:tr w:rsidR="00B02155" w14:paraId="60285AD8" w14:textId="77777777">
        <w:trPr>
          <w:trHeight w:val="590"/>
        </w:trPr>
        <w:tc>
          <w:tcPr>
            <w:tcW w:w="2441" w:type="dxa"/>
            <w:tcBorders>
              <w:top w:val="single" w:sz="4" w:space="0" w:color="000000"/>
              <w:left w:val="single" w:sz="4" w:space="0" w:color="000000"/>
              <w:bottom w:val="single" w:sz="4" w:space="0" w:color="000000"/>
              <w:right w:val="nil"/>
            </w:tcBorders>
          </w:tcPr>
          <w:p w14:paraId="255E74B4" w14:textId="77777777" w:rsidR="00B02155" w:rsidRDefault="007A72D2">
            <w:pPr>
              <w:spacing w:after="89" w:line="259" w:lineRule="auto"/>
              <w:ind w:left="41" w:firstLine="0"/>
            </w:pPr>
            <w:r>
              <w:rPr>
                <w:sz w:val="16"/>
              </w:rPr>
              <w:t>Rozhodná činnost:</w:t>
            </w:r>
          </w:p>
          <w:p w14:paraId="33AFF535" w14:textId="77777777" w:rsidR="00B02155" w:rsidRDefault="007A72D2">
            <w:pPr>
              <w:spacing w:after="0" w:line="259" w:lineRule="auto"/>
              <w:ind w:left="41" w:firstLine="0"/>
            </w:pPr>
            <w:r>
              <w:rPr>
                <w:sz w:val="16"/>
              </w:rPr>
              <w:t>Rizikové třídy:</w:t>
            </w:r>
          </w:p>
        </w:tc>
        <w:tc>
          <w:tcPr>
            <w:tcW w:w="3800" w:type="dxa"/>
            <w:gridSpan w:val="2"/>
            <w:tcBorders>
              <w:top w:val="single" w:sz="4" w:space="0" w:color="000000"/>
              <w:left w:val="nil"/>
              <w:bottom w:val="single" w:sz="4" w:space="0" w:color="000000"/>
              <w:right w:val="nil"/>
            </w:tcBorders>
          </w:tcPr>
          <w:p w14:paraId="005EC79A" w14:textId="77777777" w:rsidR="00B02155" w:rsidRDefault="007A72D2">
            <w:pPr>
              <w:spacing w:after="89" w:line="259" w:lineRule="auto"/>
              <w:ind w:left="0" w:firstLine="0"/>
            </w:pPr>
            <w:r>
              <w:rPr>
                <w:sz w:val="16"/>
              </w:rPr>
              <w:t xml:space="preserve">C11A Základní, střední a vysoké </w:t>
            </w:r>
            <w:proofErr w:type="gramStart"/>
            <w:r>
              <w:rPr>
                <w:sz w:val="16"/>
              </w:rPr>
              <w:t>školy - státní</w:t>
            </w:r>
            <w:proofErr w:type="gramEnd"/>
          </w:p>
          <w:p w14:paraId="4F1C0E26" w14:textId="77777777" w:rsidR="00B02155" w:rsidRDefault="007A72D2">
            <w:pPr>
              <w:spacing w:after="0" w:line="259" w:lineRule="auto"/>
              <w:ind w:left="0" w:firstLine="0"/>
            </w:pPr>
            <w:r>
              <w:rPr>
                <w:sz w:val="16"/>
              </w:rPr>
              <w:t>1/ 1</w:t>
            </w:r>
          </w:p>
        </w:tc>
        <w:tc>
          <w:tcPr>
            <w:tcW w:w="2000" w:type="dxa"/>
            <w:tcBorders>
              <w:top w:val="single" w:sz="4" w:space="0" w:color="000000"/>
              <w:left w:val="nil"/>
              <w:bottom w:val="single" w:sz="4" w:space="0" w:color="000000"/>
              <w:right w:val="nil"/>
            </w:tcBorders>
          </w:tcPr>
          <w:p w14:paraId="0257B249" w14:textId="77777777" w:rsidR="00B02155" w:rsidRDefault="00B02155">
            <w:pPr>
              <w:spacing w:after="160" w:line="259" w:lineRule="auto"/>
              <w:ind w:left="0" w:firstLine="0"/>
            </w:pPr>
          </w:p>
        </w:tc>
        <w:tc>
          <w:tcPr>
            <w:tcW w:w="1416" w:type="dxa"/>
            <w:tcBorders>
              <w:top w:val="single" w:sz="4" w:space="0" w:color="000000"/>
              <w:left w:val="nil"/>
              <w:bottom w:val="single" w:sz="4" w:space="0" w:color="000000"/>
              <w:right w:val="nil"/>
            </w:tcBorders>
          </w:tcPr>
          <w:p w14:paraId="795F3A49" w14:textId="77777777" w:rsidR="00B02155" w:rsidRDefault="00B02155">
            <w:pPr>
              <w:spacing w:after="160" w:line="259" w:lineRule="auto"/>
              <w:ind w:left="0" w:firstLine="0"/>
            </w:pPr>
          </w:p>
        </w:tc>
        <w:tc>
          <w:tcPr>
            <w:tcW w:w="1025" w:type="dxa"/>
            <w:tcBorders>
              <w:top w:val="single" w:sz="4" w:space="0" w:color="000000"/>
              <w:left w:val="nil"/>
              <w:bottom w:val="single" w:sz="4" w:space="0" w:color="000000"/>
              <w:right w:val="single" w:sz="4" w:space="0" w:color="000000"/>
            </w:tcBorders>
          </w:tcPr>
          <w:p w14:paraId="554C0353" w14:textId="77777777" w:rsidR="00B02155" w:rsidRDefault="00B02155">
            <w:pPr>
              <w:spacing w:after="160" w:line="259" w:lineRule="auto"/>
              <w:ind w:left="0" w:firstLine="0"/>
            </w:pPr>
          </w:p>
        </w:tc>
      </w:tr>
      <w:tr w:rsidR="00B02155" w14:paraId="2F8CB3CF" w14:textId="77777777">
        <w:trPr>
          <w:trHeight w:val="300"/>
        </w:trPr>
        <w:tc>
          <w:tcPr>
            <w:tcW w:w="8241" w:type="dxa"/>
            <w:gridSpan w:val="4"/>
            <w:tcBorders>
              <w:top w:val="single" w:sz="4" w:space="0" w:color="000000"/>
              <w:left w:val="single" w:sz="4" w:space="0" w:color="000000"/>
              <w:bottom w:val="single" w:sz="4" w:space="0" w:color="000000"/>
              <w:right w:val="nil"/>
            </w:tcBorders>
          </w:tcPr>
          <w:p w14:paraId="07320C8E" w14:textId="77777777" w:rsidR="00B02155" w:rsidRDefault="007A72D2">
            <w:pPr>
              <w:tabs>
                <w:tab w:val="center" w:pos="4287"/>
              </w:tabs>
              <w:spacing w:after="0" w:line="259" w:lineRule="auto"/>
              <w:ind w:left="0" w:firstLine="0"/>
            </w:pPr>
            <w:r>
              <w:rPr>
                <w:sz w:val="16"/>
              </w:rPr>
              <w:t>Provozované činnosti:</w:t>
            </w:r>
            <w:r>
              <w:rPr>
                <w:sz w:val="16"/>
              </w:rPr>
              <w:tab/>
            </w:r>
            <w:proofErr w:type="gramStart"/>
            <w:r>
              <w:rPr>
                <w:sz w:val="16"/>
              </w:rPr>
              <w:t>C11A - C11A</w:t>
            </w:r>
            <w:proofErr w:type="gramEnd"/>
            <w:r>
              <w:rPr>
                <w:sz w:val="16"/>
              </w:rPr>
              <w:t xml:space="preserve"> Základní, střední a vysoké školy - státní</w:t>
            </w:r>
          </w:p>
        </w:tc>
        <w:tc>
          <w:tcPr>
            <w:tcW w:w="1416" w:type="dxa"/>
            <w:tcBorders>
              <w:top w:val="single" w:sz="4" w:space="0" w:color="000000"/>
              <w:left w:val="nil"/>
              <w:bottom w:val="single" w:sz="4" w:space="0" w:color="000000"/>
              <w:right w:val="nil"/>
            </w:tcBorders>
          </w:tcPr>
          <w:p w14:paraId="26184F45" w14:textId="77777777" w:rsidR="00B02155" w:rsidRDefault="00B02155">
            <w:pPr>
              <w:spacing w:after="160" w:line="259" w:lineRule="auto"/>
              <w:ind w:left="0" w:firstLine="0"/>
            </w:pPr>
          </w:p>
        </w:tc>
        <w:tc>
          <w:tcPr>
            <w:tcW w:w="1025" w:type="dxa"/>
            <w:tcBorders>
              <w:top w:val="single" w:sz="4" w:space="0" w:color="000000"/>
              <w:left w:val="nil"/>
              <w:bottom w:val="single" w:sz="4" w:space="0" w:color="000000"/>
              <w:right w:val="single" w:sz="4" w:space="0" w:color="000000"/>
            </w:tcBorders>
          </w:tcPr>
          <w:p w14:paraId="0DA5DFF0" w14:textId="77777777" w:rsidR="00B02155" w:rsidRDefault="00B02155">
            <w:pPr>
              <w:spacing w:after="160" w:line="259" w:lineRule="auto"/>
              <w:ind w:left="0" w:firstLine="0"/>
            </w:pPr>
          </w:p>
        </w:tc>
      </w:tr>
      <w:tr w:rsidR="00B02155" w14:paraId="166F01B8" w14:textId="77777777">
        <w:trPr>
          <w:trHeight w:val="613"/>
        </w:trPr>
        <w:tc>
          <w:tcPr>
            <w:tcW w:w="8241" w:type="dxa"/>
            <w:gridSpan w:val="4"/>
            <w:tcBorders>
              <w:top w:val="single" w:sz="4" w:space="0" w:color="000000"/>
              <w:left w:val="single" w:sz="4" w:space="0" w:color="000000"/>
              <w:bottom w:val="nil"/>
              <w:right w:val="nil"/>
            </w:tcBorders>
          </w:tcPr>
          <w:p w14:paraId="43DAD9D3" w14:textId="77777777" w:rsidR="00B02155" w:rsidRDefault="007A72D2">
            <w:pPr>
              <w:spacing w:after="89" w:line="259" w:lineRule="auto"/>
              <w:ind w:left="45" w:firstLine="0"/>
            </w:pPr>
            <w:r>
              <w:rPr>
                <w:sz w:val="16"/>
              </w:rPr>
              <w:t>Jsou pojišťované / užívané věci řádně udržovány? tj.:</w:t>
            </w:r>
          </w:p>
          <w:p w14:paraId="3DE35463" w14:textId="77777777" w:rsidR="00B02155" w:rsidRDefault="007A72D2">
            <w:pPr>
              <w:spacing w:after="0" w:line="259" w:lineRule="auto"/>
              <w:ind w:left="45" w:firstLine="0"/>
            </w:pPr>
            <w:r>
              <w:rPr>
                <w:sz w:val="16"/>
              </w:rPr>
              <w:t>- Jsou hlavní konstrukční prvky (zdivo, stropy, krov apod.) nepoškozené a udržované?</w:t>
            </w:r>
          </w:p>
        </w:tc>
        <w:tc>
          <w:tcPr>
            <w:tcW w:w="1416" w:type="dxa"/>
            <w:tcBorders>
              <w:top w:val="single" w:sz="4" w:space="0" w:color="000000"/>
              <w:left w:val="nil"/>
              <w:bottom w:val="nil"/>
              <w:right w:val="nil"/>
            </w:tcBorders>
          </w:tcPr>
          <w:p w14:paraId="5529208C" w14:textId="77777777" w:rsidR="00B02155" w:rsidRDefault="00B02155">
            <w:pPr>
              <w:spacing w:after="160" w:line="259" w:lineRule="auto"/>
              <w:ind w:left="0" w:firstLine="0"/>
            </w:pPr>
          </w:p>
        </w:tc>
        <w:tc>
          <w:tcPr>
            <w:tcW w:w="1025" w:type="dxa"/>
            <w:tcBorders>
              <w:top w:val="single" w:sz="4" w:space="0" w:color="000000"/>
              <w:left w:val="nil"/>
              <w:bottom w:val="nil"/>
              <w:right w:val="single" w:sz="4" w:space="0" w:color="000000"/>
            </w:tcBorders>
            <w:vAlign w:val="bottom"/>
          </w:tcPr>
          <w:p w14:paraId="25D278BF" w14:textId="77777777" w:rsidR="00B02155" w:rsidRDefault="007A72D2">
            <w:pPr>
              <w:spacing w:after="0" w:line="259" w:lineRule="auto"/>
              <w:ind w:left="0" w:firstLine="0"/>
            </w:pPr>
            <w:r>
              <w:rPr>
                <w:sz w:val="16"/>
              </w:rPr>
              <w:t>Ano</w:t>
            </w:r>
          </w:p>
        </w:tc>
      </w:tr>
      <w:tr w:rsidR="00B02155" w14:paraId="7EC023A3" w14:textId="77777777">
        <w:trPr>
          <w:trHeight w:val="877"/>
        </w:trPr>
        <w:tc>
          <w:tcPr>
            <w:tcW w:w="8241" w:type="dxa"/>
            <w:gridSpan w:val="4"/>
            <w:tcBorders>
              <w:top w:val="nil"/>
              <w:left w:val="single" w:sz="4" w:space="0" w:color="000000"/>
              <w:bottom w:val="single" w:sz="4" w:space="0" w:color="000000"/>
              <w:right w:val="nil"/>
            </w:tcBorders>
          </w:tcPr>
          <w:p w14:paraId="3BA1AA83" w14:textId="77777777" w:rsidR="00B02155" w:rsidRDefault="007A72D2">
            <w:pPr>
              <w:numPr>
                <w:ilvl w:val="0"/>
                <w:numId w:val="5"/>
              </w:numPr>
              <w:spacing w:after="89" w:line="259" w:lineRule="auto"/>
              <w:ind w:hanging="91"/>
            </w:pPr>
            <w:r>
              <w:rPr>
                <w:sz w:val="16"/>
              </w:rPr>
              <w:t>Jsou prvky krátkodobé životnosti (okna, střecha, podlahy, žlaby, svody apod.) nepoškozené a udržované?</w:t>
            </w:r>
          </w:p>
          <w:p w14:paraId="4417460C" w14:textId="77777777" w:rsidR="00B02155" w:rsidRDefault="007A72D2">
            <w:pPr>
              <w:numPr>
                <w:ilvl w:val="0"/>
                <w:numId w:val="5"/>
              </w:numPr>
              <w:spacing w:after="89" w:line="259" w:lineRule="auto"/>
              <w:ind w:hanging="91"/>
            </w:pPr>
            <w:r>
              <w:rPr>
                <w:sz w:val="16"/>
              </w:rPr>
              <w:t>Jsou vodovodní, plynové a elektrické instalace nepoškozené, udržované a funkční?</w:t>
            </w:r>
          </w:p>
          <w:p w14:paraId="4BE707C3" w14:textId="77777777" w:rsidR="00B02155" w:rsidRDefault="007A72D2">
            <w:pPr>
              <w:spacing w:after="0" w:line="259" w:lineRule="auto"/>
              <w:ind w:left="45" w:firstLine="0"/>
            </w:pPr>
            <w:r>
              <w:rPr>
                <w:sz w:val="16"/>
              </w:rPr>
              <w:t>Jsou předmětné věci opuštěné či pro svůj účel nevyužívané?</w:t>
            </w:r>
          </w:p>
        </w:tc>
        <w:tc>
          <w:tcPr>
            <w:tcW w:w="1416" w:type="dxa"/>
            <w:tcBorders>
              <w:top w:val="nil"/>
              <w:left w:val="nil"/>
              <w:bottom w:val="single" w:sz="4" w:space="0" w:color="000000"/>
              <w:right w:val="nil"/>
            </w:tcBorders>
          </w:tcPr>
          <w:p w14:paraId="79218FAA" w14:textId="77777777" w:rsidR="00B02155" w:rsidRDefault="00B02155">
            <w:pPr>
              <w:spacing w:after="160" w:line="259" w:lineRule="auto"/>
              <w:ind w:left="0" w:firstLine="0"/>
            </w:pPr>
          </w:p>
        </w:tc>
        <w:tc>
          <w:tcPr>
            <w:tcW w:w="1025" w:type="dxa"/>
            <w:tcBorders>
              <w:top w:val="nil"/>
              <w:left w:val="nil"/>
              <w:bottom w:val="single" w:sz="4" w:space="0" w:color="000000"/>
              <w:right w:val="single" w:sz="4" w:space="0" w:color="000000"/>
            </w:tcBorders>
          </w:tcPr>
          <w:p w14:paraId="17916612" w14:textId="77777777" w:rsidR="00B02155" w:rsidRDefault="007A72D2">
            <w:pPr>
              <w:spacing w:after="89" w:line="259" w:lineRule="auto"/>
              <w:ind w:left="0" w:firstLine="0"/>
            </w:pPr>
            <w:r>
              <w:rPr>
                <w:sz w:val="16"/>
              </w:rPr>
              <w:t>Ano</w:t>
            </w:r>
          </w:p>
          <w:p w14:paraId="40057703" w14:textId="77777777" w:rsidR="00B02155" w:rsidRDefault="007A72D2">
            <w:pPr>
              <w:spacing w:after="89" w:line="259" w:lineRule="auto"/>
              <w:ind w:left="0" w:firstLine="0"/>
            </w:pPr>
            <w:r>
              <w:rPr>
                <w:sz w:val="16"/>
              </w:rPr>
              <w:t>Ano</w:t>
            </w:r>
          </w:p>
          <w:p w14:paraId="2CB389F4" w14:textId="77777777" w:rsidR="00B02155" w:rsidRDefault="007A72D2">
            <w:pPr>
              <w:spacing w:after="0" w:line="259" w:lineRule="auto"/>
              <w:ind w:left="41" w:firstLine="0"/>
            </w:pPr>
            <w:r>
              <w:rPr>
                <w:sz w:val="16"/>
              </w:rPr>
              <w:t>Ne</w:t>
            </w:r>
          </w:p>
        </w:tc>
      </w:tr>
      <w:tr w:rsidR="00B02155" w14:paraId="08EC7EC7" w14:textId="77777777">
        <w:trPr>
          <w:trHeight w:val="900"/>
        </w:trPr>
        <w:tc>
          <w:tcPr>
            <w:tcW w:w="5841" w:type="dxa"/>
            <w:gridSpan w:val="2"/>
            <w:tcBorders>
              <w:top w:val="single" w:sz="4" w:space="0" w:color="000000"/>
              <w:left w:val="single" w:sz="4" w:space="0" w:color="000000"/>
              <w:bottom w:val="single" w:sz="4" w:space="0" w:color="000000"/>
              <w:right w:val="nil"/>
            </w:tcBorders>
          </w:tcPr>
          <w:p w14:paraId="2C2427CA" w14:textId="77777777" w:rsidR="00B02155" w:rsidRDefault="007A72D2">
            <w:pPr>
              <w:tabs>
                <w:tab w:val="center" w:pos="3456"/>
              </w:tabs>
              <w:spacing w:after="89" w:line="259" w:lineRule="auto"/>
              <w:ind w:left="0" w:firstLine="0"/>
            </w:pPr>
            <w:r>
              <w:rPr>
                <w:sz w:val="16"/>
              </w:rPr>
              <w:t>Provedení budovy:</w:t>
            </w:r>
            <w:r>
              <w:rPr>
                <w:sz w:val="16"/>
              </w:rPr>
              <w:tab/>
              <w:t>Běžné</w:t>
            </w:r>
          </w:p>
          <w:p w14:paraId="021748BA" w14:textId="77777777" w:rsidR="00B02155" w:rsidRDefault="007A72D2">
            <w:pPr>
              <w:tabs>
                <w:tab w:val="center" w:pos="3343"/>
              </w:tabs>
              <w:spacing w:after="89" w:line="259" w:lineRule="auto"/>
              <w:ind w:left="0" w:firstLine="0"/>
            </w:pPr>
            <w:r>
              <w:rPr>
                <w:sz w:val="16"/>
              </w:rPr>
              <w:t>Budova ve výstavbě / rekonstrukci:</w:t>
            </w:r>
            <w:r>
              <w:rPr>
                <w:sz w:val="16"/>
              </w:rPr>
              <w:tab/>
              <w:t>Ne</w:t>
            </w:r>
          </w:p>
          <w:p w14:paraId="524DC0F7" w14:textId="77777777" w:rsidR="00B02155" w:rsidRDefault="007A72D2">
            <w:pPr>
              <w:tabs>
                <w:tab w:val="center" w:pos="3343"/>
              </w:tabs>
              <w:spacing w:after="0" w:line="259" w:lineRule="auto"/>
              <w:ind w:left="0" w:firstLine="0"/>
            </w:pPr>
            <w:r>
              <w:rPr>
                <w:sz w:val="16"/>
              </w:rPr>
              <w:t>Dálkové vytápění:</w:t>
            </w:r>
            <w:r>
              <w:rPr>
                <w:sz w:val="16"/>
              </w:rPr>
              <w:tab/>
              <w:t>Ne</w:t>
            </w:r>
          </w:p>
        </w:tc>
        <w:tc>
          <w:tcPr>
            <w:tcW w:w="2400" w:type="dxa"/>
            <w:gridSpan w:val="2"/>
            <w:tcBorders>
              <w:top w:val="single" w:sz="4" w:space="0" w:color="000000"/>
              <w:left w:val="nil"/>
              <w:bottom w:val="single" w:sz="4" w:space="0" w:color="000000"/>
              <w:right w:val="nil"/>
            </w:tcBorders>
            <w:vAlign w:val="bottom"/>
          </w:tcPr>
          <w:p w14:paraId="0BF0A2D2" w14:textId="77777777" w:rsidR="00B02155" w:rsidRDefault="007A72D2">
            <w:pPr>
              <w:spacing w:after="89" w:line="259" w:lineRule="auto"/>
              <w:ind w:left="0" w:firstLine="0"/>
            </w:pPr>
            <w:r>
              <w:rPr>
                <w:sz w:val="16"/>
              </w:rPr>
              <w:t>Požární zabezpečení:</w:t>
            </w:r>
          </w:p>
          <w:p w14:paraId="29A309AA" w14:textId="77777777" w:rsidR="00B02155" w:rsidRDefault="007A72D2">
            <w:pPr>
              <w:spacing w:after="0" w:line="259" w:lineRule="auto"/>
              <w:ind w:left="0" w:firstLine="0"/>
            </w:pPr>
            <w:r>
              <w:rPr>
                <w:sz w:val="16"/>
              </w:rPr>
              <w:t>Výšková budova:</w:t>
            </w:r>
          </w:p>
        </w:tc>
        <w:tc>
          <w:tcPr>
            <w:tcW w:w="1416" w:type="dxa"/>
            <w:tcBorders>
              <w:top w:val="single" w:sz="4" w:space="0" w:color="000000"/>
              <w:left w:val="nil"/>
              <w:bottom w:val="single" w:sz="4" w:space="0" w:color="000000"/>
              <w:right w:val="nil"/>
            </w:tcBorders>
          </w:tcPr>
          <w:p w14:paraId="6EB67B26" w14:textId="77777777" w:rsidR="00B02155" w:rsidRDefault="00B02155">
            <w:pPr>
              <w:spacing w:after="160" w:line="259" w:lineRule="auto"/>
              <w:ind w:left="0" w:firstLine="0"/>
            </w:pPr>
          </w:p>
        </w:tc>
        <w:tc>
          <w:tcPr>
            <w:tcW w:w="1025" w:type="dxa"/>
            <w:tcBorders>
              <w:top w:val="single" w:sz="4" w:space="0" w:color="000000"/>
              <w:left w:val="nil"/>
              <w:bottom w:val="single" w:sz="4" w:space="0" w:color="000000"/>
              <w:right w:val="single" w:sz="4" w:space="0" w:color="000000"/>
            </w:tcBorders>
            <w:vAlign w:val="bottom"/>
          </w:tcPr>
          <w:p w14:paraId="699F4A14" w14:textId="77777777" w:rsidR="00B02155" w:rsidRDefault="007A72D2">
            <w:pPr>
              <w:spacing w:after="89" w:line="259" w:lineRule="auto"/>
              <w:ind w:left="41" w:firstLine="0"/>
            </w:pPr>
            <w:r>
              <w:rPr>
                <w:sz w:val="16"/>
              </w:rPr>
              <w:t>Ne</w:t>
            </w:r>
          </w:p>
          <w:p w14:paraId="1EE9C30D" w14:textId="77777777" w:rsidR="00B02155" w:rsidRDefault="007A72D2">
            <w:pPr>
              <w:spacing w:after="0" w:line="259" w:lineRule="auto"/>
              <w:ind w:left="41" w:firstLine="0"/>
            </w:pPr>
            <w:r>
              <w:rPr>
                <w:sz w:val="16"/>
              </w:rPr>
              <w:t>Ne</w:t>
            </w:r>
          </w:p>
        </w:tc>
      </w:tr>
    </w:tbl>
    <w:p w14:paraId="73C83C7B" w14:textId="646A53A7" w:rsidR="00B02155" w:rsidRDefault="00A10F5F">
      <w:pPr>
        <w:spacing w:after="0" w:line="259" w:lineRule="auto"/>
        <w:ind w:left="3880" w:right="1557" w:firstLine="0"/>
      </w:pPr>
      <w:r>
        <w:rPr>
          <w:noProof/>
          <w:sz w:val="12"/>
        </w:rPr>
        <mc:AlternateContent>
          <mc:Choice Requires="wps">
            <w:drawing>
              <wp:anchor distT="0" distB="0" distL="114300" distR="114300" simplePos="0" relativeHeight="251668480" behindDoc="0" locked="0" layoutInCell="1" allowOverlap="1" wp14:anchorId="5E182853" wp14:editId="1A70D961">
                <wp:simplePos x="0" y="0"/>
                <wp:positionH relativeFrom="column">
                  <wp:posOffset>2403475</wp:posOffset>
                </wp:positionH>
                <wp:positionV relativeFrom="paragraph">
                  <wp:posOffset>246380</wp:posOffset>
                </wp:positionV>
                <wp:extent cx="4495800" cy="733425"/>
                <wp:effectExtent l="0" t="0" r="19050" b="28575"/>
                <wp:wrapNone/>
                <wp:docPr id="6" name="Obdélník: se zakulacenými rohy 6"/>
                <wp:cNvGraphicFramePr/>
                <a:graphic xmlns:a="http://schemas.openxmlformats.org/drawingml/2006/main">
                  <a:graphicData uri="http://schemas.microsoft.com/office/word/2010/wordprocessingShape">
                    <wps:wsp>
                      <wps:cNvSpPr/>
                      <wps:spPr>
                        <a:xfrm>
                          <a:off x="0" y="0"/>
                          <a:ext cx="4495800" cy="7334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B43A6F" id="Obdélník: se zakulacenými rohy 6" o:spid="_x0000_s1026" style="position:absolute;margin-left:189.25pt;margin-top:19.4pt;width:354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" fillcolor="black [3200]" strokecolor="black [1600]" strokeweight="1pt">
                <v:stroke joinstyle="miter"/>
              </v:roundrect>
            </w:pict>
          </mc:Fallback>
        </mc:AlternateContent>
      </w:r>
      <w:r w:rsidR="007A72D2">
        <w:rPr>
          <w:sz w:val="12"/>
        </w:rPr>
        <w:t>Podpis osoby oprávněné jednat</w:t>
      </w:r>
      <w:r w:rsidR="007A72D2">
        <w:rPr>
          <w:sz w:val="12"/>
        </w:rPr>
        <w:tab/>
        <w:t>Podpis pojistníka / osoby oprávněné za UNIQA pojišťovna a.s.</w:t>
      </w:r>
      <w:r w:rsidR="007A72D2">
        <w:rPr>
          <w:sz w:val="12"/>
        </w:rPr>
        <w:tab/>
        <w:t>jednat za pojistníka</w:t>
      </w:r>
    </w:p>
    <w:tbl>
      <w:tblPr>
        <w:tblStyle w:val="TableGrid"/>
        <w:tblW w:w="7090" w:type="dxa"/>
        <w:tblInd w:w="3835" w:type="dxa"/>
        <w:tblCellMar>
          <w:left w:w="45" w:type="dxa"/>
          <w:right w:w="115" w:type="dxa"/>
        </w:tblCellMar>
        <w:tblLook w:val="04A0" w:firstRow="1" w:lastRow="0" w:firstColumn="1" w:lastColumn="0" w:noHBand="0" w:noVBand="1"/>
      </w:tblPr>
      <w:tblGrid>
        <w:gridCol w:w="3462"/>
        <w:gridCol w:w="166"/>
        <w:gridCol w:w="3462"/>
      </w:tblGrid>
      <w:tr w:rsidR="00B02155" w14:paraId="24D7A20A" w14:textId="77777777">
        <w:trPr>
          <w:trHeight w:val="1190"/>
        </w:trPr>
        <w:tc>
          <w:tcPr>
            <w:tcW w:w="3490" w:type="dxa"/>
            <w:tcBorders>
              <w:top w:val="single" w:sz="4" w:space="0" w:color="000000"/>
              <w:left w:val="single" w:sz="4" w:space="0" w:color="000000"/>
              <w:bottom w:val="single" w:sz="4" w:space="0" w:color="000000"/>
              <w:right w:val="single" w:sz="4" w:space="0" w:color="000000"/>
            </w:tcBorders>
            <w:vAlign w:val="bottom"/>
          </w:tcPr>
          <w:p w14:paraId="63C5309E" w14:textId="77777777" w:rsidR="00B02155" w:rsidRDefault="007A72D2">
            <w:pPr>
              <w:spacing w:after="0" w:line="259" w:lineRule="auto"/>
              <w:ind w:left="0" w:firstLine="0"/>
            </w:pPr>
            <w:proofErr w:type="spellStart"/>
            <w:r>
              <w:rPr>
                <w:color w:val="FFFFFF"/>
                <w:sz w:val="12"/>
              </w:rPr>
              <w:t>SignBioPZ</w:t>
            </w:r>
            <w:proofErr w:type="spellEnd"/>
          </w:p>
        </w:tc>
        <w:tc>
          <w:tcPr>
            <w:tcW w:w="110" w:type="dxa"/>
            <w:tcBorders>
              <w:top w:val="nil"/>
              <w:left w:val="single" w:sz="4" w:space="0" w:color="000000"/>
              <w:bottom w:val="nil"/>
              <w:right w:val="single" w:sz="4" w:space="0" w:color="000000"/>
            </w:tcBorders>
          </w:tcPr>
          <w:p w14:paraId="1EE71A02" w14:textId="77777777" w:rsidR="00B02155" w:rsidRDefault="00B02155">
            <w:pPr>
              <w:spacing w:after="160" w:line="259" w:lineRule="auto"/>
              <w:ind w:left="0" w:firstLine="0"/>
            </w:pPr>
          </w:p>
        </w:tc>
        <w:tc>
          <w:tcPr>
            <w:tcW w:w="3490" w:type="dxa"/>
            <w:tcBorders>
              <w:top w:val="single" w:sz="4" w:space="0" w:color="000000"/>
              <w:left w:val="single" w:sz="4" w:space="0" w:color="000000"/>
              <w:bottom w:val="single" w:sz="4" w:space="0" w:color="000000"/>
              <w:right w:val="single" w:sz="4" w:space="0" w:color="000000"/>
            </w:tcBorders>
            <w:vAlign w:val="bottom"/>
          </w:tcPr>
          <w:p w14:paraId="22DD74D4" w14:textId="77777777" w:rsidR="00B02155" w:rsidRDefault="007A72D2">
            <w:pPr>
              <w:spacing w:after="0" w:line="259" w:lineRule="auto"/>
              <w:ind w:left="0" w:firstLine="0"/>
            </w:pPr>
            <w:proofErr w:type="spellStart"/>
            <w:r>
              <w:rPr>
                <w:color w:val="FFFFFF"/>
                <w:sz w:val="12"/>
              </w:rPr>
              <w:t>SignBioPo</w:t>
            </w:r>
            <w:proofErr w:type="spellEnd"/>
          </w:p>
        </w:tc>
      </w:tr>
    </w:tbl>
    <w:p w14:paraId="7F7015DF" w14:textId="77777777" w:rsidR="00B02155" w:rsidRDefault="007A72D2">
      <w:pPr>
        <w:tabs>
          <w:tab w:val="center" w:pos="2551"/>
          <w:tab w:val="center" w:pos="10290"/>
          <w:tab w:val="center" w:pos="10790"/>
        </w:tabs>
        <w:spacing w:after="0" w:line="259" w:lineRule="auto"/>
        <w:ind w:left="0" w:firstLine="0"/>
      </w:pPr>
      <w:r>
        <w:rPr>
          <w:i w:val="0"/>
          <w:sz w:val="22"/>
        </w:rPr>
        <w:tab/>
      </w:r>
      <w:r>
        <w:rPr>
          <w:sz w:val="12"/>
        </w:rPr>
        <w:t>20220214105725012270AA5F9480B0E0</w:t>
      </w:r>
      <w:r>
        <w:rPr>
          <w:sz w:val="12"/>
        </w:rPr>
        <w:tab/>
      </w:r>
      <w:r>
        <w:rPr>
          <w:sz w:val="10"/>
        </w:rPr>
        <w:t>1</w:t>
      </w:r>
      <w:r>
        <w:rPr>
          <w:sz w:val="10"/>
        </w:rPr>
        <w:tab/>
        <w:t>1</w:t>
      </w:r>
    </w:p>
    <w:p w14:paraId="0A040DB7" w14:textId="77777777" w:rsidR="00B02155" w:rsidRDefault="007A72D2">
      <w:pPr>
        <w:spacing w:after="344" w:line="259" w:lineRule="auto"/>
        <w:ind w:left="-40" w:firstLine="0"/>
      </w:pPr>
      <w:r>
        <w:rPr>
          <w:noProof/>
        </w:rPr>
        <w:drawing>
          <wp:inline distT="0" distB="0" distL="0" distR="0" wp14:anchorId="37D44E23" wp14:editId="66C65441">
            <wp:extent cx="901065" cy="674370"/>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01065" cy="674370"/>
                    </a:xfrm>
                    <a:prstGeom prst="rect">
                      <a:avLst/>
                    </a:prstGeom>
                  </pic:spPr>
                </pic:pic>
              </a:graphicData>
            </a:graphic>
          </wp:inline>
        </w:drawing>
      </w:r>
    </w:p>
    <w:p w14:paraId="588EE924" w14:textId="77777777" w:rsidR="00B02155" w:rsidRDefault="007A72D2">
      <w:pPr>
        <w:spacing w:after="323"/>
        <w:ind w:left="-5" w:right="36"/>
      </w:pPr>
      <w:r>
        <w:t xml:space="preserve"> Číslo smlouvy 2939843978/D1</w:t>
      </w:r>
    </w:p>
    <w:p w14:paraId="7D92E4BD" w14:textId="77777777" w:rsidR="00B02155" w:rsidRDefault="007A72D2">
      <w:pPr>
        <w:spacing w:after="0" w:line="259" w:lineRule="auto"/>
        <w:ind w:left="8" w:firstLine="0"/>
        <w:jc w:val="center"/>
      </w:pPr>
      <w:r>
        <w:rPr>
          <w:sz w:val="24"/>
        </w:rPr>
        <w:t xml:space="preserve"> </w:t>
      </w:r>
    </w:p>
    <w:p w14:paraId="075E1EA0" w14:textId="77777777" w:rsidR="00B02155" w:rsidRDefault="007A72D2">
      <w:pPr>
        <w:spacing w:after="0" w:line="259" w:lineRule="auto"/>
        <w:ind w:left="0" w:firstLine="0"/>
      </w:pPr>
      <w:r>
        <w:t xml:space="preserve"> </w:t>
      </w:r>
    </w:p>
    <w:p w14:paraId="40C98C42" w14:textId="77777777" w:rsidR="00B02155" w:rsidRDefault="007A72D2">
      <w:pPr>
        <w:ind w:left="-5" w:right="36"/>
      </w:pPr>
      <w:r>
        <w:t>Hlavním kritériem při poskytovaní našich služeb je nepochybně spokojenost Vás, našich klientů, a proto přizpůsobujeme každou naši nabídku Vašim nejrozmanitějším potřebám a přáním. Za tímto účelem využíváme Vaše osobní údaje a zpracováváme je v souladu s platnými a účinnými právními předpisy. Ochraně Vašich osobních údajů tak věnujeme značnou pozornost, abychom mohli předejít každému neoprávněnému zásahu do Vašeho soukromí.</w:t>
      </w:r>
    </w:p>
    <w:p w14:paraId="0F16994B" w14:textId="77777777" w:rsidR="00B02155" w:rsidRDefault="007A72D2">
      <w:pPr>
        <w:spacing w:after="0" w:line="259" w:lineRule="auto"/>
        <w:ind w:left="0" w:firstLine="0"/>
      </w:pPr>
      <w:r>
        <w:t xml:space="preserve"> </w:t>
      </w:r>
    </w:p>
    <w:p w14:paraId="71039980" w14:textId="77777777" w:rsidR="00B02155" w:rsidRDefault="007A72D2">
      <w:pPr>
        <w:ind w:left="-5" w:right="36"/>
      </w:pPr>
      <w:r>
        <w:t>UNIQA si Vás tímto dovoluje informovat o způsobu a rozsahu zpracování osobních údajů, včetně rozsahu Vašich práv, jakožto subjektů údajů, souvisejících se zpracováním Vašich osobních údajů.</w:t>
      </w:r>
    </w:p>
    <w:p w14:paraId="3224B9BD" w14:textId="77777777" w:rsidR="00B02155" w:rsidRDefault="007A72D2">
      <w:pPr>
        <w:spacing w:after="0" w:line="259" w:lineRule="auto"/>
        <w:ind w:left="0" w:firstLine="0"/>
      </w:pPr>
      <w:r>
        <w:rPr>
          <w:sz w:val="20"/>
        </w:rPr>
        <w:t xml:space="preserve"> </w:t>
      </w:r>
    </w:p>
    <w:p w14:paraId="45F6536A" w14:textId="77777777" w:rsidR="00B02155" w:rsidRDefault="007A72D2">
      <w:pPr>
        <w:numPr>
          <w:ilvl w:val="0"/>
          <w:numId w:val="2"/>
        </w:numPr>
        <w:spacing w:after="0" w:line="259" w:lineRule="auto"/>
        <w:ind w:hanging="269"/>
      </w:pPr>
      <w:r>
        <w:rPr>
          <w:sz w:val="20"/>
        </w:rPr>
        <w:t>KDO JE SPRÁVCEM VAŠICH OSOBNÍCH ÚDAJŮ?</w:t>
      </w:r>
    </w:p>
    <w:p w14:paraId="15EAD57D" w14:textId="77777777" w:rsidR="00B02155" w:rsidRDefault="007A72D2">
      <w:pPr>
        <w:spacing w:after="0" w:line="259" w:lineRule="auto"/>
        <w:ind w:left="0" w:firstLine="0"/>
      </w:pPr>
      <w:r>
        <w:t xml:space="preserve"> </w:t>
      </w:r>
    </w:p>
    <w:p w14:paraId="6D0CD6ED" w14:textId="77777777" w:rsidR="00B02155" w:rsidRDefault="007A72D2">
      <w:pPr>
        <w:ind w:left="-5" w:right="36"/>
      </w:pPr>
      <w:r>
        <w:t>Správcem osobních údajů je společnost UNIQA pojišťovna, a.s., se sídlem Praha 6, Evropská 136/810, PSČ 16012, IČO: 49240480, zapsané v obchodním rejstříku vedeném Městským soudem v Praze pod spisovou značkou B 2012, telefonní číslo: 488 125 125, e-mail: info@uniqa.cz (dále též "UNIQA").</w:t>
      </w:r>
    </w:p>
    <w:p w14:paraId="209E3CFB" w14:textId="77777777" w:rsidR="00B02155" w:rsidRDefault="007A72D2">
      <w:pPr>
        <w:spacing w:after="0" w:line="259" w:lineRule="auto"/>
        <w:ind w:left="0" w:firstLine="0"/>
      </w:pPr>
      <w:r>
        <w:rPr>
          <w:sz w:val="20"/>
        </w:rPr>
        <w:t xml:space="preserve"> </w:t>
      </w:r>
    </w:p>
    <w:p w14:paraId="71963ED3" w14:textId="77777777" w:rsidR="00B02155" w:rsidRDefault="007A72D2">
      <w:pPr>
        <w:numPr>
          <w:ilvl w:val="0"/>
          <w:numId w:val="2"/>
        </w:numPr>
        <w:spacing w:after="0" w:line="259" w:lineRule="auto"/>
        <w:ind w:hanging="269"/>
      </w:pPr>
      <w:r>
        <w:rPr>
          <w:sz w:val="20"/>
        </w:rPr>
        <w:t>JAKÉ OSOBNÍ ÚDAJE ZPRACOVÁVÁME, V JAKÉM ROZSAHU A PRO JAKÉ ÚČELY?</w:t>
      </w:r>
    </w:p>
    <w:p w14:paraId="2BF51618" w14:textId="77777777" w:rsidR="00B02155" w:rsidRDefault="007A72D2">
      <w:pPr>
        <w:spacing w:after="0" w:line="259" w:lineRule="auto"/>
        <w:ind w:left="0" w:firstLine="0"/>
      </w:pPr>
      <w:r>
        <w:t xml:space="preserve"> </w:t>
      </w:r>
    </w:p>
    <w:p w14:paraId="745D70DB" w14:textId="77777777" w:rsidR="00B02155" w:rsidRDefault="007A72D2">
      <w:pPr>
        <w:ind w:left="-5" w:right="36"/>
      </w:pPr>
      <w:r>
        <w:t>Zpracováváme pouze ty osobní údaje a v takovém rozsahu, abychom Vám mohli poskytovat naše služby, abychom dodrželi naše zákonné povinnosti a dále abychom také chránili naše oprávněné zájmy. Shromažďujeme osobní údaje našich klientů, včetně potenciálních klientů, kteří stojí o naše služby nebo kteří dali souhlas, abychom je oslovovali s nabídkou našich služeb.</w:t>
      </w:r>
    </w:p>
    <w:p w14:paraId="3FBF6F1B" w14:textId="77777777" w:rsidR="00B02155" w:rsidRDefault="007A72D2">
      <w:pPr>
        <w:spacing w:after="0" w:line="259" w:lineRule="auto"/>
        <w:ind w:left="0" w:firstLine="0"/>
      </w:pPr>
      <w:r>
        <w:t xml:space="preserve"> </w:t>
      </w:r>
    </w:p>
    <w:p w14:paraId="2E1627DD" w14:textId="77777777" w:rsidR="00B02155" w:rsidRDefault="007A72D2">
      <w:pPr>
        <w:ind w:left="-5" w:right="36"/>
      </w:pPr>
      <w:r>
        <w:t>Zpracováváme zejména tyto kategorie osobních údajů: Vaše identifikační a kontaktní údaje, sociodemografická data (jako např. věk či rodinný stav), informace o Vašem využívání našich produktů a služeb a plnění smluv (např. transakční údaje), lokační údaje, údaje o Vašem zdravotním stavu a další nezbytné údaje. Informace získáváme jednak přímo od Vás při uzavření a v průběhu plnění smlouvy, a také od jiných osob a z veřejně dostupných zdrojů.</w:t>
      </w:r>
    </w:p>
    <w:p w14:paraId="230426F3" w14:textId="77777777" w:rsidR="00B02155" w:rsidRDefault="007A72D2">
      <w:pPr>
        <w:spacing w:after="0" w:line="259" w:lineRule="auto"/>
        <w:ind w:left="0" w:firstLine="0"/>
      </w:pPr>
      <w:r>
        <w:t xml:space="preserve"> </w:t>
      </w:r>
    </w:p>
    <w:p w14:paraId="7156EDB3" w14:textId="77777777" w:rsidR="00B02155" w:rsidRDefault="007A72D2">
      <w:pPr>
        <w:ind w:left="-5" w:right="36"/>
      </w:pPr>
      <w:r>
        <w:t xml:space="preserve">Podrobný přehled osobních údajů, které jsou předmětem zpracování, naleznete na webových stránkách </w:t>
      </w:r>
      <w:proofErr w:type="gramStart"/>
      <w:r>
        <w:t>www.uniqa.cz/osobni-udaje .</w:t>
      </w:r>
      <w:proofErr w:type="gramEnd"/>
    </w:p>
    <w:p w14:paraId="2EE9D96D" w14:textId="77777777" w:rsidR="00B02155" w:rsidRDefault="007A72D2">
      <w:pPr>
        <w:spacing w:after="0" w:line="259" w:lineRule="auto"/>
        <w:ind w:left="0" w:firstLine="0"/>
      </w:pPr>
      <w:r>
        <w:lastRenderedPageBreak/>
        <w:t xml:space="preserve"> </w:t>
      </w:r>
    </w:p>
    <w:p w14:paraId="5C46E591" w14:textId="77777777" w:rsidR="00B02155" w:rsidRDefault="007A72D2">
      <w:pPr>
        <w:ind w:left="-5" w:right="36"/>
      </w:pPr>
      <w:r>
        <w:t>Vaše osobní údaje můžeme zpracovávat</w:t>
      </w:r>
    </w:p>
    <w:p w14:paraId="26E1C3A5" w14:textId="77777777" w:rsidR="00B02155" w:rsidRDefault="007A72D2">
      <w:pPr>
        <w:spacing w:after="0" w:line="259" w:lineRule="auto"/>
        <w:ind w:left="0" w:firstLine="0"/>
      </w:pPr>
      <w:r>
        <w:t xml:space="preserve"> </w:t>
      </w:r>
    </w:p>
    <w:p w14:paraId="3E1B4DDC" w14:textId="77777777" w:rsidR="00B02155" w:rsidRDefault="007A72D2">
      <w:pPr>
        <w:numPr>
          <w:ilvl w:val="1"/>
          <w:numId w:val="2"/>
        </w:numPr>
        <w:ind w:right="36" w:hanging="342"/>
      </w:pPr>
      <w:r>
        <w:t>Bez nutnosti Vašeho souhlasu</w:t>
      </w:r>
    </w:p>
    <w:p w14:paraId="3886BE40" w14:textId="77777777" w:rsidR="00B02155" w:rsidRDefault="007A72D2">
      <w:pPr>
        <w:spacing w:after="0" w:line="259" w:lineRule="auto"/>
        <w:ind w:left="0" w:firstLine="0"/>
      </w:pPr>
      <w:r>
        <w:t xml:space="preserve"> </w:t>
      </w:r>
    </w:p>
    <w:p w14:paraId="243D621C" w14:textId="77777777" w:rsidR="00B02155" w:rsidRDefault="007A72D2">
      <w:pPr>
        <w:numPr>
          <w:ilvl w:val="2"/>
          <w:numId w:val="2"/>
        </w:numPr>
        <w:ind w:right="36" w:hanging="355"/>
      </w:pPr>
      <w:r>
        <w:t>Zpracování na základě plnění právní povinnosti</w:t>
      </w:r>
    </w:p>
    <w:p w14:paraId="61E9A33D" w14:textId="77777777" w:rsidR="00B02155" w:rsidRDefault="007A72D2">
      <w:pPr>
        <w:spacing w:after="0" w:line="259" w:lineRule="auto"/>
        <w:ind w:left="0" w:firstLine="0"/>
      </w:pPr>
      <w:r>
        <w:rPr>
          <w:i w:val="0"/>
          <w:noProof/>
          <w:sz w:val="22"/>
        </w:rPr>
        <mc:AlternateContent>
          <mc:Choice Requires="wpg">
            <w:drawing>
              <wp:anchor distT="0" distB="0" distL="114300" distR="114300" simplePos="0" relativeHeight="251659264" behindDoc="0" locked="0" layoutInCell="1" allowOverlap="1" wp14:anchorId="619B1CA6" wp14:editId="16A700BF">
                <wp:simplePos x="0" y="0"/>
                <wp:positionH relativeFrom="page">
                  <wp:posOffset>1143000</wp:posOffset>
                </wp:positionH>
                <wp:positionV relativeFrom="page">
                  <wp:posOffset>0</wp:posOffset>
                </wp:positionV>
                <wp:extent cx="6413500" cy="1474539"/>
                <wp:effectExtent l="0" t="0" r="0" b="0"/>
                <wp:wrapSquare wrapText="bothSides"/>
                <wp:docPr id="27452" name="Group 27452"/>
                <wp:cNvGraphicFramePr/>
                <a:graphic xmlns:a="http://schemas.openxmlformats.org/drawingml/2006/main">
                  <a:graphicData uri="http://schemas.microsoft.com/office/word/2010/wordprocessingGroup">
                    <wpg:wgp>
                      <wpg:cNvGrpSpPr/>
                      <wpg:grpSpPr>
                        <a:xfrm>
                          <a:off x="0" y="0"/>
                          <a:ext cx="6413500" cy="1474539"/>
                          <a:chOff x="0" y="0"/>
                          <a:chExt cx="6413500" cy="1474539"/>
                        </a:xfrm>
                      </wpg:grpSpPr>
                      <pic:pic xmlns:pic="http://schemas.openxmlformats.org/drawingml/2006/picture">
                        <pic:nvPicPr>
                          <pic:cNvPr id="33063" name="Picture 33063"/>
                          <pic:cNvPicPr/>
                        </pic:nvPicPr>
                        <pic:blipFill>
                          <a:blip r:embed="rId13"/>
                          <a:stretch>
                            <a:fillRect/>
                          </a:stretch>
                        </pic:blipFill>
                        <pic:spPr>
                          <a:xfrm>
                            <a:off x="1392936" y="0"/>
                            <a:ext cx="5007864" cy="850392"/>
                          </a:xfrm>
                          <a:prstGeom prst="rect">
                            <a:avLst/>
                          </a:prstGeom>
                        </pic:spPr>
                      </pic:pic>
                      <wps:wsp>
                        <wps:cNvPr id="2226" name="Rectangle 2226"/>
                        <wps:cNvSpPr/>
                        <wps:spPr>
                          <a:xfrm>
                            <a:off x="969645" y="1285825"/>
                            <a:ext cx="4430645" cy="250990"/>
                          </a:xfrm>
                          <a:prstGeom prst="rect">
                            <a:avLst/>
                          </a:prstGeom>
                          <a:ln>
                            <a:noFill/>
                          </a:ln>
                        </wps:spPr>
                        <wps:txbx>
                          <w:txbxContent>
                            <w:p w14:paraId="0A4C6E9C" w14:textId="77777777" w:rsidR="00B02155" w:rsidRDefault="007A72D2">
                              <w:pPr>
                                <w:spacing w:after="160" w:line="259" w:lineRule="auto"/>
                                <w:ind w:left="0" w:firstLine="0"/>
                              </w:pPr>
                              <w:r>
                                <w:rPr>
                                  <w:w w:val="115"/>
                                  <w:sz w:val="24"/>
                                </w:rPr>
                                <w:t>INFORMACE</w:t>
                              </w:r>
                              <w:r>
                                <w:rPr>
                                  <w:spacing w:val="7"/>
                                  <w:w w:val="115"/>
                                  <w:sz w:val="24"/>
                                </w:rPr>
                                <w:t xml:space="preserve"> </w:t>
                              </w:r>
                              <w:r>
                                <w:rPr>
                                  <w:w w:val="115"/>
                                  <w:sz w:val="24"/>
                                </w:rPr>
                                <w:t>O</w:t>
                              </w:r>
                              <w:r>
                                <w:rPr>
                                  <w:spacing w:val="7"/>
                                  <w:w w:val="115"/>
                                  <w:sz w:val="24"/>
                                </w:rPr>
                                <w:t xml:space="preserve"> </w:t>
                              </w:r>
                              <w:r>
                                <w:rPr>
                                  <w:w w:val="115"/>
                                  <w:sz w:val="24"/>
                                </w:rPr>
                                <w:t>ZPRACOVÁNÍ</w:t>
                              </w:r>
                              <w:r>
                                <w:rPr>
                                  <w:spacing w:val="7"/>
                                  <w:w w:val="115"/>
                                  <w:sz w:val="24"/>
                                </w:rPr>
                                <w:t xml:space="preserve"> </w:t>
                              </w:r>
                              <w:r>
                                <w:rPr>
                                  <w:w w:val="115"/>
                                  <w:sz w:val="24"/>
                                </w:rPr>
                                <w:t>OSOBNÍCH</w:t>
                              </w:r>
                              <w:r>
                                <w:rPr>
                                  <w:spacing w:val="7"/>
                                  <w:w w:val="115"/>
                                  <w:sz w:val="24"/>
                                </w:rPr>
                                <w:t xml:space="preserve"> </w:t>
                              </w:r>
                              <w:r>
                                <w:rPr>
                                  <w:w w:val="115"/>
                                  <w:sz w:val="24"/>
                                </w:rPr>
                                <w:t>ÚDAJŮ</w:t>
                              </w:r>
                            </w:p>
                          </w:txbxContent>
                        </wps:txbx>
                        <wps:bodyPr horzOverflow="overflow" vert="horz" lIns="0" tIns="0" rIns="0" bIns="0" rtlCol="0">
                          <a:noAutofit/>
                        </wps:bodyPr>
                      </wps:wsp>
                      <wps:wsp>
                        <wps:cNvPr id="2303" name="Rectangle 2303"/>
                        <wps:cNvSpPr/>
                        <wps:spPr>
                          <a:xfrm>
                            <a:off x="0" y="268523"/>
                            <a:ext cx="1193721" cy="146411"/>
                          </a:xfrm>
                          <a:prstGeom prst="rect">
                            <a:avLst/>
                          </a:prstGeom>
                          <a:ln>
                            <a:noFill/>
                          </a:ln>
                        </wps:spPr>
                        <wps:txbx>
                          <w:txbxContent>
                            <w:p w14:paraId="69C829AB" w14:textId="77777777" w:rsidR="00B02155" w:rsidRDefault="007A72D2">
                              <w:pPr>
                                <w:spacing w:after="160" w:line="259" w:lineRule="auto"/>
                                <w:ind w:left="0" w:firstLine="0"/>
                              </w:pPr>
                              <w:r>
                                <w:rPr>
                                  <w:w w:val="112"/>
                                  <w:sz w:val="14"/>
                                </w:rPr>
                                <w:t>UNIQA</w:t>
                              </w:r>
                              <w:r>
                                <w:rPr>
                                  <w:spacing w:val="4"/>
                                  <w:w w:val="112"/>
                                  <w:sz w:val="14"/>
                                </w:rPr>
                                <w:t xml:space="preserve"> </w:t>
                              </w:r>
                              <w:r>
                                <w:rPr>
                                  <w:w w:val="112"/>
                                  <w:sz w:val="14"/>
                                </w:rPr>
                                <w:t>pojišťovna,</w:t>
                              </w:r>
                              <w:r>
                                <w:rPr>
                                  <w:spacing w:val="4"/>
                                  <w:w w:val="112"/>
                                  <w:sz w:val="14"/>
                                </w:rPr>
                                <w:t xml:space="preserve"> </w:t>
                              </w:r>
                              <w:r>
                                <w:rPr>
                                  <w:w w:val="112"/>
                                  <w:sz w:val="14"/>
                                </w:rPr>
                                <w:t>a.s.</w:t>
                              </w:r>
                            </w:p>
                          </w:txbxContent>
                        </wps:txbx>
                        <wps:bodyPr horzOverflow="overflow" vert="horz" lIns="0" tIns="0" rIns="0" bIns="0" rtlCol="0">
                          <a:noAutofit/>
                        </wps:bodyPr>
                      </wps:wsp>
                      <wps:wsp>
                        <wps:cNvPr id="2304" name="Rectangle 2304"/>
                        <wps:cNvSpPr/>
                        <wps:spPr>
                          <a:xfrm>
                            <a:off x="0" y="370123"/>
                            <a:ext cx="1930456" cy="146411"/>
                          </a:xfrm>
                          <a:prstGeom prst="rect">
                            <a:avLst/>
                          </a:prstGeom>
                          <a:ln>
                            <a:noFill/>
                          </a:ln>
                        </wps:spPr>
                        <wps:txbx>
                          <w:txbxContent>
                            <w:p w14:paraId="1EB079F1" w14:textId="77777777" w:rsidR="00B02155" w:rsidRDefault="007A72D2">
                              <w:pPr>
                                <w:spacing w:after="160" w:line="259" w:lineRule="auto"/>
                                <w:ind w:left="0" w:firstLine="0"/>
                              </w:pPr>
                              <w:r>
                                <w:rPr>
                                  <w:w w:val="110"/>
                                  <w:sz w:val="14"/>
                                </w:rPr>
                                <w:t>Zapsaná</w:t>
                              </w:r>
                              <w:r>
                                <w:rPr>
                                  <w:spacing w:val="4"/>
                                  <w:w w:val="110"/>
                                  <w:sz w:val="14"/>
                                </w:rPr>
                                <w:t xml:space="preserve"> </w:t>
                              </w:r>
                              <w:r>
                                <w:rPr>
                                  <w:w w:val="110"/>
                                  <w:sz w:val="14"/>
                                </w:rPr>
                                <w:t>u</w:t>
                              </w:r>
                              <w:r>
                                <w:rPr>
                                  <w:spacing w:val="4"/>
                                  <w:w w:val="110"/>
                                  <w:sz w:val="14"/>
                                </w:rPr>
                                <w:t xml:space="preserve"> </w:t>
                              </w:r>
                              <w:r>
                                <w:rPr>
                                  <w:w w:val="110"/>
                                  <w:sz w:val="14"/>
                                </w:rPr>
                                <w:t>Městského</w:t>
                              </w:r>
                              <w:r>
                                <w:rPr>
                                  <w:spacing w:val="4"/>
                                  <w:w w:val="110"/>
                                  <w:sz w:val="14"/>
                                </w:rPr>
                                <w:t xml:space="preserve"> </w:t>
                              </w:r>
                              <w:r>
                                <w:rPr>
                                  <w:w w:val="110"/>
                                  <w:sz w:val="14"/>
                                </w:rPr>
                                <w:t>soudu</w:t>
                              </w:r>
                              <w:r>
                                <w:rPr>
                                  <w:spacing w:val="4"/>
                                  <w:w w:val="110"/>
                                  <w:sz w:val="14"/>
                                </w:rPr>
                                <w:t xml:space="preserve"> </w:t>
                              </w:r>
                              <w:r>
                                <w:rPr>
                                  <w:w w:val="110"/>
                                  <w:sz w:val="14"/>
                                </w:rPr>
                                <w:t>v</w:t>
                              </w:r>
                              <w:r>
                                <w:rPr>
                                  <w:spacing w:val="4"/>
                                  <w:w w:val="110"/>
                                  <w:sz w:val="14"/>
                                </w:rPr>
                                <w:t xml:space="preserve"> </w:t>
                              </w:r>
                              <w:r>
                                <w:rPr>
                                  <w:w w:val="110"/>
                                  <w:sz w:val="14"/>
                                </w:rPr>
                                <w:t>Praze,</w:t>
                              </w:r>
                            </w:p>
                          </w:txbxContent>
                        </wps:txbx>
                        <wps:bodyPr horzOverflow="overflow" vert="horz" lIns="0" tIns="0" rIns="0" bIns="0" rtlCol="0">
                          <a:noAutofit/>
                        </wps:bodyPr>
                      </wps:wsp>
                      <wps:wsp>
                        <wps:cNvPr id="2305" name="Rectangle 2305"/>
                        <wps:cNvSpPr/>
                        <wps:spPr>
                          <a:xfrm>
                            <a:off x="0" y="471723"/>
                            <a:ext cx="1175749" cy="146411"/>
                          </a:xfrm>
                          <a:prstGeom prst="rect">
                            <a:avLst/>
                          </a:prstGeom>
                          <a:ln>
                            <a:noFill/>
                          </a:ln>
                        </wps:spPr>
                        <wps:txbx>
                          <w:txbxContent>
                            <w:p w14:paraId="631B7311" w14:textId="77777777" w:rsidR="00B02155" w:rsidRDefault="007A72D2">
                              <w:pPr>
                                <w:spacing w:after="160" w:line="259" w:lineRule="auto"/>
                                <w:ind w:left="0" w:firstLine="0"/>
                              </w:pPr>
                              <w:r>
                                <w:rPr>
                                  <w:w w:val="112"/>
                                  <w:sz w:val="14"/>
                                </w:rPr>
                                <w:t>oddíl</w:t>
                              </w:r>
                              <w:r>
                                <w:rPr>
                                  <w:spacing w:val="4"/>
                                  <w:w w:val="112"/>
                                  <w:sz w:val="14"/>
                                </w:rPr>
                                <w:t xml:space="preserve"> </w:t>
                              </w:r>
                              <w:r>
                                <w:rPr>
                                  <w:w w:val="112"/>
                                  <w:sz w:val="14"/>
                                </w:rPr>
                                <w:t>B,</w:t>
                              </w:r>
                              <w:r>
                                <w:rPr>
                                  <w:spacing w:val="4"/>
                                  <w:w w:val="112"/>
                                  <w:sz w:val="14"/>
                                </w:rPr>
                                <w:t xml:space="preserve"> </w:t>
                              </w:r>
                              <w:r>
                                <w:rPr>
                                  <w:w w:val="112"/>
                                  <w:sz w:val="14"/>
                                </w:rPr>
                                <w:t>č.</w:t>
                              </w:r>
                              <w:r>
                                <w:rPr>
                                  <w:spacing w:val="4"/>
                                  <w:w w:val="112"/>
                                  <w:sz w:val="14"/>
                                </w:rPr>
                                <w:t xml:space="preserve"> </w:t>
                              </w:r>
                              <w:r>
                                <w:rPr>
                                  <w:w w:val="112"/>
                                  <w:sz w:val="14"/>
                                </w:rPr>
                                <w:t>vložky</w:t>
                              </w:r>
                              <w:r>
                                <w:rPr>
                                  <w:spacing w:val="4"/>
                                  <w:w w:val="112"/>
                                  <w:sz w:val="14"/>
                                </w:rPr>
                                <w:t xml:space="preserve"> </w:t>
                              </w:r>
                              <w:r>
                                <w:rPr>
                                  <w:w w:val="112"/>
                                  <w:sz w:val="14"/>
                                </w:rPr>
                                <w:t>2012</w:t>
                              </w:r>
                            </w:p>
                          </w:txbxContent>
                        </wps:txbx>
                        <wps:bodyPr horzOverflow="overflow" vert="horz" lIns="0" tIns="0" rIns="0" bIns="0" rtlCol="0">
                          <a:noAutofit/>
                        </wps:bodyPr>
                      </wps:wsp>
                      <wps:wsp>
                        <wps:cNvPr id="2306" name="Rectangle 2306"/>
                        <wps:cNvSpPr/>
                        <wps:spPr>
                          <a:xfrm>
                            <a:off x="0" y="573323"/>
                            <a:ext cx="1541101" cy="146411"/>
                          </a:xfrm>
                          <a:prstGeom prst="rect">
                            <a:avLst/>
                          </a:prstGeom>
                          <a:ln>
                            <a:noFill/>
                          </a:ln>
                        </wps:spPr>
                        <wps:txbx>
                          <w:txbxContent>
                            <w:p w14:paraId="1E2BD6DD" w14:textId="77777777" w:rsidR="00B02155" w:rsidRDefault="007A72D2">
                              <w:pPr>
                                <w:spacing w:after="160" w:line="259" w:lineRule="auto"/>
                                <w:ind w:left="0" w:firstLine="0"/>
                              </w:pPr>
                              <w:r>
                                <w:rPr>
                                  <w:w w:val="109"/>
                                  <w:sz w:val="14"/>
                                </w:rPr>
                                <w:t>Evropská</w:t>
                              </w:r>
                              <w:r>
                                <w:rPr>
                                  <w:spacing w:val="4"/>
                                  <w:w w:val="109"/>
                                  <w:sz w:val="14"/>
                                </w:rPr>
                                <w:t xml:space="preserve"> </w:t>
                              </w:r>
                              <w:r>
                                <w:rPr>
                                  <w:w w:val="109"/>
                                  <w:sz w:val="14"/>
                                </w:rPr>
                                <w:t>136,</w:t>
                              </w:r>
                              <w:r>
                                <w:rPr>
                                  <w:spacing w:val="4"/>
                                  <w:w w:val="109"/>
                                  <w:sz w:val="14"/>
                                </w:rPr>
                                <w:t xml:space="preserve"> </w:t>
                              </w:r>
                              <w:r>
                                <w:rPr>
                                  <w:w w:val="109"/>
                                  <w:sz w:val="14"/>
                                </w:rPr>
                                <w:t>160</w:t>
                              </w:r>
                              <w:r>
                                <w:rPr>
                                  <w:spacing w:val="4"/>
                                  <w:w w:val="109"/>
                                  <w:sz w:val="14"/>
                                </w:rPr>
                                <w:t xml:space="preserve"> </w:t>
                              </w:r>
                              <w:r>
                                <w:rPr>
                                  <w:w w:val="109"/>
                                  <w:sz w:val="14"/>
                                </w:rPr>
                                <w:t>12</w:t>
                              </w:r>
                              <w:r>
                                <w:rPr>
                                  <w:spacing w:val="4"/>
                                  <w:w w:val="109"/>
                                  <w:sz w:val="14"/>
                                </w:rPr>
                                <w:t xml:space="preserve"> </w:t>
                              </w:r>
                              <w:r>
                                <w:rPr>
                                  <w:w w:val="109"/>
                                  <w:sz w:val="14"/>
                                </w:rPr>
                                <w:t>Praha</w:t>
                              </w:r>
                              <w:r>
                                <w:rPr>
                                  <w:spacing w:val="4"/>
                                  <w:w w:val="109"/>
                                  <w:sz w:val="14"/>
                                </w:rPr>
                                <w:t xml:space="preserve"> </w:t>
                              </w:r>
                              <w:r>
                                <w:rPr>
                                  <w:w w:val="109"/>
                                  <w:sz w:val="14"/>
                                </w:rPr>
                                <w:t>6</w:t>
                              </w:r>
                            </w:p>
                          </w:txbxContent>
                        </wps:txbx>
                        <wps:bodyPr horzOverflow="overflow" vert="horz" lIns="0" tIns="0" rIns="0" bIns="0" rtlCol="0">
                          <a:noAutofit/>
                        </wps:bodyPr>
                      </wps:wsp>
                      <wps:wsp>
                        <wps:cNvPr id="2307" name="Rectangle 2307"/>
                        <wps:cNvSpPr/>
                        <wps:spPr>
                          <a:xfrm>
                            <a:off x="0" y="674923"/>
                            <a:ext cx="703983" cy="146411"/>
                          </a:xfrm>
                          <a:prstGeom prst="rect">
                            <a:avLst/>
                          </a:prstGeom>
                          <a:ln>
                            <a:noFill/>
                          </a:ln>
                        </wps:spPr>
                        <wps:txbx>
                          <w:txbxContent>
                            <w:p w14:paraId="017CE3A7" w14:textId="77777777" w:rsidR="00B02155" w:rsidRDefault="007A72D2">
                              <w:pPr>
                                <w:spacing w:after="160" w:line="259" w:lineRule="auto"/>
                                <w:ind w:left="0" w:firstLine="0"/>
                              </w:pPr>
                              <w:r>
                                <w:rPr>
                                  <w:w w:val="111"/>
                                  <w:sz w:val="14"/>
                                </w:rPr>
                                <w:t>IČ:</w:t>
                              </w:r>
                              <w:r>
                                <w:rPr>
                                  <w:spacing w:val="4"/>
                                  <w:w w:val="111"/>
                                  <w:sz w:val="14"/>
                                </w:rPr>
                                <w:t xml:space="preserve"> </w:t>
                              </w:r>
                              <w:r>
                                <w:rPr>
                                  <w:w w:val="111"/>
                                  <w:sz w:val="14"/>
                                </w:rPr>
                                <w:t>49240480</w:t>
                              </w:r>
                            </w:p>
                          </w:txbxContent>
                        </wps:txbx>
                        <wps:bodyPr horzOverflow="overflow" vert="horz" lIns="0" tIns="0" rIns="0" bIns="0" rtlCol="0">
                          <a:noAutofit/>
                        </wps:bodyPr>
                      </wps:wsp>
                      <wps:wsp>
                        <wps:cNvPr id="35121" name="Shape 35121"/>
                        <wps:cNvSpPr/>
                        <wps:spPr>
                          <a:xfrm>
                            <a:off x="4508500" y="190500"/>
                            <a:ext cx="1651000" cy="787400"/>
                          </a:xfrm>
                          <a:custGeom>
                            <a:avLst/>
                            <a:gdLst/>
                            <a:ahLst/>
                            <a:cxnLst/>
                            <a:rect l="0" t="0" r="0" b="0"/>
                            <a:pathLst>
                              <a:path w="1651000" h="787400">
                                <a:moveTo>
                                  <a:pt x="0" y="0"/>
                                </a:moveTo>
                                <a:lnTo>
                                  <a:pt x="1651000" y="0"/>
                                </a:lnTo>
                                <a:lnTo>
                                  <a:pt x="1651000" y="787400"/>
                                </a:lnTo>
                                <a:lnTo>
                                  <a:pt x="0" y="787400"/>
                                </a:lnTo>
                                <a:lnTo>
                                  <a:pt x="0" y="0"/>
                                </a:lnTo>
                              </a:path>
                            </a:pathLst>
                          </a:custGeom>
                          <a:ln w="0" cap="flat">
                            <a:miter lim="127000"/>
                          </a:ln>
                        </wps:spPr>
                        <wps:style>
                          <a:lnRef idx="0">
                            <a:srgbClr val="000000">
                              <a:alpha val="0"/>
                            </a:srgbClr>
                          </a:lnRef>
                          <a:fillRef idx="1">
                            <a:srgbClr val="51A8FF"/>
                          </a:fillRef>
                          <a:effectRef idx="0">
                            <a:scrgbClr r="0" g="0" b="0"/>
                          </a:effectRef>
                          <a:fontRef idx="none"/>
                        </wps:style>
                        <wps:bodyPr/>
                      </wps:wsp>
                      <wps:wsp>
                        <wps:cNvPr id="2309" name="Rectangle 2309"/>
                        <wps:cNvSpPr/>
                        <wps:spPr>
                          <a:xfrm>
                            <a:off x="4682617" y="322188"/>
                            <a:ext cx="1732713" cy="376485"/>
                          </a:xfrm>
                          <a:prstGeom prst="rect">
                            <a:avLst/>
                          </a:prstGeom>
                          <a:ln>
                            <a:noFill/>
                          </a:ln>
                        </wps:spPr>
                        <wps:txbx>
                          <w:txbxContent>
                            <w:p w14:paraId="4A2E0AF7" w14:textId="77777777" w:rsidR="00B02155" w:rsidRDefault="007A72D2">
                              <w:pPr>
                                <w:spacing w:after="160" w:line="259" w:lineRule="auto"/>
                                <w:ind w:left="0" w:firstLine="0"/>
                              </w:pPr>
                              <w:r>
                                <w:rPr>
                                  <w:color w:val="FFFFFF"/>
                                  <w:w w:val="114"/>
                                  <w:sz w:val="36"/>
                                </w:rPr>
                                <w:t>INFORMACE</w:t>
                              </w:r>
                            </w:p>
                          </w:txbxContent>
                        </wps:txbx>
                        <wps:bodyPr horzOverflow="overflow" vert="horz" lIns="0" tIns="0" rIns="0" bIns="0" rtlCol="0">
                          <a:noAutofit/>
                        </wps:bodyPr>
                      </wps:wsp>
                      <wps:wsp>
                        <wps:cNvPr id="2310" name="Rectangle 2310"/>
                        <wps:cNvSpPr/>
                        <wps:spPr>
                          <a:xfrm>
                            <a:off x="4773549" y="576188"/>
                            <a:ext cx="1490699" cy="376485"/>
                          </a:xfrm>
                          <a:prstGeom prst="rect">
                            <a:avLst/>
                          </a:prstGeom>
                          <a:ln>
                            <a:noFill/>
                          </a:ln>
                        </wps:spPr>
                        <wps:txbx>
                          <w:txbxContent>
                            <w:p w14:paraId="1221C202" w14:textId="77777777" w:rsidR="00B02155" w:rsidRDefault="007A72D2">
                              <w:pPr>
                                <w:spacing w:after="160" w:line="259" w:lineRule="auto"/>
                                <w:ind w:left="0" w:firstLine="0"/>
                              </w:pPr>
                              <w:r>
                                <w:rPr>
                                  <w:color w:val="FFFFFF"/>
                                  <w:w w:val="114"/>
                                  <w:sz w:val="36"/>
                                </w:rPr>
                                <w:t>SOUHLASY</w:t>
                              </w:r>
                            </w:p>
                          </w:txbxContent>
                        </wps:txbx>
                        <wps:bodyPr horzOverflow="overflow" vert="horz" lIns="0" tIns="0" rIns="0" bIns="0" rtlCol="0">
                          <a:noAutofit/>
                        </wps:bodyPr>
                      </wps:wsp>
                      <wps:wsp>
                        <wps:cNvPr id="2311" name="Rectangle 2311"/>
                        <wps:cNvSpPr/>
                        <wps:spPr>
                          <a:xfrm>
                            <a:off x="2286000" y="638646"/>
                            <a:ext cx="2864646" cy="292821"/>
                          </a:xfrm>
                          <a:prstGeom prst="rect">
                            <a:avLst/>
                          </a:prstGeom>
                          <a:ln>
                            <a:noFill/>
                          </a:ln>
                        </wps:spPr>
                        <wps:txbx>
                          <w:txbxContent>
                            <w:p w14:paraId="46B38A18" w14:textId="77777777" w:rsidR="00B02155" w:rsidRDefault="007A72D2">
                              <w:pPr>
                                <w:spacing w:after="160" w:line="259" w:lineRule="auto"/>
                                <w:ind w:left="0" w:firstLine="0"/>
                              </w:pPr>
                              <w:r>
                                <w:rPr>
                                  <w:w w:val="112"/>
                                  <w:sz w:val="28"/>
                                </w:rPr>
                                <w:t>Zpracování</w:t>
                              </w:r>
                              <w:r>
                                <w:rPr>
                                  <w:spacing w:val="9"/>
                                  <w:w w:val="112"/>
                                  <w:sz w:val="28"/>
                                </w:rPr>
                                <w:t xml:space="preserve"> </w:t>
                              </w:r>
                              <w:r>
                                <w:rPr>
                                  <w:w w:val="112"/>
                                  <w:sz w:val="28"/>
                                </w:rPr>
                                <w:t>osobních</w:t>
                              </w:r>
                              <w:r>
                                <w:rPr>
                                  <w:spacing w:val="9"/>
                                  <w:w w:val="112"/>
                                  <w:sz w:val="28"/>
                                </w:rPr>
                                <w:t xml:space="preserve"> </w:t>
                              </w:r>
                              <w:r>
                                <w:rPr>
                                  <w:w w:val="112"/>
                                  <w:sz w:val="28"/>
                                </w:rPr>
                                <w:t>údajů</w:t>
                              </w:r>
                            </w:p>
                          </w:txbxContent>
                        </wps:txbx>
                        <wps:bodyPr horzOverflow="overflow" vert="horz" lIns="0" tIns="0" rIns="0" bIns="0" rtlCol="0">
                          <a:noAutofit/>
                        </wps:bodyPr>
                      </wps:wsp>
                      <wps:wsp>
                        <wps:cNvPr id="2312" name="Rectangle 2312"/>
                        <wps:cNvSpPr/>
                        <wps:spPr>
                          <a:xfrm>
                            <a:off x="2286000" y="791046"/>
                            <a:ext cx="2208667" cy="292821"/>
                          </a:xfrm>
                          <a:prstGeom prst="rect">
                            <a:avLst/>
                          </a:prstGeom>
                          <a:ln>
                            <a:noFill/>
                          </a:ln>
                        </wps:spPr>
                        <wps:txbx>
                          <w:txbxContent>
                            <w:p w14:paraId="652097CB" w14:textId="77777777" w:rsidR="00B02155" w:rsidRDefault="007A72D2">
                              <w:pPr>
                                <w:spacing w:after="160" w:line="259" w:lineRule="auto"/>
                                <w:ind w:left="0" w:firstLine="0"/>
                              </w:pPr>
                              <w:r>
                                <w:rPr>
                                  <w:w w:val="110"/>
                                  <w:sz w:val="28"/>
                                </w:rPr>
                                <w:t>informace</w:t>
                              </w:r>
                              <w:r>
                                <w:rPr>
                                  <w:spacing w:val="9"/>
                                  <w:w w:val="110"/>
                                  <w:sz w:val="28"/>
                                </w:rPr>
                                <w:t xml:space="preserve"> </w:t>
                              </w:r>
                              <w:r>
                                <w:rPr>
                                  <w:w w:val="110"/>
                                  <w:sz w:val="28"/>
                                </w:rPr>
                                <w:t>a</w:t>
                              </w:r>
                              <w:r>
                                <w:rPr>
                                  <w:spacing w:val="9"/>
                                  <w:w w:val="110"/>
                                  <w:sz w:val="28"/>
                                </w:rPr>
                                <w:t xml:space="preserve"> </w:t>
                              </w:r>
                              <w:r>
                                <w:rPr>
                                  <w:w w:val="110"/>
                                  <w:sz w:val="28"/>
                                </w:rPr>
                                <w:t>souhlasy</w:t>
                              </w:r>
                            </w:p>
                          </w:txbxContent>
                        </wps:txbx>
                        <wps:bodyPr horzOverflow="overflow" vert="horz" lIns="0" tIns="0" rIns="0" bIns="0" rtlCol="0">
                          <a:noAutofit/>
                        </wps:bodyPr>
                      </wps:wsp>
                    </wpg:wgp>
                  </a:graphicData>
                </a:graphic>
              </wp:anchor>
            </w:drawing>
          </mc:Choice>
          <mc:Fallback>
            <w:pict>
              <v:group w14:anchorId="619B1CA6" id="Group 27452" o:spid="_x0000_s1026" style="position:absolute;margin-left:90pt;margin-top:0;width:505pt;height:116.1pt;z-index:251659264;mso-position-horizontal-relative:page;mso-position-vertical-relative:page" coordsize="64135,14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&#1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63" o:spid="_x0000_s1027" type="#_x0000_t75" style="position:absolute;left:13929;width:50079;height:8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">
                  <v:imagedata r:id="rId14" o:title=""/>
                </v:shape>
                <v:rect id="Rectangle 2226" o:spid="_x0000_s1028" style="position:absolute;left:9696;top:12858;width:44306;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j2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" filled="f" stroked="f">
                  <v:textbox inset="0,0,0,0">
                    <w:txbxContent>
                      <w:p w14:paraId="0A4C6E9C" w14:textId="77777777" w:rsidR="00B02155" w:rsidRDefault="007A72D2">
                        <w:pPr>
                          <w:spacing w:after="160" w:line="259" w:lineRule="auto"/>
                          <w:ind w:left="0" w:firstLine="0"/>
                        </w:pPr>
                        <w:r>
                          <w:rPr>
                            <w:w w:val="115"/>
                            <w:sz w:val="24"/>
                          </w:rPr>
                          <w:t>INFORMACE</w:t>
                        </w:r>
                        <w:r>
                          <w:rPr>
                            <w:spacing w:val="7"/>
                            <w:w w:val="115"/>
                            <w:sz w:val="24"/>
                          </w:rPr>
                          <w:t xml:space="preserve"> </w:t>
                        </w:r>
                        <w:r>
                          <w:rPr>
                            <w:w w:val="115"/>
                            <w:sz w:val="24"/>
                          </w:rPr>
                          <w:t>O</w:t>
                        </w:r>
                        <w:r>
                          <w:rPr>
                            <w:spacing w:val="7"/>
                            <w:w w:val="115"/>
                            <w:sz w:val="24"/>
                          </w:rPr>
                          <w:t xml:space="preserve"> </w:t>
                        </w:r>
                        <w:r>
                          <w:rPr>
                            <w:w w:val="115"/>
                            <w:sz w:val="24"/>
                          </w:rPr>
                          <w:t>ZPRACOVÁNÍ</w:t>
                        </w:r>
                        <w:r>
                          <w:rPr>
                            <w:spacing w:val="7"/>
                            <w:w w:val="115"/>
                            <w:sz w:val="24"/>
                          </w:rPr>
                          <w:t xml:space="preserve"> </w:t>
                        </w:r>
                        <w:r>
                          <w:rPr>
                            <w:w w:val="115"/>
                            <w:sz w:val="24"/>
                          </w:rPr>
                          <w:t>OSOBNÍCH</w:t>
                        </w:r>
                        <w:r>
                          <w:rPr>
                            <w:spacing w:val="7"/>
                            <w:w w:val="115"/>
                            <w:sz w:val="24"/>
                          </w:rPr>
                          <w:t xml:space="preserve"> </w:t>
                        </w:r>
                        <w:r>
                          <w:rPr>
                            <w:w w:val="115"/>
                            <w:sz w:val="24"/>
                          </w:rPr>
                          <w:t>ÚDAJŮ</w:t>
                        </w:r>
                      </w:p>
                    </w:txbxContent>
                  </v:textbox>
                </v:rect>
                <v:rect id="Rectangle 2303" o:spid="_x0000_s1029" style="position:absolute;top:2685;width:11937;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iTxQAAAN0AAAAPAAAAZHJzL2Rvd25yZXYueG1sRI9Pi8Iw&#10;FMTvgt8hvAVvmq6C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D7NiiTxQAAAN0AAAAP&#10;AAAAAAAAAAAAAAAAAAcCAABkcnMvZG93bnJldi54bWxQSwUGAAAAAAMAAwC3AAAA+QIAAAAA&#10;" filled="f" stroked="f">
                  <v:textbox inset="0,0,0,0">
                    <w:txbxContent>
                      <w:p w14:paraId="69C829AB" w14:textId="77777777" w:rsidR="00B02155" w:rsidRDefault="007A72D2">
                        <w:pPr>
                          <w:spacing w:after="160" w:line="259" w:lineRule="auto"/>
                          <w:ind w:left="0" w:firstLine="0"/>
                        </w:pPr>
                        <w:r>
                          <w:rPr>
                            <w:w w:val="112"/>
                            <w:sz w:val="14"/>
                          </w:rPr>
                          <w:t>UNIQA</w:t>
                        </w:r>
                        <w:r>
                          <w:rPr>
                            <w:spacing w:val="4"/>
                            <w:w w:val="112"/>
                            <w:sz w:val="14"/>
                          </w:rPr>
                          <w:t xml:space="preserve"> </w:t>
                        </w:r>
                        <w:r>
                          <w:rPr>
                            <w:w w:val="112"/>
                            <w:sz w:val="14"/>
                          </w:rPr>
                          <w:t>pojišťovna,</w:t>
                        </w:r>
                        <w:r>
                          <w:rPr>
                            <w:spacing w:val="4"/>
                            <w:w w:val="112"/>
                            <w:sz w:val="14"/>
                          </w:rPr>
                          <w:t xml:space="preserve"> </w:t>
                        </w:r>
                        <w:r>
                          <w:rPr>
                            <w:w w:val="112"/>
                            <w:sz w:val="14"/>
                          </w:rPr>
                          <w:t>a.s.</w:t>
                        </w:r>
                      </w:p>
                    </w:txbxContent>
                  </v:textbox>
                </v:rect>
                <v:rect id="Rectangle 2304" o:spid="_x0000_s1030" style="position:absolute;top:3701;width:19304;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7DnxwAAAN0AAAAPAAAAZHJzL2Rvd25yZXYueG1sRI9Ba8JA&#10;FITvgv9heUJvutEW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HTfsOfHAAAA3QAA&#10;AA8AAAAAAAAAAAAAAAAABwIAAGRycy9kb3ducmV2LnhtbFBLBQYAAAAAAwADALcAAAD7AgAAAAA=&#10;" filled="f" stroked="f">
                  <v:textbox inset="0,0,0,0">
                    <w:txbxContent>
                      <w:p w14:paraId="1EB079F1" w14:textId="77777777" w:rsidR="00B02155" w:rsidRDefault="007A72D2">
                        <w:pPr>
                          <w:spacing w:after="160" w:line="259" w:lineRule="auto"/>
                          <w:ind w:left="0" w:firstLine="0"/>
                        </w:pPr>
                        <w:r>
                          <w:rPr>
                            <w:w w:val="110"/>
                            <w:sz w:val="14"/>
                          </w:rPr>
                          <w:t>Zapsaná</w:t>
                        </w:r>
                        <w:r>
                          <w:rPr>
                            <w:spacing w:val="4"/>
                            <w:w w:val="110"/>
                            <w:sz w:val="14"/>
                          </w:rPr>
                          <w:t xml:space="preserve"> </w:t>
                        </w:r>
                        <w:r>
                          <w:rPr>
                            <w:w w:val="110"/>
                            <w:sz w:val="14"/>
                          </w:rPr>
                          <w:t>u</w:t>
                        </w:r>
                        <w:r>
                          <w:rPr>
                            <w:spacing w:val="4"/>
                            <w:w w:val="110"/>
                            <w:sz w:val="14"/>
                          </w:rPr>
                          <w:t xml:space="preserve"> </w:t>
                        </w:r>
                        <w:r>
                          <w:rPr>
                            <w:w w:val="110"/>
                            <w:sz w:val="14"/>
                          </w:rPr>
                          <w:t>Městského</w:t>
                        </w:r>
                        <w:r>
                          <w:rPr>
                            <w:spacing w:val="4"/>
                            <w:w w:val="110"/>
                            <w:sz w:val="14"/>
                          </w:rPr>
                          <w:t xml:space="preserve"> </w:t>
                        </w:r>
                        <w:r>
                          <w:rPr>
                            <w:w w:val="110"/>
                            <w:sz w:val="14"/>
                          </w:rPr>
                          <w:t>soudu</w:t>
                        </w:r>
                        <w:r>
                          <w:rPr>
                            <w:spacing w:val="4"/>
                            <w:w w:val="110"/>
                            <w:sz w:val="14"/>
                          </w:rPr>
                          <w:t xml:space="preserve"> </w:t>
                        </w:r>
                        <w:r>
                          <w:rPr>
                            <w:w w:val="110"/>
                            <w:sz w:val="14"/>
                          </w:rPr>
                          <w:t>v</w:t>
                        </w:r>
                        <w:r>
                          <w:rPr>
                            <w:spacing w:val="4"/>
                            <w:w w:val="110"/>
                            <w:sz w:val="14"/>
                          </w:rPr>
                          <w:t xml:space="preserve"> </w:t>
                        </w:r>
                        <w:r>
                          <w:rPr>
                            <w:w w:val="110"/>
                            <w:sz w:val="14"/>
                          </w:rPr>
                          <w:t>Praze,</w:t>
                        </w:r>
                      </w:p>
                    </w:txbxContent>
                  </v:textbox>
                </v:rect>
                <v:rect id="Rectangle 2305" o:spid="_x0000_s1031" style="position:absolute;top:4717;width:11757;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V8xwAAAN0AAAAPAAAAZHJzL2Rvd25yZXYueG1sRI9Ba8JA&#10;FITvgv9heUJvutFS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BuTFXzHAAAA3QAA&#10;AA8AAAAAAAAAAAAAAAAABwIAAGRycy9kb3ducmV2LnhtbFBLBQYAAAAAAwADALcAAAD7AgAAAAA=&#10;" filled="f" stroked="f">
                  <v:textbox inset="0,0,0,0">
                    <w:txbxContent>
                      <w:p w14:paraId="631B7311" w14:textId="77777777" w:rsidR="00B02155" w:rsidRDefault="007A72D2">
                        <w:pPr>
                          <w:spacing w:after="160" w:line="259" w:lineRule="auto"/>
                          <w:ind w:left="0" w:firstLine="0"/>
                        </w:pPr>
                        <w:r>
                          <w:rPr>
                            <w:w w:val="112"/>
                            <w:sz w:val="14"/>
                          </w:rPr>
                          <w:t>oddíl</w:t>
                        </w:r>
                        <w:r>
                          <w:rPr>
                            <w:spacing w:val="4"/>
                            <w:w w:val="112"/>
                            <w:sz w:val="14"/>
                          </w:rPr>
                          <w:t xml:space="preserve"> </w:t>
                        </w:r>
                        <w:r>
                          <w:rPr>
                            <w:w w:val="112"/>
                            <w:sz w:val="14"/>
                          </w:rPr>
                          <w:t>B,</w:t>
                        </w:r>
                        <w:r>
                          <w:rPr>
                            <w:spacing w:val="4"/>
                            <w:w w:val="112"/>
                            <w:sz w:val="14"/>
                          </w:rPr>
                          <w:t xml:space="preserve"> </w:t>
                        </w:r>
                        <w:r>
                          <w:rPr>
                            <w:w w:val="112"/>
                            <w:sz w:val="14"/>
                          </w:rPr>
                          <w:t>č.</w:t>
                        </w:r>
                        <w:r>
                          <w:rPr>
                            <w:spacing w:val="4"/>
                            <w:w w:val="112"/>
                            <w:sz w:val="14"/>
                          </w:rPr>
                          <w:t xml:space="preserve"> </w:t>
                        </w:r>
                        <w:r>
                          <w:rPr>
                            <w:w w:val="112"/>
                            <w:sz w:val="14"/>
                          </w:rPr>
                          <w:t>vložky</w:t>
                        </w:r>
                        <w:r>
                          <w:rPr>
                            <w:spacing w:val="4"/>
                            <w:w w:val="112"/>
                            <w:sz w:val="14"/>
                          </w:rPr>
                          <w:t xml:space="preserve"> </w:t>
                        </w:r>
                        <w:r>
                          <w:rPr>
                            <w:w w:val="112"/>
                            <w:sz w:val="14"/>
                          </w:rPr>
                          <w:t>2012</w:t>
                        </w:r>
                      </w:p>
                    </w:txbxContent>
                  </v:textbox>
                </v:rect>
                <v:rect id="Rectangle 2306" o:spid="_x0000_s1032" style="position:absolute;top:5733;width:15411;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sLxgAAAN0AAAAPAAAAZHJzL2Rvd25yZXYueG1sRI9Ba8JA&#10;FITvgv9heUJvutFC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60GLC8YAAADdAAAA&#10;DwAAAAAAAAAAAAAAAAAHAgAAZHJzL2Rvd25yZXYueG1sUEsFBgAAAAADAAMAtwAAAPoCAAAAAA==&#10;" filled="f" stroked="f">
                  <v:textbox inset="0,0,0,0">
                    <w:txbxContent>
                      <w:p w14:paraId="1E2BD6DD" w14:textId="77777777" w:rsidR="00B02155" w:rsidRDefault="007A72D2">
                        <w:pPr>
                          <w:spacing w:after="160" w:line="259" w:lineRule="auto"/>
                          <w:ind w:left="0" w:firstLine="0"/>
                        </w:pPr>
                        <w:r>
                          <w:rPr>
                            <w:w w:val="109"/>
                            <w:sz w:val="14"/>
                          </w:rPr>
                          <w:t>Evropská</w:t>
                        </w:r>
                        <w:r>
                          <w:rPr>
                            <w:spacing w:val="4"/>
                            <w:w w:val="109"/>
                            <w:sz w:val="14"/>
                          </w:rPr>
                          <w:t xml:space="preserve"> </w:t>
                        </w:r>
                        <w:r>
                          <w:rPr>
                            <w:w w:val="109"/>
                            <w:sz w:val="14"/>
                          </w:rPr>
                          <w:t>136,</w:t>
                        </w:r>
                        <w:r>
                          <w:rPr>
                            <w:spacing w:val="4"/>
                            <w:w w:val="109"/>
                            <w:sz w:val="14"/>
                          </w:rPr>
                          <w:t xml:space="preserve"> </w:t>
                        </w:r>
                        <w:r>
                          <w:rPr>
                            <w:w w:val="109"/>
                            <w:sz w:val="14"/>
                          </w:rPr>
                          <w:t>160</w:t>
                        </w:r>
                        <w:r>
                          <w:rPr>
                            <w:spacing w:val="4"/>
                            <w:w w:val="109"/>
                            <w:sz w:val="14"/>
                          </w:rPr>
                          <w:t xml:space="preserve"> </w:t>
                        </w:r>
                        <w:r>
                          <w:rPr>
                            <w:w w:val="109"/>
                            <w:sz w:val="14"/>
                          </w:rPr>
                          <w:t>12</w:t>
                        </w:r>
                        <w:r>
                          <w:rPr>
                            <w:spacing w:val="4"/>
                            <w:w w:val="109"/>
                            <w:sz w:val="14"/>
                          </w:rPr>
                          <w:t xml:space="preserve"> </w:t>
                        </w:r>
                        <w:r>
                          <w:rPr>
                            <w:w w:val="109"/>
                            <w:sz w:val="14"/>
                          </w:rPr>
                          <w:t>Praha</w:t>
                        </w:r>
                        <w:r>
                          <w:rPr>
                            <w:spacing w:val="4"/>
                            <w:w w:val="109"/>
                            <w:sz w:val="14"/>
                          </w:rPr>
                          <w:t xml:space="preserve"> </w:t>
                        </w:r>
                        <w:r>
                          <w:rPr>
                            <w:w w:val="109"/>
                            <w:sz w:val="14"/>
                          </w:rPr>
                          <w:t>6</w:t>
                        </w:r>
                      </w:p>
                    </w:txbxContent>
                  </v:textbox>
                </v:rect>
                <v:rect id="Rectangle 2307" o:spid="_x0000_s1033" style="position:absolute;top:6749;width:7039;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6QxwAAAN0AAAAPAAAAZHJzL2Rvd25yZXYueG1sRI9Ba8JA&#10;FITvgv9heUJvutFC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IQNLpDHAAAA3QAA&#10;AA8AAAAAAAAAAAAAAAAABwIAAGRycy9kb3ducmV2LnhtbFBLBQYAAAAAAwADALcAAAD7AgAAAAA=&#10;" filled="f" stroked="f">
                  <v:textbox inset="0,0,0,0">
                    <w:txbxContent>
                      <w:p w14:paraId="017CE3A7" w14:textId="77777777" w:rsidR="00B02155" w:rsidRDefault="007A72D2">
                        <w:pPr>
                          <w:spacing w:after="160" w:line="259" w:lineRule="auto"/>
                          <w:ind w:left="0" w:firstLine="0"/>
                        </w:pPr>
                        <w:r>
                          <w:rPr>
                            <w:w w:val="111"/>
                            <w:sz w:val="14"/>
                          </w:rPr>
                          <w:t>IČ:</w:t>
                        </w:r>
                        <w:r>
                          <w:rPr>
                            <w:spacing w:val="4"/>
                            <w:w w:val="111"/>
                            <w:sz w:val="14"/>
                          </w:rPr>
                          <w:t xml:space="preserve"> </w:t>
                        </w:r>
                        <w:r>
                          <w:rPr>
                            <w:w w:val="111"/>
                            <w:sz w:val="14"/>
                          </w:rPr>
                          <w:t>49240480</w:t>
                        </w:r>
                      </w:p>
                    </w:txbxContent>
                  </v:textbox>
                </v:rect>
                <v:shape id="Shape 35121" o:spid="_x0000_s1034" style="position:absolute;left:45085;top:1905;width:16510;height:7874;visibility:visible;mso-wrap-style:square;v-text-anchor:top" coordsize="16510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" path="m,l1651000,r,787400l,787400,,e" fillcolor="#51a8ff" stroked="f" strokeweight="0">
                  <v:stroke miterlimit="83231f" joinstyle="miter"/>
                  <v:path arrowok="t" textboxrect="0,0,1651000,787400"/>
                </v:shape>
                <v:rect id="Rectangle 2309" o:spid="_x0000_s1035" style="position:absolute;left:46826;top:3221;width:1732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95xQAAAN0AAAAPAAAAZHJzL2Rvd25yZXYueG1sRI9Pi8Iw&#10;FMTvwn6H8Ba8aaoL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Ca3h95xQAAAN0AAAAP&#10;AAAAAAAAAAAAAAAAAAcCAABkcnMvZG93bnJldi54bWxQSwUGAAAAAAMAAwC3AAAA+QIAAAAA&#10;" filled="f" stroked="f">
                  <v:textbox inset="0,0,0,0">
                    <w:txbxContent>
                      <w:p w14:paraId="4A2E0AF7" w14:textId="77777777" w:rsidR="00B02155" w:rsidRDefault="007A72D2">
                        <w:pPr>
                          <w:spacing w:after="160" w:line="259" w:lineRule="auto"/>
                          <w:ind w:left="0" w:firstLine="0"/>
                        </w:pPr>
                        <w:r>
                          <w:rPr>
                            <w:color w:val="FFFFFF"/>
                            <w:w w:val="114"/>
                            <w:sz w:val="36"/>
                          </w:rPr>
                          <w:t>INFORMACE</w:t>
                        </w:r>
                      </w:p>
                    </w:txbxContent>
                  </v:textbox>
                </v:rect>
                <v:rect id="Rectangle 2310" o:spid="_x0000_s1036" style="position:absolute;left:47735;top:5761;width:1490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A5wQAAAN0AAAAPAAAAZHJzL2Rvd25yZXYueG1sRE/LisIw&#10;FN0L/kO4wuw0VUG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I49IDnBAAAA3QAAAA8AAAAA&#10;AAAAAAAAAAAABwIAAGRycy9kb3ducmV2LnhtbFBLBQYAAAAAAwADALcAAAD1AgAAAAA=&#10;" filled="f" stroked="f">
                  <v:textbox inset="0,0,0,0">
                    <w:txbxContent>
                      <w:p w14:paraId="1221C202" w14:textId="77777777" w:rsidR="00B02155" w:rsidRDefault="007A72D2">
                        <w:pPr>
                          <w:spacing w:after="160" w:line="259" w:lineRule="auto"/>
                          <w:ind w:left="0" w:firstLine="0"/>
                        </w:pPr>
                        <w:r>
                          <w:rPr>
                            <w:color w:val="FFFFFF"/>
                            <w:w w:val="114"/>
                            <w:sz w:val="36"/>
                          </w:rPr>
                          <w:t>SOUHLASY</w:t>
                        </w:r>
                      </w:p>
                    </w:txbxContent>
                  </v:textbox>
                </v:rect>
                <v:rect id="Rectangle 2311" o:spid="_x0000_s1037" style="position:absolute;left:22860;top:6386;width:28646;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14:paraId="46B38A18" w14:textId="77777777" w:rsidR="00B02155" w:rsidRDefault="007A72D2">
                        <w:pPr>
                          <w:spacing w:after="160" w:line="259" w:lineRule="auto"/>
                          <w:ind w:left="0" w:firstLine="0"/>
                        </w:pPr>
                        <w:r>
                          <w:rPr>
                            <w:w w:val="112"/>
                            <w:sz w:val="28"/>
                          </w:rPr>
                          <w:t>Zpracování</w:t>
                        </w:r>
                        <w:r>
                          <w:rPr>
                            <w:spacing w:val="9"/>
                            <w:w w:val="112"/>
                            <w:sz w:val="28"/>
                          </w:rPr>
                          <w:t xml:space="preserve"> </w:t>
                        </w:r>
                        <w:r>
                          <w:rPr>
                            <w:w w:val="112"/>
                            <w:sz w:val="28"/>
                          </w:rPr>
                          <w:t>osobních</w:t>
                        </w:r>
                        <w:r>
                          <w:rPr>
                            <w:spacing w:val="9"/>
                            <w:w w:val="112"/>
                            <w:sz w:val="28"/>
                          </w:rPr>
                          <w:t xml:space="preserve"> </w:t>
                        </w:r>
                        <w:r>
                          <w:rPr>
                            <w:w w:val="112"/>
                            <w:sz w:val="28"/>
                          </w:rPr>
                          <w:t>údajů</w:t>
                        </w:r>
                      </w:p>
                    </w:txbxContent>
                  </v:textbox>
                </v:rect>
                <v:rect id="Rectangle 2312" o:spid="_x0000_s1038" style="position:absolute;left:22860;top:7910;width:22086;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14:paraId="652097CB" w14:textId="77777777" w:rsidR="00B02155" w:rsidRDefault="007A72D2">
                        <w:pPr>
                          <w:spacing w:after="160" w:line="259" w:lineRule="auto"/>
                          <w:ind w:left="0" w:firstLine="0"/>
                        </w:pPr>
                        <w:r>
                          <w:rPr>
                            <w:w w:val="110"/>
                            <w:sz w:val="28"/>
                          </w:rPr>
                          <w:t>informace</w:t>
                        </w:r>
                        <w:r>
                          <w:rPr>
                            <w:spacing w:val="9"/>
                            <w:w w:val="110"/>
                            <w:sz w:val="28"/>
                          </w:rPr>
                          <w:t xml:space="preserve"> </w:t>
                        </w:r>
                        <w:r>
                          <w:rPr>
                            <w:w w:val="110"/>
                            <w:sz w:val="28"/>
                          </w:rPr>
                          <w:t>a</w:t>
                        </w:r>
                        <w:r>
                          <w:rPr>
                            <w:spacing w:val="9"/>
                            <w:w w:val="110"/>
                            <w:sz w:val="28"/>
                          </w:rPr>
                          <w:t xml:space="preserve"> </w:t>
                        </w:r>
                        <w:r>
                          <w:rPr>
                            <w:w w:val="110"/>
                            <w:sz w:val="28"/>
                          </w:rPr>
                          <w:t>souhlasy</w:t>
                        </w:r>
                      </w:p>
                    </w:txbxContent>
                  </v:textbox>
                </v:rect>
                <w10:wrap type="square" anchorx="page" anchory="page"/>
              </v:group>
            </w:pict>
          </mc:Fallback>
        </mc:AlternateContent>
      </w:r>
      <w:r>
        <w:t xml:space="preserve"> </w:t>
      </w:r>
    </w:p>
    <w:p w14:paraId="5B28378C" w14:textId="77777777" w:rsidR="00B02155" w:rsidRDefault="007A72D2">
      <w:pPr>
        <w:ind w:left="810" w:right="36"/>
      </w:pPr>
      <w:r>
        <w:t xml:space="preserve">Osobní údaje zpracováváme na základě požadavků, které nám zejména klade zákon č. 277/2009 Sb., o pojišťovnictví, ve znění pozdějších předpisů, zákon č. 89/2012 Sb., občanský zákoník, ve znění pozdějších předpisů a zákon č. 253/2008 Sb., o některých opatřeních proti legalizaci výnosů z trestné činnosti a financování terorismu, ve znění pozdějších předpisů, zákon č. 164/2013 Sb., o mezinárodní spolupráci při správě daní a o změně dalších souvisejících zákonů. Přehled všech právních předpisů týkajících </w:t>
      </w:r>
      <w:proofErr w:type="gramStart"/>
      <w:r>
        <w:t>se</w:t>
      </w:r>
      <w:proofErr w:type="gramEnd"/>
      <w:r>
        <w:t xml:space="preserve"> zpracování Vašich osobních údajů naleznete na webových stránkách UNIQA.</w:t>
      </w:r>
    </w:p>
    <w:p w14:paraId="30E7CE47" w14:textId="77777777" w:rsidR="00B02155" w:rsidRDefault="007A72D2">
      <w:pPr>
        <w:spacing w:after="0" w:line="259" w:lineRule="auto"/>
        <w:ind w:left="0" w:firstLine="0"/>
      </w:pPr>
      <w:r>
        <w:t xml:space="preserve"> </w:t>
      </w:r>
    </w:p>
    <w:p w14:paraId="47E13A28" w14:textId="77777777" w:rsidR="00B02155" w:rsidRDefault="007A72D2">
      <w:pPr>
        <w:numPr>
          <w:ilvl w:val="2"/>
          <w:numId w:val="2"/>
        </w:numPr>
        <w:ind w:right="36" w:hanging="355"/>
      </w:pPr>
      <w:r>
        <w:t>Zpracování na základě smlouvy</w:t>
      </w:r>
    </w:p>
    <w:p w14:paraId="2680EB7F" w14:textId="77777777" w:rsidR="00B02155" w:rsidRDefault="007A72D2">
      <w:pPr>
        <w:spacing w:after="0" w:line="259" w:lineRule="auto"/>
        <w:ind w:left="0" w:firstLine="0"/>
      </w:pPr>
      <w:r>
        <w:t xml:space="preserve"> </w:t>
      </w:r>
    </w:p>
    <w:p w14:paraId="3AD72E3F" w14:textId="77777777" w:rsidR="00B02155" w:rsidRDefault="007A72D2">
      <w:pPr>
        <w:ind w:left="810" w:right="36"/>
      </w:pPr>
      <w:r>
        <w:t xml:space="preserve">Osobní údaje zpracováváme pro účely Vaší smlouvy. Poskytnutí Vašich osobních údajů je v tomto případě zcela dobrovolné, je však nezbytné pro uzavření smlouvy a její následnou správu. </w:t>
      </w:r>
    </w:p>
    <w:p w14:paraId="6C15E8D2" w14:textId="77777777" w:rsidR="00B02155" w:rsidRDefault="007A72D2">
      <w:pPr>
        <w:spacing w:after="0" w:line="259" w:lineRule="auto"/>
        <w:ind w:left="0" w:firstLine="0"/>
      </w:pPr>
      <w:r>
        <w:t xml:space="preserve"> </w:t>
      </w:r>
    </w:p>
    <w:p w14:paraId="1F91BA80" w14:textId="77777777" w:rsidR="00B02155" w:rsidRDefault="007A72D2">
      <w:pPr>
        <w:numPr>
          <w:ilvl w:val="2"/>
          <w:numId w:val="2"/>
        </w:numPr>
        <w:ind w:right="36" w:hanging="355"/>
      </w:pPr>
      <w:r>
        <w:t>Zpracování na základě oprávněných zájmů</w:t>
      </w:r>
    </w:p>
    <w:p w14:paraId="34AC7DDE" w14:textId="77777777" w:rsidR="00B02155" w:rsidRDefault="007A72D2">
      <w:pPr>
        <w:spacing w:after="0" w:line="259" w:lineRule="auto"/>
        <w:ind w:left="0" w:firstLine="0"/>
      </w:pPr>
      <w:r>
        <w:t xml:space="preserve"> </w:t>
      </w:r>
    </w:p>
    <w:p w14:paraId="58657E6C" w14:textId="77777777" w:rsidR="00B02155" w:rsidRDefault="007A72D2">
      <w:pPr>
        <w:ind w:left="810" w:right="36"/>
      </w:pPr>
      <w:r>
        <w:t xml:space="preserve">Zpracováváme Vaše osobní údaje, abychom Vás mohli informovat o novinkách týkajících se Vámi využívaných produktů a nabízet Vám další služby a produkty. Některé osobní údaje zpracováváme pro účely prevence a odhalování trestných činů, k obhajobě právních nároků a pro předávání v rámci skupiny UNIQA pro jejich další zpracování. </w:t>
      </w:r>
    </w:p>
    <w:p w14:paraId="48AFC7BB" w14:textId="77777777" w:rsidR="00B02155" w:rsidRDefault="007A72D2">
      <w:pPr>
        <w:spacing w:after="0" w:line="259" w:lineRule="auto"/>
        <w:ind w:left="0" w:firstLine="0"/>
      </w:pPr>
      <w:r>
        <w:t xml:space="preserve"> </w:t>
      </w:r>
    </w:p>
    <w:p w14:paraId="1A8E2A40" w14:textId="77777777" w:rsidR="00B02155" w:rsidRDefault="007A72D2">
      <w:pPr>
        <w:numPr>
          <w:ilvl w:val="1"/>
          <w:numId w:val="2"/>
        </w:numPr>
        <w:ind w:right="36" w:hanging="342"/>
      </w:pPr>
      <w:r>
        <w:t>S Vaším souhlasem</w:t>
      </w:r>
    </w:p>
    <w:p w14:paraId="5AF7A081" w14:textId="77777777" w:rsidR="00B02155" w:rsidRDefault="007A72D2">
      <w:pPr>
        <w:spacing w:after="0" w:line="259" w:lineRule="auto"/>
        <w:ind w:left="0" w:firstLine="0"/>
      </w:pPr>
      <w:r>
        <w:t xml:space="preserve"> </w:t>
      </w:r>
    </w:p>
    <w:p w14:paraId="68D56B19" w14:textId="77777777" w:rsidR="00B02155" w:rsidRDefault="007A72D2">
      <w:pPr>
        <w:numPr>
          <w:ilvl w:val="2"/>
          <w:numId w:val="2"/>
        </w:numPr>
        <w:ind w:right="36" w:hanging="355"/>
      </w:pPr>
      <w:r>
        <w:t>Zpracování zvláštních kategorií osobních údajů pro účely přípravy smlouvy</w:t>
      </w:r>
    </w:p>
    <w:p w14:paraId="5E7A900C" w14:textId="77777777" w:rsidR="00B02155" w:rsidRDefault="007A72D2">
      <w:pPr>
        <w:spacing w:after="0" w:line="259" w:lineRule="auto"/>
        <w:ind w:left="0" w:firstLine="0"/>
      </w:pPr>
      <w:r>
        <w:t xml:space="preserve"> </w:t>
      </w:r>
    </w:p>
    <w:p w14:paraId="1EF500C4" w14:textId="77777777" w:rsidR="00B02155" w:rsidRDefault="007A72D2">
      <w:pPr>
        <w:ind w:left="810" w:right="36"/>
      </w:pPr>
      <w:r>
        <w:t>Abychom Vám mohli nabídnout některé činnosti a vybrané produkty (např. životní pojištění), je nezbytné, abychom se před uzavřením smlouvy seznámili s některými informacemi o Vás, které mohou mít charakter zvláštní kategorie osobních údajů (dříve citlivé osobní údaje, např. informace o zdravotním stavu anebo Váš dynamický biometrický podpis). Za tím účelem potřebujeme Váš souhlas, ale pouze jednou.</w:t>
      </w:r>
    </w:p>
    <w:p w14:paraId="382B21F7" w14:textId="77777777" w:rsidR="00B02155" w:rsidRDefault="007A72D2">
      <w:pPr>
        <w:spacing w:after="0" w:line="259" w:lineRule="auto"/>
        <w:ind w:left="0" w:firstLine="0"/>
      </w:pPr>
      <w:r>
        <w:t xml:space="preserve"> </w:t>
      </w:r>
    </w:p>
    <w:p w14:paraId="69C2D480" w14:textId="77777777" w:rsidR="00B02155" w:rsidRDefault="007A72D2">
      <w:pPr>
        <w:numPr>
          <w:ilvl w:val="2"/>
          <w:numId w:val="2"/>
        </w:numPr>
        <w:ind w:right="36" w:hanging="355"/>
      </w:pPr>
      <w:r>
        <w:t>Marketing</w:t>
      </w:r>
    </w:p>
    <w:p w14:paraId="725F0F2F" w14:textId="77777777" w:rsidR="00B02155" w:rsidRDefault="007A72D2">
      <w:pPr>
        <w:spacing w:after="0" w:line="259" w:lineRule="auto"/>
        <w:ind w:left="0" w:firstLine="0"/>
      </w:pPr>
      <w:r>
        <w:t xml:space="preserve"> </w:t>
      </w:r>
    </w:p>
    <w:p w14:paraId="43D6725D" w14:textId="77777777" w:rsidR="00B02155" w:rsidRDefault="007A72D2">
      <w:pPr>
        <w:ind w:left="810" w:right="36"/>
      </w:pPr>
      <w:r>
        <w:t>Vaše osobní údaje rovněž zpracováváme s Vaším souhlasem pro účely některých marketingových operací, např. pro zasílání individuálních nabídek námi poskytovaných služeb.</w:t>
      </w:r>
    </w:p>
    <w:p w14:paraId="14EE3008" w14:textId="77777777" w:rsidR="00B02155" w:rsidRDefault="007A72D2">
      <w:pPr>
        <w:spacing w:after="0" w:line="259" w:lineRule="auto"/>
        <w:ind w:left="0" w:firstLine="0"/>
      </w:pPr>
      <w:r>
        <w:t xml:space="preserve"> </w:t>
      </w:r>
    </w:p>
    <w:p w14:paraId="10B55902" w14:textId="77777777" w:rsidR="00B02155" w:rsidRDefault="007A72D2">
      <w:pPr>
        <w:numPr>
          <w:ilvl w:val="2"/>
          <w:numId w:val="2"/>
        </w:numPr>
        <w:ind w:right="36" w:hanging="355"/>
      </w:pPr>
      <w:r>
        <w:t>Telefonní hovory</w:t>
      </w:r>
    </w:p>
    <w:p w14:paraId="18245AC0" w14:textId="77777777" w:rsidR="00B02155" w:rsidRDefault="007A72D2">
      <w:pPr>
        <w:spacing w:after="0" w:line="259" w:lineRule="auto"/>
        <w:ind w:left="0" w:firstLine="0"/>
      </w:pPr>
      <w:r>
        <w:t xml:space="preserve"> </w:t>
      </w:r>
    </w:p>
    <w:p w14:paraId="45BA33FE" w14:textId="77777777" w:rsidR="00B02155" w:rsidRDefault="007A72D2">
      <w:pPr>
        <w:ind w:left="810" w:right="36"/>
      </w:pPr>
      <w:r>
        <w:t xml:space="preserve">Pro zkvalitnění našich služeb a zaznamenání Vašich přání mohou být Vaše hovory nahrávány. </w:t>
      </w:r>
    </w:p>
    <w:p w14:paraId="1369729D" w14:textId="77777777" w:rsidR="00B02155" w:rsidRDefault="007A72D2">
      <w:pPr>
        <w:spacing w:after="0" w:line="259" w:lineRule="auto"/>
        <w:ind w:left="0" w:firstLine="0"/>
      </w:pPr>
      <w:r>
        <w:t xml:space="preserve"> </w:t>
      </w:r>
    </w:p>
    <w:p w14:paraId="4F5EB49F" w14:textId="77777777" w:rsidR="00B02155" w:rsidRDefault="007A72D2">
      <w:pPr>
        <w:ind w:left="-5" w:right="36"/>
      </w:pPr>
      <w:r>
        <w:t xml:space="preserve">Podrobný přehled situací, během kterých zpracováváme Vaše osobní údaje s Vaším souhlasem anebo bez něj, naleznete na webových stránkách </w:t>
      </w:r>
      <w:proofErr w:type="gramStart"/>
      <w:r>
        <w:t>www.uniqa.cz/osobni-udaje .</w:t>
      </w:r>
      <w:proofErr w:type="gramEnd"/>
    </w:p>
    <w:p w14:paraId="7F440B74" w14:textId="77777777" w:rsidR="00B02155" w:rsidRDefault="007A72D2">
      <w:pPr>
        <w:numPr>
          <w:ilvl w:val="0"/>
          <w:numId w:val="2"/>
        </w:numPr>
        <w:spacing w:after="0" w:line="259" w:lineRule="auto"/>
        <w:ind w:hanging="269"/>
      </w:pPr>
      <w:r>
        <w:rPr>
          <w:sz w:val="20"/>
        </w:rPr>
        <w:t>PROBÍHÁ AUTOMATICKÉ ZPRACOVÁNÍ VAŠICH OSOBNÍCH ÚDAJŮ?</w:t>
      </w:r>
    </w:p>
    <w:p w14:paraId="70785D38" w14:textId="77777777" w:rsidR="00B02155" w:rsidRDefault="007A72D2">
      <w:pPr>
        <w:spacing w:after="0" w:line="259" w:lineRule="auto"/>
        <w:ind w:left="0" w:firstLine="0"/>
      </w:pPr>
      <w:r>
        <w:t xml:space="preserve"> </w:t>
      </w:r>
    </w:p>
    <w:p w14:paraId="549D25C1" w14:textId="77777777" w:rsidR="00B02155" w:rsidRDefault="007A72D2">
      <w:pPr>
        <w:ind w:left="-5" w:right="36"/>
      </w:pPr>
      <w:r>
        <w:t xml:space="preserve">V rámci poskytování našich služeb může docházet k automatizovanému zpracování některých údajů, tzv. profilování. Profilování spočívá v automatizovaném zpracování osobních údajů za použití informačních systémů a jeho cílem je zkvalitnění našich služeb a jejich přizpůsobení pro Vaše potřeby. Žádné rozhodnutí se však neděje čistě na základě automatizovaného zpracování, vždy rozhodují lidé a Vy máte právo se k výsledkům profilování vyjádřit. </w:t>
      </w:r>
    </w:p>
    <w:p w14:paraId="2BBE330F" w14:textId="77777777" w:rsidR="00B02155" w:rsidRDefault="007A72D2">
      <w:pPr>
        <w:spacing w:after="0" w:line="259" w:lineRule="auto"/>
        <w:ind w:left="0" w:firstLine="0"/>
      </w:pPr>
      <w:r>
        <w:rPr>
          <w:sz w:val="20"/>
        </w:rPr>
        <w:t xml:space="preserve"> </w:t>
      </w:r>
    </w:p>
    <w:p w14:paraId="3AB9870A" w14:textId="77777777" w:rsidR="00B02155" w:rsidRDefault="007A72D2">
      <w:pPr>
        <w:numPr>
          <w:ilvl w:val="0"/>
          <w:numId w:val="3"/>
        </w:numPr>
        <w:spacing w:after="0" w:line="259" w:lineRule="auto"/>
        <w:ind w:hanging="269"/>
      </w:pPr>
      <w:r>
        <w:rPr>
          <w:sz w:val="20"/>
        </w:rPr>
        <w:t>KDO ZPRACOVÁVÁ VAŠE OSOBNÍ ÚDAJE?</w:t>
      </w:r>
    </w:p>
    <w:p w14:paraId="7A7E5422" w14:textId="77777777" w:rsidR="00B02155" w:rsidRDefault="007A72D2">
      <w:pPr>
        <w:spacing w:after="0" w:line="259" w:lineRule="auto"/>
        <w:ind w:left="0" w:firstLine="0"/>
      </w:pPr>
      <w:r>
        <w:t xml:space="preserve"> </w:t>
      </w:r>
    </w:p>
    <w:p w14:paraId="5B6EA3D2" w14:textId="77777777" w:rsidR="00B02155" w:rsidRDefault="007A72D2">
      <w:pPr>
        <w:ind w:left="-5" w:right="36"/>
      </w:pPr>
      <w:r>
        <w:t xml:space="preserve">Osobní údaje zpracovává přímo UNIQA nebo vybraní zpracovatelé, jež rovněž poskytují dostatečné a věrohodné záruky </w:t>
      </w:r>
      <w:proofErr w:type="gramStart"/>
      <w:r>
        <w:t>o  zabezpečení</w:t>
      </w:r>
      <w:proofErr w:type="gramEnd"/>
      <w:r>
        <w:t xml:space="preserve"> ochrany Vašich osobních údajů (např. poskytovatelé IT služeb, asistenční společnosti a jiní dodavatelé, pojišťovací zprostředkovatelé, zajistitelé, ostatní pojišťovny a další subjekty).</w:t>
      </w:r>
    </w:p>
    <w:p w14:paraId="3E8F98B7" w14:textId="77777777" w:rsidR="00B02155" w:rsidRDefault="007A72D2">
      <w:pPr>
        <w:spacing w:after="0" w:line="259" w:lineRule="auto"/>
        <w:ind w:left="0" w:firstLine="0"/>
      </w:pPr>
      <w:r>
        <w:t xml:space="preserve"> </w:t>
      </w:r>
    </w:p>
    <w:p w14:paraId="25E26DC3" w14:textId="77777777" w:rsidR="00B02155" w:rsidRDefault="007A72D2">
      <w:pPr>
        <w:ind w:left="-5" w:right="36"/>
      </w:pPr>
      <w:r>
        <w:t>Přístup k Vašim osobním údajům mohou mít společnosti ze skupiny UNIQA, dále mohou být Vaše osobní údaje za určitých podmínek zpřístupněny státním orgánům (soudům, policii, notářům, finančním úřadům, České národní bance apod., v rámci výkonu jejich zákonných pravomocí) nebo je můžeme přímo poskytnout jiným subjektům v rozsahu stanoveném zvláštním zákonem.</w:t>
      </w:r>
    </w:p>
    <w:p w14:paraId="7A999E0A" w14:textId="77777777" w:rsidR="00B02155" w:rsidRDefault="007A72D2">
      <w:pPr>
        <w:spacing w:after="0" w:line="259" w:lineRule="auto"/>
        <w:ind w:left="0" w:firstLine="0"/>
      </w:pPr>
      <w:r>
        <w:t xml:space="preserve"> </w:t>
      </w:r>
    </w:p>
    <w:p w14:paraId="7250DB6B" w14:textId="77777777" w:rsidR="00B02155" w:rsidRDefault="007A72D2">
      <w:pPr>
        <w:ind w:left="-5" w:right="36"/>
      </w:pPr>
      <w:r>
        <w:t xml:space="preserve">Informace o subjektech, se kterými v současné době spolupracujeme a jimž některé osobní údaje předáváme, naleznete v seznamu zpracovatelů na webových stránkách </w:t>
      </w:r>
      <w:proofErr w:type="gramStart"/>
      <w:r>
        <w:t>www.uniqa.cz/informace .</w:t>
      </w:r>
      <w:proofErr w:type="gramEnd"/>
    </w:p>
    <w:p w14:paraId="22FE8664" w14:textId="77777777" w:rsidR="00B02155" w:rsidRDefault="007A72D2">
      <w:pPr>
        <w:spacing w:after="0" w:line="259" w:lineRule="auto"/>
        <w:ind w:left="0" w:firstLine="0"/>
      </w:pPr>
      <w:r>
        <w:rPr>
          <w:sz w:val="20"/>
        </w:rPr>
        <w:lastRenderedPageBreak/>
        <w:t xml:space="preserve"> </w:t>
      </w:r>
    </w:p>
    <w:p w14:paraId="1976812C" w14:textId="77777777" w:rsidR="00B02155" w:rsidRDefault="007A72D2">
      <w:pPr>
        <w:numPr>
          <w:ilvl w:val="0"/>
          <w:numId w:val="3"/>
        </w:numPr>
        <w:spacing w:after="0" w:line="259" w:lineRule="auto"/>
        <w:ind w:hanging="269"/>
      </w:pPr>
      <w:r>
        <w:rPr>
          <w:sz w:val="20"/>
        </w:rPr>
        <w:t>PO JAKOU DOBU VAŠE OSOBNÍ ÚDAJE UCHOVÁVÁME?</w:t>
      </w:r>
    </w:p>
    <w:p w14:paraId="72463C77" w14:textId="77777777" w:rsidR="00B02155" w:rsidRDefault="007A72D2">
      <w:pPr>
        <w:spacing w:after="0" w:line="259" w:lineRule="auto"/>
        <w:ind w:left="0" w:firstLine="0"/>
      </w:pPr>
      <w:r>
        <w:t xml:space="preserve"> </w:t>
      </w:r>
    </w:p>
    <w:p w14:paraId="0B8A8603" w14:textId="77777777" w:rsidR="00B02155" w:rsidRDefault="007A72D2">
      <w:pPr>
        <w:ind w:left="-5" w:right="36"/>
      </w:pPr>
      <w:r>
        <w:t xml:space="preserve">Osobní údaje uchováváme jen po dobu nezbytnou pro naplnění stanoveného účelu. Pro poskytování našich služeb zpracováváme Vaše osobní údaje po dobu trvání Vaší smlouvy, po ukončení smluvního vztahu po dobu nezbytně nutnou a vyžadovanou právními předpisy. </w:t>
      </w:r>
    </w:p>
    <w:p w14:paraId="5C43E067" w14:textId="77777777" w:rsidR="00B02155" w:rsidRDefault="007A72D2">
      <w:pPr>
        <w:spacing w:after="0" w:line="259" w:lineRule="auto"/>
        <w:ind w:left="0" w:firstLine="0"/>
      </w:pPr>
      <w:r>
        <w:rPr>
          <w:sz w:val="20"/>
        </w:rPr>
        <w:t xml:space="preserve"> </w:t>
      </w:r>
    </w:p>
    <w:p w14:paraId="3304BBEA" w14:textId="77777777" w:rsidR="00B02155" w:rsidRDefault="007A72D2">
      <w:pPr>
        <w:numPr>
          <w:ilvl w:val="0"/>
          <w:numId w:val="3"/>
        </w:numPr>
        <w:spacing w:after="0" w:line="259" w:lineRule="auto"/>
        <w:ind w:hanging="269"/>
      </w:pPr>
      <w:r>
        <w:rPr>
          <w:sz w:val="20"/>
        </w:rPr>
        <w:t xml:space="preserve">JAKÁ PRÁVA MÁTE V SOUVISLOSTI SE ZPRACOVÁNÍM VAŠICH OSOBNÍCH ÚDAJŮ? </w:t>
      </w:r>
    </w:p>
    <w:p w14:paraId="57A9DA72" w14:textId="77777777" w:rsidR="00B02155" w:rsidRDefault="007A72D2">
      <w:pPr>
        <w:spacing w:after="0" w:line="259" w:lineRule="auto"/>
        <w:ind w:left="0" w:firstLine="0"/>
      </w:pPr>
      <w:r>
        <w:rPr>
          <w:sz w:val="20"/>
        </w:rPr>
        <w:t xml:space="preserve"> </w:t>
      </w:r>
    </w:p>
    <w:p w14:paraId="2A2E2A79" w14:textId="77777777" w:rsidR="00B02155" w:rsidRDefault="007A72D2">
      <w:pPr>
        <w:spacing w:after="0" w:line="259" w:lineRule="auto"/>
        <w:ind w:left="-5"/>
      </w:pPr>
      <w:r>
        <w:rPr>
          <w:sz w:val="20"/>
        </w:rPr>
        <w:t>Právo odvolat souhlas</w:t>
      </w:r>
    </w:p>
    <w:p w14:paraId="48201C61" w14:textId="77777777" w:rsidR="00B02155" w:rsidRDefault="007A72D2">
      <w:pPr>
        <w:spacing w:after="0" w:line="259" w:lineRule="auto"/>
        <w:ind w:left="0" w:firstLine="0"/>
      </w:pPr>
      <w:r>
        <w:t xml:space="preserve"> </w:t>
      </w:r>
    </w:p>
    <w:p w14:paraId="12ED8677" w14:textId="77777777" w:rsidR="00B02155" w:rsidRDefault="007A72D2">
      <w:pPr>
        <w:ind w:left="-5" w:right="36"/>
      </w:pPr>
      <w:r>
        <w:t xml:space="preserve">Pokud zpracováváme osobní údaje na základě Vašeho souhlasu, můžete takový souhlas kdykoli bezplatně odvolat. </w:t>
      </w:r>
    </w:p>
    <w:p w14:paraId="3D4C32CF" w14:textId="77777777" w:rsidR="00B02155" w:rsidRDefault="007A72D2">
      <w:pPr>
        <w:spacing w:after="0" w:line="259" w:lineRule="auto"/>
        <w:ind w:left="0" w:firstLine="0"/>
      </w:pPr>
      <w:r>
        <w:rPr>
          <w:sz w:val="20"/>
        </w:rPr>
        <w:t xml:space="preserve"> </w:t>
      </w:r>
    </w:p>
    <w:p w14:paraId="2F461627" w14:textId="77777777" w:rsidR="00B02155" w:rsidRDefault="007A72D2">
      <w:pPr>
        <w:pStyle w:val="Nadpis3"/>
        <w:ind w:left="-5"/>
      </w:pPr>
      <w:r>
        <w:t>Právo na informace o zpracování a přístup k Vašim osobním údajům</w:t>
      </w:r>
    </w:p>
    <w:p w14:paraId="2ECC9FAD" w14:textId="77777777" w:rsidR="00B02155" w:rsidRDefault="007A72D2">
      <w:pPr>
        <w:spacing w:after="0" w:line="259" w:lineRule="auto"/>
        <w:ind w:left="0" w:firstLine="0"/>
      </w:pPr>
      <w:r>
        <w:t xml:space="preserve"> </w:t>
      </w:r>
    </w:p>
    <w:p w14:paraId="7B166A97" w14:textId="77777777" w:rsidR="00B02155" w:rsidRDefault="007A72D2">
      <w:pPr>
        <w:ind w:left="-5" w:right="36"/>
      </w:pPr>
      <w:r>
        <w:t>Máte právo od nás získat potvrzení, zda osobní údaje, které se Vás týkají, jsou či nejsou zpracovávány, a pokud je tomu tak, máte právo získat přístup k těmto osobním údajům a k dalším informacím o zpracování. Máte rovněž právo na poskytnutí kopií zpracovávaných osobních údajů.</w:t>
      </w:r>
    </w:p>
    <w:p w14:paraId="26040C48" w14:textId="77777777" w:rsidR="00B02155" w:rsidRDefault="007A72D2">
      <w:pPr>
        <w:spacing w:after="0" w:line="259" w:lineRule="auto"/>
        <w:ind w:left="0" w:firstLine="0"/>
      </w:pPr>
      <w:r>
        <w:rPr>
          <w:sz w:val="20"/>
        </w:rPr>
        <w:t xml:space="preserve"> </w:t>
      </w:r>
    </w:p>
    <w:p w14:paraId="0457EF84" w14:textId="77777777" w:rsidR="00B02155" w:rsidRDefault="007A72D2">
      <w:pPr>
        <w:spacing w:after="0" w:line="259" w:lineRule="auto"/>
        <w:ind w:left="-5"/>
      </w:pPr>
      <w:r>
        <w:rPr>
          <w:sz w:val="20"/>
        </w:rPr>
        <w:t>Právo na opravu</w:t>
      </w:r>
    </w:p>
    <w:p w14:paraId="3C8C47C3" w14:textId="77777777" w:rsidR="00B02155" w:rsidRDefault="007A72D2">
      <w:pPr>
        <w:spacing w:after="0" w:line="259" w:lineRule="auto"/>
        <w:ind w:left="0" w:firstLine="0"/>
      </w:pPr>
      <w:r>
        <w:t xml:space="preserve"> </w:t>
      </w:r>
    </w:p>
    <w:p w14:paraId="6CA9CF24" w14:textId="77777777" w:rsidR="00B02155" w:rsidRDefault="007A72D2">
      <w:pPr>
        <w:ind w:left="-5" w:right="36"/>
      </w:pPr>
      <w:r>
        <w:t xml:space="preserve">Máte právo na to, abychom bez zbytečného odkladu opravili nepřesné osobní údaje, které se Vás týkají. </w:t>
      </w:r>
    </w:p>
    <w:p w14:paraId="497C86F9" w14:textId="77777777" w:rsidR="00B02155" w:rsidRDefault="007A72D2">
      <w:pPr>
        <w:spacing w:after="0" w:line="259" w:lineRule="auto"/>
        <w:ind w:left="0" w:firstLine="0"/>
      </w:pPr>
      <w:r>
        <w:rPr>
          <w:sz w:val="20"/>
        </w:rPr>
        <w:t xml:space="preserve"> </w:t>
      </w:r>
    </w:p>
    <w:p w14:paraId="4952D1B4" w14:textId="77777777" w:rsidR="00B02155" w:rsidRDefault="007A72D2">
      <w:pPr>
        <w:pStyle w:val="Nadpis3"/>
        <w:ind w:left="-5"/>
      </w:pPr>
      <w:r>
        <w:t>Právo na omezení zpracování</w:t>
      </w:r>
    </w:p>
    <w:p w14:paraId="0943B8AA" w14:textId="77777777" w:rsidR="00B02155" w:rsidRDefault="007A72D2">
      <w:pPr>
        <w:spacing w:after="0" w:line="259" w:lineRule="auto"/>
        <w:ind w:left="0" w:firstLine="0"/>
      </w:pPr>
      <w:r>
        <w:t xml:space="preserve"> </w:t>
      </w:r>
    </w:p>
    <w:p w14:paraId="0610162C" w14:textId="77777777" w:rsidR="00B02155" w:rsidRDefault="007A72D2">
      <w:pPr>
        <w:ind w:left="-5" w:right="36"/>
      </w:pPr>
      <w:r>
        <w:t xml:space="preserve">V některých případech máte právo na to, abychom omezili zpracování Vašich osobních údajů. Seznam případů, kdy můžete uplatnit své právo na omezení zpracování osobních údajů, naleznete na webových stránkách </w:t>
      </w:r>
      <w:proofErr w:type="gramStart"/>
      <w:r>
        <w:t>www.uniqa.cz/informace .</w:t>
      </w:r>
      <w:proofErr w:type="gramEnd"/>
      <w:r>
        <w:t xml:space="preserve"> </w:t>
      </w:r>
    </w:p>
    <w:p w14:paraId="322F433E" w14:textId="77777777" w:rsidR="00B02155" w:rsidRDefault="007A72D2">
      <w:pPr>
        <w:spacing w:after="0" w:line="259" w:lineRule="auto"/>
        <w:ind w:left="0" w:firstLine="0"/>
      </w:pPr>
      <w:r>
        <w:rPr>
          <w:sz w:val="20"/>
        </w:rPr>
        <w:t xml:space="preserve"> </w:t>
      </w:r>
    </w:p>
    <w:p w14:paraId="5A337046" w14:textId="77777777" w:rsidR="00B02155" w:rsidRDefault="007A72D2">
      <w:pPr>
        <w:pStyle w:val="Nadpis3"/>
        <w:ind w:left="-5"/>
      </w:pPr>
      <w:r>
        <w:t>Právo vznést námitku</w:t>
      </w:r>
    </w:p>
    <w:p w14:paraId="0267039A" w14:textId="77777777" w:rsidR="00B02155" w:rsidRDefault="007A72D2">
      <w:pPr>
        <w:spacing w:after="0" w:line="259" w:lineRule="auto"/>
        <w:ind w:left="0" w:firstLine="0"/>
      </w:pPr>
      <w:r>
        <w:t xml:space="preserve"> </w:t>
      </w:r>
    </w:p>
    <w:p w14:paraId="4501DA13" w14:textId="77777777" w:rsidR="00B02155" w:rsidRDefault="007A72D2">
      <w:pPr>
        <w:ind w:left="-5" w:right="36"/>
      </w:pPr>
      <w:r>
        <w:t>Domníváte-li se, že zpracování osobních údajů probíhá v rozporu s ochranou Vašeho soukromí nebo v rozporu s právními předpisy, máte právo vznést proti takovému zpracování osobních údajů námitku. Stejně tak můžete vznést námitku proti automatizovanému rozhodování.</w:t>
      </w:r>
    </w:p>
    <w:p w14:paraId="7317EE68" w14:textId="77777777" w:rsidR="00B02155" w:rsidRDefault="007A72D2">
      <w:pPr>
        <w:spacing w:after="0" w:line="259" w:lineRule="auto"/>
        <w:ind w:left="0" w:firstLine="0"/>
      </w:pPr>
      <w:r>
        <w:rPr>
          <w:sz w:val="20"/>
        </w:rPr>
        <w:t xml:space="preserve"> </w:t>
      </w:r>
    </w:p>
    <w:p w14:paraId="78220503" w14:textId="77777777" w:rsidR="00B02155" w:rsidRDefault="007A72D2">
      <w:pPr>
        <w:pStyle w:val="Nadpis3"/>
        <w:ind w:left="-5"/>
      </w:pPr>
      <w:r>
        <w:t>Právo na přenositelnost</w:t>
      </w:r>
    </w:p>
    <w:p w14:paraId="4C274065" w14:textId="77777777" w:rsidR="00B02155" w:rsidRDefault="007A72D2">
      <w:pPr>
        <w:spacing w:after="0" w:line="259" w:lineRule="auto"/>
        <w:ind w:left="0" w:firstLine="0"/>
      </w:pPr>
      <w:r>
        <w:t xml:space="preserve"> </w:t>
      </w:r>
    </w:p>
    <w:p w14:paraId="18DE49B8" w14:textId="77777777" w:rsidR="00B02155" w:rsidRDefault="007A72D2">
      <w:pPr>
        <w:ind w:left="-5" w:right="36"/>
      </w:pPr>
      <w:r>
        <w:t>Máte právo získat Vaše osobní údaje ve strukturovaném, běžně používaném a strojově čitelném formátu a právo předat tyto údaje jinému správci tak, aby osobní údaje byly předány přímo společností UNIQA druhému správci, je-li to technicky proveditelné.</w:t>
      </w:r>
    </w:p>
    <w:p w14:paraId="22BEE852" w14:textId="77777777" w:rsidR="00B02155" w:rsidRDefault="007A72D2">
      <w:pPr>
        <w:spacing w:after="0" w:line="259" w:lineRule="auto"/>
        <w:ind w:left="0" w:firstLine="0"/>
      </w:pPr>
      <w:r>
        <w:rPr>
          <w:sz w:val="20"/>
        </w:rPr>
        <w:t xml:space="preserve"> </w:t>
      </w:r>
    </w:p>
    <w:p w14:paraId="10E3486A" w14:textId="77777777" w:rsidR="00B02155" w:rsidRDefault="007A72D2">
      <w:pPr>
        <w:pStyle w:val="Nadpis3"/>
        <w:ind w:left="-5"/>
      </w:pPr>
      <w:r>
        <w:t>Právo na výmaz</w:t>
      </w:r>
    </w:p>
    <w:p w14:paraId="7A5DCDF1" w14:textId="77777777" w:rsidR="00B02155" w:rsidRDefault="007A72D2">
      <w:pPr>
        <w:spacing w:after="0" w:line="259" w:lineRule="auto"/>
        <w:ind w:left="0" w:firstLine="0"/>
      </w:pPr>
      <w:r>
        <w:t xml:space="preserve"> </w:t>
      </w:r>
    </w:p>
    <w:p w14:paraId="7BB282AB" w14:textId="77777777" w:rsidR="00B02155" w:rsidRDefault="007A72D2">
      <w:pPr>
        <w:ind w:left="-5" w:right="36"/>
      </w:pPr>
      <w:r>
        <w:t xml:space="preserve">V některých právem stanovených případech máte právo na to, abychom na Váš pokyn vymazali osobní údaje, které se Vás týkají. Seznam důvodů umožňujících uplatnění práva na výmaz osobních údajů naleznete na webové stránce </w:t>
      </w:r>
      <w:proofErr w:type="gramStart"/>
      <w:r>
        <w:t>www.uniqa.cz/informace .</w:t>
      </w:r>
      <w:proofErr w:type="gramEnd"/>
    </w:p>
    <w:p w14:paraId="0A4BDE86" w14:textId="77777777" w:rsidR="00B02155" w:rsidRDefault="007A72D2">
      <w:pPr>
        <w:spacing w:after="0" w:line="259" w:lineRule="auto"/>
        <w:ind w:left="0" w:firstLine="0"/>
      </w:pPr>
      <w:r>
        <w:rPr>
          <w:sz w:val="20"/>
        </w:rPr>
        <w:t xml:space="preserve"> </w:t>
      </w:r>
    </w:p>
    <w:p w14:paraId="1BA46CA9" w14:textId="77777777" w:rsidR="00B02155" w:rsidRDefault="007A72D2">
      <w:pPr>
        <w:pStyle w:val="Nadpis3"/>
        <w:ind w:left="-5"/>
      </w:pPr>
      <w:r>
        <w:t>Právo podat podnět nebo stížnost</w:t>
      </w:r>
    </w:p>
    <w:p w14:paraId="0DE948CB" w14:textId="77777777" w:rsidR="00B02155" w:rsidRDefault="007A72D2">
      <w:pPr>
        <w:spacing w:after="0" w:line="259" w:lineRule="auto"/>
        <w:ind w:left="0" w:firstLine="0"/>
      </w:pPr>
      <w:r>
        <w:t xml:space="preserve"> </w:t>
      </w:r>
    </w:p>
    <w:p w14:paraId="499A4C77" w14:textId="77777777" w:rsidR="00B02155" w:rsidRDefault="007A72D2">
      <w:pPr>
        <w:ind w:left="-5" w:right="36"/>
      </w:pPr>
      <w:r>
        <w:t>V případě pochybností o dodržování povinností souvisejících se zpracováním osobních údajů se můžete obrátit na společnost UNIQA nebo se stížností na Úřad pro ochranu osobních údajů, se sídlem Pplk. Sochora 27, 170 00 Praha 7, email: posta@uoou.cz, WWW: https://www.uoou.cz.</w:t>
      </w:r>
    </w:p>
    <w:p w14:paraId="3F745E54" w14:textId="77777777" w:rsidR="00B02155" w:rsidRDefault="007A72D2">
      <w:pPr>
        <w:spacing w:after="0" w:line="259" w:lineRule="auto"/>
        <w:ind w:left="0" w:firstLine="0"/>
      </w:pPr>
      <w:r>
        <w:t xml:space="preserve"> </w:t>
      </w:r>
    </w:p>
    <w:p w14:paraId="6E5381F9" w14:textId="77777777" w:rsidR="00B02155" w:rsidRDefault="007A72D2">
      <w:pPr>
        <w:ind w:left="-5" w:right="36"/>
      </w:pPr>
      <w:r>
        <w:t>Veškerá sdělení a vyjádření Vám poskytneme bezplatně a co nejdříve (nejpozději však do jednoho měsíce).</w:t>
      </w:r>
    </w:p>
    <w:p w14:paraId="14AE15E9" w14:textId="77777777" w:rsidR="00B02155" w:rsidRDefault="007A72D2">
      <w:pPr>
        <w:spacing w:after="0" w:line="259" w:lineRule="auto"/>
        <w:ind w:left="0" w:firstLine="0"/>
      </w:pPr>
      <w:r>
        <w:rPr>
          <w:sz w:val="20"/>
        </w:rPr>
        <w:t xml:space="preserve"> </w:t>
      </w:r>
    </w:p>
    <w:p w14:paraId="758B4736" w14:textId="77777777" w:rsidR="00B02155" w:rsidRDefault="007A72D2">
      <w:pPr>
        <w:spacing w:after="0" w:line="259" w:lineRule="auto"/>
        <w:ind w:left="-5"/>
      </w:pPr>
      <w:r>
        <w:rPr>
          <w:sz w:val="20"/>
        </w:rPr>
        <w:t>7.  KDE NÁS MŮŽETE KONTAKTOVAT?</w:t>
      </w:r>
    </w:p>
    <w:p w14:paraId="7B37CBF7" w14:textId="77777777" w:rsidR="00B02155" w:rsidRDefault="007A72D2">
      <w:pPr>
        <w:spacing w:after="0" w:line="259" w:lineRule="auto"/>
        <w:ind w:left="0" w:firstLine="0"/>
      </w:pPr>
      <w:r>
        <w:t xml:space="preserve"> </w:t>
      </w:r>
    </w:p>
    <w:p w14:paraId="2698AB8F" w14:textId="77777777" w:rsidR="00B02155" w:rsidRDefault="007A72D2">
      <w:pPr>
        <w:ind w:left="-5" w:right="36"/>
      </w:pPr>
      <w:r>
        <w:t xml:space="preserve">Svá práva můžete uplatnit a své dotazy nebo připomínky nám můžete sdělit telefonicky na lince 488 125 125, e-mailem na adrese info@uniqa.cz nebo písemně na korespondenční adrese UNIQA: Evropská 136/810, Praha 6, PSČ 16012. </w:t>
      </w:r>
    </w:p>
    <w:p w14:paraId="49FA44EC" w14:textId="77777777" w:rsidR="00B02155" w:rsidRDefault="007A72D2">
      <w:pPr>
        <w:spacing w:after="0" w:line="259" w:lineRule="auto"/>
        <w:ind w:left="0" w:firstLine="0"/>
      </w:pPr>
      <w:r>
        <w:t xml:space="preserve"> </w:t>
      </w:r>
    </w:p>
    <w:p w14:paraId="2132DF83" w14:textId="77777777" w:rsidR="00B02155" w:rsidRDefault="007A72D2">
      <w:pPr>
        <w:spacing w:after="173"/>
        <w:ind w:left="-5" w:right="36"/>
      </w:pPr>
      <w:r>
        <w:t xml:space="preserve">Rovněž se můžete obrátit na našeho pověřence pro ochranu osobních údajů, pana Mgr. Karla Poláka, e mail osobniudaje@uniqa.cz, korespondenční adresa Evropská 136/810, Praha 6, PSČ 16012. </w:t>
      </w:r>
    </w:p>
    <w:p w14:paraId="37B56CE5" w14:textId="77777777" w:rsidR="00B02155" w:rsidRDefault="007A72D2">
      <w:pPr>
        <w:spacing w:after="0" w:line="259" w:lineRule="auto"/>
        <w:ind w:left="0" w:firstLine="0"/>
      </w:pPr>
      <w:r>
        <w:rPr>
          <w:sz w:val="24"/>
        </w:rPr>
        <w:t xml:space="preserve"> </w:t>
      </w:r>
    </w:p>
    <w:p w14:paraId="461F71E5" w14:textId="77777777" w:rsidR="00B02155" w:rsidRDefault="007A72D2">
      <w:pPr>
        <w:spacing w:after="0" w:line="259" w:lineRule="auto"/>
        <w:ind w:left="8" w:firstLine="0"/>
        <w:jc w:val="center"/>
      </w:pPr>
      <w:r>
        <w:rPr>
          <w:sz w:val="24"/>
        </w:rPr>
        <w:t>SOUHLAS SE ZPRACOVÁNÍM OSOBNÍCH ÚDAJŮ</w:t>
      </w:r>
    </w:p>
    <w:p w14:paraId="3F613CD4" w14:textId="77777777" w:rsidR="00B02155" w:rsidRDefault="007A72D2">
      <w:pPr>
        <w:spacing w:after="0" w:line="259" w:lineRule="auto"/>
        <w:ind w:left="8" w:firstLine="0"/>
        <w:jc w:val="center"/>
      </w:pPr>
      <w:r>
        <w:rPr>
          <w:sz w:val="24"/>
        </w:rPr>
        <w:t xml:space="preserve"> </w:t>
      </w:r>
    </w:p>
    <w:p w14:paraId="1067544E" w14:textId="77777777" w:rsidR="00B02155" w:rsidRDefault="007A72D2">
      <w:pPr>
        <w:spacing w:after="0" w:line="259" w:lineRule="auto"/>
        <w:ind w:left="0" w:firstLine="0"/>
      </w:pPr>
      <w:r>
        <w:t xml:space="preserve"> </w:t>
      </w:r>
    </w:p>
    <w:p w14:paraId="6719EC28" w14:textId="77777777" w:rsidR="00B02155" w:rsidRDefault="007A72D2">
      <w:pPr>
        <w:ind w:left="-5" w:right="36"/>
      </w:pPr>
      <w:r>
        <w:t>Níže uvedené osoby:</w:t>
      </w:r>
    </w:p>
    <w:p w14:paraId="6885A0BB" w14:textId="77777777" w:rsidR="00B02155" w:rsidRDefault="007A72D2">
      <w:pPr>
        <w:spacing w:after="0" w:line="259" w:lineRule="auto"/>
        <w:ind w:left="0" w:firstLine="0"/>
      </w:pPr>
      <w:r>
        <w:t xml:space="preserve"> </w:t>
      </w:r>
    </w:p>
    <w:p w14:paraId="69741CD8" w14:textId="77777777" w:rsidR="00B02155" w:rsidRDefault="007A72D2">
      <w:pPr>
        <w:ind w:left="-5" w:right="36"/>
      </w:pPr>
      <w:r>
        <w:t xml:space="preserve"> Základní škola Karlovy Vary, Poštovní 19, příspěvková organizace, nar.  (dále jen „Pojistník“)</w:t>
      </w:r>
    </w:p>
    <w:p w14:paraId="26836E6D" w14:textId="77777777" w:rsidR="00B02155" w:rsidRDefault="007A72D2">
      <w:pPr>
        <w:spacing w:after="0" w:line="259" w:lineRule="auto"/>
        <w:ind w:left="0" w:firstLine="0"/>
      </w:pPr>
      <w:r>
        <w:t xml:space="preserve"> </w:t>
      </w:r>
    </w:p>
    <w:p w14:paraId="1B300AEA" w14:textId="77777777" w:rsidR="00B02155" w:rsidRDefault="007A72D2">
      <w:pPr>
        <w:ind w:left="-5" w:right="36"/>
      </w:pPr>
      <w:r>
        <w:t>udělují tímto souhlas společnosti</w:t>
      </w:r>
    </w:p>
    <w:p w14:paraId="1D1F7925" w14:textId="77777777" w:rsidR="00B02155" w:rsidRDefault="007A72D2">
      <w:pPr>
        <w:spacing w:after="0" w:line="259" w:lineRule="auto"/>
        <w:ind w:left="0" w:firstLine="0"/>
      </w:pPr>
      <w:r>
        <w:t xml:space="preserve"> </w:t>
      </w:r>
    </w:p>
    <w:p w14:paraId="5B773484" w14:textId="77777777" w:rsidR="00B02155" w:rsidRDefault="007A72D2">
      <w:pPr>
        <w:ind w:left="-5" w:right="36"/>
      </w:pPr>
      <w:r>
        <w:lastRenderedPageBreak/>
        <w:t xml:space="preserve"> UNIQA pojišťovna, a.s., </w:t>
      </w:r>
    </w:p>
    <w:p w14:paraId="07268F03" w14:textId="77777777" w:rsidR="00B02155" w:rsidRDefault="007A72D2">
      <w:pPr>
        <w:ind w:left="-5" w:right="36"/>
      </w:pPr>
      <w:r>
        <w:t>se sídlem Praha 6, Evropská 136/810, PSČ 16012, IČO: 49240480,</w:t>
      </w:r>
    </w:p>
    <w:p w14:paraId="6D491E82" w14:textId="77777777" w:rsidR="00B02155" w:rsidRDefault="007A72D2">
      <w:pPr>
        <w:ind w:left="-5" w:right="36"/>
      </w:pPr>
      <w:r>
        <w:t>zapsané v obchodním rejstříku vedeném Městským soudem v Praze pod spisovou značkou B 2012,</w:t>
      </w:r>
    </w:p>
    <w:p w14:paraId="292458D0" w14:textId="77777777" w:rsidR="00B02155" w:rsidRDefault="007A72D2">
      <w:pPr>
        <w:ind w:left="-5" w:right="36"/>
      </w:pPr>
      <w:r>
        <w:t>(dále jen „UNIQA“)</w:t>
      </w:r>
    </w:p>
    <w:p w14:paraId="726FF981" w14:textId="77777777" w:rsidR="00B02155" w:rsidRDefault="007A72D2">
      <w:pPr>
        <w:spacing w:after="0" w:line="259" w:lineRule="auto"/>
        <w:ind w:left="0" w:firstLine="0"/>
      </w:pPr>
      <w:r>
        <w:t xml:space="preserve"> </w:t>
      </w:r>
    </w:p>
    <w:p w14:paraId="4CC3B0D0" w14:textId="77777777" w:rsidR="00B02155" w:rsidRDefault="007A72D2">
      <w:pPr>
        <w:ind w:left="-5" w:right="36"/>
      </w:pPr>
      <w:r>
        <w:t>výslovný souhlas se zpracováním těchto mých osobních údajů:</w:t>
      </w:r>
    </w:p>
    <w:p w14:paraId="0A630B95" w14:textId="77777777" w:rsidR="00B02155" w:rsidRDefault="007A72D2">
      <w:pPr>
        <w:spacing w:after="0" w:line="259" w:lineRule="auto"/>
        <w:ind w:left="0" w:firstLine="0"/>
      </w:pPr>
      <w:r>
        <w:rPr>
          <w:sz w:val="20"/>
        </w:rPr>
        <w:t xml:space="preserve"> </w:t>
      </w:r>
    </w:p>
    <w:p w14:paraId="14C01BD0" w14:textId="77777777" w:rsidR="00B02155" w:rsidRDefault="007A72D2">
      <w:pPr>
        <w:pStyle w:val="Nadpis3"/>
        <w:ind w:left="-5"/>
      </w:pPr>
      <w:r>
        <w:t>Obchodní sdělení</w:t>
      </w:r>
    </w:p>
    <w:p w14:paraId="28F7B562" w14:textId="77777777" w:rsidR="00B02155" w:rsidRDefault="007A72D2">
      <w:pPr>
        <w:spacing w:after="0" w:line="259" w:lineRule="auto"/>
        <w:ind w:left="0" w:firstLine="0"/>
      </w:pPr>
      <w:r>
        <w:t xml:space="preserve"> </w:t>
      </w:r>
    </w:p>
    <w:p w14:paraId="41F63AA2" w14:textId="77777777" w:rsidR="00B02155" w:rsidRDefault="007A72D2">
      <w:pPr>
        <w:spacing w:after="170"/>
        <w:ind w:left="-5" w:right="36"/>
      </w:pPr>
      <w:r>
        <w:t>Souhlasím se zpracováním mých osobních údajů v rozsahu jméno a příjmení, bydliště, e mailová adresa, mobilní telefonní číslo za účelem:</w:t>
      </w:r>
    </w:p>
    <w:p w14:paraId="1E341E03" w14:textId="77777777" w:rsidR="00B02155" w:rsidRDefault="007A72D2">
      <w:pPr>
        <w:ind w:left="-5" w:right="36"/>
      </w:pPr>
      <w:r>
        <w:t>Ano   Ne</w:t>
      </w:r>
    </w:p>
    <w:p w14:paraId="507025AA" w14:textId="77777777" w:rsidR="00B02155" w:rsidRDefault="007A72D2">
      <w:pPr>
        <w:spacing w:after="216"/>
        <w:ind w:left="2676" w:right="36" w:hanging="2401"/>
      </w:pPr>
      <w:r>
        <w:rPr>
          <w:i w:val="0"/>
          <w:noProof/>
          <w:sz w:val="22"/>
        </w:rPr>
        <mc:AlternateContent>
          <mc:Choice Requires="wpg">
            <w:drawing>
              <wp:anchor distT="0" distB="0" distL="114300" distR="114300" simplePos="0" relativeHeight="251660288" behindDoc="1" locked="0" layoutInCell="1" allowOverlap="1" wp14:anchorId="1FD45D34" wp14:editId="3108681C">
                <wp:simplePos x="0" y="0"/>
                <wp:positionH relativeFrom="column">
                  <wp:posOffset>25400</wp:posOffset>
                </wp:positionH>
                <wp:positionV relativeFrom="paragraph">
                  <wp:posOffset>-6188</wp:posOffset>
                </wp:positionV>
                <wp:extent cx="445389" cy="149225"/>
                <wp:effectExtent l="0" t="0" r="0" b="0"/>
                <wp:wrapNone/>
                <wp:docPr id="26884" name="Group 26884"/>
                <wp:cNvGraphicFramePr/>
                <a:graphic xmlns:a="http://schemas.openxmlformats.org/drawingml/2006/main">
                  <a:graphicData uri="http://schemas.microsoft.com/office/word/2010/wordprocessingGroup">
                    <wpg:wgp>
                      <wpg:cNvGrpSpPr/>
                      <wpg:grpSpPr>
                        <a:xfrm>
                          <a:off x="0" y="0"/>
                          <a:ext cx="445389" cy="149225"/>
                          <a:chOff x="0" y="0"/>
                          <a:chExt cx="445389" cy="149225"/>
                        </a:xfrm>
                      </wpg:grpSpPr>
                      <pic:pic xmlns:pic="http://schemas.openxmlformats.org/drawingml/2006/picture">
                        <pic:nvPicPr>
                          <pic:cNvPr id="2510" name="Picture 2510"/>
                          <pic:cNvPicPr/>
                        </pic:nvPicPr>
                        <pic:blipFill>
                          <a:blip r:embed="rId15"/>
                          <a:stretch>
                            <a:fillRect/>
                          </a:stretch>
                        </pic:blipFill>
                        <pic:spPr>
                          <a:xfrm>
                            <a:off x="0" y="0"/>
                            <a:ext cx="149225" cy="149225"/>
                          </a:xfrm>
                          <a:prstGeom prst="rect">
                            <a:avLst/>
                          </a:prstGeom>
                        </pic:spPr>
                      </pic:pic>
                      <pic:pic xmlns:pic="http://schemas.openxmlformats.org/drawingml/2006/picture">
                        <pic:nvPicPr>
                          <pic:cNvPr id="2512" name="Picture 2512"/>
                          <pic:cNvPicPr/>
                        </pic:nvPicPr>
                        <pic:blipFill>
                          <a:blip r:embed="rId16"/>
                          <a:stretch>
                            <a:fillRect/>
                          </a:stretch>
                        </pic:blipFill>
                        <pic:spPr>
                          <a:xfrm>
                            <a:off x="296164" y="0"/>
                            <a:ext cx="149225" cy="149225"/>
                          </a:xfrm>
                          <a:prstGeom prst="rect">
                            <a:avLst/>
                          </a:prstGeom>
                        </pic:spPr>
                      </pic:pic>
                    </wpg:wgp>
                  </a:graphicData>
                </a:graphic>
              </wp:anchor>
            </w:drawing>
          </mc:Choice>
          <mc:Fallback xmlns:a="http://schemas.openxmlformats.org/drawingml/2006/main">
            <w:pict>
              <v:group id="Group 26884" style="width:35.07pt;height:11.75pt;position:absolute;z-index:-2147483572;mso-position-horizontal-relative:text;mso-position-horizontal:absolute;margin-left:2pt;mso-position-vertical-relative:text;margin-top:-0.487305pt;" coordsize="4453,1492">
                <v:shape id="Picture 2510" style="position:absolute;width:1492;height:1492;left:0;top:0;" filled="f">
                  <v:imagedata r:id="rId17"/>
                </v:shape>
                <v:shape id="Picture 2512" style="position:absolute;width:1492;height:1492;left:2961;top:0;" filled="f">
                  <v:imagedata r:id="rId18"/>
                </v:shape>
              </v:group>
            </w:pict>
          </mc:Fallback>
        </mc:AlternateContent>
      </w:r>
      <w:r>
        <w:t xml:space="preserve">     </w:t>
      </w:r>
      <w:r>
        <w:tab/>
        <w:t xml:space="preserve"> Pojistník</w:t>
      </w:r>
      <w:r>
        <w:tab/>
        <w:t>zasílání nabídky pojistných produktů a jiných obchodů nebo služeb třetích osob, zprostředkovaných společností UNIQA.</w:t>
      </w:r>
    </w:p>
    <w:p w14:paraId="7961DD05" w14:textId="77777777" w:rsidR="00B02155" w:rsidRDefault="007A72D2">
      <w:pPr>
        <w:ind w:left="-5" w:right="36"/>
      </w:pPr>
      <w:r>
        <w:t>Ano   Ne</w:t>
      </w:r>
    </w:p>
    <w:p w14:paraId="3A690918" w14:textId="77777777" w:rsidR="00B02155" w:rsidRDefault="007A72D2">
      <w:pPr>
        <w:tabs>
          <w:tab w:val="center" w:pos="275"/>
          <w:tab w:val="center" w:pos="1098"/>
          <w:tab w:val="center" w:pos="6518"/>
        </w:tabs>
        <w:ind w:left="0" w:firstLine="0"/>
      </w:pPr>
      <w:r>
        <w:rPr>
          <w:i w:val="0"/>
          <w:noProof/>
          <w:sz w:val="22"/>
        </w:rPr>
        <mc:AlternateContent>
          <mc:Choice Requires="wpg">
            <w:drawing>
              <wp:anchor distT="0" distB="0" distL="114300" distR="114300" simplePos="0" relativeHeight="251661312" behindDoc="1" locked="0" layoutInCell="1" allowOverlap="1" wp14:anchorId="2A8EDA4E" wp14:editId="4559BDE6">
                <wp:simplePos x="0" y="0"/>
                <wp:positionH relativeFrom="column">
                  <wp:posOffset>25400</wp:posOffset>
                </wp:positionH>
                <wp:positionV relativeFrom="paragraph">
                  <wp:posOffset>-6213</wp:posOffset>
                </wp:positionV>
                <wp:extent cx="445389" cy="149225"/>
                <wp:effectExtent l="0" t="0" r="0" b="0"/>
                <wp:wrapNone/>
                <wp:docPr id="26885" name="Group 26885"/>
                <wp:cNvGraphicFramePr/>
                <a:graphic xmlns:a="http://schemas.openxmlformats.org/drawingml/2006/main">
                  <a:graphicData uri="http://schemas.microsoft.com/office/word/2010/wordprocessingGroup">
                    <wpg:wgp>
                      <wpg:cNvGrpSpPr/>
                      <wpg:grpSpPr>
                        <a:xfrm>
                          <a:off x="0" y="0"/>
                          <a:ext cx="445389" cy="149225"/>
                          <a:chOff x="0" y="0"/>
                          <a:chExt cx="445389" cy="149225"/>
                        </a:xfrm>
                      </wpg:grpSpPr>
                      <pic:pic xmlns:pic="http://schemas.openxmlformats.org/drawingml/2006/picture">
                        <pic:nvPicPr>
                          <pic:cNvPr id="2521" name="Picture 2521"/>
                          <pic:cNvPicPr/>
                        </pic:nvPicPr>
                        <pic:blipFill>
                          <a:blip r:embed="rId15"/>
                          <a:stretch>
                            <a:fillRect/>
                          </a:stretch>
                        </pic:blipFill>
                        <pic:spPr>
                          <a:xfrm>
                            <a:off x="0" y="0"/>
                            <a:ext cx="149225" cy="149225"/>
                          </a:xfrm>
                          <a:prstGeom prst="rect">
                            <a:avLst/>
                          </a:prstGeom>
                        </pic:spPr>
                      </pic:pic>
                      <pic:pic xmlns:pic="http://schemas.openxmlformats.org/drawingml/2006/picture">
                        <pic:nvPicPr>
                          <pic:cNvPr id="2523" name="Picture 2523"/>
                          <pic:cNvPicPr/>
                        </pic:nvPicPr>
                        <pic:blipFill>
                          <a:blip r:embed="rId16"/>
                          <a:stretch>
                            <a:fillRect/>
                          </a:stretch>
                        </pic:blipFill>
                        <pic:spPr>
                          <a:xfrm>
                            <a:off x="296164" y="0"/>
                            <a:ext cx="149225" cy="149225"/>
                          </a:xfrm>
                          <a:prstGeom prst="rect">
                            <a:avLst/>
                          </a:prstGeom>
                        </pic:spPr>
                      </pic:pic>
                    </wpg:wgp>
                  </a:graphicData>
                </a:graphic>
              </wp:anchor>
            </w:drawing>
          </mc:Choice>
          <mc:Fallback xmlns:a="http://schemas.openxmlformats.org/drawingml/2006/main">
            <w:pict>
              <v:group id="Group 26885" style="width:35.07pt;height:11.75pt;position:absolute;z-index:-2147483563;mso-position-horizontal-relative:text;mso-position-horizontal:absolute;margin-left:2pt;mso-position-vertical-relative:text;margin-top:-0.489258pt;" coordsize="4453,1492">
                <v:shape id="Picture 2521" style="position:absolute;width:1492;height:1492;left:0;top:0;" filled="f">
                  <v:imagedata r:id="rId17"/>
                </v:shape>
                <v:shape id="Picture 2523" style="position:absolute;width:1492;height:1492;left:2961;top:0;" filled="f">
                  <v:imagedata r:id="rId18"/>
                </v:shape>
              </v:group>
            </w:pict>
          </mc:Fallback>
        </mc:AlternateContent>
      </w:r>
      <w:r>
        <w:rPr>
          <w:i w:val="0"/>
          <w:sz w:val="22"/>
        </w:rPr>
        <w:tab/>
      </w:r>
      <w:r>
        <w:t xml:space="preserve">     </w:t>
      </w:r>
      <w:r>
        <w:tab/>
        <w:t xml:space="preserve"> Pojistník</w:t>
      </w:r>
      <w:r>
        <w:tab/>
        <w:t>zasílání nabídky pojistných produktů a jiných obchodů nebo služeb UNIQA, či o jejich změnách.</w:t>
      </w:r>
    </w:p>
    <w:p w14:paraId="6A8EB65B" w14:textId="77777777" w:rsidR="00B02155" w:rsidRDefault="007A72D2">
      <w:pPr>
        <w:spacing w:after="0" w:line="259" w:lineRule="auto"/>
        <w:ind w:left="0" w:firstLine="0"/>
      </w:pPr>
      <w:r>
        <w:t xml:space="preserve"> </w:t>
      </w:r>
    </w:p>
    <w:p w14:paraId="7FF6BCB0" w14:textId="77777777" w:rsidR="00B02155" w:rsidRDefault="007A72D2">
      <w:pPr>
        <w:ind w:left="-5" w:right="36"/>
      </w:pPr>
      <w:r>
        <w:t>Beru přitom na vědomí, že zasílání nabídek může být prováděno i prostřednictvím elektronických prostředků dle zákona č. 480/2004 Sb., ve znění pozdějších předpisů.</w:t>
      </w:r>
    </w:p>
    <w:p w14:paraId="37B1A0E7" w14:textId="77777777" w:rsidR="00B02155" w:rsidRDefault="007A72D2">
      <w:pPr>
        <w:spacing w:after="0" w:line="259" w:lineRule="auto"/>
        <w:ind w:left="0" w:firstLine="0"/>
      </w:pPr>
      <w:r>
        <w:t xml:space="preserve"> </w:t>
      </w:r>
    </w:p>
    <w:p w14:paraId="3476863A" w14:textId="77777777" w:rsidR="00B02155" w:rsidRDefault="007A72D2">
      <w:pPr>
        <w:ind w:left="-5" w:right="36"/>
      </w:pPr>
      <w:r>
        <w:t>Tento souhlas uděluji na dobu trvání závazků ze smluvního vztahu se společností UNIQA a 5 let po jeho skončení nebo do odvolání souhlasu.</w:t>
      </w:r>
    </w:p>
    <w:p w14:paraId="42081D69" w14:textId="77777777" w:rsidR="00B02155" w:rsidRDefault="007A72D2">
      <w:pPr>
        <w:spacing w:after="0" w:line="259" w:lineRule="auto"/>
        <w:ind w:left="0" w:firstLine="0"/>
      </w:pPr>
      <w:r>
        <w:rPr>
          <w:sz w:val="20"/>
        </w:rPr>
        <w:t xml:space="preserve"> </w:t>
      </w:r>
    </w:p>
    <w:p w14:paraId="4C5D23C7" w14:textId="77777777" w:rsidR="00B02155" w:rsidRDefault="007A72D2">
      <w:pPr>
        <w:pStyle w:val="Nadpis3"/>
        <w:ind w:left="-5"/>
      </w:pPr>
      <w:r>
        <w:t>Dynamický biometrický podpis</w:t>
      </w:r>
    </w:p>
    <w:p w14:paraId="2C3272F2" w14:textId="77777777" w:rsidR="00B02155" w:rsidRDefault="007A72D2">
      <w:pPr>
        <w:spacing w:after="0" w:line="259" w:lineRule="auto"/>
        <w:ind w:left="0" w:firstLine="0"/>
      </w:pPr>
      <w:r>
        <w:t xml:space="preserve"> </w:t>
      </w:r>
    </w:p>
    <w:p w14:paraId="267065BD" w14:textId="77777777" w:rsidR="00B02155" w:rsidRDefault="007A72D2">
      <w:pPr>
        <w:spacing w:after="170"/>
        <w:ind w:left="-5" w:right="36"/>
      </w:pPr>
      <w:r>
        <w:t xml:space="preserve">Souhlasím se zpracováním: </w:t>
      </w:r>
    </w:p>
    <w:p w14:paraId="40FBC380" w14:textId="77777777" w:rsidR="00B02155" w:rsidRDefault="007A72D2">
      <w:pPr>
        <w:ind w:left="-5" w:right="36"/>
      </w:pPr>
      <w:r>
        <w:t>Ano   Ne</w:t>
      </w:r>
    </w:p>
    <w:p w14:paraId="1587D60D" w14:textId="77777777" w:rsidR="00B02155" w:rsidRDefault="007A72D2">
      <w:pPr>
        <w:ind w:left="2676" w:right="36" w:hanging="2401"/>
      </w:pPr>
      <w:r>
        <w:rPr>
          <w:i w:val="0"/>
          <w:noProof/>
          <w:sz w:val="22"/>
        </w:rPr>
        <mc:AlternateContent>
          <mc:Choice Requires="wpg">
            <w:drawing>
              <wp:anchor distT="0" distB="0" distL="114300" distR="114300" simplePos="0" relativeHeight="251662336" behindDoc="1" locked="0" layoutInCell="1" allowOverlap="1" wp14:anchorId="1ED6F90C" wp14:editId="381D08B1">
                <wp:simplePos x="0" y="0"/>
                <wp:positionH relativeFrom="column">
                  <wp:posOffset>25400</wp:posOffset>
                </wp:positionH>
                <wp:positionV relativeFrom="paragraph">
                  <wp:posOffset>-6181</wp:posOffset>
                </wp:positionV>
                <wp:extent cx="445389" cy="149225"/>
                <wp:effectExtent l="0" t="0" r="0" b="0"/>
                <wp:wrapNone/>
                <wp:docPr id="26886" name="Group 26886"/>
                <wp:cNvGraphicFramePr/>
                <a:graphic xmlns:a="http://schemas.openxmlformats.org/drawingml/2006/main">
                  <a:graphicData uri="http://schemas.microsoft.com/office/word/2010/wordprocessingGroup">
                    <wpg:wgp>
                      <wpg:cNvGrpSpPr/>
                      <wpg:grpSpPr>
                        <a:xfrm>
                          <a:off x="0" y="0"/>
                          <a:ext cx="445389" cy="149225"/>
                          <a:chOff x="0" y="0"/>
                          <a:chExt cx="445389" cy="149225"/>
                        </a:xfrm>
                      </wpg:grpSpPr>
                      <pic:pic xmlns:pic="http://schemas.openxmlformats.org/drawingml/2006/picture">
                        <pic:nvPicPr>
                          <pic:cNvPr id="2531" name="Picture 2531"/>
                          <pic:cNvPicPr/>
                        </pic:nvPicPr>
                        <pic:blipFill>
                          <a:blip r:embed="rId15"/>
                          <a:stretch>
                            <a:fillRect/>
                          </a:stretch>
                        </pic:blipFill>
                        <pic:spPr>
                          <a:xfrm>
                            <a:off x="0" y="0"/>
                            <a:ext cx="149225" cy="149225"/>
                          </a:xfrm>
                          <a:prstGeom prst="rect">
                            <a:avLst/>
                          </a:prstGeom>
                        </pic:spPr>
                      </pic:pic>
                      <pic:pic xmlns:pic="http://schemas.openxmlformats.org/drawingml/2006/picture">
                        <pic:nvPicPr>
                          <pic:cNvPr id="2533" name="Picture 2533"/>
                          <pic:cNvPicPr/>
                        </pic:nvPicPr>
                        <pic:blipFill>
                          <a:blip r:embed="rId16"/>
                          <a:stretch>
                            <a:fillRect/>
                          </a:stretch>
                        </pic:blipFill>
                        <pic:spPr>
                          <a:xfrm>
                            <a:off x="296164" y="0"/>
                            <a:ext cx="149225" cy="149225"/>
                          </a:xfrm>
                          <a:prstGeom prst="rect">
                            <a:avLst/>
                          </a:prstGeom>
                        </pic:spPr>
                      </pic:pic>
                    </wpg:wgp>
                  </a:graphicData>
                </a:graphic>
              </wp:anchor>
            </w:drawing>
          </mc:Choice>
          <mc:Fallback xmlns:a="http://schemas.openxmlformats.org/drawingml/2006/main">
            <w:pict>
              <v:group id="Group 26886" style="width:35.07pt;height:11.75pt;position:absolute;z-index:-2147483555;mso-position-horizontal-relative:text;mso-position-horizontal:absolute;margin-left:2pt;mso-position-vertical-relative:text;margin-top:-0.486755pt;" coordsize="4453,1492">
                <v:shape id="Picture 2531" style="position:absolute;width:1492;height:1492;left:0;top:0;" filled="f">
                  <v:imagedata r:id="rId17"/>
                </v:shape>
                <v:shape id="Picture 2533" style="position:absolute;width:1492;height:1492;left:2961;top:0;" filled="f">
                  <v:imagedata r:id="rId18"/>
                </v:shape>
              </v:group>
            </w:pict>
          </mc:Fallback>
        </mc:AlternateContent>
      </w:r>
      <w:r>
        <w:t xml:space="preserve">     </w:t>
      </w:r>
      <w:r>
        <w:tab/>
        <w:t xml:space="preserve"> Pojistník</w:t>
      </w:r>
      <w:r>
        <w:tab/>
        <w:t>mého dynamického biometrického podpisu za účelem sjednávání, uzavírání a plnění smlouvy a jejích dodatků (a to i mimo obchodní prostory a provozovny UNIQA), poskytování pojistných služeb a dalších písemných právních jednání, včetně jednostranných písemných právních jednání.</w:t>
      </w:r>
    </w:p>
    <w:p w14:paraId="172B6E51" w14:textId="77777777" w:rsidR="00B02155" w:rsidRDefault="007A72D2">
      <w:pPr>
        <w:spacing w:after="0" w:line="259" w:lineRule="auto"/>
        <w:ind w:left="0" w:firstLine="0"/>
      </w:pPr>
      <w:r>
        <w:t xml:space="preserve"> </w:t>
      </w:r>
    </w:p>
    <w:p w14:paraId="7833D8BD" w14:textId="77777777" w:rsidR="00B02155" w:rsidRDefault="007A72D2">
      <w:pPr>
        <w:ind w:left="-5" w:right="36"/>
      </w:pPr>
      <w:r>
        <w:t xml:space="preserve">Dynamický biometrický podpis je formou mé autentizace vůči UNIQA, jež nahrazuje můj vlastnoruční podpis na papír. Podepisování formou dynamického biometrického podpisu probíhá tak, že se podepíšu k vyobrazenému dokumentu na speciální snímací zařízení se speciálně určenou podepisovací ploškou, jež zaznamená jak grafickou podobu podpisu, tak biometrické údaje tohoto podpisu, tedy zejména rychlost, tlak, sklon, či sled tahů při vyhotovování podpisu. Mé biometrické údaje budou zpracovány a uloženy ve formě počítačových dat, zašifrovány a takto vytvořený dynamický biometrický podpis je nerozdělitelně spojen s podepisovaným dokumentem v elektronické podobě. </w:t>
      </w:r>
    </w:p>
    <w:p w14:paraId="780EB727" w14:textId="77777777" w:rsidR="00B02155" w:rsidRDefault="007A72D2">
      <w:pPr>
        <w:spacing w:after="0" w:line="259" w:lineRule="auto"/>
        <w:ind w:left="0" w:firstLine="0"/>
      </w:pPr>
      <w:r>
        <w:t xml:space="preserve"> </w:t>
      </w:r>
    </w:p>
    <w:p w14:paraId="679553F8" w14:textId="77777777" w:rsidR="00B02155" w:rsidRDefault="007A72D2">
      <w:pPr>
        <w:ind w:left="-5" w:right="36"/>
      </w:pPr>
      <w:r>
        <w:t>Tento souhlas uděluji na dobu trvání smluvního vztahu mezi mnou a společností UNIQA a 5 let po jeho ukončení nebo do odvolání souhlasu. Beru na vědomí, že v případě odvolání souhlasu nemusí být UNIQA schopna zajistit odstranění všech výskytů podpisu v elektronických dokumentech.</w:t>
      </w:r>
    </w:p>
    <w:p w14:paraId="66C33439" w14:textId="77777777" w:rsidR="00B02155" w:rsidRDefault="007A72D2">
      <w:pPr>
        <w:spacing w:after="0" w:line="259" w:lineRule="auto"/>
        <w:ind w:left="0" w:firstLine="0"/>
      </w:pPr>
      <w:r>
        <w:rPr>
          <w:sz w:val="20"/>
        </w:rPr>
        <w:t xml:space="preserve"> </w:t>
      </w:r>
    </w:p>
    <w:p w14:paraId="69B75475" w14:textId="77777777" w:rsidR="00B02155" w:rsidRDefault="007A72D2">
      <w:pPr>
        <w:pStyle w:val="Nadpis3"/>
        <w:ind w:left="-5"/>
      </w:pPr>
      <w:r>
        <w:t>Informace o zpracování osobních údajů</w:t>
      </w:r>
    </w:p>
    <w:p w14:paraId="392FFFF8" w14:textId="77777777" w:rsidR="00B02155" w:rsidRDefault="007A72D2">
      <w:pPr>
        <w:spacing w:after="0" w:line="259" w:lineRule="auto"/>
        <w:ind w:left="0" w:firstLine="0"/>
      </w:pPr>
      <w:r>
        <w:t xml:space="preserve"> </w:t>
      </w:r>
    </w:p>
    <w:p w14:paraId="017BA36A" w14:textId="77777777" w:rsidR="00B02155" w:rsidRDefault="007A72D2">
      <w:pPr>
        <w:ind w:left="-5" w:right="36"/>
      </w:pPr>
      <w:r>
        <w:t xml:space="preserve">Beru na vědomí, že UNIQA shromažďuje a zpracovává výše uvedené osobní údaje na základě tohoto souhlasu, který mohu kdykoli odvolat. </w:t>
      </w:r>
    </w:p>
    <w:p w14:paraId="7F38D692" w14:textId="77777777" w:rsidR="00B02155" w:rsidRDefault="007A72D2">
      <w:pPr>
        <w:spacing w:after="0" w:line="259" w:lineRule="auto"/>
        <w:ind w:left="0" w:firstLine="0"/>
      </w:pPr>
      <w:r>
        <w:t xml:space="preserve"> </w:t>
      </w:r>
    </w:p>
    <w:p w14:paraId="428CA0AB" w14:textId="77777777" w:rsidR="00B02155" w:rsidRDefault="007A72D2">
      <w:pPr>
        <w:ind w:left="-5" w:right="36"/>
      </w:pPr>
      <w:r>
        <w:t>Odvoláním tohoto souhlasu však není dotčena zákonnost zpracování mých osobních údajů založená na tomto souhlasu před jeho odvoláním. Odvolat souhlas mohu kdykoli písemně, ústně na pobočce UNIQA nebo telefonicky, a to bez jakýchkoli vícenákladů a následků pro stávající anebo budoucí smluvní vztahy mezi mnou a Správcem.  V tomto případě UNIQA zastaví veškeré zpracovatelské činnosti. Odvolání tohoto souhlasu však neznamená, že by UNIQA musela smazat osobní údaje, které zpracovává pro účel plnění smlouvy uzavřené se mnou nebo na základě jiného právního titulu. Tímto rovněž není dotčeno mé právo požadovat výmaz i těchto osobních údajů, pokud se mě týkají a jsou stále v držení UNIQA.</w:t>
      </w:r>
    </w:p>
    <w:p w14:paraId="27FC8847" w14:textId="77777777" w:rsidR="00B02155" w:rsidRDefault="007A72D2">
      <w:pPr>
        <w:spacing w:after="0" w:line="259" w:lineRule="auto"/>
        <w:ind w:left="0" w:firstLine="0"/>
      </w:pPr>
      <w:r>
        <w:rPr>
          <w:sz w:val="20"/>
        </w:rPr>
        <w:t xml:space="preserve"> </w:t>
      </w:r>
    </w:p>
    <w:p w14:paraId="1E04E290" w14:textId="77777777" w:rsidR="00B02155" w:rsidRDefault="007A72D2">
      <w:pPr>
        <w:pStyle w:val="Nadpis3"/>
        <w:ind w:left="-5"/>
      </w:pPr>
      <w:r>
        <w:t>Informace o dalších právech subjektů</w:t>
      </w:r>
    </w:p>
    <w:p w14:paraId="3C746ED4" w14:textId="77777777" w:rsidR="00B02155" w:rsidRDefault="007A72D2">
      <w:pPr>
        <w:spacing w:after="0" w:line="259" w:lineRule="auto"/>
        <w:ind w:left="0" w:firstLine="0"/>
      </w:pPr>
      <w:r>
        <w:t xml:space="preserve"> </w:t>
      </w:r>
    </w:p>
    <w:p w14:paraId="59CC7D8D" w14:textId="77777777" w:rsidR="00B02155" w:rsidRDefault="007A72D2">
      <w:pPr>
        <w:ind w:left="-5" w:right="36"/>
      </w:pPr>
      <w:r>
        <w:t xml:space="preserve">Mám právo požadovat od společnosti UNIQA přístup k mým osobním údajům, jejich přenos k jinému správci, opravu nebo výmaz, popřípadě omezení zpracování. </w:t>
      </w:r>
    </w:p>
    <w:p w14:paraId="14F96F74" w14:textId="77777777" w:rsidR="00B02155" w:rsidRDefault="007A72D2">
      <w:pPr>
        <w:spacing w:after="0" w:line="259" w:lineRule="auto"/>
        <w:ind w:left="0" w:firstLine="0"/>
      </w:pPr>
      <w:r>
        <w:t xml:space="preserve"> </w:t>
      </w:r>
    </w:p>
    <w:p w14:paraId="403577D4" w14:textId="77777777" w:rsidR="00B02155" w:rsidRDefault="007A72D2">
      <w:pPr>
        <w:ind w:left="-5" w:right="36"/>
      </w:pPr>
      <w:r>
        <w:t xml:space="preserve">UNIQA poskytuje podrobné informace o právech subjektu osobních údajů a možnostech, jak je uplatnit, ve zvláštním dokumentu a dále na webových stránkách </w:t>
      </w:r>
      <w:proofErr w:type="gramStart"/>
      <w:r>
        <w:t>www.uniqa.cz/informace .</w:t>
      </w:r>
      <w:proofErr w:type="gramEnd"/>
    </w:p>
    <w:p w14:paraId="5E42CCD1" w14:textId="77777777" w:rsidR="00B02155" w:rsidRDefault="007A72D2">
      <w:pPr>
        <w:spacing w:after="0" w:line="259" w:lineRule="auto"/>
        <w:ind w:left="0" w:firstLine="0"/>
      </w:pPr>
      <w:r>
        <w:rPr>
          <w:sz w:val="20"/>
        </w:rPr>
        <w:t xml:space="preserve"> </w:t>
      </w:r>
    </w:p>
    <w:p w14:paraId="43B84EBC" w14:textId="77777777" w:rsidR="00B02155" w:rsidRDefault="007A72D2">
      <w:pPr>
        <w:pStyle w:val="Nadpis3"/>
        <w:ind w:left="-5"/>
      </w:pPr>
      <w:r>
        <w:t>Automatizované rozhodování</w:t>
      </w:r>
    </w:p>
    <w:p w14:paraId="10B14FDA" w14:textId="77777777" w:rsidR="00B02155" w:rsidRDefault="007A72D2">
      <w:pPr>
        <w:spacing w:after="0" w:line="259" w:lineRule="auto"/>
        <w:ind w:left="0" w:firstLine="0"/>
      </w:pPr>
      <w:r>
        <w:t xml:space="preserve"> </w:t>
      </w:r>
    </w:p>
    <w:p w14:paraId="7D511198" w14:textId="77777777" w:rsidR="00B02155" w:rsidRDefault="007A72D2">
      <w:pPr>
        <w:ind w:left="-5" w:right="36"/>
      </w:pPr>
      <w:r>
        <w:t>Osobní údaje, k jejichž zpracování je UNIQA oprávněna na základě tohoto mého souhlasu, nebudou použity k rozhodování čistě na bázi automatizovaného zpracování, ani profilování.</w:t>
      </w:r>
    </w:p>
    <w:p w14:paraId="2A1CE54A" w14:textId="77777777" w:rsidR="00B02155" w:rsidRDefault="007A72D2">
      <w:pPr>
        <w:spacing w:after="0" w:line="259" w:lineRule="auto"/>
        <w:ind w:left="0" w:firstLine="0"/>
      </w:pPr>
      <w:r>
        <w:rPr>
          <w:sz w:val="20"/>
        </w:rPr>
        <w:t xml:space="preserve"> </w:t>
      </w:r>
    </w:p>
    <w:p w14:paraId="3194FF1B" w14:textId="77777777" w:rsidR="00B02155" w:rsidRDefault="007A72D2">
      <w:pPr>
        <w:pStyle w:val="Nadpis3"/>
        <w:ind w:left="-5"/>
      </w:pPr>
      <w:r>
        <w:t>Zpracovatelé a příjemci osobních údajů, předávání osobních údajů do třetích zemí</w:t>
      </w:r>
    </w:p>
    <w:p w14:paraId="3C0B83A1" w14:textId="77777777" w:rsidR="00B02155" w:rsidRDefault="007A72D2">
      <w:pPr>
        <w:spacing w:after="0" w:line="259" w:lineRule="auto"/>
        <w:ind w:left="0" w:firstLine="0"/>
      </w:pPr>
      <w:r>
        <w:t xml:space="preserve"> </w:t>
      </w:r>
    </w:p>
    <w:p w14:paraId="20C582A5" w14:textId="77777777" w:rsidR="00B02155" w:rsidRDefault="007A72D2">
      <w:pPr>
        <w:ind w:left="-5" w:right="36"/>
      </w:pPr>
      <w:r>
        <w:t xml:space="preserve">Zpracování mých osobních údajů je prováděno UNIQA, osobní údaje však pro společnost UNIQA mohou zpracovávat i vybraní zpracovatelé, jejichž aktuální seznam uvádíme na webových stránkách </w:t>
      </w:r>
      <w:proofErr w:type="gramStart"/>
      <w:r>
        <w:t>www.uniqa.cz/informace .</w:t>
      </w:r>
      <w:proofErr w:type="gramEnd"/>
      <w:r>
        <w:t xml:space="preserve"> </w:t>
      </w:r>
    </w:p>
    <w:p w14:paraId="5431AE89" w14:textId="77777777" w:rsidR="00B02155" w:rsidRDefault="007A72D2">
      <w:pPr>
        <w:spacing w:after="0" w:line="259" w:lineRule="auto"/>
        <w:ind w:left="0" w:firstLine="0"/>
      </w:pPr>
      <w:r>
        <w:lastRenderedPageBreak/>
        <w:t xml:space="preserve"> </w:t>
      </w:r>
    </w:p>
    <w:p w14:paraId="11019943" w14:textId="77777777" w:rsidR="00B02155" w:rsidRDefault="007A72D2">
      <w:pPr>
        <w:ind w:left="-5" w:right="36"/>
      </w:pPr>
      <w:r>
        <w:t xml:space="preserve">Osobní údaje zpracovává přímo UNIQA nebo jiný níže uvedený zpracovatel, jenž rovněž poskytuje dostatečné a věrohodné záruky o technickém a organizačním zabezpečení ochrany mých výše uvedených osobních údajů. Zpracování mých výše uvedených osobních údajů probíhá v technicky i fyzicky zabezpečených elektronických informačních systémech. </w:t>
      </w:r>
    </w:p>
    <w:p w14:paraId="05614A81" w14:textId="77777777" w:rsidR="00B02155" w:rsidRDefault="007A72D2">
      <w:pPr>
        <w:spacing w:after="0" w:line="259" w:lineRule="auto"/>
        <w:ind w:left="0" w:firstLine="0"/>
      </w:pPr>
      <w:r>
        <w:t xml:space="preserve"> </w:t>
      </w:r>
    </w:p>
    <w:p w14:paraId="0073DBF5" w14:textId="77777777" w:rsidR="00B02155" w:rsidRDefault="007A72D2">
      <w:pPr>
        <w:ind w:left="-5" w:right="36"/>
      </w:pPr>
      <w:r>
        <w:t xml:space="preserve">Přístup k osobním údajům mohou mít společnosti ze skupiny UNIQA, dále mohou být osobní údaje za určitých podmínek zpřístupněny státním orgánům (soudům, policii, notářům, finančním úřadům, České národní bance apod. v rámci výkonu jejich zákonných pravomocí) nebo je UNIQA může přímo poskytnout jiným subjektům v rozsahu stanoveném zvláštním zákonem. Aktuální seznam příjemců osobních údajů je uveden na webových stránkách </w:t>
      </w:r>
      <w:proofErr w:type="gramStart"/>
      <w:r>
        <w:t>www.uniqa.cz/informace .</w:t>
      </w:r>
      <w:proofErr w:type="gramEnd"/>
    </w:p>
    <w:p w14:paraId="77C9F61B" w14:textId="77777777" w:rsidR="00B02155" w:rsidRDefault="007A72D2">
      <w:pPr>
        <w:spacing w:after="0" w:line="259" w:lineRule="auto"/>
        <w:ind w:left="0" w:firstLine="0"/>
      </w:pPr>
      <w:r>
        <w:t xml:space="preserve"> </w:t>
      </w:r>
    </w:p>
    <w:p w14:paraId="19F35B2E" w14:textId="77777777" w:rsidR="00B02155" w:rsidRDefault="007A72D2">
      <w:pPr>
        <w:ind w:left="-5" w:right="36"/>
      </w:pPr>
      <w:r>
        <w:t xml:space="preserve">Osobní údaje mohou být předávány ke zpracování v rámci Evropské unie, resp. Evropského hospodářského prostoru (např. zpracovatelům, zajistitelům nebo společnostem skupiny UNIQA). V souladu s právními předpisy mohou být osobní údaje předávány i do zemí mimo Evropskou unii, resp. Evropský hospodářský prostor. </w:t>
      </w:r>
    </w:p>
    <w:p w14:paraId="27FDABFC" w14:textId="77777777" w:rsidR="00B02155" w:rsidRDefault="007A72D2">
      <w:pPr>
        <w:spacing w:after="0" w:line="259" w:lineRule="auto"/>
        <w:ind w:left="0" w:firstLine="0"/>
      </w:pPr>
      <w:r>
        <w:rPr>
          <w:sz w:val="20"/>
        </w:rPr>
        <w:t xml:space="preserve"> </w:t>
      </w:r>
    </w:p>
    <w:p w14:paraId="49BBA5D5" w14:textId="77777777" w:rsidR="00B02155" w:rsidRDefault="007A72D2">
      <w:pPr>
        <w:pStyle w:val="Nadpis3"/>
        <w:ind w:left="-5"/>
      </w:pPr>
      <w:r>
        <w:t>Kontaktní údaje správce a dozorového úřadu</w:t>
      </w:r>
    </w:p>
    <w:p w14:paraId="3ED5BA90" w14:textId="77777777" w:rsidR="00B02155" w:rsidRDefault="007A72D2">
      <w:pPr>
        <w:spacing w:after="0" w:line="259" w:lineRule="auto"/>
        <w:ind w:left="0" w:firstLine="0"/>
      </w:pPr>
      <w:r>
        <w:t xml:space="preserve"> </w:t>
      </w:r>
    </w:p>
    <w:p w14:paraId="28630C84" w14:textId="77777777" w:rsidR="00B02155" w:rsidRDefault="007A72D2">
      <w:pPr>
        <w:ind w:left="-5" w:right="36"/>
      </w:pPr>
      <w:r>
        <w:t>V případě pochybností o dodržování povinností souvisejících se zpracováním mých osobních údajů se mohu obrátit na pověřence pro ochranu osobních údajů nebo přímo na UNIQA nebo se stížností na Úřad pro ochranu osobních údajů, se sídlem Pplk. Sochora 27, 170 00 Praha 7, email: posta@uoou.cz, WWW: https://www.uoou.cz.</w:t>
      </w:r>
    </w:p>
    <w:p w14:paraId="7AE3F47F" w14:textId="77777777" w:rsidR="00B02155" w:rsidRDefault="007A72D2">
      <w:pPr>
        <w:spacing w:after="0" w:line="259" w:lineRule="auto"/>
        <w:ind w:left="0" w:firstLine="0"/>
      </w:pPr>
      <w:r>
        <w:t xml:space="preserve"> </w:t>
      </w:r>
    </w:p>
    <w:p w14:paraId="1627B675" w14:textId="70B02ACD" w:rsidR="00B02155" w:rsidRDefault="00C57E58">
      <w:pPr>
        <w:spacing w:after="600"/>
        <w:ind w:left="-5" w:right="36"/>
      </w:pPr>
      <w:r>
        <w:rPr>
          <w:noProof/>
        </w:rPr>
        <mc:AlternateContent>
          <mc:Choice Requires="wps">
            <w:drawing>
              <wp:anchor distT="0" distB="0" distL="114300" distR="114300" simplePos="0" relativeHeight="251667456" behindDoc="0" locked="0" layoutInCell="1" allowOverlap="1" wp14:anchorId="3166F488" wp14:editId="1E2FC962">
                <wp:simplePos x="0" y="0"/>
                <wp:positionH relativeFrom="column">
                  <wp:posOffset>22225</wp:posOffset>
                </wp:positionH>
                <wp:positionV relativeFrom="paragraph">
                  <wp:posOffset>164465</wp:posOffset>
                </wp:positionV>
                <wp:extent cx="2609850" cy="590550"/>
                <wp:effectExtent l="0" t="0" r="19050" b="19050"/>
                <wp:wrapNone/>
                <wp:docPr id="5" name="Obdélník: se zakulacenými rohy 5"/>
                <wp:cNvGraphicFramePr/>
                <a:graphic xmlns:a="http://schemas.openxmlformats.org/drawingml/2006/main">
                  <a:graphicData uri="http://schemas.microsoft.com/office/word/2010/wordprocessingShape">
                    <wps:wsp>
                      <wps:cNvSpPr/>
                      <wps:spPr>
                        <a:xfrm>
                          <a:off x="0" y="0"/>
                          <a:ext cx="2609850" cy="5905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70D0F8" id="Obdélník: se zakulacenými rohy 5" o:spid="_x0000_s1026" style="position:absolute;margin-left:1.75pt;margin-top:12.95pt;width:205.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" fillcolor="black [3200]" strokecolor="black [1600]" strokeweight="1pt">
                <v:stroke joinstyle="miter"/>
              </v:roundrect>
            </w:pict>
          </mc:Fallback>
        </mc:AlternateContent>
      </w:r>
      <w:r w:rsidR="007A72D2">
        <w:t>Datum 14.02.2022</w:t>
      </w:r>
    </w:p>
    <w:p w14:paraId="0C8F65F9" w14:textId="77777777" w:rsidR="00B02155" w:rsidRDefault="007A72D2">
      <w:pPr>
        <w:spacing w:after="108" w:line="259" w:lineRule="auto"/>
        <w:ind w:left="40" w:firstLine="0"/>
      </w:pPr>
      <w:r>
        <w:rPr>
          <w:color w:val="FFFFFF"/>
          <w:sz w:val="2"/>
        </w:rPr>
        <w:t xml:space="preserve">                           </w:t>
      </w:r>
      <w:proofErr w:type="spellStart"/>
      <w:r>
        <w:rPr>
          <w:color w:val="FFFFFF"/>
          <w:sz w:val="2"/>
        </w:rPr>
        <w:t>SignBioPj</w:t>
      </w:r>
      <w:proofErr w:type="spellEnd"/>
    </w:p>
    <w:p w14:paraId="7447AF29" w14:textId="77777777" w:rsidR="00B02155" w:rsidRDefault="007A72D2">
      <w:pPr>
        <w:spacing w:after="43" w:line="259" w:lineRule="auto"/>
        <w:ind w:left="175" w:firstLine="0"/>
      </w:pPr>
      <w:r>
        <w:rPr>
          <w:i w:val="0"/>
          <w:noProof/>
          <w:sz w:val="22"/>
        </w:rPr>
        <mc:AlternateContent>
          <mc:Choice Requires="wpg">
            <w:drawing>
              <wp:inline distT="0" distB="0" distL="0" distR="0" wp14:anchorId="4CE34524" wp14:editId="45E063EC">
                <wp:extent cx="1540129" cy="1"/>
                <wp:effectExtent l="0" t="0" r="0" b="0"/>
                <wp:docPr id="26800" name="Group 26800"/>
                <wp:cNvGraphicFramePr/>
                <a:graphic xmlns:a="http://schemas.openxmlformats.org/drawingml/2006/main">
                  <a:graphicData uri="http://schemas.microsoft.com/office/word/2010/wordprocessingGroup">
                    <wpg:wgp>
                      <wpg:cNvGrpSpPr/>
                      <wpg:grpSpPr>
                        <a:xfrm>
                          <a:off x="0" y="0"/>
                          <a:ext cx="1540129" cy="1"/>
                          <a:chOff x="0" y="0"/>
                          <a:chExt cx="1540129" cy="1"/>
                        </a:xfrm>
                      </wpg:grpSpPr>
                      <wps:wsp>
                        <wps:cNvPr id="2576" name="Shape 2576"/>
                        <wps:cNvSpPr/>
                        <wps:spPr>
                          <a:xfrm>
                            <a:off x="0" y="0"/>
                            <a:ext cx="1540129" cy="0"/>
                          </a:xfrm>
                          <a:custGeom>
                            <a:avLst/>
                            <a:gdLst/>
                            <a:ahLst/>
                            <a:cxnLst/>
                            <a:rect l="0" t="0" r="0" b="0"/>
                            <a:pathLst>
                              <a:path w="1540129">
                                <a:moveTo>
                                  <a:pt x="0" y="0"/>
                                </a:moveTo>
                                <a:lnTo>
                                  <a:pt x="1540129"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00" style="width:121.27pt;height:7.87402e-05pt;mso-position-horizontal-relative:char;mso-position-vertical-relative:line" coordsize="15401,0">
                <v:shape id="Shape 2576" style="position:absolute;width:15401;height:0;left:0;top:0;" coordsize="1540129,0" path="m0,0l1540129,0">
                  <v:stroke weight="0pt" endcap="flat" joinstyle="miter" miterlimit="10" on="true" color="#000000"/>
                  <v:fill on="false" color="#000000" opacity="0"/>
                </v:shape>
              </v:group>
            </w:pict>
          </mc:Fallback>
        </mc:AlternateContent>
      </w:r>
    </w:p>
    <w:p w14:paraId="7D17B073" w14:textId="77777777" w:rsidR="00B02155" w:rsidRDefault="007A72D2">
      <w:pPr>
        <w:spacing w:after="20" w:line="225" w:lineRule="auto"/>
        <w:ind w:left="1128" w:right="7696" w:firstLine="0"/>
      </w:pPr>
      <w:r>
        <w:rPr>
          <w:sz w:val="14"/>
        </w:rPr>
        <w:t>Pojistník</w:t>
      </w:r>
    </w:p>
    <w:p w14:paraId="10D93606" w14:textId="77777777" w:rsidR="00B02155" w:rsidRDefault="007A72D2">
      <w:pPr>
        <w:spacing w:after="20" w:line="225" w:lineRule="auto"/>
        <w:ind w:left="652" w:right="7696" w:hanging="542"/>
      </w:pPr>
      <w:r>
        <w:rPr>
          <w:sz w:val="14"/>
        </w:rPr>
        <w:t>Základní škola Karlovy Vary, Poštovní 19, příspěvková organizace</w:t>
      </w:r>
    </w:p>
    <w:sectPr w:rsidR="00B02155">
      <w:footerReference w:type="even" r:id="rId19"/>
      <w:footerReference w:type="default" r:id="rId20"/>
      <w:footerReference w:type="first" r:id="rId21"/>
      <w:pgSz w:w="11900" w:h="16840"/>
      <w:pgMar w:top="298" w:right="408" w:bottom="420" w:left="400" w:header="708" w:footer="36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4D95" w14:textId="77777777" w:rsidR="00807107" w:rsidRDefault="007A72D2">
      <w:pPr>
        <w:spacing w:after="0" w:line="240" w:lineRule="auto"/>
      </w:pPr>
      <w:r>
        <w:separator/>
      </w:r>
    </w:p>
  </w:endnote>
  <w:endnote w:type="continuationSeparator" w:id="0">
    <w:p w14:paraId="2FD99B27" w14:textId="77777777" w:rsidR="00807107" w:rsidRDefault="007A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255C" w14:textId="77777777" w:rsidR="00B02155" w:rsidRDefault="007A72D2">
    <w:pPr>
      <w:tabs>
        <w:tab w:val="center" w:pos="2273"/>
        <w:tab w:val="center" w:pos="7560"/>
        <w:tab w:val="center" w:pos="8200"/>
        <w:tab w:val="center" w:pos="9480"/>
        <w:tab w:val="center" w:pos="10010"/>
        <w:tab w:val="center" w:pos="10260"/>
        <w:tab w:val="right" w:pos="10580"/>
      </w:tabs>
      <w:spacing w:after="0" w:line="259" w:lineRule="auto"/>
      <w:ind w:left="0" w:firstLine="0"/>
    </w:pPr>
    <w:r>
      <w:rPr>
        <w:b/>
        <w:sz w:val="10"/>
      </w:rPr>
      <w:t>číslo dokumentu:</w:t>
    </w:r>
    <w:r>
      <w:rPr>
        <w:b/>
        <w:sz w:val="10"/>
      </w:rPr>
      <w:tab/>
    </w:r>
    <w:r>
      <w:rPr>
        <w:sz w:val="12"/>
      </w:rPr>
      <w:t>20220214105716448461AA3E20F5A225</w:t>
    </w:r>
    <w:r>
      <w:rPr>
        <w:sz w:val="12"/>
      </w:rPr>
      <w:tab/>
    </w:r>
    <w:r>
      <w:rPr>
        <w:b/>
        <w:sz w:val="10"/>
      </w:rPr>
      <w:t>datum:</w:t>
    </w:r>
    <w:r>
      <w:rPr>
        <w:b/>
        <w:sz w:val="10"/>
      </w:rPr>
      <w:tab/>
    </w:r>
    <w:r>
      <w:rPr>
        <w:sz w:val="12"/>
      </w:rPr>
      <w:t>14.02.2022</w:t>
    </w:r>
    <w:r>
      <w:rPr>
        <w:sz w:val="12"/>
      </w:rPr>
      <w:tab/>
    </w:r>
    <w:r>
      <w:rPr>
        <w:b/>
        <w:sz w:val="10"/>
      </w:rPr>
      <w:t>Strana:</w:t>
    </w:r>
    <w:r>
      <w:rPr>
        <w:b/>
        <w:sz w:val="10"/>
      </w:rPr>
      <w:tab/>
    </w:r>
    <w:r>
      <w:fldChar w:fldCharType="begin"/>
    </w:r>
    <w:r>
      <w:instrText xml:space="preserve"> PAGE   \* MERGEFORMAT </w:instrText>
    </w:r>
    <w:r>
      <w:fldChar w:fldCharType="separate"/>
    </w:r>
    <w:r>
      <w:rPr>
        <w:sz w:val="10"/>
      </w:rPr>
      <w:t>1</w:t>
    </w:r>
    <w:r>
      <w:rPr>
        <w:sz w:val="10"/>
      </w:rPr>
      <w:fldChar w:fldCharType="end"/>
    </w:r>
    <w:r>
      <w:rPr>
        <w:sz w:val="10"/>
      </w:rPr>
      <w:tab/>
      <w:t>z</w:t>
    </w:r>
    <w:r>
      <w:rPr>
        <w:sz w:val="10"/>
      </w:rP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B107" w14:textId="77777777" w:rsidR="00B02155" w:rsidRDefault="007A72D2">
    <w:pPr>
      <w:tabs>
        <w:tab w:val="center" w:pos="2273"/>
        <w:tab w:val="center" w:pos="7560"/>
        <w:tab w:val="center" w:pos="8200"/>
        <w:tab w:val="center" w:pos="9480"/>
        <w:tab w:val="center" w:pos="10010"/>
        <w:tab w:val="center" w:pos="10260"/>
        <w:tab w:val="right" w:pos="10580"/>
      </w:tabs>
      <w:spacing w:after="0" w:line="259" w:lineRule="auto"/>
      <w:ind w:left="0" w:firstLine="0"/>
    </w:pPr>
    <w:r>
      <w:rPr>
        <w:b/>
        <w:sz w:val="10"/>
      </w:rPr>
      <w:t>číslo dokumentu:</w:t>
    </w:r>
    <w:r>
      <w:rPr>
        <w:b/>
        <w:sz w:val="10"/>
      </w:rPr>
      <w:tab/>
    </w:r>
    <w:r>
      <w:rPr>
        <w:sz w:val="12"/>
      </w:rPr>
      <w:t>20220214105716448461AA3E20F5A225</w:t>
    </w:r>
    <w:r>
      <w:rPr>
        <w:sz w:val="12"/>
      </w:rPr>
      <w:tab/>
    </w:r>
    <w:r>
      <w:rPr>
        <w:b/>
        <w:sz w:val="10"/>
      </w:rPr>
      <w:t>datum:</w:t>
    </w:r>
    <w:r>
      <w:rPr>
        <w:b/>
        <w:sz w:val="10"/>
      </w:rPr>
      <w:tab/>
    </w:r>
    <w:r>
      <w:rPr>
        <w:sz w:val="12"/>
      </w:rPr>
      <w:t>14.02.2022</w:t>
    </w:r>
    <w:r>
      <w:rPr>
        <w:sz w:val="12"/>
      </w:rPr>
      <w:tab/>
    </w:r>
    <w:r>
      <w:rPr>
        <w:b/>
        <w:sz w:val="10"/>
      </w:rPr>
      <w:t>Strana:</w:t>
    </w:r>
    <w:r>
      <w:rPr>
        <w:b/>
        <w:sz w:val="10"/>
      </w:rPr>
      <w:tab/>
    </w:r>
    <w:r>
      <w:fldChar w:fldCharType="begin"/>
    </w:r>
    <w:r>
      <w:instrText xml:space="preserve"> PAGE   \* MERGEFORMAT </w:instrText>
    </w:r>
    <w:r>
      <w:fldChar w:fldCharType="separate"/>
    </w:r>
    <w:r>
      <w:rPr>
        <w:sz w:val="10"/>
      </w:rPr>
      <w:t>1</w:t>
    </w:r>
    <w:r>
      <w:rPr>
        <w:sz w:val="10"/>
      </w:rPr>
      <w:fldChar w:fldCharType="end"/>
    </w:r>
    <w:r>
      <w:rPr>
        <w:sz w:val="10"/>
      </w:rPr>
      <w:tab/>
      <w:t>z</w:t>
    </w:r>
    <w:r>
      <w:rPr>
        <w:sz w:val="10"/>
      </w:rPr>
      <w:tab/>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3C0F" w14:textId="77777777" w:rsidR="00B02155" w:rsidRDefault="007A72D2">
    <w:pPr>
      <w:tabs>
        <w:tab w:val="center" w:pos="2273"/>
        <w:tab w:val="center" w:pos="7560"/>
        <w:tab w:val="center" w:pos="8200"/>
        <w:tab w:val="center" w:pos="9480"/>
        <w:tab w:val="center" w:pos="10010"/>
        <w:tab w:val="center" w:pos="10260"/>
        <w:tab w:val="right" w:pos="10580"/>
      </w:tabs>
      <w:spacing w:after="0" w:line="259" w:lineRule="auto"/>
      <w:ind w:left="0" w:firstLine="0"/>
    </w:pPr>
    <w:r>
      <w:rPr>
        <w:b/>
        <w:sz w:val="10"/>
      </w:rPr>
      <w:t>číslo dokumentu:</w:t>
    </w:r>
    <w:r>
      <w:rPr>
        <w:b/>
        <w:sz w:val="10"/>
      </w:rPr>
      <w:tab/>
    </w:r>
    <w:r>
      <w:rPr>
        <w:sz w:val="12"/>
      </w:rPr>
      <w:t>20220214105716448461AA3E20F5A225</w:t>
    </w:r>
    <w:r>
      <w:rPr>
        <w:sz w:val="12"/>
      </w:rPr>
      <w:tab/>
    </w:r>
    <w:r>
      <w:rPr>
        <w:b/>
        <w:sz w:val="10"/>
      </w:rPr>
      <w:t>datum:</w:t>
    </w:r>
    <w:r>
      <w:rPr>
        <w:b/>
        <w:sz w:val="10"/>
      </w:rPr>
      <w:tab/>
    </w:r>
    <w:r>
      <w:rPr>
        <w:sz w:val="12"/>
      </w:rPr>
      <w:t>14.02.2022</w:t>
    </w:r>
    <w:r>
      <w:rPr>
        <w:sz w:val="12"/>
      </w:rPr>
      <w:tab/>
    </w:r>
    <w:r>
      <w:rPr>
        <w:b/>
        <w:sz w:val="10"/>
      </w:rPr>
      <w:t>Strana:</w:t>
    </w:r>
    <w:r>
      <w:rPr>
        <w:b/>
        <w:sz w:val="10"/>
      </w:rPr>
      <w:tab/>
    </w:r>
    <w:r>
      <w:fldChar w:fldCharType="begin"/>
    </w:r>
    <w:r>
      <w:instrText xml:space="preserve"> PAGE   \* MERGEFORMAT </w:instrText>
    </w:r>
    <w:r>
      <w:fldChar w:fldCharType="separate"/>
    </w:r>
    <w:r>
      <w:rPr>
        <w:sz w:val="10"/>
      </w:rPr>
      <w:t>1</w:t>
    </w:r>
    <w:r>
      <w:rPr>
        <w:sz w:val="10"/>
      </w:rPr>
      <w:fldChar w:fldCharType="end"/>
    </w:r>
    <w:r>
      <w:rPr>
        <w:sz w:val="10"/>
      </w:rPr>
      <w:tab/>
      <w:t>z</w:t>
    </w:r>
    <w:r>
      <w:rPr>
        <w:sz w:val="10"/>
      </w:rPr>
      <w:tab/>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DD7E" w14:textId="77777777" w:rsidR="00B02155" w:rsidRDefault="007A72D2">
    <w:pPr>
      <w:spacing w:after="0" w:line="259" w:lineRule="auto"/>
      <w:ind w:left="0" w:right="314" w:firstLine="0"/>
      <w:jc w:val="right"/>
    </w:pPr>
    <w:r>
      <w:rPr>
        <w:sz w:val="14"/>
      </w:rPr>
      <w:t xml:space="preserve">Strana </w:t>
    </w:r>
    <w:r>
      <w:fldChar w:fldCharType="begin"/>
    </w:r>
    <w:r>
      <w:instrText xml:space="preserve"> PAGE   \* MERGEFORMAT </w:instrText>
    </w:r>
    <w:r>
      <w:fldChar w:fldCharType="separate"/>
    </w:r>
    <w:r>
      <w:rPr>
        <w:sz w:val="14"/>
      </w:rPr>
      <w:t>2</w:t>
    </w:r>
    <w:r>
      <w:rPr>
        <w:sz w:val="14"/>
      </w:rPr>
      <w:fldChar w:fldCharType="end"/>
    </w:r>
    <w:r>
      <w:rPr>
        <w:sz w:val="14"/>
      </w:rPr>
      <w:t xml:space="preserve"> /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820D" w14:textId="77777777" w:rsidR="00B02155" w:rsidRDefault="007A72D2">
    <w:pPr>
      <w:spacing w:after="0" w:line="259" w:lineRule="auto"/>
      <w:ind w:left="0" w:right="314" w:firstLine="0"/>
      <w:jc w:val="right"/>
    </w:pPr>
    <w:r>
      <w:rPr>
        <w:sz w:val="14"/>
      </w:rPr>
      <w:t xml:space="preserve">Strana </w:t>
    </w:r>
    <w:r>
      <w:fldChar w:fldCharType="begin"/>
    </w:r>
    <w:r>
      <w:instrText xml:space="preserve"> PAGE   \* MERGEFORMAT </w:instrText>
    </w:r>
    <w:r>
      <w:fldChar w:fldCharType="separate"/>
    </w:r>
    <w:r>
      <w:rPr>
        <w:sz w:val="14"/>
      </w:rPr>
      <w:t>2</w:t>
    </w:r>
    <w:r>
      <w:rPr>
        <w:sz w:val="14"/>
      </w:rPr>
      <w:fldChar w:fldCharType="end"/>
    </w:r>
    <w:r>
      <w:rPr>
        <w:sz w:val="14"/>
      </w:rPr>
      <w:t xml:space="preserve"> /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6035" w14:textId="77777777" w:rsidR="00B02155" w:rsidRDefault="007A72D2">
    <w:pPr>
      <w:tabs>
        <w:tab w:val="center" w:pos="715"/>
        <w:tab w:val="center" w:pos="7840"/>
        <w:tab w:val="center" w:pos="8480"/>
        <w:tab w:val="center" w:pos="9760"/>
        <w:tab w:val="center" w:pos="10540"/>
      </w:tabs>
      <w:spacing w:after="0" w:line="259" w:lineRule="auto"/>
      <w:ind w:left="0" w:firstLine="0"/>
    </w:pPr>
    <w:r>
      <w:rPr>
        <w:i w:val="0"/>
        <w:sz w:val="22"/>
      </w:rPr>
      <w:tab/>
    </w:r>
    <w:r>
      <w:rPr>
        <w:b/>
        <w:sz w:val="10"/>
      </w:rPr>
      <w:t>číslo dokumentu:</w:t>
    </w:r>
    <w:r>
      <w:rPr>
        <w:b/>
        <w:sz w:val="10"/>
      </w:rPr>
      <w:tab/>
      <w:t>datum:</w:t>
    </w:r>
    <w:r>
      <w:rPr>
        <w:b/>
        <w:sz w:val="10"/>
      </w:rPr>
      <w:tab/>
    </w:r>
    <w:r>
      <w:rPr>
        <w:sz w:val="12"/>
      </w:rPr>
      <w:t>14.02.2022</w:t>
    </w:r>
    <w:r>
      <w:rPr>
        <w:sz w:val="12"/>
      </w:rPr>
      <w:tab/>
    </w:r>
    <w:r>
      <w:rPr>
        <w:b/>
        <w:sz w:val="10"/>
      </w:rPr>
      <w:t>Strana:</w:t>
    </w:r>
    <w:r>
      <w:rPr>
        <w:b/>
        <w:sz w:val="10"/>
      </w:rPr>
      <w:tab/>
    </w:r>
    <w:r>
      <w:rPr>
        <w:sz w:val="10"/>
      </w:rPr>
      <w: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3983" w14:textId="77777777" w:rsidR="00807107" w:rsidRDefault="007A72D2">
      <w:pPr>
        <w:spacing w:after="0" w:line="240" w:lineRule="auto"/>
      </w:pPr>
      <w:r>
        <w:separator/>
      </w:r>
    </w:p>
  </w:footnote>
  <w:footnote w:type="continuationSeparator" w:id="0">
    <w:p w14:paraId="45470954" w14:textId="77777777" w:rsidR="00807107" w:rsidRDefault="007A7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AE6"/>
    <w:multiLevelType w:val="hybridMultilevel"/>
    <w:tmpl w:val="BAACC9F2"/>
    <w:lvl w:ilvl="0" w:tplc="04D4865A">
      <w:start w:val="1"/>
      <w:numFmt w:val="bullet"/>
      <w:lvlText w:val="-"/>
      <w:lvlJc w:val="left"/>
      <w:pPr>
        <w:ind w:left="13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A3568A54">
      <w:start w:val="1"/>
      <w:numFmt w:val="bullet"/>
      <w:lvlText w:val="o"/>
      <w:lvlJc w:val="left"/>
      <w:pPr>
        <w:ind w:left="112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5F7A4388">
      <w:start w:val="1"/>
      <w:numFmt w:val="bullet"/>
      <w:lvlText w:val="▪"/>
      <w:lvlJc w:val="left"/>
      <w:pPr>
        <w:ind w:left="184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202A6DF4">
      <w:start w:val="1"/>
      <w:numFmt w:val="bullet"/>
      <w:lvlText w:val="•"/>
      <w:lvlJc w:val="left"/>
      <w:pPr>
        <w:ind w:left="256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834EB940">
      <w:start w:val="1"/>
      <w:numFmt w:val="bullet"/>
      <w:lvlText w:val="o"/>
      <w:lvlJc w:val="left"/>
      <w:pPr>
        <w:ind w:left="328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650E2A2C">
      <w:start w:val="1"/>
      <w:numFmt w:val="bullet"/>
      <w:lvlText w:val="▪"/>
      <w:lvlJc w:val="left"/>
      <w:pPr>
        <w:ind w:left="400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5878588C">
      <w:start w:val="1"/>
      <w:numFmt w:val="bullet"/>
      <w:lvlText w:val="•"/>
      <w:lvlJc w:val="left"/>
      <w:pPr>
        <w:ind w:left="472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4C6C4616">
      <w:start w:val="1"/>
      <w:numFmt w:val="bullet"/>
      <w:lvlText w:val="o"/>
      <w:lvlJc w:val="left"/>
      <w:pPr>
        <w:ind w:left="544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2B6EA8D6">
      <w:start w:val="1"/>
      <w:numFmt w:val="bullet"/>
      <w:lvlText w:val="▪"/>
      <w:lvlJc w:val="left"/>
      <w:pPr>
        <w:ind w:left="6165"/>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2437845"/>
    <w:multiLevelType w:val="multilevel"/>
    <w:tmpl w:val="6E6A629C"/>
    <w:lvl w:ilvl="0">
      <w:start w:val="1"/>
      <w:numFmt w:val="decimal"/>
      <w:lvlText w:val="%1."/>
      <w:lvlJc w:val="left"/>
      <w:pPr>
        <w:ind w:left="26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79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CB4984"/>
    <w:multiLevelType w:val="hybridMultilevel"/>
    <w:tmpl w:val="35EC1092"/>
    <w:lvl w:ilvl="0" w:tplc="1032BC32">
      <w:start w:val="1"/>
      <w:numFmt w:val="bullet"/>
      <w:lvlText w:val="-"/>
      <w:lvlJc w:val="left"/>
      <w:pPr>
        <w:ind w:left="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43569322">
      <w:start w:val="1"/>
      <w:numFmt w:val="bullet"/>
      <w:lvlText w:val="o"/>
      <w:lvlJc w:val="left"/>
      <w:pPr>
        <w:ind w:left="116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2B3E4E1C">
      <w:start w:val="1"/>
      <w:numFmt w:val="bullet"/>
      <w:lvlText w:val="▪"/>
      <w:lvlJc w:val="left"/>
      <w:pPr>
        <w:ind w:left="188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004E1C8C">
      <w:start w:val="1"/>
      <w:numFmt w:val="bullet"/>
      <w:lvlText w:val="•"/>
      <w:lvlJc w:val="left"/>
      <w:pPr>
        <w:ind w:left="260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691847EC">
      <w:start w:val="1"/>
      <w:numFmt w:val="bullet"/>
      <w:lvlText w:val="o"/>
      <w:lvlJc w:val="left"/>
      <w:pPr>
        <w:ind w:left="332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A64883C0">
      <w:start w:val="1"/>
      <w:numFmt w:val="bullet"/>
      <w:lvlText w:val="▪"/>
      <w:lvlJc w:val="left"/>
      <w:pPr>
        <w:ind w:left="404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00BC6C10">
      <w:start w:val="1"/>
      <w:numFmt w:val="bullet"/>
      <w:lvlText w:val="•"/>
      <w:lvlJc w:val="left"/>
      <w:pPr>
        <w:ind w:left="476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3970FF90">
      <w:start w:val="1"/>
      <w:numFmt w:val="bullet"/>
      <w:lvlText w:val="o"/>
      <w:lvlJc w:val="left"/>
      <w:pPr>
        <w:ind w:left="548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C2F024BE">
      <w:start w:val="1"/>
      <w:numFmt w:val="bullet"/>
      <w:lvlText w:val="▪"/>
      <w:lvlJc w:val="left"/>
      <w:pPr>
        <w:ind w:left="6206"/>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476369E"/>
    <w:multiLevelType w:val="hybridMultilevel"/>
    <w:tmpl w:val="1C0C559C"/>
    <w:lvl w:ilvl="0" w:tplc="B5089EC8">
      <w:start w:val="4"/>
      <w:numFmt w:val="decimal"/>
      <w:lvlText w:val="%1."/>
      <w:lvlJc w:val="left"/>
      <w:pPr>
        <w:ind w:left="26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FAE85B4C">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95A0558">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8326CE0C">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2C16D38C">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592A924">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49ACB006">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5966FF40">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76040C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CE03A8"/>
    <w:multiLevelType w:val="hybridMultilevel"/>
    <w:tmpl w:val="EBA477A8"/>
    <w:lvl w:ilvl="0" w:tplc="D340DA7E">
      <w:start w:val="1"/>
      <w:numFmt w:val="bullet"/>
      <w:lvlText w:val="*"/>
      <w:lvlJc w:val="left"/>
      <w:pPr>
        <w:ind w:left="13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D1E24F1A">
      <w:start w:val="1"/>
      <w:numFmt w:val="bullet"/>
      <w:lvlText w:val="o"/>
      <w:lvlJc w:val="left"/>
      <w:pPr>
        <w:ind w:left="108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2F145EC4">
      <w:start w:val="1"/>
      <w:numFmt w:val="bullet"/>
      <w:lvlText w:val="▪"/>
      <w:lvlJc w:val="left"/>
      <w:pPr>
        <w:ind w:left="180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0E9A9E38">
      <w:start w:val="1"/>
      <w:numFmt w:val="bullet"/>
      <w:lvlText w:val="•"/>
      <w:lvlJc w:val="left"/>
      <w:pPr>
        <w:ind w:left="252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3C10B888">
      <w:start w:val="1"/>
      <w:numFmt w:val="bullet"/>
      <w:lvlText w:val="o"/>
      <w:lvlJc w:val="left"/>
      <w:pPr>
        <w:ind w:left="324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EA8EE358">
      <w:start w:val="1"/>
      <w:numFmt w:val="bullet"/>
      <w:lvlText w:val="▪"/>
      <w:lvlJc w:val="left"/>
      <w:pPr>
        <w:ind w:left="396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557E3AB0">
      <w:start w:val="1"/>
      <w:numFmt w:val="bullet"/>
      <w:lvlText w:val="•"/>
      <w:lvlJc w:val="left"/>
      <w:pPr>
        <w:ind w:left="468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EC60A4D6">
      <w:start w:val="1"/>
      <w:numFmt w:val="bullet"/>
      <w:lvlText w:val="o"/>
      <w:lvlJc w:val="left"/>
      <w:pPr>
        <w:ind w:left="540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21AE6660">
      <w:start w:val="1"/>
      <w:numFmt w:val="bullet"/>
      <w:lvlText w:val="▪"/>
      <w:lvlJc w:val="left"/>
      <w:pPr>
        <w:ind w:left="612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55"/>
    <w:rsid w:val="007A72D2"/>
    <w:rsid w:val="00807107"/>
    <w:rsid w:val="00A10F5F"/>
    <w:rsid w:val="00B02155"/>
    <w:rsid w:val="00C57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5C65"/>
  <w15:docId w15:val="{D55FA618-C02F-47BD-9B40-2E5003EB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50" w:lineRule="auto"/>
      <w:ind w:left="10" w:hanging="10"/>
    </w:pPr>
    <w:rPr>
      <w:rFonts w:ascii="Calibri" w:eastAsia="Calibri" w:hAnsi="Calibri" w:cs="Calibri"/>
      <w:i/>
      <w:color w:val="000000"/>
      <w:sz w:val="18"/>
    </w:rPr>
  </w:style>
  <w:style w:type="paragraph" w:styleId="Nadpis1">
    <w:name w:val="heading 1"/>
    <w:next w:val="Normln"/>
    <w:link w:val="Nadpis1Char"/>
    <w:uiPriority w:val="9"/>
    <w:qFormat/>
    <w:pPr>
      <w:keepNext/>
      <w:keepLines/>
      <w:pBdr>
        <w:top w:val="single" w:sz="4" w:space="0" w:color="000000"/>
        <w:left w:val="single" w:sz="4" w:space="0" w:color="000000"/>
        <w:bottom w:val="single" w:sz="4" w:space="0" w:color="000000"/>
        <w:right w:val="single" w:sz="4" w:space="0" w:color="000000"/>
      </w:pBdr>
      <w:shd w:val="clear" w:color="auto" w:fill="355DA5"/>
      <w:spacing w:after="0"/>
      <w:outlineLvl w:val="0"/>
    </w:pPr>
    <w:rPr>
      <w:rFonts w:ascii="Calibri" w:eastAsia="Calibri" w:hAnsi="Calibri" w:cs="Calibri"/>
      <w:b/>
      <w:i/>
      <w:color w:val="FFFFFF"/>
      <w:sz w:val="24"/>
    </w:rPr>
  </w:style>
  <w:style w:type="paragraph" w:styleId="Nadpis2">
    <w:name w:val="heading 2"/>
    <w:next w:val="Normln"/>
    <w:link w:val="Nadpis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355DA5"/>
      <w:spacing w:after="2"/>
      <w:outlineLvl w:val="1"/>
    </w:pPr>
    <w:rPr>
      <w:rFonts w:ascii="Calibri" w:eastAsia="Calibri" w:hAnsi="Calibri" w:cs="Calibri"/>
      <w:b/>
      <w:i/>
      <w:color w:val="FFFFFF"/>
      <w:sz w:val="20"/>
    </w:rPr>
  </w:style>
  <w:style w:type="paragraph" w:styleId="Nadpis3">
    <w:name w:val="heading 3"/>
    <w:next w:val="Normln"/>
    <w:link w:val="Nadpis3Char"/>
    <w:uiPriority w:val="9"/>
    <w:unhideWhenUsed/>
    <w:qFormat/>
    <w:pPr>
      <w:keepNext/>
      <w:keepLines/>
      <w:spacing w:after="0"/>
      <w:ind w:left="10" w:hanging="10"/>
      <w:outlineLvl w:val="2"/>
    </w:pPr>
    <w:rPr>
      <w:rFonts w:ascii="Calibri" w:eastAsia="Calibri" w:hAnsi="Calibri" w:cs="Calibri"/>
      <w: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i/>
      <w:color w:val="000000"/>
      <w:sz w:val="20"/>
    </w:rPr>
  </w:style>
  <w:style w:type="character" w:customStyle="1" w:styleId="Nadpis2Char">
    <w:name w:val="Nadpis 2 Char"/>
    <w:link w:val="Nadpis2"/>
    <w:rPr>
      <w:rFonts w:ascii="Calibri" w:eastAsia="Calibri" w:hAnsi="Calibri" w:cs="Calibri"/>
      <w:b/>
      <w:i/>
      <w:color w:val="FFFFFF"/>
      <w:sz w:val="20"/>
    </w:rPr>
  </w:style>
  <w:style w:type="character" w:customStyle="1" w:styleId="Nadpis1Char">
    <w:name w:val="Nadpis 1 Char"/>
    <w:link w:val="Nadpis1"/>
    <w:rPr>
      <w:rFonts w:ascii="Calibri" w:eastAsia="Calibri" w:hAnsi="Calibri" w:cs="Calibri"/>
      <w:b/>
      <w:i/>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14</Pages>
  <Words>4842</Words>
  <Characters>28572</Characters>
  <Application>Microsoft Office Word</Application>
  <DocSecurity>0</DocSecurity>
  <Lines>238</Lines>
  <Paragraphs>66</Paragraphs>
  <ScaleCrop>false</ScaleCrop>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Janischová</dc:creator>
  <cp:keywords/>
  <cp:lastModifiedBy>Lenka Janischová</cp:lastModifiedBy>
  <cp:revision>4</cp:revision>
  <dcterms:created xsi:type="dcterms:W3CDTF">2022-02-24T13:04:00Z</dcterms:created>
  <dcterms:modified xsi:type="dcterms:W3CDTF">2022-02-25T10:32:00Z</dcterms:modified>
</cp:coreProperties>
</file>