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5F85" w14:textId="77777777" w:rsidR="005418CF" w:rsidRDefault="005418CF" w:rsidP="005418CF">
      <w:pPr>
        <w:rPr>
          <w:rFonts w:ascii="Tahoma" w:hAnsi="Tahoma" w:cs="Tahoma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C25FB9" wp14:editId="2DC25FBA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878205" cy="901065"/>
                <wp:effectExtent l="0" t="0" r="6985" b="3810"/>
                <wp:wrapTight wrapText="bothSides">
                  <wp:wrapPolygon edited="0">
                    <wp:start x="0" y="0"/>
                    <wp:lineTo x="0" y="21238"/>
                    <wp:lineTo x="21307" y="21238"/>
                    <wp:lineTo x="2130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25FBB" w14:textId="77777777" w:rsidR="005418CF" w:rsidRDefault="005418CF" w:rsidP="005418CF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DC25FBC" wp14:editId="2DC25FBD">
                                  <wp:extent cx="695325" cy="809625"/>
                                  <wp:effectExtent l="0" t="0" r="9525" b="9525"/>
                                  <wp:docPr id="1" name="Obrázek 1" descr="SO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SO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25FB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4pt;margin-top:.4pt;width:69.15pt;height:70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HP7gEAAMcDAAAOAAAAZHJzL2Uyb0RvYy54bWysU8tu2zAQvBfoPxC817INJ3EEy0HqwEWB&#10;9AGk/QCKoiSiFJdY0pbcr++Skh23vRXVgeByydmd2dHmYegMOyr0GmzBF7M5Z8pKqLRtCv792/7d&#10;mjMfhK2EAasKflKeP2zfvtn0LldLaMFUChmBWJ/3ruBtCC7PMi9b1Qk/A6csJWvATgQKsckqFD2h&#10;dyZbzue3WQ9YOQSpvKfTpzHJtwm/rpUMX+raq8BMwam3kFZMaxnXbLsReYPCtVpObYh/6KIT2lLR&#10;C9STCIIdUP8F1WmJ4KEOMwldBnWtpUociM1i/gebl1Y4lbiQON5dZPL/D1Z+Pr64r8jC8B4GGmAi&#10;4d0zyB+eWdi1wjbqERH6VomKCi+iZFnvfD49jVL73EeQsv8EFQ1ZHAIkoKHGLqpCPBmh0wBOF9HV&#10;EJikw/Xder2ijKTUPWlwe5MqiPz82KEPHxR0LG4KjjTTBC6Ozz7EZkR+vhJreTC62mtjUoBNuTPI&#10;joLmv0/fhP7bNWPjZQvx2YgYTxLLSGykGIZyoGRkW0J1Ir4Io5/I/7RpAX9y1pOXCm7J7JyZj5YU&#10;u1+sIr+QgtXN3ZICvM6U1xlhJQEVPHA2bndhtOvBoW5aqnOe0SOpvNdJgdeepq7JLUmYydnRjtdx&#10;uvX6/21/AQAA//8DAFBLAwQUAAYACAAAACEA6STNF9sAAAAFAQAADwAAAGRycy9kb3ducmV2Lnht&#10;bEyOUUvDQBCE3wX/w7GCb/bSVlobcymiCIpQaPUHXO62STC3F++uTfz33fZFX5ZZZpj5ivXoOnHE&#10;EFtPCqaTDASS8balWsHX5+vdA4iYNFndeUIFvxhhXV5fFTq3fqAtHnepFlxCMdcKmpT6XMpoGnQ6&#10;TnyPxN7eB6cTv6GWNuiBy10nZ1m2kE63xAuN7vG5QfO9OzgFL22ofoyfvy2WHyuz2cb98L6RSt3e&#10;jE+PIBKO6S8MZ3xGh5KZKn8gG0WngLnT5Z69+WoKomJxP1uCLAv5n748AQAA//8DAFBLAQItABQA&#10;BgAIAAAAIQC2gziS/gAAAOEBAAATAAAAAAAAAAAAAAAAAAAAAABbQ29udGVudF9UeXBlc10ueG1s&#10;UEsBAi0AFAAGAAgAAAAhADj9If/WAAAAlAEAAAsAAAAAAAAAAAAAAAAALwEAAF9yZWxzLy5yZWxz&#10;UEsBAi0AFAAGAAgAAAAhAGe/gc/uAQAAxwMAAA4AAAAAAAAAAAAAAAAALgIAAGRycy9lMm9Eb2Mu&#10;eG1sUEsBAi0AFAAGAAgAAAAhAOkkzRfbAAAABQEAAA8AAAAAAAAAAAAAAAAASAQAAGRycy9kb3du&#10;cmV2LnhtbFBLBQYAAAAABAAEAPMAAABQBQAAAAA=&#10;" stroked="f">
                <v:textbox style="mso-fit-shape-to-text:t">
                  <w:txbxContent>
                    <w:p w14:paraId="2DC25FBB" w14:textId="77777777" w:rsidR="005418CF" w:rsidRDefault="005418CF" w:rsidP="005418CF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</w:rPr>
                        <w:drawing>
                          <wp:inline distT="0" distB="0" distL="0" distR="0" wp14:anchorId="2DC25FBC" wp14:editId="2DC25FBD">
                            <wp:extent cx="695325" cy="809625"/>
                            <wp:effectExtent l="0" t="0" r="9525" b="9525"/>
                            <wp:docPr id="1" name="Obrázek 1" descr="SOV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SOV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b/>
          <w:szCs w:val="24"/>
        </w:rPr>
        <w:t>Krajské centrum vzdělávání a Jazyková škola s právem státní</w:t>
      </w:r>
    </w:p>
    <w:p w14:paraId="2DC25F86" w14:textId="77777777" w:rsidR="005418CF" w:rsidRDefault="005418CF" w:rsidP="005418CF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jazykové zkoušky, Plzeň, sady 5. května 42, 301 00 Plzeň </w:t>
      </w:r>
    </w:p>
    <w:p w14:paraId="2DC25F87" w14:textId="77777777" w:rsidR="005418CF" w:rsidRDefault="005418CF" w:rsidP="005418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tel.: 377 350 421 (ředitel), 377 350 420 (sekretariát), fax 377 350 420</w:t>
      </w:r>
      <w:r>
        <w:rPr>
          <w:rFonts w:ascii="Tahoma" w:hAnsi="Tahoma" w:cs="Tahoma"/>
          <w:sz w:val="20"/>
        </w:rPr>
        <w:t xml:space="preserve"> </w:t>
      </w:r>
    </w:p>
    <w:p w14:paraId="2DC25F88" w14:textId="77777777" w:rsidR="005418CF" w:rsidRDefault="005418CF" w:rsidP="005418C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</w:t>
      </w:r>
    </w:p>
    <w:p w14:paraId="2DC25F89" w14:textId="77777777" w:rsidR="005418CF" w:rsidRDefault="005418CF" w:rsidP="005418C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IČO: 49774191, DIČ: CZ49774191, č. účtu: 198834747/0300, ČSOB Plzeň, </w:t>
      </w:r>
    </w:p>
    <w:p w14:paraId="2DC25F8A" w14:textId="77777777" w:rsidR="005418CF" w:rsidRDefault="005418CF" w:rsidP="005418CF">
      <w:pPr>
        <w:rPr>
          <w:rFonts w:ascii="Tahoma" w:hAnsi="Tahoma" w:cs="Tahoma"/>
          <w:sz w:val="18"/>
          <w:szCs w:val="18"/>
        </w:rPr>
      </w:pPr>
    </w:p>
    <w:p w14:paraId="2DC25F8B" w14:textId="77777777" w:rsidR="005418CF" w:rsidRDefault="005418CF" w:rsidP="005418CF">
      <w:pPr>
        <w:rPr>
          <w:rFonts w:ascii="Tahoma" w:hAnsi="Tahoma" w:cs="Tahoma"/>
          <w:sz w:val="22"/>
          <w:szCs w:val="22"/>
        </w:rPr>
      </w:pPr>
    </w:p>
    <w:p w14:paraId="2DC25F8C" w14:textId="77777777" w:rsidR="005418CF" w:rsidRDefault="005418CF" w:rsidP="005418C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DODAVATEL</w:t>
      </w:r>
    </w:p>
    <w:tbl>
      <w:tblPr>
        <w:tblW w:w="0" w:type="auto"/>
        <w:tblInd w:w="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</w:tblGrid>
      <w:tr w:rsidR="005418CF" w14:paraId="2DC25F97" w14:textId="77777777" w:rsidTr="005418CF">
        <w:trPr>
          <w:trHeight w:val="258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5F8D" w14:textId="77777777" w:rsidR="005418CF" w:rsidRDefault="005418CF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</w:p>
          <w:p w14:paraId="2DC25F8E" w14:textId="77777777" w:rsidR="005418CF" w:rsidRDefault="005418CF">
            <w:pPr>
              <w:spacing w:line="252" w:lineRule="auto"/>
              <w:ind w:left="4247" w:firstLine="709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</w:p>
          <w:p w14:paraId="2DC25F94" w14:textId="10F65BD7" w:rsidR="005418CF" w:rsidRDefault="005418CF" w:rsidP="00344AA3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</w:t>
            </w:r>
            <w:r w:rsidR="00344AA3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PRO TRAVEL </w:t>
            </w:r>
          </w:p>
          <w:p w14:paraId="562E02E6" w14:textId="53B6B0BE" w:rsidR="00344AA3" w:rsidRDefault="00344AA3" w:rsidP="00344AA3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Cestovní kancelář </w:t>
            </w:r>
            <w:r w:rsidR="00894675">
              <w:rPr>
                <w:rFonts w:ascii="Tahoma" w:hAnsi="Tahoma" w:cs="Tahoma"/>
                <w:sz w:val="22"/>
                <w:szCs w:val="22"/>
                <w:lang w:eastAsia="en-US"/>
              </w:rPr>
              <w:t>pro poznávání</w:t>
            </w:r>
          </w:p>
          <w:p w14:paraId="22A73BE5" w14:textId="04B195FD" w:rsidR="00894675" w:rsidRDefault="00894675" w:rsidP="00344AA3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2BD3BD90" w14:textId="53F8623F" w:rsidR="00894675" w:rsidRDefault="00894675" w:rsidP="00344AA3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</w:t>
            </w:r>
            <w:r w:rsidR="00C50AE6">
              <w:rPr>
                <w:rFonts w:ascii="Tahoma" w:hAnsi="Tahoma" w:cs="Tahoma"/>
                <w:sz w:val="22"/>
                <w:szCs w:val="22"/>
                <w:lang w:eastAsia="en-US"/>
              </w:rPr>
              <w:t>Prokopova 23</w:t>
            </w:r>
          </w:p>
          <w:p w14:paraId="7ADDE34D" w14:textId="10E4F45C" w:rsidR="00C50AE6" w:rsidRDefault="00C50AE6" w:rsidP="00344AA3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301 00</w:t>
            </w:r>
            <w:r w:rsidR="005B29E1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Plzeň</w:t>
            </w:r>
          </w:p>
          <w:p w14:paraId="3A7F3222" w14:textId="77777777" w:rsidR="005B29E1" w:rsidRDefault="005B29E1" w:rsidP="00344AA3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2DC25F95" w14:textId="781E31C4" w:rsidR="005418CF" w:rsidRDefault="005B29E1" w:rsidP="005418C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IČ: </w:t>
            </w:r>
            <w:r w:rsidR="0061162E">
              <w:rPr>
                <w:lang w:eastAsia="en-US"/>
              </w:rPr>
              <w:t>26355353</w:t>
            </w:r>
          </w:p>
          <w:p w14:paraId="2DC25F96" w14:textId="77777777" w:rsidR="005418CF" w:rsidRDefault="005418CF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</w:tc>
      </w:tr>
    </w:tbl>
    <w:p w14:paraId="2DC25F98" w14:textId="77777777" w:rsidR="005418CF" w:rsidRDefault="005418CF" w:rsidP="005418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2DC25F99" w14:textId="77777777" w:rsidR="005418CF" w:rsidRDefault="005418CF" w:rsidP="005418CF">
      <w:pPr>
        <w:rPr>
          <w:rFonts w:ascii="Tahoma" w:hAnsi="Tahoma" w:cs="Tahoma"/>
          <w:sz w:val="22"/>
          <w:szCs w:val="22"/>
        </w:rPr>
      </w:pPr>
    </w:p>
    <w:p w14:paraId="2DC25F9A" w14:textId="1681E7AE" w:rsidR="005418CF" w:rsidRDefault="005418CF" w:rsidP="005418C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Číslo objednávky: </w:t>
      </w:r>
      <w:r w:rsidR="002410A8">
        <w:rPr>
          <w:rFonts w:ascii="Tahoma" w:hAnsi="Tahoma" w:cs="Tahoma"/>
          <w:b/>
          <w:sz w:val="22"/>
          <w:szCs w:val="22"/>
        </w:rPr>
        <w:t>23</w:t>
      </w:r>
      <w:r>
        <w:rPr>
          <w:rFonts w:ascii="Tahoma" w:hAnsi="Tahoma" w:cs="Tahoma"/>
          <w:b/>
          <w:sz w:val="22"/>
          <w:szCs w:val="22"/>
        </w:rPr>
        <w:t>/202</w:t>
      </w:r>
      <w:r w:rsidR="002410A8">
        <w:rPr>
          <w:rFonts w:ascii="Tahoma" w:hAnsi="Tahoma" w:cs="Tahoma"/>
          <w:b/>
          <w:sz w:val="22"/>
          <w:szCs w:val="22"/>
        </w:rPr>
        <w:t>2</w:t>
      </w:r>
    </w:p>
    <w:p w14:paraId="2DC25F9B" w14:textId="77777777" w:rsidR="005418CF" w:rsidRDefault="005418CF" w:rsidP="005418CF">
      <w:pPr>
        <w:rPr>
          <w:rFonts w:ascii="Tahoma" w:hAnsi="Tahoma" w:cs="Tahoma"/>
          <w:sz w:val="22"/>
          <w:szCs w:val="22"/>
        </w:rPr>
      </w:pPr>
    </w:p>
    <w:p w14:paraId="2DC25F9C" w14:textId="3572BE86" w:rsidR="005418CF" w:rsidRDefault="005418CF" w:rsidP="005418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základě cenové nabídky ze dne 1</w:t>
      </w:r>
      <w:r w:rsidR="00147306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. </w:t>
      </w:r>
      <w:r w:rsidR="00147306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. 202</w:t>
      </w:r>
      <w:r w:rsidR="00147306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u Vás objednáváme realizaci vzdělávací </w:t>
      </w:r>
      <w:r w:rsidR="00C42C94">
        <w:rPr>
          <w:rFonts w:ascii="Tahoma" w:hAnsi="Tahoma" w:cs="Tahoma"/>
          <w:sz w:val="22"/>
          <w:szCs w:val="22"/>
        </w:rPr>
        <w:t xml:space="preserve">akce </w:t>
      </w:r>
      <w:r w:rsidR="00C42C94" w:rsidRPr="00C42C94">
        <w:rPr>
          <w:rFonts w:ascii="Tahoma" w:hAnsi="Tahoma" w:cs="Tahoma"/>
          <w:b/>
          <w:bCs/>
          <w:sz w:val="22"/>
          <w:szCs w:val="22"/>
        </w:rPr>
        <w:t>Exkurze</w:t>
      </w:r>
      <w:r w:rsidRPr="005418CF">
        <w:rPr>
          <w:rFonts w:ascii="Tahoma" w:hAnsi="Tahoma" w:cs="Tahoma"/>
          <w:b/>
          <w:sz w:val="22"/>
          <w:szCs w:val="22"/>
        </w:rPr>
        <w:t xml:space="preserve"> za </w:t>
      </w:r>
      <w:r w:rsidR="0072413B" w:rsidRPr="005418CF">
        <w:rPr>
          <w:rFonts w:ascii="Tahoma" w:hAnsi="Tahoma" w:cs="Tahoma"/>
          <w:b/>
          <w:sz w:val="22"/>
          <w:szCs w:val="22"/>
        </w:rPr>
        <w:t xml:space="preserve">uměním – </w:t>
      </w:r>
      <w:proofErr w:type="spellStart"/>
      <w:r w:rsidR="0072413B" w:rsidRPr="005418CF">
        <w:rPr>
          <w:rFonts w:ascii="Tahoma" w:hAnsi="Tahoma" w:cs="Tahoma"/>
          <w:b/>
          <w:sz w:val="22"/>
          <w:szCs w:val="22"/>
        </w:rPr>
        <w:t>Gent</w:t>
      </w:r>
      <w:proofErr w:type="spellEnd"/>
      <w:r w:rsidRPr="005418CF">
        <w:rPr>
          <w:rFonts w:ascii="Tahoma" w:hAnsi="Tahoma" w:cs="Tahoma"/>
          <w:b/>
          <w:sz w:val="22"/>
          <w:szCs w:val="22"/>
        </w:rPr>
        <w:t>, Bruggy, Rotterdam, Lovaň, Brusel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72413B" w:rsidRPr="00F27041">
        <w:rPr>
          <w:rFonts w:ascii="Tahoma" w:hAnsi="Tahoma" w:cs="Tahoma"/>
          <w:bCs/>
          <w:sz w:val="22"/>
          <w:szCs w:val="22"/>
        </w:rPr>
        <w:t>(akce 21004160</w:t>
      </w:r>
      <w:r w:rsidR="00F27041" w:rsidRPr="00F27041">
        <w:rPr>
          <w:rFonts w:ascii="Tahoma" w:hAnsi="Tahoma" w:cs="Tahoma"/>
          <w:bCs/>
          <w:sz w:val="22"/>
          <w:szCs w:val="22"/>
        </w:rPr>
        <w:t xml:space="preserve"> a 21005151)</w:t>
      </w:r>
      <w:r w:rsidR="00F2704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 dnech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27041">
        <w:rPr>
          <w:rFonts w:ascii="Tahoma" w:hAnsi="Tahoma" w:cs="Tahoma"/>
          <w:b/>
          <w:sz w:val="22"/>
          <w:szCs w:val="22"/>
        </w:rPr>
        <w:t>13</w:t>
      </w:r>
      <w:r>
        <w:rPr>
          <w:rFonts w:ascii="Tahoma" w:hAnsi="Tahoma" w:cs="Tahoma"/>
          <w:b/>
          <w:sz w:val="22"/>
          <w:szCs w:val="22"/>
        </w:rPr>
        <w:t>. – 1</w:t>
      </w:r>
      <w:r w:rsidR="00F27041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. 4. 202</w:t>
      </w:r>
      <w:r w:rsidR="00F27041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pro </w:t>
      </w:r>
      <w:r w:rsidR="0015347A">
        <w:rPr>
          <w:rFonts w:ascii="Tahoma" w:hAnsi="Tahoma" w:cs="Tahoma"/>
          <w:sz w:val="22"/>
          <w:szCs w:val="22"/>
        </w:rPr>
        <w:t>4</w:t>
      </w:r>
      <w:r w:rsidR="004E188C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 osob</w:t>
      </w:r>
      <w:r w:rsidR="004E188C">
        <w:rPr>
          <w:rFonts w:ascii="Tahoma" w:hAnsi="Tahoma" w:cs="Tahoma"/>
          <w:sz w:val="22"/>
          <w:szCs w:val="22"/>
        </w:rPr>
        <w:t xml:space="preserve"> a jednu osobu zdarma</w:t>
      </w:r>
      <w:r w:rsidR="001873ED">
        <w:rPr>
          <w:rFonts w:ascii="Tahoma" w:hAnsi="Tahoma" w:cs="Tahoma"/>
          <w:sz w:val="22"/>
          <w:szCs w:val="22"/>
        </w:rPr>
        <w:t xml:space="preserve">, cena za osobu </w:t>
      </w:r>
      <w:r w:rsidR="00DC0523">
        <w:rPr>
          <w:rFonts w:ascii="Tahoma" w:hAnsi="Tahoma" w:cs="Tahoma"/>
          <w:sz w:val="22"/>
          <w:szCs w:val="22"/>
        </w:rPr>
        <w:t>8</w:t>
      </w:r>
      <w:r w:rsidR="001873ED">
        <w:rPr>
          <w:rFonts w:ascii="Tahoma" w:hAnsi="Tahoma" w:cs="Tahoma"/>
          <w:sz w:val="22"/>
          <w:szCs w:val="22"/>
        </w:rPr>
        <w:t> </w:t>
      </w:r>
      <w:r w:rsidR="00DC0523">
        <w:rPr>
          <w:rFonts w:ascii="Tahoma" w:hAnsi="Tahoma" w:cs="Tahoma"/>
          <w:sz w:val="22"/>
          <w:szCs w:val="22"/>
        </w:rPr>
        <w:t>4</w:t>
      </w:r>
      <w:r w:rsidR="001873ED">
        <w:rPr>
          <w:rFonts w:ascii="Tahoma" w:hAnsi="Tahoma" w:cs="Tahoma"/>
          <w:sz w:val="22"/>
          <w:szCs w:val="22"/>
        </w:rPr>
        <w:t>00,- Kč,</w:t>
      </w:r>
      <w:r w:rsidR="00983361">
        <w:rPr>
          <w:rFonts w:ascii="Tahoma" w:hAnsi="Tahoma" w:cs="Tahoma"/>
          <w:sz w:val="22"/>
          <w:szCs w:val="22"/>
        </w:rPr>
        <w:t> celkov</w:t>
      </w:r>
      <w:r w:rsidR="001873ED">
        <w:rPr>
          <w:rFonts w:ascii="Tahoma" w:hAnsi="Tahoma" w:cs="Tahoma"/>
          <w:sz w:val="22"/>
          <w:szCs w:val="22"/>
        </w:rPr>
        <w:t>á</w:t>
      </w:r>
      <w:r w:rsidR="0098336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cen</w:t>
      </w:r>
      <w:r w:rsidR="001873ED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1A5EBE">
        <w:rPr>
          <w:rFonts w:ascii="Tahoma" w:hAnsi="Tahoma" w:cs="Tahoma"/>
          <w:b/>
          <w:sz w:val="22"/>
          <w:szCs w:val="22"/>
        </w:rPr>
        <w:t>39</w:t>
      </w:r>
      <w:r w:rsidR="00C727A2">
        <w:rPr>
          <w:rFonts w:ascii="Tahoma" w:hAnsi="Tahoma" w:cs="Tahoma"/>
          <w:b/>
          <w:sz w:val="22"/>
          <w:szCs w:val="22"/>
        </w:rPr>
        <w:t xml:space="preserve">4 </w:t>
      </w:r>
      <w:r w:rsidR="001A5EBE">
        <w:rPr>
          <w:rFonts w:ascii="Tahoma" w:hAnsi="Tahoma" w:cs="Tahoma"/>
          <w:b/>
          <w:sz w:val="22"/>
          <w:szCs w:val="22"/>
        </w:rPr>
        <w:t>8</w:t>
      </w:r>
      <w:r w:rsidR="00C727A2">
        <w:rPr>
          <w:rFonts w:ascii="Tahoma" w:hAnsi="Tahoma" w:cs="Tahoma"/>
          <w:b/>
          <w:sz w:val="22"/>
          <w:szCs w:val="22"/>
        </w:rPr>
        <w:t>00</w:t>
      </w:r>
      <w:r>
        <w:rPr>
          <w:rFonts w:ascii="Tahoma" w:hAnsi="Tahoma" w:cs="Tahoma"/>
          <w:b/>
          <w:sz w:val="22"/>
          <w:szCs w:val="22"/>
        </w:rPr>
        <w:t>,- Kč</w:t>
      </w:r>
      <w:r w:rsidR="001A5EBE">
        <w:rPr>
          <w:rFonts w:ascii="Tahoma" w:hAnsi="Tahoma" w:cs="Tahoma"/>
          <w:sz w:val="22"/>
          <w:szCs w:val="22"/>
        </w:rPr>
        <w:t xml:space="preserve"> s DPH.</w:t>
      </w:r>
    </w:p>
    <w:p w14:paraId="2DC25F9E" w14:textId="77777777" w:rsidR="005418CF" w:rsidRDefault="005418CF" w:rsidP="005418CF">
      <w:pPr>
        <w:rPr>
          <w:rFonts w:ascii="Tahoma" w:hAnsi="Tahoma" w:cs="Tahoma"/>
          <w:sz w:val="22"/>
          <w:szCs w:val="22"/>
        </w:rPr>
      </w:pPr>
    </w:p>
    <w:p w14:paraId="2DC25F9F" w14:textId="77777777" w:rsidR="005418CF" w:rsidRDefault="005418CF" w:rsidP="005418CF">
      <w:pPr>
        <w:rPr>
          <w:rFonts w:ascii="Tahoma" w:hAnsi="Tahoma" w:cs="Tahoma"/>
          <w:sz w:val="22"/>
          <w:szCs w:val="22"/>
        </w:rPr>
      </w:pPr>
    </w:p>
    <w:p w14:paraId="2DC25FA0" w14:textId="77777777" w:rsidR="005418CF" w:rsidRDefault="005418CF" w:rsidP="005418C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Prosím na faktuře uvádějte: </w:t>
      </w:r>
    </w:p>
    <w:p w14:paraId="2DC25FA1" w14:textId="77777777" w:rsidR="005418CF" w:rsidRDefault="005418CF" w:rsidP="005418CF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přesný název naší organizace, adresu</w:t>
      </w:r>
    </w:p>
    <w:p w14:paraId="2DC25FA2" w14:textId="77777777" w:rsidR="005418CF" w:rsidRDefault="005418CF" w:rsidP="005418CF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IČ naší organizace</w:t>
      </w:r>
    </w:p>
    <w:p w14:paraId="2DC25FA3" w14:textId="77777777" w:rsidR="005418CF" w:rsidRDefault="005418CF" w:rsidP="005418CF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číslo objednávky</w:t>
      </w:r>
    </w:p>
    <w:p w14:paraId="2DC25FA4" w14:textId="77777777" w:rsidR="005418CF" w:rsidRDefault="005418CF" w:rsidP="005418CF">
      <w:pPr>
        <w:rPr>
          <w:rFonts w:ascii="Tahoma" w:hAnsi="Tahoma" w:cs="Tahoma"/>
          <w:b/>
          <w:sz w:val="22"/>
          <w:szCs w:val="22"/>
        </w:rPr>
      </w:pPr>
    </w:p>
    <w:p w14:paraId="2DC25FA5" w14:textId="77777777" w:rsidR="005418CF" w:rsidRDefault="005418CF" w:rsidP="005418C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Naše organizace není plátcem DPH. </w:t>
      </w:r>
    </w:p>
    <w:p w14:paraId="2DC25FA6" w14:textId="77777777" w:rsidR="005418CF" w:rsidRDefault="005418CF" w:rsidP="005418CF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V případě povinného zveřejnění v Registru smluv se objednavatel zavazuje objednávku zveřejnit.</w:t>
      </w:r>
    </w:p>
    <w:p w14:paraId="2DC25FA7" w14:textId="77777777" w:rsidR="005418CF" w:rsidRDefault="005418CF" w:rsidP="005418CF">
      <w:pPr>
        <w:rPr>
          <w:rFonts w:ascii="Tahoma" w:hAnsi="Tahoma" w:cs="Tahoma"/>
          <w:b/>
          <w:sz w:val="22"/>
          <w:szCs w:val="22"/>
        </w:rPr>
      </w:pPr>
    </w:p>
    <w:p w14:paraId="2DC25FA8" w14:textId="77777777" w:rsidR="005418CF" w:rsidRDefault="005418CF" w:rsidP="005418CF">
      <w:pPr>
        <w:rPr>
          <w:rFonts w:ascii="Tahoma" w:hAnsi="Tahoma" w:cs="Tahoma"/>
          <w:b/>
          <w:sz w:val="18"/>
          <w:szCs w:val="18"/>
        </w:rPr>
      </w:pPr>
    </w:p>
    <w:p w14:paraId="2DC25FA9" w14:textId="77777777" w:rsidR="005418CF" w:rsidRDefault="005418CF" w:rsidP="005418C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Vyřizuje: Mgr. Jaromíra Benešová</w:t>
      </w:r>
    </w:p>
    <w:p w14:paraId="2DC25FAA" w14:textId="77777777" w:rsidR="005418CF" w:rsidRDefault="005418CF" w:rsidP="005418C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Telefon: 377 350 415</w:t>
      </w:r>
    </w:p>
    <w:p w14:paraId="2DC25FAB" w14:textId="77777777" w:rsidR="005418CF" w:rsidRDefault="005418CF" w:rsidP="005418C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Email: benesova@kcvjs.cz </w:t>
      </w:r>
    </w:p>
    <w:p w14:paraId="2DC25FAC" w14:textId="77777777" w:rsidR="005418CF" w:rsidRDefault="005418CF" w:rsidP="005418CF">
      <w:pPr>
        <w:rPr>
          <w:rFonts w:ascii="Tahoma" w:hAnsi="Tahoma" w:cs="Tahoma"/>
          <w:sz w:val="18"/>
          <w:szCs w:val="18"/>
        </w:rPr>
      </w:pPr>
    </w:p>
    <w:p w14:paraId="2DC25FAD" w14:textId="3950C1D9" w:rsidR="005418CF" w:rsidRDefault="005418CF" w:rsidP="005418C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Plzni dne </w:t>
      </w:r>
    </w:p>
    <w:p w14:paraId="2DC25FAE" w14:textId="77777777" w:rsidR="005418CF" w:rsidRDefault="005418CF" w:rsidP="005418CF">
      <w:pPr>
        <w:rPr>
          <w:rFonts w:ascii="Tahoma" w:hAnsi="Tahoma" w:cs="Tahoma"/>
          <w:sz w:val="18"/>
          <w:szCs w:val="18"/>
        </w:rPr>
      </w:pPr>
    </w:p>
    <w:p w14:paraId="2DC25FAF" w14:textId="77777777" w:rsidR="005418CF" w:rsidRDefault="005418CF" w:rsidP="005418CF">
      <w:pPr>
        <w:rPr>
          <w:rFonts w:ascii="Tahoma" w:hAnsi="Tahoma" w:cs="Tahoma"/>
          <w:sz w:val="18"/>
          <w:szCs w:val="18"/>
        </w:rPr>
      </w:pPr>
    </w:p>
    <w:p w14:paraId="2DC25FB0" w14:textId="77777777" w:rsidR="005418CF" w:rsidRDefault="005418CF" w:rsidP="005418CF">
      <w:pPr>
        <w:rPr>
          <w:rFonts w:ascii="Tahoma" w:hAnsi="Tahoma" w:cs="Tahoma"/>
          <w:sz w:val="18"/>
          <w:szCs w:val="18"/>
        </w:rPr>
      </w:pPr>
    </w:p>
    <w:p w14:paraId="2DC25FB1" w14:textId="77777777" w:rsidR="005418CF" w:rsidRDefault="005418CF" w:rsidP="005418CF">
      <w:pPr>
        <w:rPr>
          <w:rFonts w:ascii="Tahoma" w:hAnsi="Tahoma" w:cs="Tahoma"/>
          <w:sz w:val="18"/>
          <w:szCs w:val="18"/>
        </w:rPr>
      </w:pPr>
    </w:p>
    <w:p w14:paraId="2DC25FB2" w14:textId="77777777" w:rsidR="005418CF" w:rsidRDefault="005418CF" w:rsidP="005418CF">
      <w:pPr>
        <w:rPr>
          <w:rFonts w:ascii="Tahoma" w:hAnsi="Tahoma" w:cs="Tahoma"/>
          <w:sz w:val="18"/>
          <w:szCs w:val="18"/>
        </w:rPr>
      </w:pPr>
    </w:p>
    <w:p w14:paraId="2DC25FB3" w14:textId="77777777" w:rsidR="005418CF" w:rsidRDefault="005418CF" w:rsidP="005418CF">
      <w:pPr>
        <w:rPr>
          <w:rFonts w:ascii="Tahoma" w:hAnsi="Tahoma" w:cs="Tahoma"/>
          <w:sz w:val="18"/>
          <w:szCs w:val="18"/>
        </w:rPr>
      </w:pPr>
    </w:p>
    <w:p w14:paraId="2DC25FB4" w14:textId="77777777" w:rsidR="005418CF" w:rsidRDefault="005418CF" w:rsidP="005418C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</w:t>
      </w:r>
    </w:p>
    <w:p w14:paraId="2DC25FB5" w14:textId="77777777" w:rsidR="005418CF" w:rsidRDefault="005418CF" w:rsidP="005418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Veronika Steinhäuselová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22"/>
          <w:szCs w:val="22"/>
        </w:rPr>
        <w:t>Mgr. Lukáš Vlček</w:t>
      </w:r>
    </w:p>
    <w:p w14:paraId="2DC25FB6" w14:textId="77777777" w:rsidR="005418CF" w:rsidRDefault="005418CF" w:rsidP="005418CF">
      <w:r>
        <w:rPr>
          <w:rFonts w:ascii="Tahoma" w:hAnsi="Tahoma" w:cs="Tahoma"/>
          <w:sz w:val="22"/>
          <w:szCs w:val="22"/>
        </w:rPr>
        <w:t>hospodářka, správce rozpočtu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ředitel organizace, příkazce</w:t>
      </w:r>
    </w:p>
    <w:p w14:paraId="2DC25FB7" w14:textId="77777777" w:rsidR="005418CF" w:rsidRDefault="005418CF" w:rsidP="005418CF"/>
    <w:p w14:paraId="2DC25FB8" w14:textId="77777777" w:rsidR="008F2B77" w:rsidRDefault="008F2B77"/>
    <w:sectPr w:rsidR="008F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472AE"/>
    <w:multiLevelType w:val="hybridMultilevel"/>
    <w:tmpl w:val="63B6D846"/>
    <w:lvl w:ilvl="0" w:tplc="16B69172">
      <w:start w:val="16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CF"/>
    <w:rsid w:val="00147306"/>
    <w:rsid w:val="0015347A"/>
    <w:rsid w:val="001873ED"/>
    <w:rsid w:val="001A5EBE"/>
    <w:rsid w:val="002410A8"/>
    <w:rsid w:val="002D044E"/>
    <w:rsid w:val="003373BA"/>
    <w:rsid w:val="00344AA3"/>
    <w:rsid w:val="004E188C"/>
    <w:rsid w:val="005418CF"/>
    <w:rsid w:val="005B29E1"/>
    <w:rsid w:val="0061162E"/>
    <w:rsid w:val="0072413B"/>
    <w:rsid w:val="00894675"/>
    <w:rsid w:val="008F2B77"/>
    <w:rsid w:val="00983361"/>
    <w:rsid w:val="009B2EC0"/>
    <w:rsid w:val="00B10F3D"/>
    <w:rsid w:val="00C42C94"/>
    <w:rsid w:val="00C50AE6"/>
    <w:rsid w:val="00C67CD3"/>
    <w:rsid w:val="00C727A2"/>
    <w:rsid w:val="00DC0523"/>
    <w:rsid w:val="00F157F0"/>
    <w:rsid w:val="00F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5F85"/>
  <w15:chartTrackingRefBased/>
  <w15:docId w15:val="{1FE3EEC1-0247-47F4-AD74-FDC5C015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8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18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18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8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Vejvodová</dc:creator>
  <cp:keywords/>
  <dc:description/>
  <cp:lastModifiedBy>Veronika Steinhäuselová</cp:lastModifiedBy>
  <cp:revision>24</cp:revision>
  <cp:lastPrinted>2020-01-29T09:28:00Z</cp:lastPrinted>
  <dcterms:created xsi:type="dcterms:W3CDTF">2022-02-21T08:42:00Z</dcterms:created>
  <dcterms:modified xsi:type="dcterms:W3CDTF">2022-02-24T21:34:00Z</dcterms:modified>
</cp:coreProperties>
</file>