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82" w:rsidRDefault="00FC4582">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330160">
        <w:rPr>
          <w:rFonts w:asciiTheme="minorHAnsi" w:hAnsiTheme="minorHAnsi"/>
          <w:b/>
          <w:sz w:val="32"/>
          <w:szCs w:val="32"/>
        </w:rPr>
        <w:t>8</w:t>
      </w:r>
      <w:r w:rsidR="00CD659F">
        <w:rPr>
          <w:rFonts w:asciiTheme="minorHAnsi" w:hAnsiTheme="minorHAnsi"/>
          <w:b/>
          <w:sz w:val="32"/>
          <w:szCs w:val="32"/>
        </w:rPr>
        <w:t>62</w:t>
      </w:r>
      <w:r w:rsidR="00A77F4C">
        <w:rPr>
          <w:rFonts w:asciiTheme="minorHAnsi" w:hAnsiTheme="minorHAnsi"/>
          <w:b/>
          <w:sz w:val="32"/>
          <w:szCs w:val="32"/>
        </w:rPr>
        <w:t>1542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(dále jen "Fond")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BE2E3C" w:rsidRPr="00FD7A2F" w:rsidRDefault="00CD659F" w:rsidP="00845099">
      <w:pPr>
        <w:pStyle w:val="Zkladntext"/>
        <w:rPr>
          <w:rFonts w:asciiTheme="minorHAnsi" w:hAnsiTheme="minorHAnsi"/>
          <w:b/>
          <w:i/>
          <w:sz w:val="22"/>
          <w:szCs w:val="22"/>
        </w:rPr>
      </w:pPr>
      <w:r>
        <w:rPr>
          <w:rFonts w:asciiTheme="minorHAnsi" w:hAnsiTheme="minorHAnsi"/>
          <w:b/>
          <w:sz w:val="22"/>
          <w:szCs w:val="22"/>
        </w:rPr>
        <w:t xml:space="preserve">Jihočeský </w:t>
      </w:r>
      <w:r w:rsidR="00A77F4C">
        <w:rPr>
          <w:rFonts w:asciiTheme="minorHAnsi" w:hAnsiTheme="minorHAnsi"/>
          <w:b/>
          <w:sz w:val="22"/>
          <w:szCs w:val="22"/>
        </w:rPr>
        <w:t>kraj</w:t>
      </w:r>
      <w:r w:rsidR="00737957" w:rsidRPr="00FD7A2F">
        <w:rPr>
          <w:rFonts w:asciiTheme="minorHAnsi" w:hAnsiTheme="minorHAnsi"/>
          <w:b/>
          <w:i/>
          <w:sz w:val="22"/>
          <w:szCs w:val="22"/>
        </w:rPr>
        <w:t xml:space="preserve"> </w:t>
      </w:r>
    </w:p>
    <w:p w:rsidR="00A77F4C" w:rsidRDefault="00F56057" w:rsidP="00A860F2">
      <w:pPr>
        <w:pStyle w:val="Zkladntext"/>
        <w:rPr>
          <w:rFonts w:asciiTheme="minorHAnsi" w:hAnsiTheme="minorHAnsi"/>
          <w:sz w:val="22"/>
          <w:szCs w:val="22"/>
        </w:rPr>
      </w:pPr>
      <w:r w:rsidRPr="00FD7A2F">
        <w:rPr>
          <w:rFonts w:asciiTheme="minorHAnsi" w:hAnsiTheme="minorHAnsi"/>
          <w:sz w:val="22"/>
          <w:szCs w:val="22"/>
        </w:rPr>
        <w:t xml:space="preserve">kontaktní adresa: </w:t>
      </w:r>
      <w:r w:rsidR="00FD7A2F">
        <w:rPr>
          <w:rFonts w:asciiTheme="minorHAnsi" w:hAnsiTheme="minorHAnsi"/>
          <w:sz w:val="22"/>
          <w:szCs w:val="22"/>
        </w:rPr>
        <w:tab/>
      </w:r>
      <w:r w:rsidR="00FD7A2F">
        <w:rPr>
          <w:rFonts w:asciiTheme="minorHAnsi" w:hAnsiTheme="minorHAnsi"/>
          <w:sz w:val="22"/>
          <w:szCs w:val="22"/>
        </w:rPr>
        <w:tab/>
      </w:r>
      <w:r w:rsidR="00A77F4C">
        <w:rPr>
          <w:rFonts w:asciiTheme="minorHAnsi" w:hAnsiTheme="minorHAnsi"/>
          <w:sz w:val="22"/>
          <w:szCs w:val="22"/>
        </w:rPr>
        <w:t xml:space="preserve">Krajský úřad </w:t>
      </w:r>
      <w:r w:rsidR="00CD659F">
        <w:rPr>
          <w:rFonts w:asciiTheme="minorHAnsi" w:hAnsiTheme="minorHAnsi"/>
          <w:sz w:val="22"/>
          <w:szCs w:val="22"/>
        </w:rPr>
        <w:t xml:space="preserve">Jihočeského </w:t>
      </w:r>
      <w:r w:rsidR="00A77F4C">
        <w:rPr>
          <w:rFonts w:asciiTheme="minorHAnsi" w:hAnsiTheme="minorHAnsi"/>
          <w:sz w:val="22"/>
          <w:szCs w:val="22"/>
        </w:rPr>
        <w:t xml:space="preserve">kraje, </w:t>
      </w:r>
      <w:r w:rsidR="00CD659F">
        <w:rPr>
          <w:rFonts w:asciiTheme="minorHAnsi" w:hAnsiTheme="minorHAnsi"/>
          <w:sz w:val="22"/>
          <w:szCs w:val="22"/>
        </w:rPr>
        <w:t>U zimního stadionu</w:t>
      </w:r>
      <w:r w:rsidR="00D9712E">
        <w:rPr>
          <w:rFonts w:asciiTheme="minorHAnsi" w:hAnsiTheme="minorHAnsi"/>
          <w:sz w:val="22"/>
          <w:szCs w:val="22"/>
        </w:rPr>
        <w:t xml:space="preserve"> 1952/2</w:t>
      </w:r>
      <w:r w:rsidR="00A77F4C">
        <w:rPr>
          <w:rFonts w:asciiTheme="minorHAnsi" w:hAnsiTheme="minorHAnsi"/>
          <w:sz w:val="22"/>
          <w:szCs w:val="22"/>
        </w:rPr>
        <w:t>,</w:t>
      </w:r>
    </w:p>
    <w:p w:rsidR="00A860F2" w:rsidRPr="00FD7A2F" w:rsidRDefault="00A77F4C" w:rsidP="00A77F4C">
      <w:pPr>
        <w:pStyle w:val="Zkladntext"/>
        <w:ind w:left="2160" w:firstLine="720"/>
        <w:rPr>
          <w:rFonts w:asciiTheme="minorHAnsi" w:hAnsiTheme="minorHAnsi"/>
          <w:sz w:val="22"/>
          <w:szCs w:val="22"/>
        </w:rPr>
      </w:pPr>
      <w:r>
        <w:rPr>
          <w:rFonts w:asciiTheme="minorHAnsi" w:hAnsiTheme="minorHAnsi"/>
          <w:sz w:val="22"/>
          <w:szCs w:val="22"/>
        </w:rPr>
        <w:t>3</w:t>
      </w:r>
      <w:r w:rsidR="00D9712E">
        <w:rPr>
          <w:rFonts w:asciiTheme="minorHAnsi" w:hAnsiTheme="minorHAnsi"/>
          <w:sz w:val="22"/>
          <w:szCs w:val="22"/>
        </w:rPr>
        <w:t>70</w:t>
      </w:r>
      <w:r>
        <w:rPr>
          <w:rFonts w:asciiTheme="minorHAnsi" w:hAnsiTheme="minorHAnsi"/>
          <w:sz w:val="22"/>
          <w:szCs w:val="22"/>
        </w:rPr>
        <w:t xml:space="preserve"> </w:t>
      </w:r>
      <w:r w:rsidR="00D9712E">
        <w:rPr>
          <w:rFonts w:asciiTheme="minorHAnsi" w:hAnsiTheme="minorHAnsi"/>
          <w:sz w:val="22"/>
          <w:szCs w:val="22"/>
        </w:rPr>
        <w:t>76</w:t>
      </w:r>
      <w:r>
        <w:rPr>
          <w:rFonts w:asciiTheme="minorHAnsi" w:hAnsiTheme="minorHAnsi"/>
          <w:sz w:val="22"/>
          <w:szCs w:val="22"/>
        </w:rPr>
        <w:t xml:space="preserve"> </w:t>
      </w:r>
      <w:r w:rsidR="00D9712E">
        <w:rPr>
          <w:rFonts w:asciiTheme="minorHAnsi" w:hAnsiTheme="minorHAnsi"/>
          <w:sz w:val="22"/>
          <w:szCs w:val="22"/>
        </w:rPr>
        <w:t>České Budějovice</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A77F4C">
        <w:rPr>
          <w:rFonts w:asciiTheme="minorHAnsi" w:hAnsiTheme="minorHAnsi"/>
          <w:sz w:val="22"/>
          <w:szCs w:val="22"/>
        </w:rPr>
        <w:t>7089</w:t>
      </w:r>
      <w:r w:rsidR="00D9712E">
        <w:rPr>
          <w:rFonts w:asciiTheme="minorHAnsi" w:hAnsiTheme="minorHAnsi"/>
          <w:sz w:val="22"/>
          <w:szCs w:val="22"/>
        </w:rPr>
        <w:t>0650</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Pr>
          <w:rFonts w:asciiTheme="minorHAnsi" w:hAnsiTheme="minorHAnsi"/>
          <w:sz w:val="22"/>
          <w:szCs w:val="22"/>
        </w:rPr>
        <w:t>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CD659F">
        <w:rPr>
          <w:rFonts w:asciiTheme="minorHAnsi" w:hAnsiTheme="minorHAnsi"/>
          <w:sz w:val="22"/>
          <w:szCs w:val="22"/>
        </w:rPr>
        <w:t>Mg</w:t>
      </w:r>
      <w:r w:rsidR="00A77F4C">
        <w:rPr>
          <w:rFonts w:asciiTheme="minorHAnsi" w:hAnsiTheme="minorHAnsi"/>
          <w:sz w:val="22"/>
          <w:szCs w:val="22"/>
        </w:rPr>
        <w:t xml:space="preserve">r. </w:t>
      </w:r>
      <w:r w:rsidR="00CD659F">
        <w:rPr>
          <w:rFonts w:asciiTheme="minorHAnsi" w:hAnsiTheme="minorHAnsi"/>
          <w:sz w:val="22"/>
          <w:szCs w:val="22"/>
        </w:rPr>
        <w:t>Jiřím Z</w:t>
      </w:r>
      <w:r w:rsidR="00A77F4C">
        <w:rPr>
          <w:rFonts w:asciiTheme="minorHAnsi" w:hAnsiTheme="minorHAnsi"/>
          <w:sz w:val="22"/>
          <w:szCs w:val="22"/>
        </w:rPr>
        <w:t xml:space="preserve"> i m</w:t>
      </w:r>
      <w:r w:rsidR="00CD659F">
        <w:rPr>
          <w:rFonts w:asciiTheme="minorHAnsi" w:hAnsiTheme="minorHAnsi"/>
          <w:sz w:val="22"/>
          <w:szCs w:val="22"/>
        </w:rPr>
        <w:t xml:space="preserve"> o l o u</w:t>
      </w:r>
      <w:r w:rsidR="00A77F4C">
        <w:rPr>
          <w:rFonts w:asciiTheme="minorHAnsi" w:hAnsiTheme="minorHAnsi"/>
          <w:sz w:val="22"/>
          <w:szCs w:val="22"/>
        </w:rPr>
        <w:t>,</w:t>
      </w:r>
      <w:r w:rsidR="00FC6C95" w:rsidRPr="00FD7A2F">
        <w:rPr>
          <w:rFonts w:asciiTheme="minorHAnsi" w:hAnsiTheme="minorHAnsi"/>
          <w:sz w:val="22"/>
          <w:szCs w:val="22"/>
        </w:rPr>
        <w:t xml:space="preserve"> </w:t>
      </w:r>
      <w:r w:rsidR="00A77F4C">
        <w:rPr>
          <w:rFonts w:asciiTheme="minorHAnsi" w:hAnsiTheme="minorHAnsi"/>
          <w:sz w:val="22"/>
          <w:szCs w:val="22"/>
        </w:rPr>
        <w:t>hejtmanem</w:t>
      </w:r>
    </w:p>
    <w:p w:rsidR="00A860F2" w:rsidRPr="00FD7A2F" w:rsidRDefault="00A860F2" w:rsidP="00A860F2">
      <w:pPr>
        <w:pStyle w:val="Zkladntext"/>
        <w:rPr>
          <w:rFonts w:asciiTheme="minorHAnsi" w:hAnsiTheme="minorHAnsi"/>
          <w:sz w:val="22"/>
          <w:szCs w:val="22"/>
        </w:rPr>
      </w:pP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972EB6" w:rsidRPr="00FD7A2F">
        <w:rPr>
          <w:rFonts w:asciiTheme="minorHAnsi" w:hAnsiTheme="minorHAnsi"/>
          <w:sz w:val="22"/>
          <w:szCs w:val="22"/>
        </w:rPr>
        <w:t>Č</w:t>
      </w:r>
      <w:r w:rsidR="00A51559" w:rsidRPr="00FD7A2F">
        <w:rPr>
          <w:rFonts w:asciiTheme="minorHAnsi" w:hAnsiTheme="minorHAnsi"/>
          <w:sz w:val="22"/>
          <w:szCs w:val="22"/>
        </w:rPr>
        <w:t xml:space="preserve">eská </w:t>
      </w:r>
      <w:r w:rsidR="00213D43" w:rsidRPr="00FD7A2F">
        <w:rPr>
          <w:rFonts w:asciiTheme="minorHAnsi" w:hAnsiTheme="minorHAnsi"/>
          <w:sz w:val="22"/>
          <w:szCs w:val="22"/>
        </w:rPr>
        <w:t>národní banka</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t>94-</w:t>
      </w:r>
      <w:r w:rsidR="00CD659F">
        <w:rPr>
          <w:rFonts w:asciiTheme="minorHAnsi" w:hAnsiTheme="minorHAnsi"/>
          <w:sz w:val="22"/>
          <w:szCs w:val="22"/>
        </w:rPr>
        <w:t>3</w:t>
      </w:r>
      <w:r w:rsidR="00A77F4C">
        <w:rPr>
          <w:rFonts w:asciiTheme="minorHAnsi" w:hAnsiTheme="minorHAnsi"/>
          <w:sz w:val="22"/>
          <w:szCs w:val="22"/>
        </w:rPr>
        <w:t>1</w:t>
      </w:r>
      <w:r w:rsidR="00CD659F">
        <w:rPr>
          <w:rFonts w:asciiTheme="minorHAnsi" w:hAnsiTheme="minorHAnsi"/>
          <w:sz w:val="22"/>
          <w:szCs w:val="22"/>
        </w:rPr>
        <w:t>2</w:t>
      </w:r>
      <w:r w:rsidR="00A77F4C">
        <w:rPr>
          <w:rFonts w:asciiTheme="minorHAnsi" w:hAnsiTheme="minorHAnsi"/>
          <w:sz w:val="22"/>
          <w:szCs w:val="22"/>
        </w:rPr>
        <w:t>6</w:t>
      </w:r>
      <w:r w:rsidR="00CD659F">
        <w:rPr>
          <w:rFonts w:asciiTheme="minorHAnsi" w:hAnsiTheme="minorHAnsi"/>
          <w:sz w:val="22"/>
          <w:szCs w:val="22"/>
        </w:rPr>
        <w:t>23</w:t>
      </w:r>
      <w:r w:rsidR="00A77F4C">
        <w:rPr>
          <w:rFonts w:asciiTheme="minorHAnsi" w:hAnsiTheme="minorHAnsi"/>
          <w:sz w:val="22"/>
          <w:szCs w:val="22"/>
        </w:rPr>
        <w:t>1/0710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177043" w:rsidP="00A860F2">
      <w:pPr>
        <w:pStyle w:val="Zkladntext"/>
        <w:rPr>
          <w:rFonts w:asciiTheme="minorHAnsi" w:hAnsiTheme="minorHAnsi"/>
          <w:sz w:val="22"/>
          <w:szCs w:val="22"/>
        </w:rPr>
      </w:pPr>
      <w:r w:rsidRPr="00FD7A2F">
        <w:rPr>
          <w:rFonts w:asciiTheme="minorHAnsi" w:hAnsiTheme="minorHAnsi"/>
          <w:sz w:val="22"/>
          <w:szCs w:val="22"/>
        </w:rPr>
        <w:t>(dále jen "příjemce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proofErr w:type="gramStart"/>
      <w:r>
        <w:rPr>
          <w:rFonts w:asciiTheme="minorHAnsi" w:hAnsiTheme="minorHAnsi"/>
          <w:sz w:val="22"/>
          <w:szCs w:val="22"/>
        </w:rPr>
        <w:t xml:space="preserve">se </w:t>
      </w:r>
      <w:r w:rsidR="001D45AE" w:rsidRPr="00FD7A2F">
        <w:rPr>
          <w:rFonts w:asciiTheme="minorHAnsi" w:hAnsiTheme="minorHAnsi"/>
          <w:sz w:val="22"/>
          <w:szCs w:val="22"/>
        </w:rPr>
        <w:t>dohodly</w:t>
      </w:r>
      <w:proofErr w:type="gramEnd"/>
      <w:r w:rsidR="001D45AE" w:rsidRPr="00FD7A2F">
        <w:rPr>
          <w:rFonts w:asciiTheme="minorHAnsi" w:hAnsiTheme="minorHAnsi"/>
          <w:sz w:val="22"/>
          <w:szCs w:val="22"/>
        </w:rPr>
        <w:t xml:space="preserve">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D752BD" w:rsidRPr="00177043" w:rsidRDefault="001D45AE" w:rsidP="00801976">
      <w:pPr>
        <w:pStyle w:val="Zkladntext"/>
        <w:numPr>
          <w:ilvl w:val="0"/>
          <w:numId w:val="33"/>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8903FE">
        <w:rPr>
          <w:rFonts w:asciiTheme="minorHAnsi" w:hAnsiTheme="minorHAnsi"/>
          <w:sz w:val="22"/>
          <w:szCs w:val="22"/>
        </w:rPr>
        <w:t>8</w:t>
      </w:r>
      <w:r w:rsidR="00D9712E">
        <w:rPr>
          <w:rFonts w:asciiTheme="minorHAnsi" w:hAnsiTheme="minorHAnsi"/>
          <w:sz w:val="22"/>
          <w:szCs w:val="22"/>
        </w:rPr>
        <w:t>62</w:t>
      </w:r>
      <w:r w:rsidR="00A77F4C">
        <w:rPr>
          <w:rFonts w:asciiTheme="minorHAnsi" w:hAnsiTheme="minorHAnsi"/>
          <w:sz w:val="22"/>
          <w:szCs w:val="22"/>
        </w:rPr>
        <w:t>1542</w:t>
      </w:r>
      <w:r w:rsidR="009244F6" w:rsidRPr="00177043">
        <w:rPr>
          <w:rFonts w:asciiTheme="minorHAnsi" w:hAnsiTheme="minorHAnsi"/>
          <w:sz w:val="22"/>
          <w:szCs w:val="22"/>
        </w:rPr>
        <w:t xml:space="preserve"> ze d</w:t>
      </w:r>
      <w:r w:rsidR="0022778B" w:rsidRPr="00177043">
        <w:rPr>
          <w:rFonts w:asciiTheme="minorHAnsi" w:hAnsiTheme="minorHAnsi"/>
          <w:sz w:val="22"/>
          <w:szCs w:val="22"/>
        </w:rPr>
        <w:t xml:space="preserve">ne </w:t>
      </w:r>
      <w:r w:rsidR="006C123C">
        <w:rPr>
          <w:rFonts w:asciiTheme="minorHAnsi" w:hAnsiTheme="minorHAnsi"/>
          <w:sz w:val="22"/>
          <w:szCs w:val="22"/>
        </w:rPr>
        <w:br/>
      </w:r>
      <w:r w:rsidR="001A7455" w:rsidRPr="00177043">
        <w:rPr>
          <w:rFonts w:asciiTheme="minorHAnsi" w:hAnsiTheme="minorHAnsi"/>
          <w:sz w:val="22"/>
          <w:szCs w:val="22"/>
        </w:rPr>
        <w:t>1</w:t>
      </w:r>
      <w:r w:rsidR="00D9712E">
        <w:rPr>
          <w:rFonts w:asciiTheme="minorHAnsi" w:hAnsiTheme="minorHAnsi"/>
          <w:sz w:val="22"/>
          <w:szCs w:val="22"/>
        </w:rPr>
        <w:t>9</w:t>
      </w:r>
      <w:r w:rsidR="001A7455" w:rsidRPr="00177043">
        <w:rPr>
          <w:rFonts w:asciiTheme="minorHAnsi" w:hAnsiTheme="minorHAnsi"/>
          <w:sz w:val="22"/>
          <w:szCs w:val="22"/>
        </w:rPr>
        <w:t>. 0</w:t>
      </w:r>
      <w:r w:rsidR="00D9712E">
        <w:rPr>
          <w:rFonts w:asciiTheme="minorHAnsi" w:hAnsiTheme="minorHAnsi"/>
          <w:sz w:val="22"/>
          <w:szCs w:val="22"/>
        </w:rPr>
        <w:t>2</w:t>
      </w:r>
      <w:r w:rsidR="001A7455" w:rsidRPr="00177043">
        <w:rPr>
          <w:rFonts w:asciiTheme="minorHAnsi" w:hAnsiTheme="minorHAnsi"/>
          <w:sz w:val="22"/>
          <w:szCs w:val="22"/>
        </w:rPr>
        <w:t>. 201</w:t>
      </w:r>
      <w:r w:rsidR="00D9712E">
        <w:rPr>
          <w:rFonts w:asciiTheme="minorHAnsi" w:hAnsiTheme="minorHAnsi"/>
          <w:sz w:val="22"/>
          <w:szCs w:val="22"/>
        </w:rPr>
        <w:t>6</w:t>
      </w:r>
      <w:r w:rsidR="00A81F9D"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D9712E">
        <w:rPr>
          <w:rFonts w:asciiTheme="minorHAnsi" w:hAnsiTheme="minorHAnsi"/>
          <w:sz w:val="22"/>
          <w:szCs w:val="22"/>
        </w:rPr>
        <w:t xml:space="preserve"> </w:t>
      </w:r>
      <w:r w:rsidR="008903FE">
        <w:rPr>
          <w:rFonts w:asciiTheme="minorHAnsi" w:hAnsiTheme="minorHAnsi"/>
          <w:sz w:val="22"/>
          <w:szCs w:val="22"/>
        </w:rPr>
        <w:t xml:space="preserve">a </w:t>
      </w:r>
      <w:r w:rsidRPr="00177043">
        <w:rPr>
          <w:rFonts w:asciiTheme="minorHAnsi" w:hAnsiTheme="minorHAnsi"/>
          <w:sz w:val="22"/>
          <w:szCs w:val="22"/>
        </w:rPr>
        <w:t>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1F1829" w:rsidRPr="00FD7A2F" w:rsidRDefault="001F1829" w:rsidP="00B32C10">
      <w:pPr>
        <w:pStyle w:val="Zkladntext"/>
        <w:numPr>
          <w:ilvl w:val="0"/>
          <w:numId w:val="33"/>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příslušnou výzvou 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964A37">
      <w:pPr>
        <w:pStyle w:val="Zkladntext"/>
        <w:numPr>
          <w:ilvl w:val="0"/>
          <w:numId w:val="33"/>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8903FE">
        <w:rPr>
          <w:rFonts w:asciiTheme="minorHAnsi" w:hAnsiTheme="minorHAnsi"/>
          <w:b/>
          <w:sz w:val="22"/>
          <w:szCs w:val="22"/>
        </w:rPr>
        <w:t xml:space="preserve">Odstranění </w:t>
      </w:r>
      <w:r w:rsidR="00D9712E">
        <w:rPr>
          <w:rFonts w:asciiTheme="minorHAnsi" w:hAnsiTheme="minorHAnsi"/>
          <w:b/>
          <w:sz w:val="22"/>
          <w:szCs w:val="22"/>
        </w:rPr>
        <w:t xml:space="preserve">ilegálního </w:t>
      </w:r>
      <w:r w:rsidR="008903FE">
        <w:rPr>
          <w:rFonts w:asciiTheme="minorHAnsi" w:hAnsiTheme="minorHAnsi"/>
          <w:b/>
          <w:sz w:val="22"/>
          <w:szCs w:val="22"/>
        </w:rPr>
        <w:t>skl</w:t>
      </w:r>
      <w:r w:rsidR="00D9712E">
        <w:rPr>
          <w:rFonts w:asciiTheme="minorHAnsi" w:hAnsiTheme="minorHAnsi"/>
          <w:b/>
          <w:sz w:val="22"/>
          <w:szCs w:val="22"/>
        </w:rPr>
        <w:t>a</w:t>
      </w:r>
      <w:r w:rsidR="008903FE">
        <w:rPr>
          <w:rFonts w:asciiTheme="minorHAnsi" w:hAnsiTheme="minorHAnsi"/>
          <w:b/>
          <w:sz w:val="22"/>
          <w:szCs w:val="22"/>
        </w:rPr>
        <w:t>d</w:t>
      </w:r>
      <w:r w:rsidR="00D9712E">
        <w:rPr>
          <w:rFonts w:asciiTheme="minorHAnsi" w:hAnsiTheme="minorHAnsi"/>
          <w:b/>
          <w:sz w:val="22"/>
          <w:szCs w:val="22"/>
        </w:rPr>
        <w:t xml:space="preserve">u odpadů po společnosti </w:t>
      </w:r>
      <w:proofErr w:type="spellStart"/>
      <w:r w:rsidR="00D9712E">
        <w:rPr>
          <w:rFonts w:asciiTheme="minorHAnsi" w:hAnsiTheme="minorHAnsi"/>
          <w:b/>
          <w:sz w:val="22"/>
          <w:szCs w:val="22"/>
        </w:rPr>
        <w:t>Profiakont</w:t>
      </w:r>
      <w:proofErr w:type="spellEnd"/>
      <w:r w:rsidR="00D9712E">
        <w:rPr>
          <w:rFonts w:asciiTheme="minorHAnsi" w:hAnsiTheme="minorHAnsi"/>
          <w:b/>
          <w:sz w:val="22"/>
          <w:szCs w:val="22"/>
        </w:rPr>
        <w:t xml:space="preserve"> s.r.o. v k. </w:t>
      </w:r>
      <w:proofErr w:type="spellStart"/>
      <w:r w:rsidR="00D9712E">
        <w:rPr>
          <w:rFonts w:asciiTheme="minorHAnsi" w:hAnsiTheme="minorHAnsi"/>
          <w:b/>
          <w:sz w:val="22"/>
          <w:szCs w:val="22"/>
        </w:rPr>
        <w:t>ú.</w:t>
      </w:r>
      <w:proofErr w:type="spellEnd"/>
      <w:r w:rsidR="00D9712E">
        <w:rPr>
          <w:rFonts w:asciiTheme="minorHAnsi" w:hAnsiTheme="minorHAnsi"/>
          <w:b/>
          <w:sz w:val="22"/>
          <w:szCs w:val="22"/>
        </w:rPr>
        <w:t xml:space="preserve"> Hůry</w:t>
      </w:r>
      <w:r w:rsidR="001F1829" w:rsidRPr="00FD7A2F">
        <w:rPr>
          <w:rFonts w:asciiTheme="minorHAnsi" w:hAnsiTheme="minorHAnsi"/>
          <w:b/>
          <w:sz w:val="22"/>
          <w:szCs w:val="22"/>
        </w:rPr>
        <w:t>"</w:t>
      </w:r>
    </w:p>
    <w:p w:rsidR="001F1829" w:rsidRPr="008903FE"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D9712E">
        <w:rPr>
          <w:rFonts w:asciiTheme="minorHAnsi" w:hAnsiTheme="minorHAnsi"/>
          <w:sz w:val="22"/>
          <w:szCs w:val="22"/>
        </w:rPr>
        <w:t xml:space="preserve"> letech </w:t>
      </w:r>
      <w:r w:rsidRPr="00FD7A2F">
        <w:rPr>
          <w:rFonts w:asciiTheme="minorHAnsi" w:hAnsiTheme="minorHAnsi"/>
          <w:sz w:val="22"/>
          <w:szCs w:val="22"/>
        </w:rPr>
        <w:t>2016</w:t>
      </w:r>
      <w:r w:rsidR="00D9712E">
        <w:rPr>
          <w:rFonts w:asciiTheme="minorHAnsi" w:hAnsiTheme="minorHAnsi"/>
          <w:sz w:val="22"/>
          <w:szCs w:val="22"/>
        </w:rPr>
        <w:t xml:space="preserve"> a 2017</w:t>
      </w:r>
      <w:r w:rsidR="008903FE">
        <w:rPr>
          <w:rFonts w:asciiTheme="minorHAnsi" w:hAnsiTheme="minorHAnsi"/>
          <w:sz w:val="22"/>
          <w:szCs w:val="22"/>
        </w:rPr>
        <w:t>. Akce je neinvestiční.</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EB122E">
      <w:pPr>
        <w:pStyle w:val="Zkladntext"/>
        <w:numPr>
          <w:ilvl w:val="0"/>
          <w:numId w:val="53"/>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9712E">
        <w:rPr>
          <w:rFonts w:asciiTheme="minorHAnsi" w:hAnsiTheme="minorHAnsi"/>
          <w:b/>
          <w:sz w:val="22"/>
          <w:szCs w:val="22"/>
        </w:rPr>
        <w:t>6</w:t>
      </w:r>
      <w:r w:rsidR="008903FE">
        <w:rPr>
          <w:rFonts w:asciiTheme="minorHAnsi" w:hAnsiTheme="minorHAnsi"/>
          <w:b/>
          <w:sz w:val="22"/>
          <w:szCs w:val="22"/>
        </w:rPr>
        <w:t xml:space="preserve"> 42</w:t>
      </w:r>
      <w:r w:rsidR="00D9712E">
        <w:rPr>
          <w:rFonts w:asciiTheme="minorHAnsi" w:hAnsiTheme="minorHAnsi"/>
          <w:b/>
          <w:sz w:val="22"/>
          <w:szCs w:val="22"/>
        </w:rPr>
        <w:t>1</w:t>
      </w:r>
      <w:r w:rsidR="00A77F4C" w:rsidRPr="008903FE">
        <w:rPr>
          <w:rFonts w:asciiTheme="minorHAnsi" w:hAnsiTheme="minorHAnsi"/>
          <w:b/>
          <w:sz w:val="22"/>
          <w:szCs w:val="22"/>
        </w:rPr>
        <w:t> </w:t>
      </w:r>
      <w:r w:rsidR="008903FE">
        <w:rPr>
          <w:rFonts w:asciiTheme="minorHAnsi" w:hAnsiTheme="minorHAnsi"/>
          <w:b/>
          <w:sz w:val="22"/>
          <w:szCs w:val="22"/>
        </w:rPr>
        <w:t>19</w:t>
      </w:r>
      <w:r w:rsidR="00D9712E">
        <w:rPr>
          <w:rFonts w:asciiTheme="minorHAnsi" w:hAnsiTheme="minorHAnsi"/>
          <w:b/>
          <w:sz w:val="22"/>
          <w:szCs w:val="22"/>
        </w:rPr>
        <w:t>5</w:t>
      </w:r>
      <w:r w:rsidR="00A77F4C" w:rsidRPr="008903FE">
        <w:rPr>
          <w:rFonts w:asciiTheme="minorHAnsi" w:hAnsiTheme="minorHAnsi"/>
          <w:b/>
          <w:sz w:val="22"/>
          <w:szCs w:val="22"/>
        </w:rPr>
        <w:t xml:space="preserve"> Kč</w:t>
      </w:r>
      <w:r w:rsidR="00A77F4C" w:rsidRPr="00B1420C">
        <w:rPr>
          <w:rFonts w:asciiTheme="minorHAnsi" w:hAnsiTheme="minorHAnsi"/>
          <w:sz w:val="22"/>
          <w:szCs w:val="22"/>
        </w:rPr>
        <w:t xml:space="preserve"> </w:t>
      </w:r>
      <w:r w:rsidRPr="00B1420C">
        <w:rPr>
          <w:rFonts w:asciiTheme="minorHAnsi" w:hAnsiTheme="minorHAnsi"/>
          <w:sz w:val="22"/>
          <w:szCs w:val="22"/>
        </w:rPr>
        <w:t xml:space="preserve">(slovy: </w:t>
      </w:r>
      <w:r w:rsidR="00D9712E">
        <w:rPr>
          <w:rFonts w:asciiTheme="minorHAnsi" w:hAnsiTheme="minorHAnsi"/>
          <w:sz w:val="22"/>
          <w:szCs w:val="22"/>
        </w:rPr>
        <w:t xml:space="preserve">šest </w:t>
      </w:r>
      <w:r w:rsidR="008903FE">
        <w:rPr>
          <w:rFonts w:asciiTheme="minorHAnsi" w:hAnsiTheme="minorHAnsi"/>
          <w:sz w:val="22"/>
          <w:szCs w:val="22"/>
        </w:rPr>
        <w:t xml:space="preserve">milionů čtyři sta </w:t>
      </w:r>
      <w:r w:rsidR="00A77F4C">
        <w:rPr>
          <w:rFonts w:asciiTheme="minorHAnsi" w:hAnsiTheme="minorHAnsi"/>
          <w:sz w:val="22"/>
          <w:szCs w:val="22"/>
        </w:rPr>
        <w:t>d</w:t>
      </w:r>
      <w:r w:rsidR="008903FE">
        <w:rPr>
          <w:rFonts w:asciiTheme="minorHAnsi" w:hAnsiTheme="minorHAnsi"/>
          <w:sz w:val="22"/>
          <w:szCs w:val="22"/>
        </w:rPr>
        <w:t xml:space="preserve">vacet </w:t>
      </w:r>
      <w:r w:rsidR="00D9712E">
        <w:rPr>
          <w:rFonts w:asciiTheme="minorHAnsi" w:hAnsiTheme="minorHAnsi"/>
          <w:sz w:val="22"/>
          <w:szCs w:val="22"/>
        </w:rPr>
        <w:t xml:space="preserve">jedna </w:t>
      </w:r>
      <w:r w:rsidR="00A77F4C">
        <w:rPr>
          <w:rFonts w:asciiTheme="minorHAnsi" w:hAnsiTheme="minorHAnsi"/>
          <w:sz w:val="22"/>
          <w:szCs w:val="22"/>
        </w:rPr>
        <w:t>tisíc</w:t>
      </w:r>
      <w:r w:rsidR="008903FE">
        <w:rPr>
          <w:rFonts w:asciiTheme="minorHAnsi" w:hAnsiTheme="minorHAnsi"/>
          <w:sz w:val="22"/>
          <w:szCs w:val="22"/>
        </w:rPr>
        <w:t xml:space="preserve"> sto devadesát </w:t>
      </w:r>
      <w:r w:rsidR="00D9712E">
        <w:rPr>
          <w:rFonts w:asciiTheme="minorHAnsi" w:hAnsiTheme="minorHAnsi"/>
          <w:sz w:val="22"/>
          <w:szCs w:val="22"/>
        </w:rPr>
        <w:t>pět</w:t>
      </w:r>
      <w:r w:rsidR="008903FE">
        <w:rPr>
          <w:rFonts w:asciiTheme="minorHAnsi" w:hAnsiTheme="minorHAnsi"/>
          <w:sz w:val="22"/>
          <w:szCs w:val="22"/>
        </w:rPr>
        <w:t xml:space="preserve"> </w:t>
      </w:r>
      <w:r w:rsidR="00A77F4C">
        <w:rPr>
          <w:rFonts w:asciiTheme="minorHAnsi" w:hAnsiTheme="minorHAnsi"/>
          <w:sz w:val="22"/>
          <w:szCs w:val="22"/>
        </w:rPr>
        <w:t>korun</w:t>
      </w:r>
      <w:r w:rsidR="008903FE">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964A37">
      <w:pPr>
        <w:pStyle w:val="Zkladntext"/>
        <w:numPr>
          <w:ilvl w:val="0"/>
          <w:numId w:val="53"/>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8903FE">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964A37">
      <w:pPr>
        <w:pStyle w:val="Zkladntext"/>
        <w:numPr>
          <w:ilvl w:val="0"/>
          <w:numId w:val="53"/>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D9712E">
        <w:rPr>
          <w:rFonts w:asciiTheme="minorHAnsi" w:hAnsiTheme="minorHAnsi"/>
          <w:sz w:val="22"/>
          <w:szCs w:val="22"/>
        </w:rPr>
        <w:t>8</w:t>
      </w:r>
      <w:r w:rsidR="008903FE">
        <w:rPr>
          <w:rFonts w:asciiTheme="minorHAnsi" w:hAnsiTheme="minorHAnsi"/>
          <w:sz w:val="22"/>
          <w:szCs w:val="22"/>
        </w:rPr>
        <w:t xml:space="preserve"> 0</w:t>
      </w:r>
      <w:r w:rsidR="00D9712E">
        <w:rPr>
          <w:rFonts w:asciiTheme="minorHAnsi" w:hAnsiTheme="minorHAnsi"/>
          <w:sz w:val="22"/>
          <w:szCs w:val="22"/>
        </w:rPr>
        <w:t>26</w:t>
      </w:r>
      <w:r w:rsidR="00A77F4C">
        <w:rPr>
          <w:rFonts w:asciiTheme="minorHAnsi" w:hAnsiTheme="minorHAnsi"/>
          <w:sz w:val="22"/>
          <w:szCs w:val="22"/>
        </w:rPr>
        <w:t> </w:t>
      </w:r>
      <w:r w:rsidR="008903FE">
        <w:rPr>
          <w:rFonts w:asciiTheme="minorHAnsi" w:hAnsiTheme="minorHAnsi"/>
          <w:sz w:val="22"/>
          <w:szCs w:val="22"/>
        </w:rPr>
        <w:t>4</w:t>
      </w:r>
      <w:r w:rsidR="00D9712E">
        <w:rPr>
          <w:rFonts w:asciiTheme="minorHAnsi" w:hAnsiTheme="minorHAnsi"/>
          <w:sz w:val="22"/>
          <w:szCs w:val="22"/>
        </w:rPr>
        <w:t>94</w:t>
      </w:r>
      <w:r w:rsidR="00A77F4C">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964A37">
      <w:pPr>
        <w:pStyle w:val="Zkladntext"/>
        <w:numPr>
          <w:ilvl w:val="0"/>
          <w:numId w:val="53"/>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A77F4C">
        <w:rPr>
          <w:rFonts w:asciiTheme="minorHAnsi" w:hAnsiTheme="minorHAnsi"/>
          <w:sz w:val="22"/>
          <w:szCs w:val="22"/>
        </w:rPr>
        <w:t>80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2C14E9">
      <w:pPr>
        <w:pStyle w:val="Zkladntext"/>
        <w:numPr>
          <w:ilvl w:val="0"/>
          <w:numId w:val="53"/>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 xml:space="preserve">limitována jak uvedeným procentním podílem, tak částkou </w:t>
      </w:r>
      <w:r w:rsidRPr="00B1420C">
        <w:rPr>
          <w:rFonts w:asciiTheme="minorHAnsi" w:hAnsiTheme="minorHAnsi"/>
          <w:sz w:val="22"/>
          <w:szCs w:val="22"/>
        </w:rPr>
        <w:t xml:space="preserve">uvedenou </w:t>
      </w:r>
      <w:r w:rsidR="001A7240">
        <w:rPr>
          <w:rFonts w:asciiTheme="minorHAnsi" w:hAnsiTheme="minorHAnsi"/>
          <w:sz w:val="22"/>
          <w:szCs w:val="22"/>
        </w:rPr>
        <w:br/>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Pokud skutečné výdaje akce (a to 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B1420C" w:rsidRDefault="00944DF5" w:rsidP="00964A37">
      <w:pPr>
        <w:pStyle w:val="Zkladntext"/>
        <w:numPr>
          <w:ilvl w:val="0"/>
          <w:numId w:val="53"/>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p>
    <w:p w:rsidR="00B1420C" w:rsidRDefault="00944DF5" w:rsidP="00964A37">
      <w:pPr>
        <w:pStyle w:val="Zkladntext"/>
        <w:numPr>
          <w:ilvl w:val="0"/>
          <w:numId w:val="53"/>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964A37">
      <w:pPr>
        <w:pStyle w:val="Zkladntext"/>
        <w:numPr>
          <w:ilvl w:val="0"/>
          <w:numId w:val="53"/>
        </w:numPr>
        <w:spacing w:before="120"/>
        <w:ind w:left="284" w:hanging="284"/>
        <w:jc w:val="both"/>
        <w:rPr>
          <w:rFonts w:asciiTheme="minorHAnsi" w:hAnsiTheme="minorHAnsi"/>
          <w:sz w:val="22"/>
          <w:szCs w:val="22"/>
        </w:rPr>
      </w:pPr>
      <w:r w:rsidRPr="00B1420C">
        <w:rPr>
          <w:rFonts w:asciiTheme="minorHAnsi" w:hAnsiTheme="minorHAnsi"/>
          <w:sz w:val="22"/>
          <w:szCs w:val="22"/>
        </w:rPr>
        <w:t>Při určování způsobilých výdajů akce a z nich odvozené výše podpory se bude vycházet ze skutečných výdajů akce snížených o následující položky, které není možno hradit z podpory poskytované Fondem:</w:t>
      </w:r>
    </w:p>
    <w:p w:rsidR="00944DF5" w:rsidRPr="00FD7A2F" w:rsidRDefault="00944DF5" w:rsidP="00964A37">
      <w:pPr>
        <w:pStyle w:val="Zkladntext"/>
        <w:numPr>
          <w:ilvl w:val="0"/>
          <w:numId w:val="1"/>
        </w:numPr>
        <w:tabs>
          <w:tab w:val="clear" w:pos="360"/>
          <w:tab w:val="num" w:pos="1134"/>
        </w:tabs>
        <w:spacing w:before="120"/>
        <w:ind w:left="567" w:hanging="283"/>
        <w:jc w:val="both"/>
        <w:rPr>
          <w:rFonts w:asciiTheme="minorHAnsi" w:hAnsiTheme="minorHAnsi"/>
          <w:sz w:val="22"/>
          <w:szCs w:val="22"/>
        </w:rPr>
      </w:pPr>
      <w:r w:rsidRPr="00FD7A2F">
        <w:rPr>
          <w:rFonts w:asciiTheme="minorHAnsi" w:hAnsiTheme="minorHAnsi"/>
          <w:sz w:val="22"/>
          <w:szCs w:val="22"/>
        </w:rPr>
        <w:t>dluhy a rezervy na ztráty nebo dluhy,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dlužné úroky,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finanční leasing,</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odpisy,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kursové ztráty,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bankovní poplatky,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 xml:space="preserve">správní a místní poplatky související s přípravou a zabezpečením </w:t>
      </w:r>
      <w:r>
        <w:rPr>
          <w:rFonts w:asciiTheme="minorHAnsi" w:hAnsiTheme="minorHAnsi"/>
          <w:sz w:val="22"/>
          <w:szCs w:val="22"/>
        </w:rPr>
        <w:t>realizace akce</w:t>
      </w:r>
      <w:r w:rsidRPr="00FD7A2F">
        <w:rPr>
          <w:rFonts w:asciiTheme="minorHAnsi" w:hAnsiTheme="minorHAnsi"/>
          <w:sz w:val="22"/>
          <w:szCs w:val="22"/>
        </w:rPr>
        <w:t>, penále, úroky z úvěrů, náhrady škod, pojistné, pokuty apod.,</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příspěvky v naturáliích,</w:t>
      </w:r>
    </w:p>
    <w:p w:rsidR="00944DF5" w:rsidRPr="00E55B7C" w:rsidRDefault="00944DF5" w:rsidP="00964A37">
      <w:pPr>
        <w:pStyle w:val="Zkladntext"/>
        <w:numPr>
          <w:ilvl w:val="0"/>
          <w:numId w:val="1"/>
        </w:numPr>
        <w:tabs>
          <w:tab w:val="clear" w:pos="360"/>
          <w:tab w:val="num" w:pos="142"/>
          <w:tab w:val="num" w:pos="1134"/>
        </w:tabs>
        <w:ind w:left="567" w:hanging="283"/>
        <w:jc w:val="both"/>
        <w:rPr>
          <w:rFonts w:asciiTheme="minorHAnsi" w:hAnsiTheme="minorHAnsi"/>
          <w:color w:val="auto"/>
          <w:sz w:val="22"/>
          <w:szCs w:val="22"/>
        </w:rPr>
      </w:pPr>
      <w:r w:rsidRPr="00E55B7C">
        <w:rPr>
          <w:rFonts w:asciiTheme="minorHAnsi" w:hAnsiTheme="minorHAnsi"/>
          <w:color w:val="auto"/>
          <w:sz w:val="22"/>
          <w:szCs w:val="22"/>
        </w:rPr>
        <w:t xml:space="preserve">uhrazenou daň z přidané hodnoty, na jejíž odpočet příjemci podpory vzniká nárok (pro případ, že </w:t>
      </w:r>
      <w:r>
        <w:rPr>
          <w:rFonts w:asciiTheme="minorHAnsi" w:hAnsiTheme="minorHAnsi"/>
          <w:color w:val="auto"/>
          <w:sz w:val="22"/>
          <w:szCs w:val="22"/>
        </w:rPr>
        <w:t>p</w:t>
      </w:r>
      <w:r w:rsidRPr="00E55B7C">
        <w:rPr>
          <w:rFonts w:asciiTheme="minorHAnsi" w:hAnsiTheme="minorHAnsi"/>
          <w:color w:val="auto"/>
          <w:sz w:val="22"/>
          <w:szCs w:val="22"/>
        </w:rPr>
        <w:t>říjemce podpory je plátcem daně z přidané hodnoty, či se jím v budoucnu stane),</w:t>
      </w:r>
    </w:p>
    <w:p w:rsidR="00944DF5" w:rsidRPr="003636E8"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ostatní daně,</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Pr>
          <w:rFonts w:asciiTheme="minorHAnsi" w:hAnsiTheme="minorHAnsi"/>
          <w:sz w:val="22"/>
          <w:szCs w:val="22"/>
        </w:rPr>
        <w:t>výdaje</w:t>
      </w:r>
      <w:r w:rsidRPr="00FD7A2F">
        <w:rPr>
          <w:rFonts w:asciiTheme="minorHAnsi" w:hAnsiTheme="minorHAnsi"/>
          <w:sz w:val="22"/>
          <w:szCs w:val="22"/>
        </w:rPr>
        <w:t xml:space="preserve"> na výkup nemovitostí, příspěvek jiným investorům na vyvolané investice,</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Pr>
          <w:rFonts w:asciiTheme="minorHAnsi" w:hAnsiTheme="minorHAnsi"/>
          <w:sz w:val="22"/>
          <w:szCs w:val="22"/>
        </w:rPr>
        <w:t>výdaje</w:t>
      </w:r>
      <w:r w:rsidRPr="00FD7A2F">
        <w:rPr>
          <w:rFonts w:asciiTheme="minorHAnsi" w:hAnsiTheme="minorHAnsi"/>
          <w:sz w:val="22"/>
          <w:szCs w:val="22"/>
        </w:rPr>
        <w:t xml:space="preserve"> nedoložitelné prvotními účetními doklady,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zakázky, které nebyly realizovány v souladu se stanovenými pravidly.</w:t>
      </w:r>
    </w:p>
    <w:p w:rsidR="00964A37" w:rsidRDefault="00964A37">
      <w:pPr>
        <w:pStyle w:val="Zkladntext"/>
        <w:jc w:val="center"/>
        <w:rPr>
          <w:rFonts w:asciiTheme="minorHAnsi" w:hAnsiTheme="minorHAnsi"/>
          <w:b/>
          <w:sz w:val="22"/>
          <w:szCs w:val="22"/>
        </w:rPr>
      </w:pP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lastRenderedPageBreak/>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EB122E">
      <w:pPr>
        <w:pStyle w:val="Zkladntext"/>
        <w:numPr>
          <w:ilvl w:val="0"/>
          <w:numId w:val="41"/>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964A37">
      <w:pPr>
        <w:pStyle w:val="Zkladntext"/>
        <w:numPr>
          <w:ilvl w:val="0"/>
          <w:numId w:val="41"/>
        </w:numPr>
        <w:spacing w:before="120"/>
        <w:ind w:left="284" w:hanging="284"/>
        <w:jc w:val="both"/>
        <w:rPr>
          <w:rFonts w:asciiTheme="minorHAnsi" w:hAnsiTheme="minorHAnsi"/>
          <w:sz w:val="22"/>
          <w:szCs w:val="22"/>
        </w:rPr>
      </w:pPr>
      <w:r w:rsidRPr="00FD7A2F">
        <w:rPr>
          <w:rFonts w:asciiTheme="minorHAnsi" w:hAnsiTheme="minorHAnsi"/>
          <w:sz w:val="22"/>
          <w:szCs w:val="22"/>
        </w:rPr>
        <w:t>Fond bude poskytovat finanční prostředky průběžně postupem stanoveným v</w:t>
      </w:r>
      <w:r>
        <w:rPr>
          <w:rFonts w:asciiTheme="minorHAnsi" w:hAnsiTheme="minorHAnsi"/>
          <w:sz w:val="22"/>
          <w:szCs w:val="22"/>
        </w:rPr>
        <w:t> bodech 1</w:t>
      </w:r>
      <w:r w:rsidR="001A7240">
        <w:rPr>
          <w:rFonts w:asciiTheme="minorHAnsi" w:hAnsiTheme="minorHAnsi"/>
          <w:sz w:val="22"/>
          <w:szCs w:val="22"/>
        </w:rPr>
        <w:t>6-21</w:t>
      </w:r>
      <w:r>
        <w:rPr>
          <w:rFonts w:asciiTheme="minorHAnsi" w:hAnsiTheme="minorHAnsi"/>
          <w:sz w:val="22"/>
          <w:szCs w:val="22"/>
        </w:rPr>
        <w:t xml:space="preserve"> </w:t>
      </w:r>
      <w:r w:rsidRPr="00FD7A2F">
        <w:rPr>
          <w:rFonts w:asciiTheme="minorHAnsi" w:hAnsiTheme="minorHAnsi"/>
          <w:sz w:val="22"/>
          <w:szCs w:val="22"/>
        </w:rPr>
        <w:t xml:space="preserve">tak, aby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964A37">
      <w:pPr>
        <w:pStyle w:val="Zkladntext"/>
        <w:numPr>
          <w:ilvl w:val="0"/>
          <w:numId w:val="41"/>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smlouvy poskytne Fond podporu takto: </w:t>
      </w:r>
    </w:p>
    <w:p w:rsidR="00C42C7A" w:rsidRPr="00FD7A2F"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w:t>
      </w:r>
      <w:r w:rsidR="00DD487C">
        <w:rPr>
          <w:rFonts w:asciiTheme="minorHAnsi" w:hAnsiTheme="minorHAnsi"/>
          <w:sz w:val="22"/>
          <w:szCs w:val="22"/>
        </w:rPr>
        <w:t>oce</w:t>
      </w:r>
      <w:r w:rsidRPr="00FD7A2F">
        <w:rPr>
          <w:rFonts w:asciiTheme="minorHAnsi" w:hAnsiTheme="minorHAnsi"/>
          <w:sz w:val="22"/>
          <w:szCs w:val="22"/>
        </w:rPr>
        <w:t xml:space="preserve"> 201</w:t>
      </w:r>
      <w:r w:rsidR="00A83F67">
        <w:rPr>
          <w:rFonts w:asciiTheme="minorHAnsi" w:hAnsiTheme="minorHAnsi"/>
          <w:sz w:val="22"/>
          <w:szCs w:val="22"/>
        </w:rPr>
        <w:t>6</w:t>
      </w:r>
      <w:r w:rsidRPr="00FD7A2F">
        <w:rPr>
          <w:rFonts w:asciiTheme="minorHAnsi" w:hAnsiTheme="minorHAnsi"/>
          <w:sz w:val="22"/>
          <w:szCs w:val="22"/>
        </w:rPr>
        <w:t xml:space="preserve"> ve výši </w:t>
      </w:r>
      <w:r w:rsidR="00D9712E">
        <w:rPr>
          <w:rFonts w:asciiTheme="minorHAnsi" w:hAnsiTheme="minorHAnsi"/>
          <w:sz w:val="22"/>
          <w:szCs w:val="22"/>
        </w:rPr>
        <w:t>5</w:t>
      </w:r>
      <w:r w:rsidR="008903FE">
        <w:rPr>
          <w:rFonts w:asciiTheme="minorHAnsi" w:hAnsiTheme="minorHAnsi"/>
          <w:sz w:val="22"/>
          <w:szCs w:val="22"/>
        </w:rPr>
        <w:t xml:space="preserve"> </w:t>
      </w:r>
      <w:r w:rsidR="00D9712E">
        <w:rPr>
          <w:rFonts w:asciiTheme="minorHAnsi" w:hAnsiTheme="minorHAnsi"/>
          <w:sz w:val="22"/>
          <w:szCs w:val="22"/>
        </w:rPr>
        <w:t>779</w:t>
      </w:r>
      <w:r w:rsidR="00A77F4C">
        <w:rPr>
          <w:rFonts w:asciiTheme="minorHAnsi" w:hAnsiTheme="minorHAnsi"/>
          <w:sz w:val="22"/>
          <w:szCs w:val="22"/>
        </w:rPr>
        <w:t> </w:t>
      </w:r>
      <w:r w:rsidR="00D9712E">
        <w:rPr>
          <w:rFonts w:asciiTheme="minorHAnsi" w:hAnsiTheme="minorHAnsi"/>
          <w:sz w:val="22"/>
          <w:szCs w:val="22"/>
        </w:rPr>
        <w:t>0</w:t>
      </w:r>
      <w:r w:rsidR="008903FE">
        <w:rPr>
          <w:rFonts w:asciiTheme="minorHAnsi" w:hAnsiTheme="minorHAnsi"/>
          <w:sz w:val="22"/>
          <w:szCs w:val="22"/>
        </w:rPr>
        <w:t>7</w:t>
      </w:r>
      <w:r w:rsidR="00D9712E">
        <w:rPr>
          <w:rFonts w:asciiTheme="minorHAnsi" w:hAnsiTheme="minorHAnsi"/>
          <w:sz w:val="22"/>
          <w:szCs w:val="22"/>
        </w:rPr>
        <w:t>6</w:t>
      </w:r>
      <w:r w:rsidR="00A77F4C">
        <w:rPr>
          <w:rFonts w:asciiTheme="minorHAnsi" w:hAnsiTheme="minorHAnsi"/>
          <w:sz w:val="22"/>
          <w:szCs w:val="22"/>
        </w:rPr>
        <w:t xml:space="preserve"> </w:t>
      </w:r>
      <w:r w:rsidRPr="00FD7A2F">
        <w:rPr>
          <w:rFonts w:asciiTheme="minorHAnsi" w:hAnsiTheme="minorHAnsi"/>
          <w:sz w:val="22"/>
          <w:szCs w:val="22"/>
        </w:rPr>
        <w:t>Kč.</w:t>
      </w:r>
    </w:p>
    <w:p w:rsidR="000E63BB" w:rsidRDefault="000E63BB" w:rsidP="00964A37">
      <w:pPr>
        <w:pStyle w:val="Zkladntext"/>
        <w:numPr>
          <w:ilvl w:val="0"/>
          <w:numId w:val="41"/>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964A37">
      <w:pPr>
        <w:pStyle w:val="Zkladntext"/>
        <w:numPr>
          <w:ilvl w:val="0"/>
          <w:numId w:val="41"/>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uvolnění finančních prostředků</w:t>
      </w:r>
      <w:r w:rsidR="00F37FD6">
        <w:rPr>
          <w:rFonts w:asciiTheme="minorHAnsi" w:hAnsiTheme="minorHAnsi"/>
          <w:sz w:val="22"/>
          <w:szCs w:val="22"/>
        </w:rPr>
        <w:t xml:space="preserve"> (bod 17)</w:t>
      </w:r>
      <w:r w:rsidRPr="00FD7A2F">
        <w:rPr>
          <w:rFonts w:asciiTheme="minorHAnsi" w:hAnsiTheme="minorHAnsi"/>
          <w:sz w:val="22"/>
          <w:szCs w:val="22"/>
        </w:rPr>
        <w:t xml:space="preserve"> příslušné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A3611B">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964A37">
      <w:pPr>
        <w:pStyle w:val="Zkladntext"/>
        <w:numPr>
          <w:ilvl w:val="0"/>
          <w:numId w:val="41"/>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964A37">
      <w:pPr>
        <w:pStyle w:val="Zkladntext"/>
        <w:numPr>
          <w:ilvl w:val="0"/>
          <w:numId w:val="41"/>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964A37">
      <w:pPr>
        <w:pStyle w:val="Zkladntext"/>
        <w:numPr>
          <w:ilvl w:val="0"/>
          <w:numId w:val="41"/>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964A37">
      <w:pPr>
        <w:pStyle w:val="Zkladntext"/>
        <w:numPr>
          <w:ilvl w:val="0"/>
          <w:numId w:val="41"/>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FD7A2F" w:rsidRDefault="00C42C7A" w:rsidP="00964A37">
      <w:pPr>
        <w:pStyle w:val="Zkladntext"/>
        <w:numPr>
          <w:ilvl w:val="0"/>
          <w:numId w:val="41"/>
        </w:numPr>
        <w:spacing w:before="120"/>
        <w:ind w:left="284" w:hanging="426"/>
        <w:jc w:val="both"/>
        <w:rPr>
          <w:rFonts w:asciiTheme="minorHAnsi" w:hAnsiTheme="minorHAnsi"/>
          <w:sz w:val="22"/>
          <w:szCs w:val="22"/>
        </w:rPr>
      </w:pPr>
      <w:r w:rsidRPr="00FD7A2F">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FD7A2F" w:rsidRDefault="00C42C7A" w:rsidP="00964A37">
      <w:pPr>
        <w:pStyle w:val="Zkladntext"/>
        <w:numPr>
          <w:ilvl w:val="0"/>
          <w:numId w:val="41"/>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Fond není povinen poskytnout podporu, dokud neobdrží doklady prokazující, že tato smlouva byla uzavřena v souladu se zákonem o </w:t>
      </w:r>
      <w:r>
        <w:rPr>
          <w:rFonts w:asciiTheme="minorHAnsi" w:hAnsiTheme="minorHAnsi"/>
          <w:sz w:val="22"/>
          <w:szCs w:val="22"/>
        </w:rPr>
        <w:t>krajích</w:t>
      </w:r>
      <w:r w:rsidRPr="00FD7A2F">
        <w:rPr>
          <w:rFonts w:asciiTheme="minorHAnsi" w:hAnsiTheme="minorHAnsi"/>
          <w:sz w:val="22"/>
          <w:szCs w:val="22"/>
        </w:rPr>
        <w:t>.</w:t>
      </w:r>
    </w:p>
    <w:p w:rsidR="00C42C7A" w:rsidRPr="00FD7A2F" w:rsidRDefault="00C42C7A" w:rsidP="00964A37">
      <w:pPr>
        <w:pStyle w:val="Zkladntext"/>
        <w:numPr>
          <w:ilvl w:val="0"/>
          <w:numId w:val="41"/>
        </w:numPr>
        <w:spacing w:before="120"/>
        <w:ind w:left="284" w:hanging="426"/>
        <w:jc w:val="both"/>
        <w:rPr>
          <w:rFonts w:asciiTheme="minorHAnsi" w:hAnsiTheme="minorHAnsi"/>
          <w:sz w:val="22"/>
          <w:szCs w:val="22"/>
        </w:rPr>
      </w:pPr>
      <w:r w:rsidRPr="00FD7A2F">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C42C7A" w:rsidP="00964A37">
      <w:pPr>
        <w:pStyle w:val="Zkladntext"/>
        <w:spacing w:before="120"/>
        <w:ind w:left="284" w:hanging="426"/>
        <w:jc w:val="center"/>
        <w:rPr>
          <w:rFonts w:asciiTheme="minorHAnsi" w:hAnsiTheme="minorHAnsi"/>
          <w:sz w:val="22"/>
          <w:szCs w:val="22"/>
        </w:rPr>
      </w:pPr>
      <w:r w:rsidRPr="00FD7A2F">
        <w:rPr>
          <w:rFonts w:asciiTheme="minorHAnsi" w:hAnsiTheme="minorHAnsi"/>
          <w:sz w:val="22"/>
          <w:szCs w:val="22"/>
        </w:rPr>
        <w:t>v</w:t>
      </w:r>
      <w:r w:rsidR="008903FE">
        <w:rPr>
          <w:rFonts w:asciiTheme="minorHAnsi" w:hAnsiTheme="minorHAnsi"/>
          <w:sz w:val="22"/>
          <w:szCs w:val="22"/>
        </w:rPr>
        <w:t xml:space="preserve"> roce </w:t>
      </w:r>
      <w:r w:rsidR="00A77F4C">
        <w:rPr>
          <w:rFonts w:asciiTheme="minorHAnsi" w:hAnsiTheme="minorHAnsi"/>
          <w:sz w:val="22"/>
          <w:szCs w:val="22"/>
        </w:rPr>
        <w:t>2016</w:t>
      </w:r>
      <w:r w:rsidRPr="00FD7A2F">
        <w:rPr>
          <w:rFonts w:asciiTheme="minorHAnsi" w:hAnsiTheme="minorHAnsi"/>
          <w:i/>
          <w:sz w:val="22"/>
          <w:szCs w:val="22"/>
        </w:rPr>
        <w:t xml:space="preserve"> </w:t>
      </w:r>
      <w:r w:rsidRPr="00FD7A2F">
        <w:rPr>
          <w:rFonts w:asciiTheme="minorHAnsi" w:hAnsiTheme="minorHAnsi"/>
          <w:sz w:val="22"/>
          <w:szCs w:val="22"/>
        </w:rPr>
        <w:t xml:space="preserve">uhradí z vlastních zdrojů </w:t>
      </w:r>
      <w:r w:rsidR="00D9712E">
        <w:rPr>
          <w:rFonts w:asciiTheme="minorHAnsi" w:hAnsiTheme="minorHAnsi"/>
          <w:sz w:val="22"/>
          <w:szCs w:val="22"/>
        </w:rPr>
        <w:t>2</w:t>
      </w:r>
      <w:r w:rsidR="008903FE">
        <w:rPr>
          <w:rFonts w:asciiTheme="minorHAnsi" w:hAnsiTheme="minorHAnsi"/>
          <w:sz w:val="22"/>
          <w:szCs w:val="22"/>
        </w:rPr>
        <w:t> </w:t>
      </w:r>
      <w:r w:rsidR="00D9712E">
        <w:rPr>
          <w:rFonts w:asciiTheme="minorHAnsi" w:hAnsiTheme="minorHAnsi"/>
          <w:sz w:val="22"/>
          <w:szCs w:val="22"/>
        </w:rPr>
        <w:t>2</w:t>
      </w:r>
      <w:r w:rsidR="008903FE">
        <w:rPr>
          <w:rFonts w:asciiTheme="minorHAnsi" w:hAnsiTheme="minorHAnsi"/>
          <w:sz w:val="22"/>
          <w:szCs w:val="22"/>
        </w:rPr>
        <w:t>4</w:t>
      </w:r>
      <w:r w:rsidR="00D9712E">
        <w:rPr>
          <w:rFonts w:asciiTheme="minorHAnsi" w:hAnsiTheme="minorHAnsi"/>
          <w:sz w:val="22"/>
          <w:szCs w:val="22"/>
        </w:rPr>
        <w:t>7</w:t>
      </w:r>
      <w:r w:rsidR="008903FE">
        <w:rPr>
          <w:rFonts w:asciiTheme="minorHAnsi" w:hAnsiTheme="minorHAnsi"/>
          <w:sz w:val="22"/>
          <w:szCs w:val="22"/>
        </w:rPr>
        <w:t xml:space="preserve"> </w:t>
      </w:r>
      <w:r w:rsidR="00D9712E">
        <w:rPr>
          <w:rFonts w:asciiTheme="minorHAnsi" w:hAnsiTheme="minorHAnsi"/>
          <w:sz w:val="22"/>
          <w:szCs w:val="22"/>
        </w:rPr>
        <w:t>418</w:t>
      </w:r>
      <w:r w:rsidR="00A77F4C">
        <w:rPr>
          <w:rFonts w:asciiTheme="minorHAnsi" w:hAnsiTheme="minorHAnsi"/>
          <w:sz w:val="22"/>
          <w:szCs w:val="22"/>
        </w:rPr>
        <w:t xml:space="preserve"> </w:t>
      </w:r>
      <w:r w:rsidRPr="00FD7A2F">
        <w:rPr>
          <w:rFonts w:asciiTheme="minorHAnsi" w:hAnsiTheme="minorHAnsi"/>
          <w:sz w:val="22"/>
          <w:szCs w:val="22"/>
        </w:rPr>
        <w:t>Kč.</w:t>
      </w:r>
    </w:p>
    <w:p w:rsidR="00C42C7A" w:rsidRPr="00FD7A2F" w:rsidRDefault="00C42C7A" w:rsidP="00964A37">
      <w:pPr>
        <w:pStyle w:val="Zkladntext"/>
        <w:numPr>
          <w:ilvl w:val="0"/>
          <w:numId w:val="41"/>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964A37">
      <w:pPr>
        <w:pStyle w:val="Zkladntext"/>
        <w:numPr>
          <w:ilvl w:val="0"/>
          <w:numId w:val="41"/>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964A37">
      <w:pPr>
        <w:pStyle w:val="Zkladntext"/>
        <w:numPr>
          <w:ilvl w:val="0"/>
          <w:numId w:val="41"/>
        </w:numPr>
        <w:spacing w:before="120"/>
        <w:ind w:left="284" w:hanging="426"/>
        <w:jc w:val="both"/>
        <w:rPr>
          <w:rFonts w:asciiTheme="minorHAnsi" w:hAnsiTheme="minorHAnsi"/>
          <w:sz w:val="22"/>
          <w:szCs w:val="22"/>
        </w:rPr>
      </w:pPr>
      <w:r w:rsidRPr="00FD7A2F">
        <w:rPr>
          <w:rFonts w:asciiTheme="minorHAnsi" w:hAnsiTheme="minorHAnsi"/>
          <w:sz w:val="22"/>
          <w:szCs w:val="22"/>
        </w:rPr>
        <w:lastRenderedPageBreak/>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964A37">
      <w:pPr>
        <w:pStyle w:val="Zkladntext"/>
        <w:numPr>
          <w:ilvl w:val="0"/>
          <w:numId w:val="41"/>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7F1556">
        <w:rPr>
          <w:rFonts w:asciiTheme="minorHAnsi" w:hAnsiTheme="minorHAnsi"/>
          <w:sz w:val="22"/>
          <w:szCs w:val="22"/>
        </w:rPr>
        <w:t>S</w:t>
      </w:r>
      <w:r w:rsidRPr="00FD7A2F">
        <w:rPr>
          <w:rFonts w:asciiTheme="minorHAnsi" w:hAnsiTheme="minorHAnsi"/>
          <w:sz w:val="22"/>
          <w:szCs w:val="22"/>
        </w:rPr>
        <w:t>mlouvy. Konkrétní částky podpory budou pos</w:t>
      </w:r>
      <w:r w:rsidR="007F1556">
        <w:rPr>
          <w:rFonts w:asciiTheme="minorHAnsi" w:hAnsiTheme="minorHAnsi"/>
          <w:sz w:val="22"/>
          <w:szCs w:val="22"/>
        </w:rPr>
        <w:t>kytovány do úhrnné výše určené S</w:t>
      </w:r>
      <w:r w:rsidRPr="00FD7A2F">
        <w:rPr>
          <w:rFonts w:asciiTheme="minorHAnsi" w:hAnsiTheme="minorHAnsi"/>
          <w:sz w:val="22"/>
          <w:szCs w:val="22"/>
        </w:rPr>
        <w:t xml:space="preserve">mlouvou na dané období dle Fondem akceptovaného finančně platebního kalendáře a na základě písemných </w:t>
      </w:r>
      <w:r>
        <w:rPr>
          <w:rFonts w:asciiTheme="minorHAnsi" w:hAnsiTheme="minorHAnsi"/>
          <w:sz w:val="22"/>
          <w:szCs w:val="22"/>
        </w:rPr>
        <w:t>žádostí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964A37">
      <w:pPr>
        <w:pStyle w:val="Zkladntext"/>
        <w:numPr>
          <w:ilvl w:val="0"/>
          <w:numId w:val="41"/>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37FD6">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964A37">
      <w:pPr>
        <w:pStyle w:val="Zkladntext"/>
        <w:numPr>
          <w:ilvl w:val="0"/>
          <w:numId w:val="44"/>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p>
    <w:p w:rsidR="00C42C7A" w:rsidRPr="00CB7AAE" w:rsidRDefault="00F37FD6" w:rsidP="00964A37">
      <w:pPr>
        <w:pStyle w:val="Zkladntext"/>
        <w:numPr>
          <w:ilvl w:val="0"/>
          <w:numId w:val="44"/>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ke stažení na </w:t>
      </w:r>
      <w:hyperlink r:id="rId10"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964A37">
      <w:pPr>
        <w:pStyle w:val="Zkladntext"/>
        <w:numPr>
          <w:ilvl w:val="0"/>
          <w:numId w:val="44"/>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E71E92">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964A37">
      <w:pPr>
        <w:pStyle w:val="Zkladntext"/>
        <w:numPr>
          <w:ilvl w:val="0"/>
          <w:numId w:val="44"/>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vlastních zdrojů odpovídajícími kopiemi bankovních výpisů.</w:t>
      </w:r>
    </w:p>
    <w:p w:rsidR="00F37FD6" w:rsidRPr="00F37FD6" w:rsidRDefault="00F37FD6" w:rsidP="005D1EF4">
      <w:pPr>
        <w:pStyle w:val="Zkladntext"/>
        <w:numPr>
          <w:ilvl w:val="0"/>
          <w:numId w:val="41"/>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5D1EF4">
      <w:pPr>
        <w:pStyle w:val="Zkladntext"/>
        <w:numPr>
          <w:ilvl w:val="0"/>
          <w:numId w:val="41"/>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5D1EF4">
      <w:pPr>
        <w:pStyle w:val="Zkladntext"/>
        <w:numPr>
          <w:ilvl w:val="0"/>
          <w:numId w:val="41"/>
        </w:numPr>
        <w:spacing w:before="120"/>
        <w:ind w:left="284" w:hanging="426"/>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D7A2F" w:rsidRDefault="00C42C7A" w:rsidP="005D1EF4">
      <w:pPr>
        <w:pStyle w:val="Zkladntext"/>
        <w:numPr>
          <w:ilvl w:val="0"/>
          <w:numId w:val="41"/>
        </w:numPr>
        <w:spacing w:before="120"/>
        <w:ind w:left="284" w:hanging="426"/>
        <w:jc w:val="both"/>
        <w:rPr>
          <w:rFonts w:asciiTheme="minorHAnsi" w:hAnsiTheme="minorHAnsi"/>
          <w:sz w:val="22"/>
          <w:szCs w:val="22"/>
        </w:rPr>
      </w:pPr>
      <w:r w:rsidRPr="00FD7A2F">
        <w:rPr>
          <w:rFonts w:asciiTheme="minorHAnsi" w:hAnsiTheme="minorHAnsi"/>
          <w:sz w:val="22"/>
          <w:szCs w:val="22"/>
        </w:rPr>
        <w:t>V případě, že příjemce podpory obdrží od zhotovitele storno nebo dobropis faktury, je povinen tyto doklady včetně zdůvodnění a kopie bankovního výpisu okamžitě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5D1EF4" w:rsidRDefault="005D1EF4">
      <w:pPr>
        <w:pStyle w:val="Zkladntext"/>
        <w:jc w:val="center"/>
        <w:rPr>
          <w:rFonts w:asciiTheme="minorHAnsi" w:hAnsiTheme="minorHAnsi"/>
          <w:b/>
          <w:sz w:val="22"/>
          <w:szCs w:val="22"/>
        </w:rPr>
      </w:pPr>
    </w:p>
    <w:p w:rsidR="005D1EF4" w:rsidRDefault="005D1EF4">
      <w:pPr>
        <w:pStyle w:val="Zkladntext"/>
        <w:jc w:val="center"/>
        <w:rPr>
          <w:rFonts w:asciiTheme="minorHAnsi" w:hAnsiTheme="minorHAnsi"/>
          <w:b/>
          <w:sz w:val="22"/>
          <w:szCs w:val="22"/>
        </w:rPr>
      </w:pPr>
    </w:p>
    <w:p w:rsidR="00507829" w:rsidRDefault="00507829">
      <w:pPr>
        <w:pStyle w:val="Zkladntext"/>
        <w:jc w:val="center"/>
        <w:rPr>
          <w:rFonts w:asciiTheme="minorHAnsi" w:hAnsiTheme="minorHAnsi"/>
          <w:b/>
          <w:sz w:val="22"/>
          <w:szCs w:val="22"/>
        </w:rPr>
      </w:pPr>
    </w:p>
    <w:p w:rsidR="00507829" w:rsidRDefault="00507829">
      <w:pPr>
        <w:pStyle w:val="Zkladntext"/>
        <w:jc w:val="center"/>
        <w:rPr>
          <w:rFonts w:asciiTheme="minorHAnsi" w:hAnsiTheme="minorHAnsi"/>
          <w:b/>
          <w:sz w:val="22"/>
          <w:szCs w:val="22"/>
        </w:rPr>
      </w:pPr>
    </w:p>
    <w:p w:rsidR="00507829" w:rsidRDefault="00507829">
      <w:pPr>
        <w:pStyle w:val="Zkladntext"/>
        <w:jc w:val="center"/>
        <w:rPr>
          <w:rFonts w:asciiTheme="minorHAnsi" w:hAnsiTheme="minorHAnsi"/>
          <w:b/>
          <w:sz w:val="22"/>
          <w:szCs w:val="22"/>
        </w:rPr>
      </w:pPr>
    </w:p>
    <w:p w:rsidR="00507829" w:rsidRDefault="00507829">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lastRenderedPageBreak/>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A44683" w:rsidRPr="00FD7A2F" w:rsidRDefault="00A44683" w:rsidP="008F57F7">
      <w:pPr>
        <w:pStyle w:val="Zkladntext"/>
        <w:numPr>
          <w:ilvl w:val="0"/>
          <w:numId w:val="34"/>
        </w:numPr>
        <w:ind w:left="284" w:hanging="284"/>
        <w:jc w:val="both"/>
        <w:rPr>
          <w:rFonts w:asciiTheme="minorHAnsi" w:hAnsiTheme="minorHAnsi"/>
          <w:sz w:val="22"/>
          <w:szCs w:val="22"/>
        </w:rPr>
      </w:pPr>
      <w:r>
        <w:rPr>
          <w:rFonts w:asciiTheme="minorHAnsi" w:hAnsiTheme="minorHAnsi"/>
          <w:sz w:val="22"/>
          <w:szCs w:val="22"/>
        </w:rPr>
        <w:t>Příjemce podpory</w:t>
      </w:r>
      <w:r w:rsidR="00507829">
        <w:rPr>
          <w:rFonts w:asciiTheme="minorHAnsi" w:hAnsiTheme="minorHAnsi"/>
          <w:sz w:val="22"/>
          <w:szCs w:val="22"/>
        </w:rPr>
        <w:t>:</w:t>
      </w:r>
    </w:p>
    <w:p w:rsidR="000C6284" w:rsidRPr="00FD7A2F" w:rsidRDefault="00817206" w:rsidP="008F57F7">
      <w:pPr>
        <w:pStyle w:val="Zkladntext"/>
        <w:numPr>
          <w:ilvl w:val="0"/>
          <w:numId w:val="24"/>
        </w:numPr>
        <w:tabs>
          <w:tab w:val="left" w:pos="567"/>
        </w:tabs>
        <w:snapToGrid w:val="0"/>
        <w:spacing w:before="120"/>
        <w:ind w:left="284" w:firstLine="0"/>
        <w:jc w:val="both"/>
        <w:rPr>
          <w:rFonts w:asciiTheme="minorHAnsi" w:hAnsiTheme="minorHAnsi"/>
          <w:sz w:val="22"/>
          <w:szCs w:val="22"/>
        </w:rPr>
      </w:pPr>
      <w:proofErr w:type="gramStart"/>
      <w:r>
        <w:rPr>
          <w:rFonts w:asciiTheme="minorHAnsi" w:hAnsiTheme="minorHAnsi"/>
          <w:sz w:val="22"/>
          <w:szCs w:val="22"/>
        </w:rPr>
        <w:t>se zavazuje</w:t>
      </w:r>
      <w:proofErr w:type="gramEnd"/>
      <w:r>
        <w:rPr>
          <w:rFonts w:asciiTheme="minorHAnsi" w:hAnsiTheme="minorHAnsi"/>
          <w:sz w:val="22"/>
          <w:szCs w:val="22"/>
        </w:rPr>
        <w:t xml:space="preserve"> </w:t>
      </w:r>
      <w:r w:rsidR="003709C5">
        <w:rPr>
          <w:rFonts w:asciiTheme="minorHAnsi" w:hAnsiTheme="minorHAnsi"/>
          <w:sz w:val="22"/>
          <w:szCs w:val="22"/>
        </w:rPr>
        <w:t>splni</w:t>
      </w:r>
      <w:r>
        <w:rPr>
          <w:rFonts w:asciiTheme="minorHAnsi" w:hAnsiTheme="minorHAnsi"/>
          <w:sz w:val="22"/>
          <w:szCs w:val="22"/>
        </w:rPr>
        <w:t>t</w:t>
      </w:r>
      <w:r w:rsidR="003709C5">
        <w:rPr>
          <w:rFonts w:asciiTheme="minorHAnsi" w:hAnsiTheme="minorHAnsi"/>
          <w:sz w:val="22"/>
          <w:szCs w:val="22"/>
        </w:rPr>
        <w:t xml:space="preserve"> účel akce tím, že</w:t>
      </w:r>
      <w:r w:rsidR="000C6284" w:rsidRPr="00FD7A2F">
        <w:rPr>
          <w:rFonts w:asciiTheme="minorHAnsi" w:hAnsiTheme="minorHAnsi"/>
          <w:sz w:val="22"/>
          <w:szCs w:val="22"/>
        </w:rPr>
        <w:t xml:space="preserve"> </w:t>
      </w:r>
    </w:p>
    <w:p w:rsidR="00087139" w:rsidRDefault="000C6284" w:rsidP="008F57F7">
      <w:pPr>
        <w:pStyle w:val="Zkladntext"/>
        <w:numPr>
          <w:ilvl w:val="0"/>
          <w:numId w:val="25"/>
        </w:numPr>
        <w:tabs>
          <w:tab w:val="clear" w:pos="360"/>
          <w:tab w:val="left" w:pos="1134"/>
          <w:tab w:val="num" w:pos="1418"/>
        </w:tabs>
        <w:snapToGrid w:val="0"/>
        <w:spacing w:before="120"/>
        <w:ind w:left="851" w:hanging="284"/>
        <w:jc w:val="both"/>
        <w:rPr>
          <w:rFonts w:asciiTheme="minorHAnsi" w:hAnsiTheme="minorHAnsi"/>
          <w:sz w:val="22"/>
          <w:szCs w:val="22"/>
        </w:rPr>
      </w:pPr>
      <w:r w:rsidRPr="008F57F7">
        <w:rPr>
          <w:rFonts w:asciiTheme="minorHAnsi" w:hAnsiTheme="minorHAnsi"/>
          <w:sz w:val="22"/>
          <w:szCs w:val="22"/>
        </w:rPr>
        <w:t>akce b</w:t>
      </w:r>
      <w:r w:rsidR="008F57F7" w:rsidRPr="008F57F7">
        <w:rPr>
          <w:rFonts w:asciiTheme="minorHAnsi" w:hAnsiTheme="minorHAnsi"/>
          <w:sz w:val="22"/>
          <w:szCs w:val="22"/>
        </w:rPr>
        <w:t xml:space="preserve">ude </w:t>
      </w:r>
      <w:r w:rsidRPr="008F57F7">
        <w:rPr>
          <w:rFonts w:asciiTheme="minorHAnsi" w:hAnsiTheme="minorHAnsi"/>
          <w:sz w:val="22"/>
          <w:szCs w:val="22"/>
        </w:rPr>
        <w:t xml:space="preserve">provedena </w:t>
      </w:r>
      <w:r w:rsidR="00E55E93" w:rsidRPr="008F57F7">
        <w:rPr>
          <w:rFonts w:asciiTheme="minorHAnsi" w:hAnsiTheme="minorHAnsi"/>
          <w:sz w:val="22"/>
          <w:szCs w:val="22"/>
        </w:rPr>
        <w:t>po</w:t>
      </w:r>
      <w:r w:rsidRPr="008F57F7">
        <w:rPr>
          <w:rFonts w:asciiTheme="minorHAnsi" w:hAnsiTheme="minorHAnsi"/>
          <w:sz w:val="22"/>
          <w:szCs w:val="22"/>
        </w:rPr>
        <w:t xml:space="preserve">dle </w:t>
      </w:r>
      <w:r w:rsidRPr="00A3611B">
        <w:rPr>
          <w:rFonts w:asciiTheme="minorHAnsi" w:hAnsiTheme="minorHAnsi"/>
          <w:sz w:val="22"/>
          <w:szCs w:val="22"/>
        </w:rPr>
        <w:t xml:space="preserve">Fondem </w:t>
      </w:r>
      <w:r w:rsidR="00E07DBA" w:rsidRPr="00A3611B">
        <w:rPr>
          <w:rFonts w:asciiTheme="minorHAnsi" w:hAnsiTheme="minorHAnsi"/>
          <w:sz w:val="22"/>
          <w:szCs w:val="22"/>
        </w:rPr>
        <w:t>odsouhlasen</w:t>
      </w:r>
      <w:r w:rsidR="009C4E14" w:rsidRPr="00A3611B">
        <w:rPr>
          <w:rFonts w:asciiTheme="minorHAnsi" w:hAnsiTheme="minorHAnsi"/>
          <w:sz w:val="22"/>
          <w:szCs w:val="22"/>
        </w:rPr>
        <w:t>é</w:t>
      </w:r>
      <w:r w:rsidR="00E55E93" w:rsidRPr="00A3611B">
        <w:rPr>
          <w:rFonts w:asciiTheme="minorHAnsi" w:hAnsiTheme="minorHAnsi"/>
          <w:sz w:val="22"/>
          <w:szCs w:val="22"/>
        </w:rPr>
        <w:t>ho</w:t>
      </w:r>
      <w:r w:rsidR="00431187" w:rsidRPr="00A3611B">
        <w:rPr>
          <w:rFonts w:asciiTheme="minorHAnsi" w:hAnsiTheme="minorHAnsi"/>
          <w:sz w:val="22"/>
          <w:szCs w:val="22"/>
        </w:rPr>
        <w:t xml:space="preserve"> </w:t>
      </w:r>
      <w:r w:rsidR="00E55E93" w:rsidRPr="00A3611B">
        <w:rPr>
          <w:rFonts w:asciiTheme="minorHAnsi" w:hAnsiTheme="minorHAnsi"/>
          <w:sz w:val="22"/>
          <w:szCs w:val="22"/>
        </w:rPr>
        <w:t xml:space="preserve">podrobného </w:t>
      </w:r>
      <w:r w:rsidR="00431187" w:rsidRPr="00A3611B">
        <w:rPr>
          <w:rFonts w:asciiTheme="minorHAnsi" w:hAnsiTheme="minorHAnsi"/>
          <w:sz w:val="22"/>
          <w:szCs w:val="22"/>
        </w:rPr>
        <w:t>popisu projektu „</w:t>
      </w:r>
      <w:r w:rsidR="008F57F7" w:rsidRPr="00A3611B">
        <w:rPr>
          <w:rFonts w:asciiTheme="minorHAnsi" w:hAnsiTheme="minorHAnsi"/>
          <w:sz w:val="22"/>
          <w:szCs w:val="22"/>
        </w:rPr>
        <w:t xml:space="preserve">Odstranění </w:t>
      </w:r>
      <w:r w:rsidR="00D9712E" w:rsidRPr="00A3611B">
        <w:rPr>
          <w:rFonts w:asciiTheme="minorHAnsi" w:hAnsiTheme="minorHAnsi"/>
          <w:sz w:val="22"/>
          <w:szCs w:val="22"/>
        </w:rPr>
        <w:t xml:space="preserve">ilegálního </w:t>
      </w:r>
      <w:r w:rsidR="00A3611B" w:rsidRPr="00A3611B">
        <w:rPr>
          <w:rFonts w:asciiTheme="minorHAnsi" w:hAnsiTheme="minorHAnsi"/>
          <w:sz w:val="22"/>
          <w:szCs w:val="22"/>
        </w:rPr>
        <w:t xml:space="preserve">skladu </w:t>
      </w:r>
      <w:r w:rsidR="00D9712E" w:rsidRPr="00A3611B">
        <w:rPr>
          <w:rFonts w:asciiTheme="minorHAnsi" w:hAnsiTheme="minorHAnsi"/>
          <w:sz w:val="22"/>
          <w:szCs w:val="22"/>
        </w:rPr>
        <w:t xml:space="preserve">odpadů po společnosti </w:t>
      </w:r>
      <w:proofErr w:type="spellStart"/>
      <w:r w:rsidR="00D9712E" w:rsidRPr="00A3611B">
        <w:rPr>
          <w:rFonts w:asciiTheme="minorHAnsi" w:hAnsiTheme="minorHAnsi"/>
          <w:sz w:val="22"/>
          <w:szCs w:val="22"/>
        </w:rPr>
        <w:t>Profiakont</w:t>
      </w:r>
      <w:proofErr w:type="spellEnd"/>
      <w:r w:rsidR="00D9712E" w:rsidRPr="00A3611B">
        <w:rPr>
          <w:rFonts w:asciiTheme="minorHAnsi" w:hAnsiTheme="minorHAnsi"/>
          <w:sz w:val="22"/>
          <w:szCs w:val="22"/>
        </w:rPr>
        <w:t xml:space="preserve"> s.r.o. v k. </w:t>
      </w:r>
      <w:proofErr w:type="spellStart"/>
      <w:r w:rsidR="00D9712E" w:rsidRPr="00A3611B">
        <w:rPr>
          <w:rFonts w:asciiTheme="minorHAnsi" w:hAnsiTheme="minorHAnsi"/>
          <w:sz w:val="22"/>
          <w:szCs w:val="22"/>
        </w:rPr>
        <w:t>ú.</w:t>
      </w:r>
      <w:proofErr w:type="spellEnd"/>
      <w:r w:rsidR="00D9712E" w:rsidRPr="00A3611B">
        <w:rPr>
          <w:rFonts w:asciiTheme="minorHAnsi" w:hAnsiTheme="minorHAnsi"/>
          <w:sz w:val="22"/>
          <w:szCs w:val="22"/>
        </w:rPr>
        <w:t xml:space="preserve"> Hůry</w:t>
      </w:r>
      <w:r w:rsidR="00A3611B" w:rsidRPr="00A3611B">
        <w:rPr>
          <w:rFonts w:asciiTheme="minorHAnsi" w:hAnsiTheme="minorHAnsi"/>
          <w:sz w:val="22"/>
          <w:szCs w:val="22"/>
        </w:rPr>
        <w:t xml:space="preserve"> – sanace ekologické zátěže</w:t>
      </w:r>
      <w:r w:rsidR="00431187" w:rsidRPr="00A3611B">
        <w:rPr>
          <w:rFonts w:asciiTheme="minorHAnsi" w:hAnsiTheme="minorHAnsi"/>
          <w:sz w:val="22"/>
          <w:szCs w:val="22"/>
        </w:rPr>
        <w:t>“, kt</w:t>
      </w:r>
      <w:r w:rsidR="00612625" w:rsidRPr="00A3611B">
        <w:rPr>
          <w:rFonts w:asciiTheme="minorHAnsi" w:hAnsiTheme="minorHAnsi"/>
          <w:sz w:val="22"/>
          <w:szCs w:val="22"/>
        </w:rPr>
        <w:t xml:space="preserve">erý je součástí žádosti ze dne </w:t>
      </w:r>
      <w:r w:rsidR="002A05ED" w:rsidRPr="00A3611B">
        <w:rPr>
          <w:rFonts w:asciiTheme="minorHAnsi" w:hAnsiTheme="minorHAnsi"/>
          <w:sz w:val="22"/>
          <w:szCs w:val="22"/>
        </w:rPr>
        <w:t>1</w:t>
      </w:r>
      <w:r w:rsidR="00A4617E" w:rsidRPr="00A3611B">
        <w:rPr>
          <w:rFonts w:asciiTheme="minorHAnsi" w:hAnsiTheme="minorHAnsi"/>
          <w:sz w:val="22"/>
          <w:szCs w:val="22"/>
        </w:rPr>
        <w:t>6</w:t>
      </w:r>
      <w:r w:rsidR="00431187" w:rsidRPr="00A3611B">
        <w:rPr>
          <w:rFonts w:asciiTheme="minorHAnsi" w:hAnsiTheme="minorHAnsi"/>
          <w:sz w:val="22"/>
          <w:szCs w:val="22"/>
        </w:rPr>
        <w:t xml:space="preserve">. </w:t>
      </w:r>
      <w:r w:rsidR="00A4617E" w:rsidRPr="00A3611B">
        <w:rPr>
          <w:rFonts w:asciiTheme="minorHAnsi" w:hAnsiTheme="minorHAnsi"/>
          <w:sz w:val="22"/>
          <w:szCs w:val="22"/>
        </w:rPr>
        <w:t>12</w:t>
      </w:r>
      <w:r w:rsidR="00431187" w:rsidRPr="00A3611B">
        <w:rPr>
          <w:rFonts w:asciiTheme="minorHAnsi" w:hAnsiTheme="minorHAnsi"/>
          <w:sz w:val="22"/>
          <w:szCs w:val="22"/>
        </w:rPr>
        <w:t>. 201</w:t>
      </w:r>
      <w:r w:rsidR="002A05ED" w:rsidRPr="00A3611B">
        <w:rPr>
          <w:rFonts w:asciiTheme="minorHAnsi" w:hAnsiTheme="minorHAnsi"/>
          <w:sz w:val="22"/>
          <w:szCs w:val="22"/>
        </w:rPr>
        <w:t>5</w:t>
      </w:r>
      <w:r w:rsidR="00431187" w:rsidRPr="00A3611B">
        <w:rPr>
          <w:rFonts w:asciiTheme="minorHAnsi" w:hAnsiTheme="minorHAnsi"/>
          <w:sz w:val="22"/>
          <w:szCs w:val="22"/>
        </w:rPr>
        <w:t>,</w:t>
      </w:r>
      <w:r w:rsidR="00B10562" w:rsidRPr="00A3611B">
        <w:rPr>
          <w:rFonts w:asciiTheme="minorHAnsi" w:hAnsiTheme="minorHAnsi"/>
          <w:sz w:val="22"/>
          <w:szCs w:val="22"/>
        </w:rPr>
        <w:t xml:space="preserve"> </w:t>
      </w:r>
      <w:r w:rsidR="00431187" w:rsidRPr="00A3611B">
        <w:rPr>
          <w:rFonts w:asciiTheme="minorHAnsi" w:hAnsiTheme="minorHAnsi"/>
          <w:sz w:val="22"/>
          <w:szCs w:val="22"/>
        </w:rPr>
        <w:t>r</w:t>
      </w:r>
      <w:r w:rsidR="00AF4646" w:rsidRPr="00A3611B">
        <w:rPr>
          <w:rFonts w:asciiTheme="minorHAnsi" w:hAnsiTheme="minorHAnsi"/>
          <w:sz w:val="22"/>
          <w:szCs w:val="22"/>
        </w:rPr>
        <w:t>ozpočt</w:t>
      </w:r>
      <w:r w:rsidR="00E55E93" w:rsidRPr="00A3611B">
        <w:rPr>
          <w:rFonts w:asciiTheme="minorHAnsi" w:hAnsiTheme="minorHAnsi"/>
          <w:sz w:val="22"/>
          <w:szCs w:val="22"/>
        </w:rPr>
        <w:t>u</w:t>
      </w:r>
      <w:r w:rsidR="00AF4646" w:rsidRPr="00A3611B">
        <w:rPr>
          <w:rFonts w:asciiTheme="minorHAnsi" w:hAnsiTheme="minorHAnsi"/>
          <w:sz w:val="22"/>
          <w:szCs w:val="22"/>
        </w:rPr>
        <w:t xml:space="preserve"> projektu, aktualizovan</w:t>
      </w:r>
      <w:r w:rsidR="00612625" w:rsidRPr="00A3611B">
        <w:rPr>
          <w:rFonts w:asciiTheme="minorHAnsi" w:hAnsiTheme="minorHAnsi"/>
          <w:sz w:val="22"/>
          <w:szCs w:val="22"/>
        </w:rPr>
        <w:t xml:space="preserve">ého dne </w:t>
      </w:r>
      <w:r w:rsidR="002A05ED" w:rsidRPr="00A3611B">
        <w:rPr>
          <w:rFonts w:asciiTheme="minorHAnsi" w:hAnsiTheme="minorHAnsi"/>
          <w:sz w:val="22"/>
          <w:szCs w:val="22"/>
        </w:rPr>
        <w:t>2</w:t>
      </w:r>
      <w:r w:rsidR="00A4617E" w:rsidRPr="00A3611B">
        <w:rPr>
          <w:rFonts w:asciiTheme="minorHAnsi" w:hAnsiTheme="minorHAnsi"/>
          <w:sz w:val="22"/>
          <w:szCs w:val="22"/>
        </w:rPr>
        <w:t>1</w:t>
      </w:r>
      <w:r w:rsidR="008F57F7" w:rsidRPr="00A3611B">
        <w:rPr>
          <w:rFonts w:asciiTheme="minorHAnsi" w:hAnsiTheme="minorHAnsi"/>
          <w:sz w:val="22"/>
          <w:szCs w:val="22"/>
        </w:rPr>
        <w:t xml:space="preserve">. </w:t>
      </w:r>
      <w:r w:rsidR="00A4617E" w:rsidRPr="00A3611B">
        <w:rPr>
          <w:rFonts w:asciiTheme="minorHAnsi" w:hAnsiTheme="minorHAnsi"/>
          <w:sz w:val="22"/>
          <w:szCs w:val="22"/>
        </w:rPr>
        <w:t>7</w:t>
      </w:r>
      <w:r w:rsidR="002A05ED" w:rsidRPr="00A3611B">
        <w:rPr>
          <w:rFonts w:asciiTheme="minorHAnsi" w:hAnsiTheme="minorHAnsi"/>
          <w:sz w:val="22"/>
          <w:szCs w:val="22"/>
        </w:rPr>
        <w:t>.</w:t>
      </w:r>
      <w:r w:rsidR="008F57F7" w:rsidRPr="00A3611B">
        <w:rPr>
          <w:rFonts w:asciiTheme="minorHAnsi" w:hAnsiTheme="minorHAnsi"/>
          <w:sz w:val="22"/>
          <w:szCs w:val="22"/>
        </w:rPr>
        <w:t xml:space="preserve"> </w:t>
      </w:r>
      <w:r w:rsidR="002A05ED" w:rsidRPr="00A3611B">
        <w:rPr>
          <w:rFonts w:asciiTheme="minorHAnsi" w:hAnsiTheme="minorHAnsi"/>
          <w:sz w:val="22"/>
          <w:szCs w:val="22"/>
        </w:rPr>
        <w:t>201</w:t>
      </w:r>
      <w:r w:rsidR="00A3611B" w:rsidRPr="00A3611B">
        <w:rPr>
          <w:rFonts w:asciiTheme="minorHAnsi" w:hAnsiTheme="minorHAnsi"/>
          <w:sz w:val="22"/>
          <w:szCs w:val="22"/>
        </w:rPr>
        <w:t>6</w:t>
      </w:r>
      <w:r w:rsidR="002A05ED" w:rsidRPr="00A3611B">
        <w:rPr>
          <w:rFonts w:asciiTheme="minorHAnsi" w:hAnsiTheme="minorHAnsi"/>
          <w:sz w:val="22"/>
          <w:szCs w:val="22"/>
        </w:rPr>
        <w:t xml:space="preserve"> (č.</w:t>
      </w:r>
      <w:r w:rsidR="008F57F7" w:rsidRPr="00A3611B">
        <w:rPr>
          <w:rFonts w:asciiTheme="minorHAnsi" w:hAnsiTheme="minorHAnsi"/>
          <w:sz w:val="22"/>
          <w:szCs w:val="22"/>
        </w:rPr>
        <w:t xml:space="preserve"> </w:t>
      </w:r>
      <w:r w:rsidR="002A05ED" w:rsidRPr="00A3611B">
        <w:rPr>
          <w:rFonts w:asciiTheme="minorHAnsi" w:hAnsiTheme="minorHAnsi"/>
          <w:sz w:val="22"/>
          <w:szCs w:val="22"/>
        </w:rPr>
        <w:t xml:space="preserve">j.: </w:t>
      </w:r>
      <w:r w:rsidR="008F57F7" w:rsidRPr="00A3611B">
        <w:rPr>
          <w:rFonts w:asciiTheme="minorHAnsi" w:hAnsiTheme="minorHAnsi"/>
          <w:sz w:val="22"/>
          <w:szCs w:val="22"/>
        </w:rPr>
        <w:t>0</w:t>
      </w:r>
      <w:r w:rsidR="00A4617E" w:rsidRPr="00A3611B">
        <w:rPr>
          <w:rFonts w:asciiTheme="minorHAnsi" w:hAnsiTheme="minorHAnsi"/>
          <w:sz w:val="22"/>
          <w:szCs w:val="22"/>
        </w:rPr>
        <w:t>8</w:t>
      </w:r>
      <w:r w:rsidR="008F57F7" w:rsidRPr="00A3611B">
        <w:rPr>
          <w:rFonts w:asciiTheme="minorHAnsi" w:hAnsiTheme="minorHAnsi"/>
          <w:sz w:val="22"/>
          <w:szCs w:val="22"/>
        </w:rPr>
        <w:t>4</w:t>
      </w:r>
      <w:r w:rsidR="00A4617E" w:rsidRPr="00A3611B">
        <w:rPr>
          <w:rFonts w:asciiTheme="minorHAnsi" w:hAnsiTheme="minorHAnsi"/>
          <w:sz w:val="22"/>
          <w:szCs w:val="22"/>
        </w:rPr>
        <w:t>882/</w:t>
      </w:r>
      <w:r w:rsidR="002A05ED" w:rsidRPr="00A3611B">
        <w:rPr>
          <w:rFonts w:asciiTheme="minorHAnsi" w:hAnsiTheme="minorHAnsi"/>
          <w:sz w:val="22"/>
          <w:szCs w:val="22"/>
        </w:rPr>
        <w:t>201</w:t>
      </w:r>
      <w:r w:rsidR="008F57F7" w:rsidRPr="00A3611B">
        <w:rPr>
          <w:rFonts w:asciiTheme="minorHAnsi" w:hAnsiTheme="minorHAnsi"/>
          <w:sz w:val="22"/>
          <w:szCs w:val="22"/>
        </w:rPr>
        <w:t>6</w:t>
      </w:r>
      <w:r w:rsidR="002A05ED">
        <w:rPr>
          <w:rFonts w:asciiTheme="minorHAnsi" w:hAnsiTheme="minorHAnsi"/>
          <w:sz w:val="22"/>
          <w:szCs w:val="22"/>
        </w:rPr>
        <w:t>)</w:t>
      </w:r>
      <w:r w:rsidR="006045AB">
        <w:rPr>
          <w:rFonts w:asciiTheme="minorHAnsi" w:hAnsiTheme="minorHAnsi"/>
          <w:sz w:val="22"/>
          <w:szCs w:val="22"/>
        </w:rPr>
        <w:t xml:space="preserve">, </w:t>
      </w:r>
      <w:r w:rsidR="00E55E93" w:rsidRPr="00FD7A2F">
        <w:rPr>
          <w:rFonts w:asciiTheme="minorHAnsi" w:hAnsiTheme="minorHAnsi"/>
          <w:sz w:val="22"/>
          <w:szCs w:val="22"/>
        </w:rPr>
        <w:t xml:space="preserve">podle </w:t>
      </w:r>
      <w:r w:rsidR="002A05ED">
        <w:rPr>
          <w:rFonts w:asciiTheme="minorHAnsi" w:hAnsiTheme="minorHAnsi"/>
          <w:sz w:val="22"/>
          <w:szCs w:val="22"/>
        </w:rPr>
        <w:t>realizační dokumen</w:t>
      </w:r>
      <w:r w:rsidR="00E55E93" w:rsidRPr="00FD7A2F">
        <w:rPr>
          <w:rFonts w:asciiTheme="minorHAnsi" w:hAnsiTheme="minorHAnsi"/>
          <w:sz w:val="22"/>
          <w:szCs w:val="22"/>
        </w:rPr>
        <w:t>tace</w:t>
      </w:r>
      <w:r w:rsidR="002A05ED">
        <w:rPr>
          <w:rFonts w:asciiTheme="minorHAnsi" w:hAnsiTheme="minorHAnsi"/>
          <w:sz w:val="22"/>
          <w:szCs w:val="22"/>
        </w:rPr>
        <w:t xml:space="preserve"> (</w:t>
      </w:r>
      <w:r w:rsidR="00A4617E">
        <w:rPr>
          <w:rFonts w:asciiTheme="minorHAnsi" w:hAnsiTheme="minorHAnsi"/>
          <w:sz w:val="22"/>
          <w:szCs w:val="22"/>
        </w:rPr>
        <w:t xml:space="preserve">CZ </w:t>
      </w:r>
      <w:r w:rsidR="008F57F7">
        <w:rPr>
          <w:rFonts w:asciiTheme="minorHAnsi" w:hAnsiTheme="minorHAnsi"/>
          <w:sz w:val="22"/>
          <w:szCs w:val="22"/>
        </w:rPr>
        <w:t>BI</w:t>
      </w:r>
      <w:r w:rsidR="00A4617E">
        <w:rPr>
          <w:rFonts w:asciiTheme="minorHAnsi" w:hAnsiTheme="minorHAnsi"/>
          <w:sz w:val="22"/>
          <w:szCs w:val="22"/>
        </w:rPr>
        <w:t>J</w:t>
      </w:r>
      <w:r w:rsidR="008F57F7">
        <w:rPr>
          <w:rFonts w:asciiTheme="minorHAnsi" w:hAnsiTheme="minorHAnsi"/>
          <w:sz w:val="22"/>
          <w:szCs w:val="22"/>
        </w:rPr>
        <w:t xml:space="preserve">O </w:t>
      </w:r>
      <w:r w:rsidR="00A4617E">
        <w:rPr>
          <w:rFonts w:asciiTheme="minorHAnsi" w:hAnsiTheme="minorHAnsi"/>
          <w:sz w:val="22"/>
          <w:szCs w:val="22"/>
        </w:rPr>
        <w:t>12</w:t>
      </w:r>
      <w:r w:rsidR="002A05ED">
        <w:rPr>
          <w:rFonts w:asciiTheme="minorHAnsi" w:hAnsiTheme="minorHAnsi"/>
          <w:sz w:val="22"/>
          <w:szCs w:val="22"/>
        </w:rPr>
        <w:t>/2015)</w:t>
      </w:r>
      <w:r w:rsidR="00E55E93" w:rsidRPr="00FD7A2F">
        <w:rPr>
          <w:rFonts w:asciiTheme="minorHAnsi" w:hAnsiTheme="minorHAnsi"/>
          <w:sz w:val="22"/>
          <w:szCs w:val="22"/>
        </w:rPr>
        <w:t xml:space="preserve">, </w:t>
      </w:r>
      <w:r w:rsidR="00431187" w:rsidRPr="00FD7A2F">
        <w:rPr>
          <w:rFonts w:asciiTheme="minorHAnsi" w:hAnsiTheme="minorHAnsi"/>
          <w:sz w:val="22"/>
          <w:szCs w:val="22"/>
        </w:rPr>
        <w:t>v so</w:t>
      </w:r>
      <w:r w:rsidR="00EA1F07" w:rsidRPr="00FD7A2F">
        <w:rPr>
          <w:rFonts w:asciiTheme="minorHAnsi" w:hAnsiTheme="minorHAnsi"/>
          <w:sz w:val="22"/>
          <w:szCs w:val="22"/>
        </w:rPr>
        <w:t xml:space="preserve">uladu s kompletní dokumentací </w:t>
      </w:r>
      <w:r w:rsidR="008F57F7">
        <w:rPr>
          <w:rFonts w:asciiTheme="minorHAnsi" w:hAnsiTheme="minorHAnsi"/>
          <w:sz w:val="22"/>
          <w:szCs w:val="22"/>
        </w:rPr>
        <w:t xml:space="preserve">výběrového </w:t>
      </w:r>
      <w:r w:rsidR="00EA1F07" w:rsidRPr="00FD7A2F">
        <w:rPr>
          <w:rFonts w:asciiTheme="minorHAnsi" w:hAnsiTheme="minorHAnsi"/>
          <w:sz w:val="22"/>
          <w:szCs w:val="22"/>
        </w:rPr>
        <w:t>řízení</w:t>
      </w:r>
      <w:r w:rsidR="008F57F7">
        <w:rPr>
          <w:rFonts w:asciiTheme="minorHAnsi" w:hAnsiTheme="minorHAnsi"/>
          <w:sz w:val="22"/>
          <w:szCs w:val="22"/>
        </w:rPr>
        <w:t xml:space="preserve"> vč. SOD</w:t>
      </w:r>
      <w:r w:rsidR="0083147D" w:rsidRPr="00FD7A2F">
        <w:rPr>
          <w:rFonts w:asciiTheme="minorHAnsi" w:hAnsiTheme="minorHAnsi"/>
          <w:sz w:val="22"/>
          <w:szCs w:val="22"/>
        </w:rPr>
        <w:t>,</w:t>
      </w:r>
      <w:r w:rsidR="000115EB">
        <w:rPr>
          <w:rFonts w:asciiTheme="minorHAnsi" w:hAnsiTheme="minorHAnsi"/>
          <w:sz w:val="22"/>
          <w:szCs w:val="22"/>
        </w:rPr>
        <w:t xml:space="preserve"> </w:t>
      </w:r>
      <w:r w:rsidR="000115EB" w:rsidRPr="00FD7A2F">
        <w:rPr>
          <w:rFonts w:asciiTheme="minorHAnsi" w:hAnsiTheme="minorHAnsi"/>
          <w:sz w:val="22"/>
          <w:szCs w:val="22"/>
        </w:rPr>
        <w:t>včetně případných změn a doplňků t</w:t>
      </w:r>
      <w:r w:rsidR="000115EB">
        <w:rPr>
          <w:rFonts w:asciiTheme="minorHAnsi" w:hAnsiTheme="minorHAnsi"/>
          <w:sz w:val="22"/>
          <w:szCs w:val="22"/>
        </w:rPr>
        <w:t>ěchto</w:t>
      </w:r>
      <w:r w:rsidR="000115EB" w:rsidRPr="00FD7A2F">
        <w:rPr>
          <w:rFonts w:asciiTheme="minorHAnsi" w:hAnsiTheme="minorHAnsi"/>
          <w:sz w:val="22"/>
          <w:szCs w:val="22"/>
        </w:rPr>
        <w:t xml:space="preserve"> dokument</w:t>
      </w:r>
      <w:r w:rsidR="000115EB">
        <w:rPr>
          <w:rFonts w:asciiTheme="minorHAnsi" w:hAnsiTheme="minorHAnsi"/>
          <w:sz w:val="22"/>
          <w:szCs w:val="22"/>
        </w:rPr>
        <w:t>ů</w:t>
      </w:r>
      <w:r w:rsidR="000115EB" w:rsidRPr="00FD7A2F">
        <w:rPr>
          <w:rFonts w:asciiTheme="minorHAnsi" w:hAnsiTheme="minorHAnsi"/>
          <w:sz w:val="22"/>
          <w:szCs w:val="22"/>
        </w:rPr>
        <w:t xml:space="preserve"> odsouhlasených Fondem</w:t>
      </w:r>
      <w:r w:rsidR="00E55E93" w:rsidRPr="00FD7A2F">
        <w:rPr>
          <w:rFonts w:asciiTheme="minorHAnsi" w:hAnsiTheme="minorHAnsi"/>
          <w:sz w:val="22"/>
          <w:szCs w:val="22"/>
        </w:rPr>
        <w:t xml:space="preserve">, </w:t>
      </w:r>
    </w:p>
    <w:p w:rsidR="00A4617E" w:rsidRPr="006670E7" w:rsidRDefault="00393369" w:rsidP="006670E7">
      <w:pPr>
        <w:pStyle w:val="Zkladntext"/>
        <w:numPr>
          <w:ilvl w:val="0"/>
          <w:numId w:val="25"/>
        </w:numPr>
        <w:tabs>
          <w:tab w:val="clear" w:pos="360"/>
          <w:tab w:val="left" w:pos="1134"/>
          <w:tab w:val="num" w:pos="1418"/>
        </w:tabs>
        <w:snapToGrid w:val="0"/>
        <w:spacing w:before="120"/>
        <w:ind w:left="851" w:hanging="284"/>
        <w:jc w:val="both"/>
        <w:rPr>
          <w:rFonts w:asciiTheme="minorHAnsi" w:hAnsiTheme="minorHAnsi"/>
          <w:sz w:val="22"/>
          <w:szCs w:val="22"/>
        </w:rPr>
      </w:pPr>
      <w:r w:rsidRPr="00393369">
        <w:rPr>
          <w:rFonts w:asciiTheme="minorHAnsi" w:hAnsiTheme="minorHAnsi"/>
          <w:sz w:val="22"/>
          <w:szCs w:val="22"/>
        </w:rPr>
        <w:t>odstran</w:t>
      </w:r>
      <w:r w:rsidR="008F57F7">
        <w:rPr>
          <w:rFonts w:asciiTheme="minorHAnsi" w:hAnsiTheme="minorHAnsi"/>
          <w:sz w:val="22"/>
          <w:szCs w:val="22"/>
        </w:rPr>
        <w:t>í</w:t>
      </w:r>
      <w:r w:rsidRPr="00393369">
        <w:rPr>
          <w:rFonts w:asciiTheme="minorHAnsi" w:hAnsiTheme="minorHAnsi"/>
          <w:sz w:val="22"/>
          <w:szCs w:val="22"/>
        </w:rPr>
        <w:t xml:space="preserve"> </w:t>
      </w:r>
      <w:r w:rsidR="00A4617E">
        <w:rPr>
          <w:rFonts w:asciiTheme="minorHAnsi" w:hAnsiTheme="minorHAnsi"/>
          <w:sz w:val="22"/>
          <w:szCs w:val="22"/>
        </w:rPr>
        <w:t xml:space="preserve">ilegálně navezené </w:t>
      </w:r>
      <w:r w:rsidRPr="00393369">
        <w:rPr>
          <w:rFonts w:asciiTheme="minorHAnsi" w:hAnsiTheme="minorHAnsi"/>
          <w:sz w:val="22"/>
          <w:szCs w:val="22"/>
        </w:rPr>
        <w:t xml:space="preserve">odpady (zejm. </w:t>
      </w:r>
      <w:r w:rsidR="00A4617E">
        <w:rPr>
          <w:rFonts w:asciiTheme="minorHAnsi" w:hAnsiTheme="minorHAnsi"/>
          <w:sz w:val="22"/>
          <w:szCs w:val="22"/>
        </w:rPr>
        <w:t xml:space="preserve">stavební suť, azbest, plasty, dřevěné piliny, </w:t>
      </w:r>
      <w:r w:rsidR="008F57F7">
        <w:rPr>
          <w:rFonts w:asciiTheme="minorHAnsi" w:hAnsiTheme="minorHAnsi"/>
          <w:sz w:val="22"/>
          <w:szCs w:val="22"/>
        </w:rPr>
        <w:t>pneumatiky</w:t>
      </w:r>
      <w:r w:rsidRPr="00393369">
        <w:rPr>
          <w:rFonts w:asciiTheme="minorHAnsi" w:hAnsiTheme="minorHAnsi"/>
          <w:sz w:val="22"/>
          <w:szCs w:val="22"/>
        </w:rPr>
        <w:t xml:space="preserve">) </w:t>
      </w:r>
      <w:r w:rsidR="00A4617E">
        <w:rPr>
          <w:rFonts w:asciiTheme="minorHAnsi" w:hAnsiTheme="minorHAnsi"/>
          <w:sz w:val="22"/>
          <w:szCs w:val="22"/>
        </w:rPr>
        <w:t>a vyčistí dotčené pozemky,</w:t>
      </w:r>
      <w:r w:rsidR="006670E7">
        <w:rPr>
          <w:rFonts w:asciiTheme="minorHAnsi" w:hAnsiTheme="minorHAnsi"/>
          <w:sz w:val="22"/>
          <w:szCs w:val="22"/>
        </w:rPr>
        <w:t xml:space="preserve"> </w:t>
      </w:r>
      <w:r w:rsidR="00A4617E" w:rsidRPr="006670E7">
        <w:rPr>
          <w:rFonts w:asciiTheme="minorHAnsi" w:hAnsiTheme="minorHAnsi"/>
          <w:sz w:val="22"/>
          <w:szCs w:val="22"/>
        </w:rPr>
        <w:t>odstraní 6 000 tun odpadů,</w:t>
      </w:r>
    </w:p>
    <w:p w:rsidR="00A4617E" w:rsidRPr="00A4617E" w:rsidRDefault="00393369" w:rsidP="00A4617E">
      <w:pPr>
        <w:pStyle w:val="Zkladntext"/>
        <w:numPr>
          <w:ilvl w:val="0"/>
          <w:numId w:val="25"/>
        </w:numPr>
        <w:tabs>
          <w:tab w:val="clear" w:pos="360"/>
          <w:tab w:val="left" w:pos="1134"/>
          <w:tab w:val="num" w:pos="1418"/>
        </w:tabs>
        <w:snapToGrid w:val="0"/>
        <w:spacing w:before="120"/>
        <w:ind w:left="851" w:hanging="284"/>
        <w:jc w:val="both"/>
        <w:rPr>
          <w:rFonts w:asciiTheme="minorHAnsi" w:hAnsiTheme="minorHAnsi"/>
          <w:sz w:val="22"/>
          <w:szCs w:val="22"/>
        </w:rPr>
      </w:pPr>
      <w:r w:rsidRPr="00A535CD">
        <w:rPr>
          <w:rFonts w:asciiTheme="minorHAnsi" w:hAnsiTheme="minorHAnsi"/>
          <w:sz w:val="22"/>
          <w:szCs w:val="22"/>
        </w:rPr>
        <w:t>sanace b</w:t>
      </w:r>
      <w:r w:rsidR="008F57F7">
        <w:rPr>
          <w:rFonts w:asciiTheme="minorHAnsi" w:hAnsiTheme="minorHAnsi"/>
          <w:sz w:val="22"/>
          <w:szCs w:val="22"/>
        </w:rPr>
        <w:t>ude</w:t>
      </w:r>
      <w:r w:rsidRPr="00A535CD">
        <w:rPr>
          <w:rFonts w:asciiTheme="minorHAnsi" w:hAnsiTheme="minorHAnsi"/>
          <w:sz w:val="22"/>
          <w:szCs w:val="22"/>
        </w:rPr>
        <w:t xml:space="preserve"> provedena na ploše </w:t>
      </w:r>
      <w:r w:rsidR="00A4617E">
        <w:rPr>
          <w:rFonts w:asciiTheme="minorHAnsi" w:hAnsiTheme="minorHAnsi"/>
          <w:sz w:val="22"/>
          <w:szCs w:val="22"/>
        </w:rPr>
        <w:t>28</w:t>
      </w:r>
      <w:r w:rsidRPr="00A535CD">
        <w:rPr>
          <w:rFonts w:asciiTheme="minorHAnsi" w:hAnsiTheme="minorHAnsi"/>
          <w:sz w:val="22"/>
          <w:szCs w:val="22"/>
        </w:rPr>
        <w:t xml:space="preserve"> </w:t>
      </w:r>
      <w:r w:rsidR="00A4617E">
        <w:rPr>
          <w:rFonts w:asciiTheme="minorHAnsi" w:hAnsiTheme="minorHAnsi"/>
          <w:sz w:val="22"/>
          <w:szCs w:val="22"/>
        </w:rPr>
        <w:t>879</w:t>
      </w:r>
      <w:r w:rsidRPr="00A535CD">
        <w:rPr>
          <w:rFonts w:asciiTheme="minorHAnsi" w:hAnsiTheme="minorHAnsi"/>
          <w:sz w:val="22"/>
          <w:szCs w:val="22"/>
        </w:rPr>
        <w:t xml:space="preserve"> m</w:t>
      </w:r>
      <w:r w:rsidR="00B55B95" w:rsidRPr="00A535CD">
        <w:rPr>
          <w:rFonts w:asciiTheme="minorHAnsi" w:hAnsiTheme="minorHAnsi"/>
          <w:sz w:val="22"/>
          <w:szCs w:val="22"/>
          <w:vertAlign w:val="superscript"/>
        </w:rPr>
        <w:t>2</w:t>
      </w:r>
      <w:r w:rsidR="008F57F7">
        <w:rPr>
          <w:rFonts w:asciiTheme="minorHAnsi" w:hAnsiTheme="minorHAnsi"/>
          <w:sz w:val="22"/>
          <w:szCs w:val="22"/>
        </w:rPr>
        <w:t>,</w:t>
      </w:r>
    </w:p>
    <w:p w:rsidR="006D709E" w:rsidRDefault="002A05ED" w:rsidP="005D1EF4">
      <w:pPr>
        <w:pStyle w:val="Zkladntext"/>
        <w:numPr>
          <w:ilvl w:val="0"/>
          <w:numId w:val="24"/>
        </w:numPr>
        <w:tabs>
          <w:tab w:val="left" w:pos="567"/>
        </w:tabs>
        <w:snapToGrid w:val="0"/>
        <w:spacing w:before="120"/>
        <w:ind w:left="851" w:hanging="567"/>
        <w:jc w:val="both"/>
        <w:rPr>
          <w:rFonts w:asciiTheme="minorHAnsi" w:hAnsiTheme="minorHAnsi"/>
          <w:sz w:val="22"/>
          <w:szCs w:val="22"/>
        </w:rPr>
      </w:pPr>
      <w:proofErr w:type="gramStart"/>
      <w:r>
        <w:rPr>
          <w:rFonts w:asciiTheme="minorHAnsi" w:hAnsiTheme="minorHAnsi"/>
          <w:sz w:val="22"/>
          <w:szCs w:val="22"/>
        </w:rPr>
        <w:t>se zavazuje</w:t>
      </w:r>
      <w:proofErr w:type="gramEnd"/>
      <w:r w:rsidR="00434004">
        <w:rPr>
          <w:rFonts w:asciiTheme="minorHAnsi" w:hAnsiTheme="minorHAnsi"/>
          <w:sz w:val="22"/>
          <w:szCs w:val="22"/>
        </w:rPr>
        <w:t xml:space="preserve"> </w:t>
      </w:r>
      <w:r w:rsidR="006D709E">
        <w:rPr>
          <w:rFonts w:asciiTheme="minorHAnsi" w:hAnsiTheme="minorHAnsi"/>
          <w:sz w:val="22"/>
          <w:szCs w:val="22"/>
        </w:rPr>
        <w:t>k tomu, že:</w:t>
      </w:r>
      <w:r w:rsidR="009124AC" w:rsidRPr="00FD7A2F">
        <w:rPr>
          <w:rFonts w:asciiTheme="minorHAnsi" w:hAnsiTheme="minorHAnsi"/>
          <w:sz w:val="22"/>
          <w:szCs w:val="22"/>
        </w:rPr>
        <w:t xml:space="preserve"> </w:t>
      </w:r>
    </w:p>
    <w:p w:rsidR="00393369" w:rsidRDefault="00393369" w:rsidP="00393369">
      <w:pPr>
        <w:pStyle w:val="Zkladntext"/>
        <w:numPr>
          <w:ilvl w:val="0"/>
          <w:numId w:val="25"/>
        </w:numPr>
        <w:tabs>
          <w:tab w:val="clear" w:pos="360"/>
          <w:tab w:val="left" w:pos="567"/>
          <w:tab w:val="num" w:pos="1418"/>
        </w:tabs>
        <w:snapToGrid w:val="0"/>
        <w:spacing w:before="120"/>
        <w:ind w:left="851" w:hanging="284"/>
        <w:jc w:val="both"/>
        <w:rPr>
          <w:rFonts w:asciiTheme="minorHAnsi" w:hAnsiTheme="minorHAnsi"/>
          <w:sz w:val="22"/>
          <w:szCs w:val="22"/>
        </w:rPr>
      </w:pPr>
      <w:r w:rsidRPr="00393369">
        <w:rPr>
          <w:rFonts w:asciiTheme="minorHAnsi" w:hAnsiTheme="minorHAnsi"/>
          <w:sz w:val="22"/>
          <w:szCs w:val="22"/>
        </w:rPr>
        <w:t xml:space="preserve">bude vymáhat na původci závadného stavu výdaje na realizaci příslušného opatření </w:t>
      </w:r>
      <w:r w:rsidR="008F57F7">
        <w:rPr>
          <w:rFonts w:asciiTheme="minorHAnsi" w:hAnsiTheme="minorHAnsi"/>
          <w:sz w:val="22"/>
          <w:szCs w:val="22"/>
        </w:rPr>
        <w:br/>
      </w:r>
      <w:r w:rsidRPr="00393369">
        <w:rPr>
          <w:rFonts w:asciiTheme="minorHAnsi" w:hAnsiTheme="minorHAnsi"/>
          <w:sz w:val="22"/>
          <w:szCs w:val="22"/>
        </w:rPr>
        <w:t>k odstranění znečištění, je</w:t>
      </w:r>
      <w:r>
        <w:rPr>
          <w:rFonts w:asciiTheme="minorHAnsi" w:hAnsiTheme="minorHAnsi"/>
          <w:sz w:val="22"/>
          <w:szCs w:val="22"/>
        </w:rPr>
        <w:t>-</w:t>
      </w:r>
      <w:r w:rsidRPr="00393369">
        <w:rPr>
          <w:rFonts w:asciiTheme="minorHAnsi" w:hAnsiTheme="minorHAnsi"/>
          <w:sz w:val="22"/>
          <w:szCs w:val="22"/>
        </w:rPr>
        <w:t>li to možné,</w:t>
      </w:r>
    </w:p>
    <w:p w:rsidR="006045AB" w:rsidRDefault="00393369" w:rsidP="00393369">
      <w:pPr>
        <w:pStyle w:val="Zkladntext"/>
        <w:numPr>
          <w:ilvl w:val="0"/>
          <w:numId w:val="25"/>
        </w:numPr>
        <w:tabs>
          <w:tab w:val="clear" w:pos="360"/>
          <w:tab w:val="left" w:pos="567"/>
          <w:tab w:val="num" w:pos="1418"/>
        </w:tabs>
        <w:snapToGrid w:val="0"/>
        <w:spacing w:before="120"/>
        <w:ind w:left="851" w:hanging="284"/>
        <w:jc w:val="both"/>
        <w:rPr>
          <w:rFonts w:asciiTheme="minorHAnsi" w:hAnsiTheme="minorHAnsi"/>
          <w:sz w:val="22"/>
          <w:szCs w:val="22"/>
        </w:rPr>
      </w:pPr>
      <w:r w:rsidRPr="00393369">
        <w:rPr>
          <w:rFonts w:asciiTheme="minorHAnsi" w:hAnsiTheme="minorHAnsi"/>
          <w:sz w:val="22"/>
          <w:szCs w:val="22"/>
        </w:rPr>
        <w:t>bude po realizaci akce pokračovat v maximálním úsilí vedo</w:t>
      </w:r>
      <w:r w:rsidR="006045AB">
        <w:rPr>
          <w:rFonts w:asciiTheme="minorHAnsi" w:hAnsiTheme="minorHAnsi"/>
          <w:sz w:val="22"/>
          <w:szCs w:val="22"/>
        </w:rPr>
        <w:t>ucím k řešení komplexní sanace,</w:t>
      </w:r>
    </w:p>
    <w:p w:rsidR="00393369" w:rsidRDefault="00393369" w:rsidP="00393369">
      <w:pPr>
        <w:pStyle w:val="Zkladntext"/>
        <w:numPr>
          <w:ilvl w:val="0"/>
          <w:numId w:val="25"/>
        </w:numPr>
        <w:tabs>
          <w:tab w:val="clear" w:pos="360"/>
          <w:tab w:val="left" w:pos="567"/>
          <w:tab w:val="num" w:pos="1418"/>
        </w:tabs>
        <w:snapToGrid w:val="0"/>
        <w:spacing w:before="120"/>
        <w:ind w:left="851" w:hanging="284"/>
        <w:jc w:val="both"/>
        <w:rPr>
          <w:rFonts w:asciiTheme="minorHAnsi" w:hAnsiTheme="minorHAnsi"/>
          <w:sz w:val="22"/>
          <w:szCs w:val="22"/>
        </w:rPr>
      </w:pPr>
      <w:r w:rsidRPr="00393369">
        <w:rPr>
          <w:rFonts w:asciiTheme="minorHAnsi" w:hAnsiTheme="minorHAnsi"/>
          <w:sz w:val="22"/>
          <w:szCs w:val="22"/>
        </w:rPr>
        <w:t>dojde-li v budoucnu k dosažení náhrady výdajů na provedení opatření po původci závadného stavu, příjemce podpory vrátí do 30 dnů od dosažení této náhrady poskytnutou podporu nebo její část odpovídající výši vymožené částky,</w:t>
      </w:r>
    </w:p>
    <w:p w:rsidR="00393369" w:rsidRDefault="00393369" w:rsidP="00393369">
      <w:pPr>
        <w:pStyle w:val="Zkladntext"/>
        <w:numPr>
          <w:ilvl w:val="0"/>
          <w:numId w:val="25"/>
        </w:numPr>
        <w:tabs>
          <w:tab w:val="clear" w:pos="360"/>
          <w:tab w:val="left" w:pos="567"/>
          <w:tab w:val="num" w:pos="1418"/>
        </w:tabs>
        <w:snapToGrid w:val="0"/>
        <w:spacing w:before="120"/>
        <w:ind w:left="851" w:hanging="284"/>
        <w:jc w:val="both"/>
        <w:rPr>
          <w:rFonts w:asciiTheme="minorHAnsi" w:hAnsiTheme="minorHAnsi"/>
          <w:sz w:val="22"/>
          <w:szCs w:val="22"/>
        </w:rPr>
      </w:pPr>
      <w:r w:rsidRPr="00393369">
        <w:rPr>
          <w:rFonts w:asciiTheme="minorHAnsi" w:hAnsiTheme="minorHAnsi"/>
          <w:sz w:val="22"/>
          <w:szCs w:val="22"/>
        </w:rPr>
        <w:t>zajistí řádné provedení záznamu do databáze SEKM II včetně hodnocení priority lokality,</w:t>
      </w:r>
    </w:p>
    <w:p w:rsidR="003709C5" w:rsidRDefault="00393369" w:rsidP="00393369">
      <w:pPr>
        <w:pStyle w:val="Zkladntext"/>
        <w:numPr>
          <w:ilvl w:val="0"/>
          <w:numId w:val="25"/>
        </w:numPr>
        <w:tabs>
          <w:tab w:val="clear" w:pos="360"/>
          <w:tab w:val="left" w:pos="567"/>
          <w:tab w:val="num" w:pos="1418"/>
        </w:tabs>
        <w:snapToGrid w:val="0"/>
        <w:spacing w:before="120"/>
        <w:ind w:left="851" w:hanging="284"/>
        <w:jc w:val="both"/>
        <w:rPr>
          <w:rFonts w:asciiTheme="minorHAnsi" w:hAnsiTheme="minorHAnsi"/>
          <w:sz w:val="22"/>
          <w:szCs w:val="22"/>
        </w:rPr>
      </w:pPr>
      <w:r w:rsidRPr="00393369">
        <w:rPr>
          <w:rFonts w:asciiTheme="minorHAnsi" w:hAnsiTheme="minorHAnsi"/>
          <w:sz w:val="22"/>
          <w:szCs w:val="22"/>
        </w:rPr>
        <w:t>umožní provádět kontrolu všech s realizací opatření souvisejících dokumentů osobám pověřeným Fondem případně jiným kontrolním orgánům, a to do uplynutí lhůty 10 let od uzavření této smlouvy,</w:t>
      </w:r>
    </w:p>
    <w:p w:rsidR="002A05ED" w:rsidRDefault="006D709E" w:rsidP="00393369">
      <w:pPr>
        <w:pStyle w:val="Zkladntext"/>
        <w:numPr>
          <w:ilvl w:val="0"/>
          <w:numId w:val="25"/>
        </w:numPr>
        <w:tabs>
          <w:tab w:val="clear" w:pos="360"/>
          <w:tab w:val="left" w:pos="567"/>
          <w:tab w:val="num" w:pos="1418"/>
        </w:tabs>
        <w:snapToGrid w:val="0"/>
        <w:spacing w:before="120"/>
        <w:ind w:left="851" w:hanging="284"/>
        <w:jc w:val="both"/>
        <w:rPr>
          <w:rFonts w:asciiTheme="minorHAnsi" w:hAnsiTheme="minorHAnsi"/>
          <w:sz w:val="22"/>
          <w:szCs w:val="22"/>
        </w:rPr>
      </w:pPr>
      <w:r w:rsidRPr="003709C5">
        <w:rPr>
          <w:rFonts w:asciiTheme="minorHAnsi" w:hAnsiTheme="minorHAnsi"/>
          <w:sz w:val="22"/>
          <w:szCs w:val="22"/>
        </w:rPr>
        <w:t xml:space="preserve">bude </w:t>
      </w:r>
      <w:r w:rsidR="009124AC" w:rsidRPr="003709C5">
        <w:rPr>
          <w:rFonts w:asciiTheme="minorHAnsi" w:hAnsiTheme="minorHAnsi"/>
          <w:sz w:val="22"/>
          <w:szCs w:val="22"/>
        </w:rPr>
        <w:t xml:space="preserve">zpřístupňovat veřejnosti informace o životním prostředí ve smyslu zákona </w:t>
      </w:r>
      <w:r w:rsidR="001A7240">
        <w:rPr>
          <w:rFonts w:asciiTheme="minorHAnsi" w:hAnsiTheme="minorHAnsi"/>
          <w:sz w:val="22"/>
          <w:szCs w:val="22"/>
        </w:rPr>
        <w:br/>
      </w:r>
      <w:r w:rsidR="009124AC" w:rsidRPr="003709C5">
        <w:rPr>
          <w:rFonts w:asciiTheme="minorHAnsi" w:hAnsiTheme="minorHAnsi"/>
          <w:sz w:val="22"/>
          <w:szCs w:val="22"/>
        </w:rPr>
        <w:t>č. 123/1998 Sb., o právu na informace o životním prostředí, ve znění pozdějších předpisů</w:t>
      </w:r>
      <w:r w:rsidR="002A05ED">
        <w:rPr>
          <w:rFonts w:asciiTheme="minorHAnsi" w:hAnsiTheme="minorHAnsi"/>
          <w:sz w:val="22"/>
          <w:szCs w:val="22"/>
        </w:rPr>
        <w:t>.</w:t>
      </w:r>
    </w:p>
    <w:p w:rsidR="002A05ED" w:rsidRDefault="002A05ED" w:rsidP="002A05ED">
      <w:pPr>
        <w:pStyle w:val="Zkladntext"/>
        <w:rPr>
          <w:rFonts w:asciiTheme="minorHAnsi" w:hAnsiTheme="minorHAnsi"/>
          <w:sz w:val="22"/>
          <w:szCs w:val="22"/>
        </w:rPr>
      </w:pPr>
      <w:r>
        <w:rPr>
          <w:rFonts w:asciiTheme="minorHAnsi" w:hAnsiTheme="minorHAnsi"/>
          <w:sz w:val="22"/>
          <w:szCs w:val="22"/>
        </w:rPr>
        <w:t xml:space="preserve">            </w:t>
      </w:r>
    </w:p>
    <w:p w:rsidR="00EF6C11" w:rsidRPr="003709C5" w:rsidRDefault="002A05ED" w:rsidP="002A05ED">
      <w:pPr>
        <w:pStyle w:val="Zkladntext"/>
        <w:ind w:left="567"/>
        <w:jc w:val="both"/>
        <w:rPr>
          <w:rFonts w:asciiTheme="minorHAnsi" w:hAnsiTheme="minorHAnsi"/>
          <w:sz w:val="22"/>
          <w:szCs w:val="22"/>
        </w:rPr>
      </w:pPr>
      <w:r>
        <w:rPr>
          <w:rFonts w:asciiTheme="minorHAnsi" w:hAnsiTheme="minorHAnsi"/>
          <w:sz w:val="22"/>
          <w:szCs w:val="22"/>
        </w:rPr>
        <w:t xml:space="preserve">Příjemce podpory zároveň prohlašuje, že </w:t>
      </w:r>
      <w:r w:rsidRPr="00393369">
        <w:rPr>
          <w:rFonts w:asciiTheme="minorHAnsi" w:hAnsiTheme="minorHAnsi"/>
          <w:sz w:val="22"/>
          <w:szCs w:val="22"/>
        </w:rPr>
        <w:t>prokazatelně a v předstihu doruč</w:t>
      </w:r>
      <w:r>
        <w:rPr>
          <w:rFonts w:asciiTheme="minorHAnsi" w:hAnsiTheme="minorHAnsi"/>
          <w:sz w:val="22"/>
          <w:szCs w:val="22"/>
        </w:rPr>
        <w:t xml:space="preserve">il </w:t>
      </w:r>
      <w:r w:rsidRPr="00393369">
        <w:rPr>
          <w:rFonts w:asciiTheme="minorHAnsi" w:hAnsiTheme="minorHAnsi"/>
          <w:sz w:val="22"/>
          <w:szCs w:val="22"/>
        </w:rPr>
        <w:t xml:space="preserve">vlastníkovi nemovitostí, na kterých </w:t>
      </w:r>
      <w:r>
        <w:rPr>
          <w:rFonts w:asciiTheme="minorHAnsi" w:hAnsiTheme="minorHAnsi"/>
          <w:sz w:val="22"/>
          <w:szCs w:val="22"/>
        </w:rPr>
        <w:t>bylo</w:t>
      </w:r>
      <w:r w:rsidRPr="00393369">
        <w:rPr>
          <w:rFonts w:asciiTheme="minorHAnsi" w:hAnsiTheme="minorHAnsi"/>
          <w:sz w:val="22"/>
          <w:szCs w:val="22"/>
        </w:rPr>
        <w:t xml:space="preserve"> identifikováno environmentální riziko (stará ekologická zátěž, skládka odpadů) oznámení o zahájení prací vedoucích k odstranění tohoto rizika. Zároveň b</w:t>
      </w:r>
      <w:r>
        <w:rPr>
          <w:rFonts w:asciiTheme="minorHAnsi" w:hAnsiTheme="minorHAnsi"/>
          <w:sz w:val="22"/>
          <w:szCs w:val="22"/>
        </w:rPr>
        <w:t>yl</w:t>
      </w:r>
      <w:r w:rsidRPr="00393369">
        <w:rPr>
          <w:rFonts w:asciiTheme="minorHAnsi" w:hAnsiTheme="minorHAnsi"/>
          <w:sz w:val="22"/>
          <w:szCs w:val="22"/>
        </w:rPr>
        <w:t xml:space="preserve"> vlastník nemovitostí upozorněn, že je povinen umožnit oprávněné osobě vstup na dotčené nemovitosti </w:t>
      </w:r>
      <w:r w:rsidR="00C73188">
        <w:rPr>
          <w:rFonts w:asciiTheme="minorHAnsi" w:hAnsiTheme="minorHAnsi"/>
          <w:sz w:val="22"/>
          <w:szCs w:val="22"/>
        </w:rPr>
        <w:br/>
      </w:r>
      <w:r w:rsidRPr="00393369">
        <w:rPr>
          <w:rFonts w:asciiTheme="minorHAnsi" w:hAnsiTheme="minorHAnsi"/>
          <w:sz w:val="22"/>
          <w:szCs w:val="22"/>
        </w:rPr>
        <w:t>a strpět provádění veškerých činností vedoucích k nápravě závadného stavu</w:t>
      </w:r>
      <w:r>
        <w:rPr>
          <w:rFonts w:asciiTheme="minorHAnsi" w:hAnsiTheme="minorHAnsi"/>
          <w:sz w:val="22"/>
          <w:szCs w:val="22"/>
        </w:rPr>
        <w:t>.</w:t>
      </w:r>
    </w:p>
    <w:p w:rsidR="00817206" w:rsidRDefault="00817206" w:rsidP="00507829">
      <w:pPr>
        <w:pStyle w:val="Zkladntext"/>
        <w:numPr>
          <w:ilvl w:val="0"/>
          <w:numId w:val="24"/>
        </w:numPr>
        <w:tabs>
          <w:tab w:val="left" w:pos="567"/>
        </w:tabs>
        <w:snapToGrid w:val="0"/>
        <w:spacing w:before="120"/>
        <w:ind w:left="567" w:hanging="283"/>
        <w:jc w:val="both"/>
        <w:rPr>
          <w:rFonts w:asciiTheme="minorHAnsi" w:hAnsiTheme="minorHAnsi"/>
          <w:sz w:val="22"/>
          <w:szCs w:val="22"/>
        </w:rPr>
      </w:pPr>
      <w:proofErr w:type="gramStart"/>
      <w:r>
        <w:rPr>
          <w:rFonts w:asciiTheme="minorHAnsi" w:hAnsiTheme="minorHAnsi"/>
          <w:sz w:val="22"/>
          <w:szCs w:val="22"/>
        </w:rPr>
        <w:t xml:space="preserve">se </w:t>
      </w:r>
      <w:r w:rsidR="002A05ED" w:rsidRPr="002A05ED">
        <w:rPr>
          <w:rFonts w:asciiTheme="minorHAnsi" w:hAnsiTheme="minorHAnsi"/>
          <w:sz w:val="22"/>
          <w:szCs w:val="22"/>
        </w:rPr>
        <w:t>zavazuje</w:t>
      </w:r>
      <w:proofErr w:type="gramEnd"/>
      <w:r w:rsidR="002A05ED" w:rsidRPr="002A05ED">
        <w:rPr>
          <w:rFonts w:asciiTheme="minorHAnsi" w:hAnsiTheme="minorHAnsi"/>
          <w:sz w:val="22"/>
          <w:szCs w:val="22"/>
        </w:rPr>
        <w:t xml:space="preserve"> </w:t>
      </w:r>
      <w:r>
        <w:rPr>
          <w:rFonts w:asciiTheme="minorHAnsi" w:hAnsiTheme="minorHAnsi"/>
          <w:sz w:val="22"/>
          <w:szCs w:val="22"/>
        </w:rPr>
        <w:t>dodržet lhůty realizace takto:</w:t>
      </w:r>
    </w:p>
    <w:p w:rsidR="00817206" w:rsidRDefault="00817206" w:rsidP="00817206">
      <w:pPr>
        <w:pStyle w:val="Zkladntext"/>
        <w:numPr>
          <w:ilvl w:val="0"/>
          <w:numId w:val="25"/>
        </w:numPr>
        <w:tabs>
          <w:tab w:val="clear" w:pos="360"/>
          <w:tab w:val="num" w:pos="851"/>
          <w:tab w:val="left" w:pos="1134"/>
        </w:tabs>
        <w:snapToGrid w:val="0"/>
        <w:spacing w:before="120"/>
        <w:ind w:left="851" w:hanging="284"/>
        <w:jc w:val="both"/>
        <w:rPr>
          <w:rFonts w:asciiTheme="minorHAnsi" w:hAnsiTheme="minorHAnsi"/>
          <w:sz w:val="22"/>
          <w:szCs w:val="22"/>
        </w:rPr>
      </w:pPr>
      <w:r>
        <w:rPr>
          <w:rFonts w:asciiTheme="minorHAnsi" w:hAnsiTheme="minorHAnsi"/>
          <w:sz w:val="22"/>
          <w:szCs w:val="22"/>
        </w:rPr>
        <w:t xml:space="preserve">termín </w:t>
      </w:r>
      <w:r w:rsidR="00DD487C">
        <w:rPr>
          <w:rFonts w:asciiTheme="minorHAnsi" w:hAnsiTheme="minorHAnsi"/>
          <w:sz w:val="22"/>
          <w:szCs w:val="22"/>
        </w:rPr>
        <w:t xml:space="preserve">ukončení (realizace) akce </w:t>
      </w:r>
      <w:r w:rsidR="00A4617E">
        <w:rPr>
          <w:rFonts w:asciiTheme="minorHAnsi" w:hAnsiTheme="minorHAnsi"/>
          <w:sz w:val="22"/>
          <w:szCs w:val="22"/>
        </w:rPr>
        <w:t>do konce 3</w:t>
      </w:r>
      <w:r>
        <w:rPr>
          <w:rFonts w:asciiTheme="minorHAnsi" w:hAnsiTheme="minorHAnsi"/>
          <w:sz w:val="22"/>
          <w:szCs w:val="22"/>
        </w:rPr>
        <w:t>/201</w:t>
      </w:r>
      <w:r w:rsidR="00A4617E">
        <w:rPr>
          <w:rFonts w:asciiTheme="minorHAnsi" w:hAnsiTheme="minorHAnsi"/>
          <w:sz w:val="22"/>
          <w:szCs w:val="22"/>
        </w:rPr>
        <w:t>7</w:t>
      </w:r>
      <w:r>
        <w:rPr>
          <w:rFonts w:asciiTheme="minorHAnsi" w:hAnsiTheme="minorHAnsi"/>
          <w:sz w:val="22"/>
          <w:szCs w:val="22"/>
        </w:rPr>
        <w:t xml:space="preserve"> </w:t>
      </w:r>
      <w:r w:rsidR="00DD487C">
        <w:rPr>
          <w:rFonts w:asciiTheme="minorHAnsi" w:hAnsiTheme="minorHAnsi"/>
          <w:sz w:val="22"/>
          <w:szCs w:val="22"/>
        </w:rPr>
        <w:t xml:space="preserve">a o dodržení tohoto termínu Fond bez zbytečného odkladu informovat </w:t>
      </w:r>
      <w:r>
        <w:rPr>
          <w:rFonts w:asciiTheme="minorHAnsi" w:hAnsiTheme="minorHAnsi"/>
          <w:sz w:val="22"/>
          <w:szCs w:val="22"/>
        </w:rPr>
        <w:t>(za t</w:t>
      </w:r>
      <w:r w:rsidRPr="00393369">
        <w:rPr>
          <w:rFonts w:asciiTheme="minorHAnsi" w:hAnsiTheme="minorHAnsi"/>
          <w:sz w:val="22"/>
          <w:szCs w:val="22"/>
        </w:rPr>
        <w:t xml:space="preserve">ermín </w:t>
      </w:r>
      <w:r w:rsidR="00DD487C">
        <w:rPr>
          <w:rFonts w:asciiTheme="minorHAnsi" w:hAnsiTheme="minorHAnsi"/>
          <w:sz w:val="22"/>
          <w:szCs w:val="22"/>
        </w:rPr>
        <w:t xml:space="preserve">ukončení akce </w:t>
      </w:r>
      <w:r w:rsidRPr="00393369">
        <w:rPr>
          <w:rFonts w:asciiTheme="minorHAnsi" w:hAnsiTheme="minorHAnsi"/>
          <w:sz w:val="22"/>
          <w:szCs w:val="22"/>
        </w:rPr>
        <w:t xml:space="preserve">se považuje datum </w:t>
      </w:r>
      <w:r w:rsidR="00DD487C">
        <w:rPr>
          <w:rFonts w:asciiTheme="minorHAnsi" w:hAnsiTheme="minorHAnsi"/>
          <w:sz w:val="22"/>
          <w:szCs w:val="22"/>
        </w:rPr>
        <w:t xml:space="preserve">protokolu </w:t>
      </w:r>
      <w:r w:rsidR="00DD487C">
        <w:rPr>
          <w:rFonts w:asciiTheme="minorHAnsi" w:hAnsiTheme="minorHAnsi"/>
          <w:sz w:val="22"/>
          <w:szCs w:val="22"/>
        </w:rPr>
        <w:br/>
        <w:t xml:space="preserve">o </w:t>
      </w:r>
      <w:r w:rsidRPr="00393369">
        <w:rPr>
          <w:rFonts w:asciiTheme="minorHAnsi" w:hAnsiTheme="minorHAnsi"/>
          <w:sz w:val="22"/>
          <w:szCs w:val="22"/>
        </w:rPr>
        <w:t>předá</w:t>
      </w:r>
      <w:r w:rsidR="00DD487C">
        <w:rPr>
          <w:rFonts w:asciiTheme="minorHAnsi" w:hAnsiTheme="minorHAnsi"/>
          <w:sz w:val="22"/>
          <w:szCs w:val="22"/>
        </w:rPr>
        <w:t>ní a převzetí díla</w:t>
      </w:r>
      <w:r>
        <w:rPr>
          <w:rFonts w:asciiTheme="minorHAnsi" w:hAnsiTheme="minorHAnsi"/>
          <w:sz w:val="22"/>
          <w:szCs w:val="22"/>
        </w:rPr>
        <w:t>)</w:t>
      </w:r>
      <w:r w:rsidRPr="00393369">
        <w:rPr>
          <w:rFonts w:asciiTheme="minorHAnsi" w:hAnsiTheme="minorHAnsi"/>
          <w:sz w:val="22"/>
          <w:szCs w:val="22"/>
        </w:rPr>
        <w:t>.</w:t>
      </w:r>
      <w:r>
        <w:rPr>
          <w:rFonts w:asciiTheme="minorHAnsi" w:hAnsiTheme="minorHAnsi"/>
          <w:sz w:val="22"/>
          <w:szCs w:val="22"/>
        </w:rPr>
        <w:t xml:space="preserve"> Přitom se konstatuje, že </w:t>
      </w:r>
      <w:r w:rsidRPr="00393369">
        <w:rPr>
          <w:rFonts w:asciiTheme="minorHAnsi" w:hAnsiTheme="minorHAnsi"/>
          <w:sz w:val="22"/>
          <w:szCs w:val="22"/>
        </w:rPr>
        <w:t>akce byla zahájena v </w:t>
      </w:r>
      <w:r w:rsidR="00A4617E">
        <w:rPr>
          <w:rFonts w:asciiTheme="minorHAnsi" w:hAnsiTheme="minorHAnsi"/>
          <w:sz w:val="22"/>
          <w:szCs w:val="22"/>
        </w:rPr>
        <w:t>8</w:t>
      </w:r>
      <w:r w:rsidRPr="00393369">
        <w:rPr>
          <w:rFonts w:asciiTheme="minorHAnsi" w:hAnsiTheme="minorHAnsi"/>
          <w:sz w:val="22"/>
          <w:szCs w:val="22"/>
        </w:rPr>
        <w:t>/201</w:t>
      </w:r>
      <w:r>
        <w:rPr>
          <w:rFonts w:asciiTheme="minorHAnsi" w:hAnsiTheme="minorHAnsi"/>
          <w:sz w:val="22"/>
          <w:szCs w:val="22"/>
        </w:rPr>
        <w:t>6</w:t>
      </w:r>
      <w:r w:rsidR="00DD487C">
        <w:rPr>
          <w:rFonts w:asciiTheme="minorHAnsi" w:hAnsiTheme="minorHAnsi"/>
          <w:sz w:val="22"/>
          <w:szCs w:val="22"/>
        </w:rPr>
        <w:t>,</w:t>
      </w:r>
    </w:p>
    <w:p w:rsidR="000C6284" w:rsidRPr="002A05ED" w:rsidRDefault="00817206" w:rsidP="00507829">
      <w:pPr>
        <w:pStyle w:val="Zkladntext"/>
        <w:numPr>
          <w:ilvl w:val="0"/>
          <w:numId w:val="24"/>
        </w:numPr>
        <w:tabs>
          <w:tab w:val="left" w:pos="567"/>
        </w:tabs>
        <w:snapToGrid w:val="0"/>
        <w:spacing w:before="120"/>
        <w:ind w:left="567" w:hanging="283"/>
        <w:jc w:val="both"/>
        <w:rPr>
          <w:rFonts w:asciiTheme="minorHAnsi" w:hAnsiTheme="minorHAnsi"/>
          <w:sz w:val="22"/>
          <w:szCs w:val="22"/>
        </w:rPr>
      </w:pPr>
      <w:proofErr w:type="gramStart"/>
      <w:r>
        <w:rPr>
          <w:rFonts w:asciiTheme="minorHAnsi" w:hAnsiTheme="minorHAnsi"/>
          <w:sz w:val="22"/>
          <w:szCs w:val="22"/>
        </w:rPr>
        <w:t>se zavazuje</w:t>
      </w:r>
      <w:proofErr w:type="gramEnd"/>
      <w:r>
        <w:rPr>
          <w:rFonts w:asciiTheme="minorHAnsi" w:hAnsiTheme="minorHAnsi"/>
          <w:sz w:val="22"/>
          <w:szCs w:val="22"/>
        </w:rPr>
        <w:t xml:space="preserve"> nejpo</w:t>
      </w:r>
      <w:r w:rsidR="000C6284" w:rsidRPr="002A05ED">
        <w:rPr>
          <w:rFonts w:asciiTheme="minorHAnsi" w:hAnsiTheme="minorHAnsi"/>
          <w:sz w:val="22"/>
          <w:szCs w:val="22"/>
        </w:rPr>
        <w:t xml:space="preserve">zději do konce </w:t>
      </w:r>
      <w:r w:rsidR="00A4617E">
        <w:rPr>
          <w:rFonts w:asciiTheme="minorHAnsi" w:hAnsiTheme="minorHAnsi"/>
          <w:sz w:val="22"/>
          <w:szCs w:val="22"/>
        </w:rPr>
        <w:t>6</w:t>
      </w:r>
      <w:r w:rsidR="00097F21" w:rsidRPr="002A05ED">
        <w:rPr>
          <w:rFonts w:asciiTheme="minorHAnsi" w:hAnsiTheme="minorHAnsi"/>
          <w:sz w:val="22"/>
          <w:szCs w:val="22"/>
        </w:rPr>
        <w:t>/201</w:t>
      </w:r>
      <w:r w:rsidR="00360EE2">
        <w:rPr>
          <w:rFonts w:asciiTheme="minorHAnsi" w:hAnsiTheme="minorHAnsi"/>
          <w:sz w:val="22"/>
          <w:szCs w:val="22"/>
        </w:rPr>
        <w:t>7</w:t>
      </w:r>
      <w:r w:rsidR="000C6284" w:rsidRPr="002A05ED">
        <w:rPr>
          <w:rFonts w:asciiTheme="minorHAnsi" w:hAnsiTheme="minorHAnsi"/>
          <w:sz w:val="22"/>
          <w:szCs w:val="22"/>
        </w:rPr>
        <w:t xml:space="preserve"> </w:t>
      </w:r>
      <w:r w:rsidR="00445C1C" w:rsidRPr="002A05ED">
        <w:rPr>
          <w:rFonts w:asciiTheme="minorHAnsi" w:hAnsiTheme="minorHAnsi"/>
          <w:sz w:val="22"/>
          <w:szCs w:val="22"/>
        </w:rPr>
        <w:t>předlož</w:t>
      </w:r>
      <w:r>
        <w:rPr>
          <w:rFonts w:asciiTheme="minorHAnsi" w:hAnsiTheme="minorHAnsi"/>
          <w:sz w:val="22"/>
          <w:szCs w:val="22"/>
        </w:rPr>
        <w:t>it</w:t>
      </w:r>
      <w:r w:rsidR="00445C1C" w:rsidRPr="002A05ED">
        <w:rPr>
          <w:rFonts w:asciiTheme="minorHAnsi" w:hAnsiTheme="minorHAnsi"/>
          <w:sz w:val="22"/>
          <w:szCs w:val="22"/>
        </w:rPr>
        <w:t xml:space="preserve"> </w:t>
      </w:r>
      <w:r w:rsidR="000C6284" w:rsidRPr="002A05ED">
        <w:rPr>
          <w:rFonts w:asciiTheme="minorHAnsi" w:hAnsiTheme="minorHAnsi"/>
          <w:sz w:val="22"/>
          <w:szCs w:val="22"/>
        </w:rPr>
        <w:t>Fondu podklady k závěrečnému vyhodnocení akce. Tyto podklady musí obsahovat:</w:t>
      </w:r>
    </w:p>
    <w:p w:rsidR="000C6284" w:rsidRPr="00FD7A2F" w:rsidRDefault="000C6284" w:rsidP="00102083">
      <w:pPr>
        <w:pStyle w:val="Zkladntext"/>
        <w:numPr>
          <w:ilvl w:val="0"/>
          <w:numId w:val="27"/>
        </w:numPr>
        <w:tabs>
          <w:tab w:val="clear" w:pos="360"/>
          <w:tab w:val="left" w:pos="851"/>
          <w:tab w:val="num" w:pos="1418"/>
        </w:tabs>
        <w:snapToGrid w:val="0"/>
        <w:spacing w:before="120"/>
        <w:ind w:left="851" w:hanging="284"/>
        <w:jc w:val="both"/>
        <w:rPr>
          <w:rFonts w:asciiTheme="minorHAnsi" w:hAnsiTheme="minorHAnsi"/>
          <w:sz w:val="22"/>
          <w:szCs w:val="22"/>
        </w:rPr>
      </w:pPr>
      <w:r w:rsidRPr="00FD7A2F">
        <w:rPr>
          <w:rFonts w:asciiTheme="minorHAnsi" w:hAnsiTheme="minorHAnsi"/>
          <w:sz w:val="22"/>
          <w:szCs w:val="22"/>
        </w:rPr>
        <w:t>řádně vyplněný</w:t>
      </w:r>
      <w:r w:rsidR="00466881">
        <w:rPr>
          <w:rFonts w:asciiTheme="minorHAnsi" w:hAnsiTheme="minorHAnsi"/>
          <w:sz w:val="22"/>
          <w:szCs w:val="22"/>
        </w:rPr>
        <w:t xml:space="preserve"> formulář ZVA</w:t>
      </w:r>
      <w:r w:rsidR="006C61CF" w:rsidRPr="00FD7A2F">
        <w:rPr>
          <w:rFonts w:asciiTheme="minorHAnsi" w:hAnsiTheme="minorHAnsi"/>
          <w:sz w:val="22"/>
          <w:szCs w:val="22"/>
        </w:rPr>
        <w:t>,</w:t>
      </w:r>
    </w:p>
    <w:p w:rsidR="000C6284" w:rsidRPr="00FD7A2F" w:rsidRDefault="0096384E" w:rsidP="00102083">
      <w:pPr>
        <w:pStyle w:val="Zkladntext"/>
        <w:numPr>
          <w:ilvl w:val="0"/>
          <w:numId w:val="27"/>
        </w:numPr>
        <w:tabs>
          <w:tab w:val="clear" w:pos="360"/>
          <w:tab w:val="left" w:pos="851"/>
          <w:tab w:val="num" w:pos="1418"/>
        </w:tabs>
        <w:snapToGrid w:val="0"/>
        <w:spacing w:before="120"/>
        <w:ind w:left="851" w:hanging="284"/>
        <w:jc w:val="both"/>
        <w:rPr>
          <w:rFonts w:asciiTheme="minorHAnsi" w:hAnsiTheme="minorHAnsi"/>
          <w:sz w:val="22"/>
          <w:szCs w:val="22"/>
        </w:rPr>
      </w:pPr>
      <w:r w:rsidRPr="00FD7A2F">
        <w:rPr>
          <w:rFonts w:asciiTheme="minorHAnsi" w:hAnsiTheme="minorHAnsi"/>
          <w:sz w:val="22"/>
          <w:szCs w:val="22"/>
        </w:rPr>
        <w:t xml:space="preserve">vyúčtování skutečných </w:t>
      </w:r>
      <w:r w:rsidR="008F57F7">
        <w:rPr>
          <w:rFonts w:asciiTheme="minorHAnsi" w:hAnsiTheme="minorHAnsi"/>
          <w:sz w:val="22"/>
          <w:szCs w:val="22"/>
        </w:rPr>
        <w:t xml:space="preserve">nákladů akce </w:t>
      </w:r>
      <w:r w:rsidR="006C61CF" w:rsidRPr="00FD7A2F">
        <w:rPr>
          <w:rFonts w:asciiTheme="minorHAnsi" w:hAnsiTheme="minorHAnsi"/>
          <w:sz w:val="22"/>
          <w:szCs w:val="22"/>
        </w:rPr>
        <w:t>vč. soupisu účetních dokladů</w:t>
      </w:r>
      <w:r w:rsidR="00697522" w:rsidRPr="00FD7A2F">
        <w:rPr>
          <w:rFonts w:asciiTheme="minorHAnsi" w:hAnsiTheme="minorHAnsi"/>
          <w:sz w:val="22"/>
          <w:szCs w:val="22"/>
        </w:rPr>
        <w:t>,</w:t>
      </w:r>
      <w:r w:rsidR="000C6284" w:rsidRPr="00FD7A2F">
        <w:rPr>
          <w:rFonts w:asciiTheme="minorHAnsi" w:hAnsiTheme="minorHAnsi"/>
          <w:sz w:val="22"/>
          <w:szCs w:val="22"/>
        </w:rPr>
        <w:t xml:space="preserve"> </w:t>
      </w:r>
    </w:p>
    <w:p w:rsidR="00513FAA" w:rsidRPr="00FD7A2F" w:rsidRDefault="006C61CF" w:rsidP="00102083">
      <w:pPr>
        <w:pStyle w:val="Zkladntext"/>
        <w:numPr>
          <w:ilvl w:val="0"/>
          <w:numId w:val="27"/>
        </w:numPr>
        <w:tabs>
          <w:tab w:val="clear" w:pos="360"/>
          <w:tab w:val="left" w:pos="851"/>
          <w:tab w:val="num" w:pos="1418"/>
        </w:tabs>
        <w:snapToGrid w:val="0"/>
        <w:spacing w:before="120"/>
        <w:ind w:left="851" w:hanging="284"/>
        <w:jc w:val="both"/>
        <w:rPr>
          <w:rFonts w:asciiTheme="minorHAnsi" w:hAnsiTheme="minorHAnsi"/>
          <w:sz w:val="22"/>
          <w:szCs w:val="22"/>
        </w:rPr>
      </w:pPr>
      <w:r w:rsidRPr="00FD7A2F">
        <w:rPr>
          <w:rFonts w:asciiTheme="minorHAnsi" w:hAnsiTheme="minorHAnsi"/>
          <w:sz w:val="22"/>
          <w:szCs w:val="22"/>
        </w:rPr>
        <w:t>doklad o zahájení realizace</w:t>
      </w:r>
      <w:r w:rsidR="00697522" w:rsidRPr="00FD7A2F">
        <w:rPr>
          <w:rFonts w:asciiTheme="minorHAnsi" w:hAnsiTheme="minorHAnsi"/>
          <w:sz w:val="22"/>
          <w:szCs w:val="22"/>
        </w:rPr>
        <w:t>,</w:t>
      </w:r>
    </w:p>
    <w:p w:rsidR="00077F85" w:rsidRPr="00FD7A2F" w:rsidRDefault="00434004" w:rsidP="00102083">
      <w:pPr>
        <w:pStyle w:val="Zkladntext"/>
        <w:numPr>
          <w:ilvl w:val="0"/>
          <w:numId w:val="27"/>
        </w:numPr>
        <w:tabs>
          <w:tab w:val="clear" w:pos="360"/>
          <w:tab w:val="num" w:pos="851"/>
        </w:tabs>
        <w:snapToGrid w:val="0"/>
        <w:spacing w:before="120"/>
        <w:ind w:left="851" w:hanging="284"/>
        <w:jc w:val="both"/>
        <w:rPr>
          <w:rFonts w:asciiTheme="minorHAnsi" w:hAnsiTheme="minorHAnsi"/>
          <w:sz w:val="22"/>
          <w:szCs w:val="22"/>
        </w:rPr>
      </w:pPr>
      <w:r>
        <w:rPr>
          <w:rFonts w:asciiTheme="minorHAnsi" w:hAnsiTheme="minorHAnsi"/>
          <w:sz w:val="22"/>
          <w:szCs w:val="22"/>
        </w:rPr>
        <w:lastRenderedPageBreak/>
        <w:t>protokol o předání a převzetí díla</w:t>
      </w:r>
      <w:r w:rsidR="007824E6">
        <w:rPr>
          <w:rFonts w:asciiTheme="minorHAnsi" w:hAnsiTheme="minorHAnsi"/>
          <w:sz w:val="22"/>
          <w:szCs w:val="22"/>
        </w:rPr>
        <w:t>,</w:t>
      </w:r>
    </w:p>
    <w:p w:rsidR="001A2F65" w:rsidRPr="00FD7A2F" w:rsidRDefault="001A2F65" w:rsidP="00102083">
      <w:pPr>
        <w:pStyle w:val="Zkladntext"/>
        <w:numPr>
          <w:ilvl w:val="0"/>
          <w:numId w:val="27"/>
        </w:numPr>
        <w:tabs>
          <w:tab w:val="clear" w:pos="360"/>
          <w:tab w:val="num" w:pos="851"/>
        </w:tabs>
        <w:snapToGrid w:val="0"/>
        <w:spacing w:before="120"/>
        <w:ind w:left="851" w:hanging="284"/>
        <w:jc w:val="both"/>
        <w:rPr>
          <w:rFonts w:asciiTheme="minorHAnsi" w:hAnsiTheme="minorHAnsi"/>
          <w:sz w:val="22"/>
          <w:szCs w:val="22"/>
        </w:rPr>
      </w:pPr>
      <w:r w:rsidRPr="00FD7A2F">
        <w:rPr>
          <w:rFonts w:asciiTheme="minorHAnsi" w:hAnsiTheme="minorHAnsi"/>
          <w:sz w:val="22"/>
          <w:szCs w:val="22"/>
        </w:rPr>
        <w:t xml:space="preserve">aktuální prohlášení </w:t>
      </w:r>
      <w:r w:rsidR="00E60C39" w:rsidRPr="00FD7A2F">
        <w:rPr>
          <w:rFonts w:asciiTheme="minorHAnsi" w:hAnsiTheme="minorHAnsi"/>
          <w:sz w:val="22"/>
          <w:szCs w:val="22"/>
        </w:rPr>
        <w:t xml:space="preserve">o plátcovství DPH – pokud je příjemce podpory </w:t>
      </w:r>
      <w:r w:rsidR="00BB15D4" w:rsidRPr="00FD7A2F">
        <w:rPr>
          <w:rFonts w:asciiTheme="minorHAnsi" w:hAnsiTheme="minorHAnsi"/>
          <w:sz w:val="22"/>
          <w:szCs w:val="22"/>
        </w:rPr>
        <w:t>plátcem, ale nemůže na předmět podpory uplatňovat odpočet DPH, doloží tuto skutečnost čestným prohlášením</w:t>
      </w:r>
      <w:r w:rsidR="0001756D" w:rsidRPr="00FD7A2F">
        <w:rPr>
          <w:rFonts w:asciiTheme="minorHAnsi" w:hAnsiTheme="minorHAnsi"/>
          <w:sz w:val="22"/>
          <w:szCs w:val="22"/>
        </w:rPr>
        <w:t>, včetně zdůvodnění</w:t>
      </w:r>
      <w:r w:rsidR="00697522" w:rsidRPr="00FD7A2F">
        <w:rPr>
          <w:rFonts w:asciiTheme="minorHAnsi" w:hAnsiTheme="minorHAnsi"/>
          <w:sz w:val="22"/>
          <w:szCs w:val="22"/>
        </w:rPr>
        <w:t>.</w:t>
      </w:r>
    </w:p>
    <w:p w:rsidR="000C6284" w:rsidRPr="00DB071A" w:rsidRDefault="000C6284" w:rsidP="00102083">
      <w:pPr>
        <w:pStyle w:val="Zkladntext"/>
        <w:tabs>
          <w:tab w:val="left" w:pos="567"/>
        </w:tabs>
        <w:spacing w:before="120"/>
        <w:ind w:left="567"/>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 xml:space="preserve">Fond není povinen vydat protokol o závěrečném vyhodnocení akce dříve, než obdrží veškeré požadované podklady a informace, na základě kterých bude moci jednoznačně rozhodnout </w:t>
      </w:r>
      <w:r w:rsidR="007824E6">
        <w:rPr>
          <w:rFonts w:asciiTheme="minorHAnsi" w:hAnsiTheme="minorHAnsi"/>
          <w:sz w:val="22"/>
          <w:szCs w:val="22"/>
        </w:rPr>
        <w:br/>
      </w:r>
      <w:r w:rsidRPr="00DB071A">
        <w:rPr>
          <w:rFonts w:asciiTheme="minorHAnsi" w:hAnsiTheme="minorHAnsi"/>
          <w:sz w:val="22"/>
          <w:szCs w:val="22"/>
        </w:rPr>
        <w:t>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FD7A2F" w:rsidRDefault="001D45AE" w:rsidP="00102083">
      <w:pPr>
        <w:pStyle w:val="Zkladntext"/>
        <w:numPr>
          <w:ilvl w:val="0"/>
          <w:numId w:val="34"/>
        </w:numPr>
        <w:tabs>
          <w:tab w:val="left" w:pos="1134"/>
        </w:tabs>
        <w:spacing w:before="120"/>
        <w:ind w:left="284" w:hanging="284"/>
        <w:jc w:val="both"/>
        <w:rPr>
          <w:rFonts w:asciiTheme="minorHAnsi" w:hAnsiTheme="minorHAnsi"/>
          <w:sz w:val="22"/>
          <w:szCs w:val="22"/>
        </w:rPr>
      </w:pPr>
      <w:r w:rsidRPr="00FD7A2F">
        <w:rPr>
          <w:rFonts w:asciiTheme="minorHAnsi" w:hAnsiTheme="minorHAnsi"/>
          <w:sz w:val="22"/>
          <w:szCs w:val="22"/>
        </w:rPr>
        <w:t>Příjemce podpory je dále povinen:</w:t>
      </w:r>
    </w:p>
    <w:p w:rsidR="00962C17" w:rsidRPr="00962C17" w:rsidRDefault="00DB071A" w:rsidP="00102083">
      <w:pPr>
        <w:pStyle w:val="Zkladntext"/>
        <w:numPr>
          <w:ilvl w:val="0"/>
          <w:numId w:val="38"/>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7824E6">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7F1556">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102083">
      <w:pPr>
        <w:pStyle w:val="Zkladntext"/>
        <w:numPr>
          <w:ilvl w:val="0"/>
          <w:numId w:val="38"/>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DB071A" w:rsidRPr="00962C17">
        <w:rPr>
          <w:rFonts w:asciiTheme="minorHAnsi" w:hAnsiTheme="minorHAnsi"/>
          <w:sz w:val="22"/>
          <w:szCs w:val="22"/>
        </w:rPr>
        <w:t>,</w:t>
      </w:r>
    </w:p>
    <w:p w:rsidR="001D45AE" w:rsidRPr="00FD7A2F" w:rsidRDefault="00DB071A" w:rsidP="00102083">
      <w:pPr>
        <w:pStyle w:val="Zkladntext"/>
        <w:numPr>
          <w:ilvl w:val="0"/>
          <w:numId w:val="38"/>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102083">
      <w:pPr>
        <w:pStyle w:val="Zkladntext"/>
        <w:numPr>
          <w:ilvl w:val="0"/>
          <w:numId w:val="38"/>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7824E6">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102083">
      <w:pPr>
        <w:pStyle w:val="Zkladntext"/>
        <w:numPr>
          <w:ilvl w:val="0"/>
          <w:numId w:val="38"/>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102083">
      <w:pPr>
        <w:pStyle w:val="Zkladntext"/>
        <w:numPr>
          <w:ilvl w:val="0"/>
          <w:numId w:val="38"/>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7824E6">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102083">
      <w:pPr>
        <w:pStyle w:val="Zkladntext"/>
        <w:numPr>
          <w:ilvl w:val="0"/>
          <w:numId w:val="38"/>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102083">
      <w:pPr>
        <w:pStyle w:val="Zkladntext"/>
        <w:numPr>
          <w:ilvl w:val="0"/>
          <w:numId w:val="38"/>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102083">
      <w:pPr>
        <w:pStyle w:val="Zkladntext"/>
        <w:numPr>
          <w:ilvl w:val="0"/>
          <w:numId w:val="38"/>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7824E6">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102083">
      <w:pPr>
        <w:pStyle w:val="Zkladntext"/>
        <w:numPr>
          <w:ilvl w:val="0"/>
          <w:numId w:val="38"/>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1871D8" w:rsidRDefault="00E97624" w:rsidP="001871D8">
      <w:pPr>
        <w:pStyle w:val="Zkladntext"/>
        <w:numPr>
          <w:ilvl w:val="0"/>
          <w:numId w:val="38"/>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lastRenderedPageBreak/>
        <w:t>d</w:t>
      </w:r>
      <w:r w:rsidR="00434004" w:rsidRPr="00E97624">
        <w:rPr>
          <w:rFonts w:asciiTheme="minorHAnsi" w:hAnsiTheme="minorHAnsi"/>
          <w:sz w:val="22"/>
          <w:szCs w:val="22"/>
        </w:rPr>
        <w:t>održovat pravidla pro zadávání zakázek, stanovená ve Směrnici</w:t>
      </w:r>
      <w:r w:rsidR="001871D8">
        <w:rPr>
          <w:rFonts w:asciiTheme="minorHAnsi" w:hAnsiTheme="minorHAnsi"/>
          <w:sz w:val="22"/>
          <w:szCs w:val="22"/>
        </w:rPr>
        <w:t xml:space="preserve"> MŽP, uvedené v bodu 2. (včetně</w:t>
      </w:r>
      <w:r w:rsidR="00434004" w:rsidRPr="00E97624">
        <w:rPr>
          <w:rFonts w:asciiTheme="minorHAnsi" w:hAnsiTheme="minorHAnsi"/>
          <w:sz w:val="22"/>
          <w:szCs w:val="22"/>
        </w:rPr>
        <w:t xml:space="preserve"> </w:t>
      </w:r>
      <w:r w:rsidR="00434004" w:rsidRPr="001871D8">
        <w:rPr>
          <w:rFonts w:asciiTheme="minorHAnsi" w:hAnsiTheme="minorHAnsi"/>
          <w:color w:val="auto"/>
          <w:sz w:val="22"/>
          <w:szCs w:val="22"/>
        </w:rPr>
        <w:t xml:space="preserve">jejích příloh) </w:t>
      </w:r>
      <w:r w:rsidR="001871D8" w:rsidRPr="001871D8">
        <w:rPr>
          <w:rFonts w:asciiTheme="minorHAnsi" w:hAnsiTheme="minorHAnsi"/>
          <w:color w:val="auto"/>
          <w:sz w:val="22"/>
          <w:szCs w:val="22"/>
        </w:rPr>
        <w:t xml:space="preserve">a v aktuálních pokynech pro zadávání veřejných zakázek, které jsou zveřejněny na </w:t>
      </w:r>
      <w:hyperlink r:id="rId11" w:history="1">
        <w:r w:rsidR="001871D8" w:rsidRPr="001871D8">
          <w:rPr>
            <w:rStyle w:val="Hypertextovodkaz"/>
            <w:rFonts w:asciiTheme="minorHAnsi" w:hAnsiTheme="minorHAnsi"/>
            <w:color w:val="auto"/>
            <w:sz w:val="22"/>
            <w:szCs w:val="22"/>
            <w:u w:val="none"/>
          </w:rPr>
          <w:t>www.sfzp.cz</w:t>
        </w:r>
      </w:hyperlink>
      <w:r w:rsidR="001871D8" w:rsidRPr="001871D8">
        <w:rPr>
          <w:rFonts w:asciiTheme="minorHAnsi" w:hAnsiTheme="minorHAnsi"/>
          <w:color w:val="auto"/>
          <w:sz w:val="22"/>
          <w:szCs w:val="22"/>
        </w:rPr>
        <w:t xml:space="preserve"> sekce </w:t>
      </w:r>
      <w:r w:rsidR="001871D8" w:rsidRPr="001871D8">
        <w:rPr>
          <w:rFonts w:asciiTheme="minorHAnsi" w:hAnsiTheme="minorHAnsi"/>
          <w:sz w:val="22"/>
          <w:szCs w:val="22"/>
        </w:rPr>
        <w:t>Národní program Životní prostředí – Dokumenty ke stažení – Pokyny pro zadávání veřejných zakázek, a to i v průběhu realizace akce. V této souvislosti příjemce podpory prohlašuje, že uvedená pravidla byla dodržena,</w:t>
      </w:r>
    </w:p>
    <w:p w:rsidR="00D548FC" w:rsidRPr="00FD7A2F" w:rsidRDefault="00DB071A" w:rsidP="00102083">
      <w:pPr>
        <w:pStyle w:val="Zkladntext"/>
        <w:numPr>
          <w:ilvl w:val="0"/>
          <w:numId w:val="38"/>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7824E6">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7824E6">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Pr>
          <w:rFonts w:asciiTheme="minorHAnsi" w:hAnsiTheme="minorHAnsi"/>
          <w:sz w:val="22"/>
          <w:szCs w:val="22"/>
        </w:rPr>
        <w:t>S</w:t>
      </w:r>
      <w:r w:rsidR="001D45AE" w:rsidRPr="00FD7A2F">
        <w:rPr>
          <w:rFonts w:asciiTheme="minorHAnsi" w:hAnsiTheme="minorHAnsi"/>
          <w:sz w:val="22"/>
          <w:szCs w:val="22"/>
        </w:rPr>
        <w:t xml:space="preserve">mlouvě není pravdivé, bude považováno za porušení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Pr>
          <w:rFonts w:asciiTheme="minorHAnsi" w:hAnsiTheme="minorHAnsi"/>
          <w:sz w:val="22"/>
          <w:szCs w:val="22"/>
        </w:rPr>
        <w:t>,</w:t>
      </w:r>
      <w:r w:rsidR="001D45AE" w:rsidRPr="00FD7A2F">
        <w:rPr>
          <w:rFonts w:asciiTheme="minorHAnsi" w:hAnsiTheme="minorHAnsi"/>
          <w:sz w:val="22"/>
          <w:szCs w:val="22"/>
        </w:rPr>
        <w:t xml:space="preserve"> </w:t>
      </w:r>
    </w:p>
    <w:p w:rsidR="005762CE" w:rsidRPr="00FD7A2F" w:rsidRDefault="00DB071A" w:rsidP="00102083">
      <w:pPr>
        <w:pStyle w:val="Zkladntext"/>
        <w:numPr>
          <w:ilvl w:val="0"/>
          <w:numId w:val="38"/>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EE01B8" w:rsidRPr="00FD7A2F">
        <w:rPr>
          <w:rFonts w:asciiTheme="minorHAnsi" w:hAnsiTheme="minorHAnsi"/>
          <w:sz w:val="22"/>
          <w:szCs w:val="22"/>
        </w:rPr>
        <w:t xml:space="preserve">ezprostředně po </w:t>
      </w:r>
      <w:r w:rsidR="00886B4E">
        <w:rPr>
          <w:rFonts w:asciiTheme="minorHAnsi" w:hAnsiTheme="minorHAnsi"/>
          <w:sz w:val="22"/>
          <w:szCs w:val="22"/>
        </w:rPr>
        <w:t xml:space="preserve">zahájení </w:t>
      </w:r>
      <w:r w:rsidR="00DD487C">
        <w:rPr>
          <w:rFonts w:asciiTheme="minorHAnsi" w:hAnsiTheme="minorHAnsi"/>
          <w:sz w:val="22"/>
          <w:szCs w:val="22"/>
        </w:rPr>
        <w:t xml:space="preserve">akce </w:t>
      </w:r>
      <w:r w:rsidR="00886B4E">
        <w:rPr>
          <w:rFonts w:asciiTheme="minorHAnsi" w:hAnsiTheme="minorHAnsi"/>
          <w:sz w:val="22"/>
          <w:szCs w:val="22"/>
        </w:rPr>
        <w:t xml:space="preserve">v místě realizace umístit </w:t>
      </w:r>
      <w:r w:rsidR="005910DE" w:rsidRPr="00FD7A2F">
        <w:rPr>
          <w:rFonts w:asciiTheme="minorHAnsi" w:hAnsiTheme="minorHAnsi"/>
          <w:sz w:val="22"/>
          <w:szCs w:val="22"/>
        </w:rPr>
        <w:t>informační tabul</w:t>
      </w:r>
      <w:r w:rsidR="00886B4E">
        <w:rPr>
          <w:rFonts w:asciiTheme="minorHAnsi" w:hAnsiTheme="minorHAnsi"/>
          <w:sz w:val="22"/>
          <w:szCs w:val="22"/>
        </w:rPr>
        <w:t>i</w:t>
      </w:r>
      <w:r w:rsidR="00EE01B8" w:rsidRPr="00FD7A2F">
        <w:rPr>
          <w:rFonts w:asciiTheme="minorHAnsi" w:hAnsiTheme="minorHAnsi"/>
          <w:sz w:val="22"/>
          <w:szCs w:val="22"/>
        </w:rPr>
        <w:t xml:space="preserve"> </w:t>
      </w:r>
      <w:r w:rsidR="009A1AD8" w:rsidRPr="00FD7A2F">
        <w:rPr>
          <w:rFonts w:asciiTheme="minorHAnsi" w:hAnsiTheme="minorHAnsi"/>
          <w:sz w:val="22"/>
          <w:szCs w:val="22"/>
        </w:rPr>
        <w:t xml:space="preserve">o rozměrech nejméně 400 x 300 mm, </w:t>
      </w:r>
      <w:r w:rsidR="004A612B" w:rsidRPr="00FD7A2F">
        <w:rPr>
          <w:rFonts w:asciiTheme="minorHAnsi" w:hAnsiTheme="minorHAnsi"/>
          <w:sz w:val="22"/>
          <w:szCs w:val="22"/>
        </w:rPr>
        <w:t>obsahující povinný text „</w:t>
      </w:r>
      <w:r w:rsidR="004A612B" w:rsidRPr="00534DFF">
        <w:rPr>
          <w:rFonts w:asciiTheme="minorHAnsi" w:hAnsiTheme="minorHAnsi"/>
          <w:sz w:val="22"/>
          <w:szCs w:val="22"/>
        </w:rPr>
        <w:t xml:space="preserve">Tento projekt je spolufinancován Státním fondem životního prostředí </w:t>
      </w:r>
      <w:r w:rsidR="001B4CC9">
        <w:rPr>
          <w:rFonts w:asciiTheme="minorHAnsi" w:hAnsiTheme="minorHAnsi"/>
          <w:sz w:val="22"/>
          <w:szCs w:val="22"/>
        </w:rPr>
        <w:t>ČR</w:t>
      </w:r>
      <w:r w:rsidR="004A612B" w:rsidRPr="00FD7A2F">
        <w:rPr>
          <w:rFonts w:asciiTheme="minorHAnsi" w:hAnsiTheme="minorHAnsi"/>
          <w:sz w:val="22"/>
          <w:szCs w:val="22"/>
        </w:rPr>
        <w:t>“</w:t>
      </w:r>
      <w:r w:rsidR="009A1AD8" w:rsidRPr="00FD7A2F">
        <w:rPr>
          <w:rFonts w:asciiTheme="minorHAnsi" w:hAnsiTheme="minorHAnsi"/>
          <w:sz w:val="22"/>
          <w:szCs w:val="22"/>
        </w:rPr>
        <w:t xml:space="preserve"> a viditelná loga Fondu</w:t>
      </w:r>
      <w:r w:rsidR="00886B4E">
        <w:rPr>
          <w:rFonts w:asciiTheme="minorHAnsi" w:hAnsiTheme="minorHAnsi"/>
          <w:sz w:val="22"/>
          <w:szCs w:val="22"/>
        </w:rPr>
        <w:t xml:space="preserve"> </w:t>
      </w:r>
      <w:r w:rsidR="009A1AD8" w:rsidRPr="00FD7A2F">
        <w:rPr>
          <w:rFonts w:asciiTheme="minorHAnsi" w:hAnsiTheme="minorHAnsi"/>
          <w:sz w:val="22"/>
          <w:szCs w:val="22"/>
        </w:rPr>
        <w:t xml:space="preserve">a MŽP, doplněná o odkaz na internetové </w:t>
      </w:r>
      <w:r w:rsidR="009A1AD8" w:rsidRPr="001B4CC9">
        <w:rPr>
          <w:rFonts w:asciiTheme="minorHAnsi" w:hAnsiTheme="minorHAnsi"/>
          <w:sz w:val="22"/>
          <w:szCs w:val="22"/>
        </w:rPr>
        <w:t xml:space="preserve">stránky </w:t>
      </w:r>
      <w:hyperlink r:id="rId12" w:history="1">
        <w:r w:rsidR="009A1AD8" w:rsidRPr="001B4CC9">
          <w:rPr>
            <w:rFonts w:asciiTheme="minorHAnsi" w:hAnsiTheme="minorHAnsi"/>
            <w:sz w:val="22"/>
            <w:szCs w:val="22"/>
          </w:rPr>
          <w:t>www.sfzp.cz</w:t>
        </w:r>
      </w:hyperlink>
      <w:r w:rsidR="009A1AD8" w:rsidRPr="001B4CC9">
        <w:rPr>
          <w:rFonts w:asciiTheme="minorHAnsi" w:hAnsiTheme="minorHAnsi"/>
          <w:sz w:val="22"/>
          <w:szCs w:val="22"/>
        </w:rPr>
        <w:t xml:space="preserve"> a www.mzp.cz</w:t>
      </w:r>
      <w:r w:rsidR="00886B4E">
        <w:rPr>
          <w:rFonts w:asciiTheme="minorHAnsi" w:hAnsiTheme="minorHAnsi"/>
          <w:sz w:val="22"/>
          <w:szCs w:val="22"/>
        </w:rPr>
        <w:t>;</w:t>
      </w:r>
      <w:r w:rsidR="00EE01B8" w:rsidRPr="001B4CC9">
        <w:rPr>
          <w:rFonts w:asciiTheme="minorHAnsi" w:hAnsiTheme="minorHAnsi"/>
          <w:sz w:val="22"/>
          <w:szCs w:val="22"/>
        </w:rPr>
        <w:t xml:space="preserve"> přitom</w:t>
      </w:r>
      <w:r w:rsidR="00EE01B8" w:rsidRPr="00FD7A2F">
        <w:rPr>
          <w:rFonts w:asciiTheme="minorHAnsi" w:hAnsiTheme="minorHAnsi"/>
          <w:sz w:val="22"/>
          <w:szCs w:val="22"/>
        </w:rPr>
        <w:t xml:space="preserve"> respektovat případné </w:t>
      </w:r>
      <w:r w:rsidR="009A1AD8" w:rsidRPr="00FD7A2F">
        <w:rPr>
          <w:rFonts w:asciiTheme="minorHAnsi" w:hAnsiTheme="minorHAnsi"/>
          <w:sz w:val="22"/>
          <w:szCs w:val="22"/>
        </w:rPr>
        <w:t xml:space="preserve">další </w:t>
      </w:r>
      <w:r w:rsidR="00EE01B8" w:rsidRPr="00FD7A2F">
        <w:rPr>
          <w:rFonts w:asciiTheme="minorHAnsi" w:hAnsiTheme="minorHAnsi"/>
          <w:sz w:val="22"/>
          <w:szCs w:val="22"/>
        </w:rPr>
        <w:t xml:space="preserve">požadavky Fondu na její </w:t>
      </w:r>
      <w:r w:rsidR="005910DE" w:rsidRPr="00FD7A2F">
        <w:rPr>
          <w:rFonts w:asciiTheme="minorHAnsi" w:hAnsiTheme="minorHAnsi"/>
          <w:sz w:val="22"/>
          <w:szCs w:val="22"/>
        </w:rPr>
        <w:t xml:space="preserve">provedení a </w:t>
      </w:r>
      <w:r w:rsidR="00EE01B8" w:rsidRPr="00FD7A2F">
        <w:rPr>
          <w:rFonts w:asciiTheme="minorHAnsi" w:hAnsiTheme="minorHAnsi"/>
          <w:sz w:val="22"/>
          <w:szCs w:val="22"/>
        </w:rPr>
        <w:t>umístění.</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EB122E">
      <w:pPr>
        <w:pStyle w:val="Zkladntext"/>
        <w:numPr>
          <w:ilvl w:val="0"/>
          <w:numId w:val="45"/>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6F58F8">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A538CF">
      <w:pPr>
        <w:pStyle w:val="Zkladntext"/>
        <w:numPr>
          <w:ilvl w:val="0"/>
          <w:numId w:val="45"/>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7824E6">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1D45AE" w:rsidRPr="00FD7A2F" w:rsidRDefault="00955519" w:rsidP="00A538CF">
      <w:pPr>
        <w:pStyle w:val="Zkladntext"/>
        <w:numPr>
          <w:ilvl w:val="0"/>
          <w:numId w:val="45"/>
        </w:numPr>
        <w:spacing w:before="120"/>
        <w:ind w:left="284" w:hanging="284"/>
        <w:jc w:val="both"/>
        <w:rPr>
          <w:rFonts w:asciiTheme="minorHAnsi" w:hAnsiTheme="minorHAnsi"/>
          <w:sz w:val="22"/>
          <w:szCs w:val="22"/>
        </w:rPr>
      </w:pPr>
      <w:r>
        <w:rPr>
          <w:rFonts w:asciiTheme="minorHAnsi" w:hAnsiTheme="minorHAnsi"/>
          <w:sz w:val="22"/>
          <w:szCs w:val="22"/>
        </w:rPr>
        <w:t>Ustanovení</w:t>
      </w:r>
      <w:r w:rsidR="001D45AE" w:rsidRPr="00FD7A2F">
        <w:rPr>
          <w:rFonts w:asciiTheme="minorHAnsi" w:hAnsiTheme="minorHAnsi"/>
          <w:sz w:val="22"/>
          <w:szCs w:val="22"/>
        </w:rPr>
        <w:t xml:space="preserve"> o vrácení poskytnuté podpory bude součástí protokolu o závěrečném vyhodnocení akce. Pokud </w:t>
      </w:r>
      <w:r w:rsidR="00DD487C">
        <w:rPr>
          <w:rFonts w:asciiTheme="minorHAnsi" w:hAnsiTheme="minorHAnsi"/>
          <w:sz w:val="22"/>
          <w:szCs w:val="22"/>
        </w:rPr>
        <w:t xml:space="preserve">bude Fond požadovat </w:t>
      </w:r>
      <w:r w:rsidR="001D45AE" w:rsidRPr="00FD7A2F">
        <w:rPr>
          <w:rFonts w:asciiTheme="minorHAnsi" w:hAnsiTheme="minorHAnsi"/>
          <w:sz w:val="22"/>
          <w:szCs w:val="22"/>
        </w:rPr>
        <w:t xml:space="preserve">vrácení poskytnuté podpory či její části před vydáním protokolu </w:t>
      </w:r>
      <w:r w:rsidR="007824E6">
        <w:rPr>
          <w:rFonts w:asciiTheme="minorHAnsi" w:hAnsiTheme="minorHAnsi"/>
          <w:sz w:val="22"/>
          <w:szCs w:val="22"/>
        </w:rPr>
        <w:br/>
      </w:r>
      <w:r w:rsidR="001D45AE" w:rsidRPr="00FD7A2F">
        <w:rPr>
          <w:rFonts w:asciiTheme="minorHAnsi" w:hAnsiTheme="minorHAnsi"/>
          <w:sz w:val="22"/>
          <w:szCs w:val="22"/>
        </w:rPr>
        <w:t>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CD49E9" w:rsidRPr="00534DFF" w:rsidRDefault="00CD49E9" w:rsidP="00A538CF">
      <w:pPr>
        <w:pStyle w:val="Odstavecseseznamem"/>
        <w:numPr>
          <w:ilvl w:val="0"/>
          <w:numId w:val="45"/>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p>
    <w:p w:rsidR="001D45AE" w:rsidRPr="00FD7A2F" w:rsidRDefault="001D45AE" w:rsidP="00A538CF">
      <w:pPr>
        <w:pStyle w:val="Zkladntext"/>
        <w:numPr>
          <w:ilvl w:val="0"/>
          <w:numId w:val="45"/>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A538CF">
      <w:pPr>
        <w:pStyle w:val="Zkladntext"/>
        <w:numPr>
          <w:ilvl w:val="0"/>
          <w:numId w:val="4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rovněž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A46E6" w:rsidRDefault="00737196" w:rsidP="00A538CF">
      <w:pPr>
        <w:pStyle w:val="Zkladntext"/>
        <w:numPr>
          <w:ilvl w:val="0"/>
          <w:numId w:val="45"/>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w:t>
      </w:r>
      <w:r w:rsidR="006D709E" w:rsidRPr="00DA46E6">
        <w:rPr>
          <w:rFonts w:asciiTheme="minorHAnsi" w:hAnsiTheme="minorHAnsi"/>
          <w:color w:val="auto"/>
          <w:sz w:val="22"/>
          <w:szCs w:val="22"/>
        </w:rPr>
        <w:t>orušení povinností podle</w:t>
      </w:r>
      <w:r w:rsidRPr="00DA46E6">
        <w:rPr>
          <w:rFonts w:asciiTheme="minorHAnsi" w:hAnsiTheme="minorHAnsi"/>
          <w:color w:val="auto"/>
          <w:sz w:val="22"/>
          <w:szCs w:val="22"/>
        </w:rPr>
        <w:t xml:space="preserve"> </w:t>
      </w:r>
      <w:r w:rsidR="00383139" w:rsidRPr="00DA46E6">
        <w:rPr>
          <w:rFonts w:asciiTheme="minorHAnsi" w:hAnsiTheme="minorHAnsi"/>
          <w:color w:val="auto"/>
          <w:sz w:val="22"/>
          <w:szCs w:val="22"/>
        </w:rPr>
        <w:t xml:space="preserve">článku </w:t>
      </w:r>
      <w:r w:rsidR="00210BE0" w:rsidRPr="00DA46E6">
        <w:rPr>
          <w:rFonts w:asciiTheme="minorHAnsi" w:hAnsiTheme="minorHAnsi"/>
          <w:color w:val="auto"/>
          <w:sz w:val="22"/>
          <w:szCs w:val="22"/>
        </w:rPr>
        <w:t>I</w:t>
      </w:r>
      <w:r w:rsidR="00164BF6" w:rsidRPr="00DA46E6">
        <w:rPr>
          <w:rFonts w:asciiTheme="minorHAnsi" w:hAnsiTheme="minorHAnsi"/>
          <w:color w:val="auto"/>
          <w:sz w:val="22"/>
          <w:szCs w:val="22"/>
        </w:rPr>
        <w:t>I</w:t>
      </w:r>
      <w:r w:rsidR="00383139" w:rsidRPr="00DA46E6">
        <w:rPr>
          <w:rFonts w:asciiTheme="minorHAnsi" w:hAnsiTheme="minorHAnsi"/>
          <w:color w:val="auto"/>
          <w:sz w:val="22"/>
          <w:szCs w:val="22"/>
        </w:rPr>
        <w:t xml:space="preserve"> bod</w:t>
      </w:r>
      <w:r w:rsidR="00164BF6" w:rsidRPr="00DA46E6">
        <w:rPr>
          <w:rFonts w:asciiTheme="minorHAnsi" w:hAnsiTheme="minorHAnsi"/>
          <w:color w:val="auto"/>
          <w:sz w:val="22"/>
          <w:szCs w:val="22"/>
        </w:rPr>
        <w:t>ů</w:t>
      </w:r>
      <w:r w:rsidR="00383139" w:rsidRPr="00DA46E6">
        <w:rPr>
          <w:rFonts w:asciiTheme="minorHAnsi" w:hAnsiTheme="minorHAnsi"/>
          <w:color w:val="auto"/>
          <w:sz w:val="22"/>
          <w:szCs w:val="22"/>
        </w:rPr>
        <w:t xml:space="preserve"> </w:t>
      </w:r>
      <w:r w:rsidR="001B3037">
        <w:rPr>
          <w:rFonts w:asciiTheme="minorHAnsi" w:hAnsiTheme="minorHAnsi"/>
          <w:color w:val="auto"/>
          <w:sz w:val="22"/>
          <w:szCs w:val="22"/>
        </w:rPr>
        <w:t>6</w:t>
      </w:r>
      <w:r w:rsidR="00164BF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nebo </w:t>
      </w:r>
      <w:r w:rsidR="001B3037">
        <w:rPr>
          <w:rFonts w:asciiTheme="minorHAnsi" w:hAnsiTheme="minorHAnsi"/>
          <w:color w:val="auto"/>
          <w:sz w:val="22"/>
          <w:szCs w:val="22"/>
        </w:rPr>
        <w:t>7</w:t>
      </w:r>
      <w:r w:rsidR="00215BA7" w:rsidRPr="00DA46E6">
        <w:rPr>
          <w:rFonts w:asciiTheme="minorHAnsi" w:hAnsiTheme="minorHAnsi"/>
          <w:color w:val="auto"/>
          <w:sz w:val="22"/>
          <w:szCs w:val="22"/>
        </w:rPr>
        <w:t xml:space="preserve"> a podle článku IV bodu 2 písmene a),</w:t>
      </w:r>
      <w:r w:rsidR="00CD0227">
        <w:rPr>
          <w:rFonts w:asciiTheme="minorHAnsi" w:hAnsiTheme="minorHAnsi"/>
          <w:color w:val="auto"/>
          <w:sz w:val="22"/>
          <w:szCs w:val="22"/>
        </w:rPr>
        <w:t xml:space="preserve"> c) </w:t>
      </w:r>
      <w:r w:rsidR="00EB2A57">
        <w:rPr>
          <w:rFonts w:asciiTheme="minorHAnsi" w:hAnsiTheme="minorHAnsi"/>
          <w:color w:val="auto"/>
          <w:sz w:val="22"/>
          <w:szCs w:val="22"/>
        </w:rPr>
        <w:t>d)</w:t>
      </w:r>
      <w:r w:rsidR="00215BA7" w:rsidRPr="00DA46E6">
        <w:rPr>
          <w:rFonts w:asciiTheme="minorHAnsi" w:hAnsiTheme="minorHAnsi"/>
          <w:color w:val="auto"/>
          <w:sz w:val="22"/>
          <w:szCs w:val="22"/>
        </w:rPr>
        <w:t xml:space="preserve"> nebo </w:t>
      </w:r>
      <w:r w:rsidR="00CD0227">
        <w:rPr>
          <w:rFonts w:asciiTheme="minorHAnsi" w:hAnsiTheme="minorHAnsi"/>
          <w:color w:val="auto"/>
          <w:sz w:val="22"/>
          <w:szCs w:val="22"/>
        </w:rPr>
        <w:t>e</w:t>
      </w:r>
      <w:r w:rsidR="00215BA7" w:rsidRPr="00DA46E6">
        <w:rPr>
          <w:rFonts w:asciiTheme="minorHAnsi" w:hAnsiTheme="minorHAnsi"/>
          <w:color w:val="auto"/>
          <w:sz w:val="22"/>
          <w:szCs w:val="22"/>
        </w:rPr>
        <w:t>)</w:t>
      </w:r>
      <w:r w:rsidR="00210BE0"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lastRenderedPageBreak/>
        <w:t xml:space="preserve">bude postiženo sankcí ve výši 100 % z poskytnuté podpory. </w:t>
      </w:r>
    </w:p>
    <w:p w:rsidR="003709C5" w:rsidRPr="00DA46E6" w:rsidRDefault="004459D0" w:rsidP="00A538CF">
      <w:pPr>
        <w:pStyle w:val="Zkladntext"/>
        <w:numPr>
          <w:ilvl w:val="0"/>
          <w:numId w:val="45"/>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B</w:t>
      </w:r>
      <w:r w:rsidR="003709C5" w:rsidRPr="00DA46E6">
        <w:rPr>
          <w:rFonts w:asciiTheme="minorHAnsi" w:hAnsiTheme="minorHAnsi"/>
          <w:color w:val="auto"/>
          <w:sz w:val="22"/>
          <w:szCs w:val="22"/>
        </w:rPr>
        <w:t xml:space="preserve">yl – </w:t>
      </w:r>
      <w:proofErr w:type="spellStart"/>
      <w:r w:rsidR="003709C5" w:rsidRPr="00DA46E6">
        <w:rPr>
          <w:rFonts w:asciiTheme="minorHAnsi" w:hAnsiTheme="minorHAnsi"/>
          <w:color w:val="auto"/>
          <w:sz w:val="22"/>
          <w:szCs w:val="22"/>
        </w:rPr>
        <w:t>li</w:t>
      </w:r>
      <w:proofErr w:type="spellEnd"/>
      <w:r w:rsidR="003709C5" w:rsidRPr="00DA46E6">
        <w:rPr>
          <w:rFonts w:asciiTheme="minorHAnsi" w:hAnsiTheme="minorHAnsi"/>
          <w:color w:val="auto"/>
          <w:sz w:val="22"/>
          <w:szCs w:val="22"/>
        </w:rPr>
        <w:t xml:space="preserve"> naplněn účel akce p</w:t>
      </w:r>
      <w:r w:rsidR="003D4BB7" w:rsidRPr="00DA46E6">
        <w:rPr>
          <w:rFonts w:asciiTheme="minorHAnsi" w:hAnsiTheme="minorHAnsi"/>
          <w:color w:val="auto"/>
          <w:sz w:val="22"/>
          <w:szCs w:val="22"/>
        </w:rPr>
        <w:t>o</w:t>
      </w:r>
      <w:r w:rsidR="003709C5" w:rsidRPr="00DA46E6">
        <w:rPr>
          <w:rFonts w:asciiTheme="minorHAnsi" w:hAnsiTheme="minorHAnsi"/>
          <w:color w:val="auto"/>
          <w:sz w:val="22"/>
          <w:szCs w:val="22"/>
        </w:rPr>
        <w:t xml:space="preserve">dle </w:t>
      </w:r>
      <w:r w:rsidR="00383139" w:rsidRPr="00DA46E6">
        <w:rPr>
          <w:rFonts w:asciiTheme="minorHAnsi" w:hAnsiTheme="minorHAnsi"/>
          <w:color w:val="auto"/>
          <w:sz w:val="22"/>
          <w:szCs w:val="22"/>
        </w:rPr>
        <w:t xml:space="preserve">článku </w:t>
      </w:r>
      <w:r w:rsidR="003D4BB7" w:rsidRPr="00DA46E6">
        <w:rPr>
          <w:rFonts w:asciiTheme="minorHAnsi" w:hAnsiTheme="minorHAnsi"/>
          <w:color w:val="auto"/>
          <w:sz w:val="22"/>
          <w:szCs w:val="22"/>
        </w:rPr>
        <w:t>IV</w:t>
      </w:r>
      <w:r w:rsidR="00383139" w:rsidRPr="00DA46E6">
        <w:rPr>
          <w:rFonts w:asciiTheme="minorHAnsi" w:hAnsiTheme="minorHAnsi"/>
          <w:color w:val="auto"/>
          <w:sz w:val="22"/>
          <w:szCs w:val="22"/>
        </w:rPr>
        <w:t xml:space="preserve"> bodu </w:t>
      </w:r>
      <w:r w:rsidR="003D4BB7" w:rsidRPr="00DA46E6">
        <w:rPr>
          <w:rFonts w:asciiTheme="minorHAnsi" w:hAnsiTheme="minorHAnsi"/>
          <w:color w:val="auto"/>
          <w:sz w:val="22"/>
          <w:szCs w:val="22"/>
        </w:rPr>
        <w:t>1 písm. a)</w:t>
      </w:r>
      <w:r w:rsidRPr="00DA46E6">
        <w:rPr>
          <w:rFonts w:asciiTheme="minorHAnsi" w:hAnsiTheme="minorHAnsi"/>
          <w:color w:val="auto"/>
          <w:sz w:val="22"/>
          <w:szCs w:val="22"/>
        </w:rPr>
        <w:t xml:space="preserve"> na méně než 50 % stanovených indikátorů</w:t>
      </w:r>
      <w:r w:rsidR="003709C5" w:rsidRPr="00DA46E6">
        <w:rPr>
          <w:rFonts w:asciiTheme="minorHAnsi" w:hAnsiTheme="minorHAnsi"/>
          <w:color w:val="auto"/>
          <w:sz w:val="22"/>
          <w:szCs w:val="22"/>
        </w:rPr>
        <w:t>,</w:t>
      </w:r>
      <w:r w:rsidR="00737196" w:rsidRPr="00DA46E6">
        <w:rPr>
          <w:rFonts w:asciiTheme="minorHAnsi" w:hAnsiTheme="minorHAnsi"/>
          <w:color w:val="auto"/>
          <w:sz w:val="22"/>
          <w:szCs w:val="22"/>
        </w:rPr>
        <w:t xml:space="preserve"> bude </w:t>
      </w:r>
      <w:r w:rsidR="003709C5" w:rsidRPr="00DA46E6">
        <w:rPr>
          <w:rFonts w:asciiTheme="minorHAnsi" w:hAnsiTheme="minorHAnsi"/>
          <w:color w:val="auto"/>
          <w:sz w:val="22"/>
          <w:szCs w:val="22"/>
        </w:rPr>
        <w:t xml:space="preserve">toto porušení </w:t>
      </w:r>
      <w:r w:rsidR="00737196" w:rsidRPr="00DA46E6">
        <w:rPr>
          <w:rFonts w:asciiTheme="minorHAnsi" w:hAnsiTheme="minorHAnsi"/>
          <w:color w:val="auto"/>
          <w:sz w:val="22"/>
          <w:szCs w:val="22"/>
        </w:rPr>
        <w:t xml:space="preserve">postiženo sankcí ve výši </w:t>
      </w:r>
      <w:r w:rsidR="004A47E4" w:rsidRPr="00DA46E6">
        <w:rPr>
          <w:rFonts w:asciiTheme="minorHAnsi" w:hAnsiTheme="minorHAnsi"/>
          <w:color w:val="auto"/>
          <w:sz w:val="22"/>
          <w:szCs w:val="22"/>
        </w:rPr>
        <w:t>100</w:t>
      </w:r>
      <w:r w:rsidR="00737196" w:rsidRPr="00DA46E6">
        <w:rPr>
          <w:rFonts w:asciiTheme="minorHAnsi" w:hAnsiTheme="minorHAnsi"/>
          <w:color w:val="auto"/>
          <w:sz w:val="22"/>
          <w:szCs w:val="22"/>
        </w:rPr>
        <w:t xml:space="preserve"> </w:t>
      </w:r>
      <w:r w:rsidR="004A47E4" w:rsidRPr="00DA46E6">
        <w:rPr>
          <w:rFonts w:asciiTheme="minorHAnsi" w:hAnsiTheme="minorHAnsi"/>
          <w:color w:val="auto"/>
          <w:sz w:val="22"/>
          <w:szCs w:val="22"/>
        </w:rPr>
        <w:t>% z poskytnuté podpory</w:t>
      </w:r>
      <w:r w:rsidR="003709C5"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V</w:t>
      </w:r>
      <w:r w:rsidRPr="00DA46E6">
        <w:rPr>
          <w:rFonts w:asciiTheme="minorHAnsi" w:hAnsiTheme="minorHAnsi"/>
          <w:color w:val="auto"/>
          <w:sz w:val="22"/>
          <w:szCs w:val="22"/>
        </w:rPr>
        <w:t> </w:t>
      </w:r>
      <w:r w:rsidR="003D4BB7" w:rsidRPr="00DA46E6">
        <w:rPr>
          <w:rFonts w:asciiTheme="minorHAnsi" w:hAnsiTheme="minorHAnsi"/>
          <w:color w:val="auto"/>
          <w:sz w:val="22"/>
          <w:szCs w:val="22"/>
        </w:rPr>
        <w:t>případě</w:t>
      </w:r>
      <w:r w:rsidRPr="00DA46E6">
        <w:rPr>
          <w:rFonts w:asciiTheme="minorHAnsi" w:hAnsiTheme="minorHAnsi"/>
          <w:color w:val="auto"/>
          <w:sz w:val="22"/>
          <w:szCs w:val="22"/>
        </w:rPr>
        <w:t xml:space="preserve"> plnění účelu akce v rozmezí </w:t>
      </w:r>
      <w:r w:rsidR="003709C5" w:rsidRPr="00DA46E6">
        <w:rPr>
          <w:rFonts w:asciiTheme="minorHAnsi" w:hAnsiTheme="minorHAnsi"/>
          <w:color w:val="auto"/>
          <w:sz w:val="22"/>
          <w:szCs w:val="22"/>
        </w:rPr>
        <w:t>5</w:t>
      </w:r>
      <w:r w:rsidRPr="00DA46E6">
        <w:rPr>
          <w:rFonts w:asciiTheme="minorHAnsi" w:hAnsiTheme="minorHAnsi"/>
          <w:color w:val="auto"/>
          <w:sz w:val="22"/>
          <w:szCs w:val="22"/>
        </w:rPr>
        <w:t>1 - 99</w:t>
      </w:r>
      <w:r w:rsidR="003709C5" w:rsidRPr="00DA46E6">
        <w:rPr>
          <w:rFonts w:asciiTheme="minorHAnsi" w:hAnsiTheme="minorHAnsi"/>
          <w:color w:val="auto"/>
          <w:sz w:val="22"/>
          <w:szCs w:val="22"/>
        </w:rPr>
        <w:t xml:space="preserve"> %</w:t>
      </w:r>
      <w:r w:rsidRPr="00DA46E6">
        <w:rPr>
          <w:rFonts w:asciiTheme="minorHAnsi" w:hAnsiTheme="minorHAnsi"/>
          <w:color w:val="auto"/>
          <w:sz w:val="22"/>
          <w:szCs w:val="22"/>
        </w:rPr>
        <w:t xml:space="preserve"> stanovených indikátorů</w:t>
      </w:r>
      <w:r w:rsidR="003709C5"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3709C5" w:rsidRPr="00DA46E6">
        <w:rPr>
          <w:rFonts w:asciiTheme="minorHAnsi" w:hAnsiTheme="minorHAnsi"/>
          <w:color w:val="auto"/>
          <w:sz w:val="22"/>
          <w:szCs w:val="22"/>
        </w:rPr>
        <w:t xml:space="preserve">toto porušení bude </w:t>
      </w:r>
      <w:r w:rsidR="003D4BB7" w:rsidRPr="00DA46E6">
        <w:rPr>
          <w:rFonts w:asciiTheme="minorHAnsi" w:hAnsiTheme="minorHAnsi"/>
          <w:color w:val="auto"/>
          <w:sz w:val="22"/>
          <w:szCs w:val="22"/>
        </w:rPr>
        <w:t xml:space="preserve">postiženo sankcí v rozmezí </w:t>
      </w:r>
      <w:r w:rsidRPr="00DA46E6">
        <w:rPr>
          <w:rFonts w:asciiTheme="minorHAnsi" w:hAnsiTheme="minorHAnsi"/>
          <w:color w:val="auto"/>
          <w:sz w:val="22"/>
          <w:szCs w:val="22"/>
        </w:rPr>
        <w:t>0,</w:t>
      </w:r>
      <w:r w:rsidR="003D4BB7" w:rsidRPr="00DA46E6">
        <w:rPr>
          <w:rFonts w:asciiTheme="minorHAnsi" w:hAnsiTheme="minorHAnsi"/>
          <w:color w:val="auto"/>
          <w:sz w:val="22"/>
          <w:szCs w:val="22"/>
        </w:rPr>
        <w:t xml:space="preserve">1 – </w:t>
      </w:r>
      <w:r w:rsidR="003709C5" w:rsidRPr="00DA46E6">
        <w:rPr>
          <w:rFonts w:asciiTheme="minorHAnsi" w:hAnsiTheme="minorHAnsi"/>
          <w:color w:val="auto"/>
          <w:sz w:val="22"/>
          <w:szCs w:val="22"/>
        </w:rPr>
        <w:t>4</w:t>
      </w:r>
      <w:r w:rsidR="003D4BB7" w:rsidRPr="00DA46E6">
        <w:rPr>
          <w:rFonts w:asciiTheme="minorHAnsi" w:hAnsiTheme="minorHAnsi"/>
          <w:color w:val="auto"/>
          <w:sz w:val="22"/>
          <w:szCs w:val="22"/>
        </w:rPr>
        <w:t xml:space="preserve">9 %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 xml:space="preserve">v závislosti na míře porušení </w:t>
      </w:r>
      <w:r w:rsidRPr="00DA46E6">
        <w:rPr>
          <w:rFonts w:asciiTheme="minorHAnsi" w:hAnsiTheme="minorHAnsi"/>
          <w:color w:val="auto"/>
          <w:sz w:val="22"/>
          <w:szCs w:val="22"/>
        </w:rPr>
        <w:t xml:space="preserve">stanovených indikátorů </w:t>
      </w:r>
      <w:r w:rsidR="003709C5" w:rsidRPr="00DA46E6">
        <w:rPr>
          <w:rFonts w:asciiTheme="minorHAnsi" w:hAnsiTheme="minorHAnsi"/>
          <w:color w:val="auto"/>
          <w:sz w:val="22"/>
          <w:szCs w:val="22"/>
        </w:rPr>
        <w:t xml:space="preserve">účelu </w:t>
      </w:r>
      <w:r w:rsidR="003D4BB7" w:rsidRPr="00DA46E6">
        <w:rPr>
          <w:rFonts w:asciiTheme="minorHAnsi" w:hAnsiTheme="minorHAnsi"/>
          <w:color w:val="auto"/>
          <w:sz w:val="22"/>
          <w:szCs w:val="22"/>
        </w:rPr>
        <w:t>akce.</w:t>
      </w:r>
      <w:r w:rsidR="00737196" w:rsidRPr="00DA46E6">
        <w:rPr>
          <w:rFonts w:asciiTheme="minorHAnsi" w:hAnsiTheme="minorHAnsi"/>
          <w:color w:val="auto"/>
          <w:sz w:val="22"/>
          <w:szCs w:val="22"/>
        </w:rPr>
        <w:t xml:space="preserve"> </w:t>
      </w:r>
    </w:p>
    <w:p w:rsidR="004459D0" w:rsidRDefault="00D36AFE" w:rsidP="00A538CF">
      <w:pPr>
        <w:pStyle w:val="Zkladntext"/>
        <w:numPr>
          <w:ilvl w:val="0"/>
          <w:numId w:val="45"/>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0714E5">
        <w:rPr>
          <w:rFonts w:asciiTheme="minorHAnsi" w:hAnsiTheme="minorHAnsi"/>
          <w:color w:val="auto"/>
          <w:sz w:val="22"/>
          <w:szCs w:val="22"/>
        </w:rPr>
        <w:t xml:space="preserve"> nebo d)</w:t>
      </w:r>
      <w:r w:rsidR="00CD0227">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A538CF">
      <w:pPr>
        <w:pStyle w:val="Zkladntext"/>
        <w:numPr>
          <w:ilvl w:val="0"/>
          <w:numId w:val="45"/>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B076FD">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A538CF">
      <w:pPr>
        <w:pStyle w:val="Zkladntext"/>
        <w:numPr>
          <w:ilvl w:val="0"/>
          <w:numId w:val="45"/>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w:t>
      </w:r>
      <w:bookmarkStart w:id="0" w:name="_GoBack"/>
      <w:bookmarkEnd w:id="0"/>
      <w:r w:rsidR="004416B1">
        <w:rPr>
          <w:rFonts w:asciiTheme="minorHAnsi" w:hAnsiTheme="minorHAnsi"/>
          <w:color w:val="auto"/>
          <w:sz w:val="22"/>
          <w:szCs w:val="22"/>
        </w:rPr>
        <w:t>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3B5A09">
      <w:pPr>
        <w:pStyle w:val="p1"/>
        <w:numPr>
          <w:ilvl w:val="0"/>
          <w:numId w:val="46"/>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3B4EA6">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3B5A09">
      <w:pPr>
        <w:pStyle w:val="Zkladntext"/>
        <w:numPr>
          <w:ilvl w:val="0"/>
          <w:numId w:val="4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3B5A09">
      <w:pPr>
        <w:pStyle w:val="Zkladntext"/>
        <w:numPr>
          <w:ilvl w:val="0"/>
          <w:numId w:val="4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3B5A09">
      <w:pPr>
        <w:pStyle w:val="Zkladntext"/>
        <w:numPr>
          <w:ilvl w:val="0"/>
          <w:numId w:val="4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bodů </w:t>
      </w:r>
      <w:r w:rsidR="0096068C">
        <w:rPr>
          <w:rFonts w:asciiTheme="minorHAnsi" w:hAnsiTheme="minorHAnsi"/>
          <w:sz w:val="22"/>
          <w:szCs w:val="22"/>
        </w:rPr>
        <w:t>2</w:t>
      </w:r>
      <w:r w:rsidR="006C684C">
        <w:rPr>
          <w:rFonts w:asciiTheme="minorHAnsi" w:hAnsiTheme="minorHAnsi"/>
          <w:sz w:val="22"/>
          <w:szCs w:val="22"/>
        </w:rPr>
        <w:t xml:space="preserve"> až </w:t>
      </w:r>
      <w:r w:rsidR="0096068C">
        <w:rPr>
          <w:rFonts w:asciiTheme="minorHAnsi" w:hAnsiTheme="minorHAnsi"/>
          <w:sz w:val="22"/>
          <w:szCs w:val="22"/>
        </w:rPr>
        <w:t>14</w:t>
      </w:r>
      <w:r w:rsidRPr="00FD7A2F">
        <w:rPr>
          <w:rFonts w:asciiTheme="minorHAnsi" w:hAnsiTheme="minorHAnsi"/>
          <w:sz w:val="22"/>
          <w:szCs w:val="22"/>
        </w:rPr>
        <w:t xml:space="preserve">, popřípadě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3B5A09">
      <w:pPr>
        <w:pStyle w:val="Zkladntext"/>
        <w:numPr>
          <w:ilvl w:val="0"/>
          <w:numId w:val="46"/>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3B5A09">
      <w:pPr>
        <w:pStyle w:val="Zkladntext"/>
        <w:numPr>
          <w:ilvl w:val="0"/>
          <w:numId w:val="4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3B5A09">
      <w:pPr>
        <w:pStyle w:val="Zkladntext"/>
        <w:numPr>
          <w:ilvl w:val="0"/>
          <w:numId w:val="4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3B5A09">
      <w:pPr>
        <w:pStyle w:val="Odstavecseseznamem"/>
        <w:numPr>
          <w:ilvl w:val="0"/>
          <w:numId w:val="46"/>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9A2731" w:rsidRPr="003B4EA6" w:rsidRDefault="009A2731" w:rsidP="003B5A09">
      <w:pPr>
        <w:pStyle w:val="Odstavecseseznamem"/>
        <w:numPr>
          <w:ilvl w:val="0"/>
          <w:numId w:val="46"/>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3B4EA6">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3B4EA6">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Pr="00957E63">
        <w:rPr>
          <w:rFonts w:asciiTheme="minorHAnsi" w:hAnsiTheme="minorHAnsi" w:cs="Arial"/>
          <w:sz w:val="22"/>
          <w:szCs w:val="22"/>
        </w:rPr>
        <w:t>.</w:t>
      </w:r>
    </w:p>
    <w:p w:rsidR="001D45AE" w:rsidRPr="00957E63" w:rsidRDefault="001D45AE" w:rsidP="003B5A09">
      <w:pPr>
        <w:pStyle w:val="Odstavecseseznamem"/>
        <w:numPr>
          <w:ilvl w:val="0"/>
          <w:numId w:val="46"/>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lastRenderedPageBreak/>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5910DE" w:rsidRPr="00FD7A2F" w:rsidRDefault="005910DE" w:rsidP="00397003">
      <w:pPr>
        <w:pStyle w:val="Zkladntext"/>
        <w:rPr>
          <w:rFonts w:asciiTheme="minorHAnsi" w:hAnsiTheme="minorHAnsi"/>
          <w:sz w:val="22"/>
          <w:szCs w:val="22"/>
        </w:rPr>
      </w:pPr>
    </w:p>
    <w:p w:rsidR="000E3278" w:rsidRDefault="000E327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0C2EA5" w:rsidRPr="00FD7A2F" w:rsidRDefault="000C2EA5" w:rsidP="00397003">
      <w:pPr>
        <w:pStyle w:val="Zkladntext"/>
        <w:rPr>
          <w:rFonts w:asciiTheme="minorHAnsi" w:hAnsiTheme="minorHAnsi"/>
          <w:sz w:val="22"/>
          <w:szCs w:val="22"/>
        </w:rPr>
      </w:pPr>
    </w:p>
    <w:p w:rsidR="003B5A09" w:rsidRDefault="003B5A09" w:rsidP="00397003">
      <w:pPr>
        <w:pStyle w:val="Zkladntext"/>
        <w:rPr>
          <w:rFonts w:asciiTheme="minorHAnsi" w:hAnsiTheme="minorHAnsi"/>
          <w:sz w:val="22"/>
          <w:szCs w:val="22"/>
        </w:rPr>
      </w:pPr>
    </w:p>
    <w:p w:rsidR="003B4EA6" w:rsidRDefault="003B4EA6" w:rsidP="00397003">
      <w:pPr>
        <w:pStyle w:val="Zkladntext"/>
        <w:rPr>
          <w:rFonts w:asciiTheme="minorHAnsi" w:hAnsiTheme="minorHAnsi"/>
          <w:sz w:val="22"/>
          <w:szCs w:val="22"/>
        </w:rPr>
      </w:pPr>
    </w:p>
    <w:p w:rsidR="003B4EA6" w:rsidRDefault="003B4EA6" w:rsidP="00397003">
      <w:pPr>
        <w:pStyle w:val="Zkladntext"/>
        <w:rPr>
          <w:rFonts w:asciiTheme="minorHAnsi" w:hAnsiTheme="minorHAnsi"/>
          <w:sz w:val="22"/>
          <w:szCs w:val="22"/>
        </w:rPr>
      </w:pPr>
    </w:p>
    <w:p w:rsidR="003B4EA6" w:rsidRDefault="003B4EA6" w:rsidP="00397003">
      <w:pPr>
        <w:pStyle w:val="Zkladntext"/>
        <w:rPr>
          <w:rFonts w:asciiTheme="minorHAnsi" w:hAnsiTheme="minorHAnsi"/>
          <w:sz w:val="22"/>
          <w:szCs w:val="22"/>
        </w:rPr>
      </w:pPr>
    </w:p>
    <w:p w:rsidR="003B4EA6" w:rsidRPr="00FD7A2F" w:rsidRDefault="003B4EA6"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990A09" w:rsidRDefault="00990A09" w:rsidP="00E25C8C">
      <w:pPr>
        <w:pStyle w:val="Zkladntext"/>
        <w:rPr>
          <w:rFonts w:asciiTheme="minorHAnsi" w:hAnsiTheme="minorHAnsi"/>
          <w:sz w:val="22"/>
          <w:szCs w:val="22"/>
        </w:rPr>
      </w:pPr>
    </w:p>
    <w:p w:rsidR="003B4EA6" w:rsidRDefault="003B4EA6" w:rsidP="00E25C8C">
      <w:pPr>
        <w:pStyle w:val="Zkladntext"/>
        <w:rPr>
          <w:rFonts w:asciiTheme="minorHAnsi" w:hAnsiTheme="minorHAnsi"/>
          <w:sz w:val="22"/>
          <w:szCs w:val="22"/>
        </w:rPr>
      </w:pPr>
    </w:p>
    <w:p w:rsidR="00990A09" w:rsidRDefault="00990A09" w:rsidP="00990A09">
      <w:pPr>
        <w:pStyle w:val="Nadpis1"/>
        <w:numPr>
          <w:ilvl w:val="0"/>
          <w:numId w:val="0"/>
        </w:numPr>
        <w:rPr>
          <w:b w:val="0"/>
          <w:sz w:val="22"/>
        </w:rPr>
      </w:pPr>
    </w:p>
    <w:p w:rsidR="00990A09" w:rsidRPr="00990A09" w:rsidRDefault="00990A09" w:rsidP="00990A09">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p w:rsidR="00990A09" w:rsidRPr="00FD7A2F" w:rsidRDefault="00990A09" w:rsidP="00E25C8C">
      <w:pPr>
        <w:pStyle w:val="Zkladntext"/>
        <w:rPr>
          <w:rFonts w:asciiTheme="minorHAnsi" w:hAnsiTheme="minorHAnsi"/>
          <w:sz w:val="22"/>
          <w:szCs w:val="22"/>
        </w:rPr>
      </w:pPr>
    </w:p>
    <w:sectPr w:rsidR="00990A09" w:rsidRPr="00FD7A2F"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C7" w:rsidRDefault="00A162C7">
      <w:r>
        <w:separator/>
      </w:r>
    </w:p>
  </w:endnote>
  <w:endnote w:type="continuationSeparator" w:id="0">
    <w:p w:rsidR="00A162C7" w:rsidRDefault="00A1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3611B">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3611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C7" w:rsidRDefault="00A162C7">
      <w:r>
        <w:separator/>
      </w:r>
    </w:p>
  </w:footnote>
  <w:footnote w:type="continuationSeparator" w:id="0">
    <w:p w:rsidR="00A162C7" w:rsidRDefault="00A16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2">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nsid w:val="0495756C"/>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7">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8">
    <w:nsid w:val="0860789D"/>
    <w:multiLevelType w:val="hybridMultilevel"/>
    <w:tmpl w:val="87E49A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0B8D5848"/>
    <w:multiLevelType w:val="hybridMultilevel"/>
    <w:tmpl w:val="F724A350"/>
    <w:lvl w:ilvl="0" w:tplc="DC52D816">
      <w:start w:val="16"/>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1">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14">
    <w:nsid w:val="174A17E4"/>
    <w:multiLevelType w:val="hybridMultilevel"/>
    <w:tmpl w:val="84CC20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83135FF"/>
    <w:multiLevelType w:val="hybridMultilevel"/>
    <w:tmpl w:val="6AA821F6"/>
    <w:lvl w:ilvl="0" w:tplc="DC52D816">
      <w:start w:val="16"/>
      <w:numFmt w:val="bullet"/>
      <w:lvlText w:val="-"/>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AFC67C4"/>
    <w:multiLevelType w:val="singleLevel"/>
    <w:tmpl w:val="0405000F"/>
    <w:lvl w:ilvl="0">
      <w:start w:val="1"/>
      <w:numFmt w:val="decimal"/>
      <w:lvlText w:val="%1."/>
      <w:lvlJc w:val="left"/>
      <w:pPr>
        <w:tabs>
          <w:tab w:val="num" w:pos="360"/>
        </w:tabs>
        <w:ind w:left="360" w:hanging="360"/>
      </w:pPr>
    </w:lvl>
  </w:abstractNum>
  <w:abstractNum w:abstractNumId="18">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20">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21">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22">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23">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24">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25">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26">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27">
    <w:nsid w:val="41EB293F"/>
    <w:multiLevelType w:val="hybridMultilevel"/>
    <w:tmpl w:val="070EF6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2CB3502"/>
    <w:multiLevelType w:val="singleLevel"/>
    <w:tmpl w:val="04050017"/>
    <w:lvl w:ilvl="0">
      <w:start w:val="1"/>
      <w:numFmt w:val="lowerLetter"/>
      <w:lvlText w:val="%1)"/>
      <w:lvlJc w:val="left"/>
      <w:pPr>
        <w:tabs>
          <w:tab w:val="num" w:pos="360"/>
        </w:tabs>
        <w:ind w:left="360" w:hanging="360"/>
      </w:pPr>
    </w:lvl>
  </w:abstractNum>
  <w:abstractNum w:abstractNumId="29">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3C22007"/>
    <w:multiLevelType w:val="hybridMultilevel"/>
    <w:tmpl w:val="B546ADFE"/>
    <w:lvl w:ilvl="0" w:tplc="DC52D816">
      <w:start w:val="16"/>
      <w:numFmt w:val="bullet"/>
      <w:lvlText w:val="-"/>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DEB7DA9"/>
    <w:multiLevelType w:val="hybridMultilevel"/>
    <w:tmpl w:val="40765CA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12F3104"/>
    <w:multiLevelType w:val="singleLevel"/>
    <w:tmpl w:val="04050017"/>
    <w:lvl w:ilvl="0">
      <w:start w:val="1"/>
      <w:numFmt w:val="lowerLetter"/>
      <w:lvlText w:val="%1)"/>
      <w:lvlJc w:val="left"/>
      <w:pPr>
        <w:tabs>
          <w:tab w:val="num" w:pos="360"/>
        </w:tabs>
        <w:ind w:left="360" w:hanging="360"/>
      </w:pPr>
    </w:lvl>
  </w:abstractNum>
  <w:abstractNum w:abstractNumId="33">
    <w:nsid w:val="5309402B"/>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4DD5B6D"/>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F173E75"/>
    <w:multiLevelType w:val="hybridMultilevel"/>
    <w:tmpl w:val="B60C93CA"/>
    <w:lvl w:ilvl="0" w:tplc="04050011">
      <w:start w:val="1"/>
      <w:numFmt w:val="decimal"/>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nsid w:val="601015AC"/>
    <w:multiLevelType w:val="hybridMultilevel"/>
    <w:tmpl w:val="17903F9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nsid w:val="6328435D"/>
    <w:multiLevelType w:val="hybridMultilevel"/>
    <w:tmpl w:val="0E2E7D5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4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nsid w:val="68380A25"/>
    <w:multiLevelType w:val="singleLevel"/>
    <w:tmpl w:val="04050017"/>
    <w:lvl w:ilvl="0">
      <w:start w:val="1"/>
      <w:numFmt w:val="lowerLetter"/>
      <w:lvlText w:val="%1)"/>
      <w:lvlJc w:val="left"/>
      <w:pPr>
        <w:ind w:left="720" w:hanging="360"/>
      </w:pPr>
    </w:lvl>
  </w:abstractNum>
  <w:abstractNum w:abstractNumId="42">
    <w:nsid w:val="6B8E0044"/>
    <w:multiLevelType w:val="hybridMultilevel"/>
    <w:tmpl w:val="9C001B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DD973A0"/>
    <w:multiLevelType w:val="hybridMultilevel"/>
    <w:tmpl w:val="1B7223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nsid w:val="72DD56AA"/>
    <w:multiLevelType w:val="singleLevel"/>
    <w:tmpl w:val="E92CDA40"/>
    <w:lvl w:ilvl="0">
      <w:numFmt w:val="bullet"/>
      <w:lvlText w:val="-"/>
      <w:lvlJc w:val="left"/>
      <w:pPr>
        <w:tabs>
          <w:tab w:val="num" w:pos="360"/>
        </w:tabs>
        <w:ind w:left="360" w:hanging="360"/>
      </w:pPr>
      <w:rPr>
        <w:rFonts w:hint="default"/>
      </w:rPr>
    </w:lvl>
  </w:abstractNum>
  <w:abstractNum w:abstractNumId="46">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47">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48">
    <w:nsid w:val="77EA203B"/>
    <w:multiLevelType w:val="singleLevel"/>
    <w:tmpl w:val="04050017"/>
    <w:lvl w:ilvl="0">
      <w:start w:val="1"/>
      <w:numFmt w:val="lowerLetter"/>
      <w:lvlText w:val="%1)"/>
      <w:lvlJc w:val="left"/>
      <w:pPr>
        <w:tabs>
          <w:tab w:val="num" w:pos="360"/>
        </w:tabs>
        <w:ind w:left="360" w:hanging="360"/>
      </w:pPr>
    </w:lvl>
  </w:abstractNum>
  <w:abstractNum w:abstractNumId="49">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50">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1"/>
  </w:num>
  <w:num w:numId="4">
    <w:abstractNumId w:val="24"/>
  </w:num>
  <w:num w:numId="5">
    <w:abstractNumId w:val="9"/>
  </w:num>
  <w:num w:numId="6">
    <w:abstractNumId w:val="26"/>
  </w:num>
  <w:num w:numId="7">
    <w:abstractNumId w:val="41"/>
  </w:num>
  <w:num w:numId="8">
    <w:abstractNumId w:val="49"/>
  </w:num>
  <w:num w:numId="9">
    <w:abstractNumId w:val="23"/>
  </w:num>
  <w:num w:numId="10">
    <w:abstractNumId w:val="32"/>
  </w:num>
  <w:num w:numId="11">
    <w:abstractNumId w:val="45"/>
  </w:num>
  <w:num w:numId="12">
    <w:abstractNumId w:val="22"/>
  </w:num>
  <w:num w:numId="13">
    <w:abstractNumId w:val="47"/>
  </w:num>
  <w:num w:numId="14">
    <w:abstractNumId w:val="48"/>
  </w:num>
  <w:num w:numId="15">
    <w:abstractNumId w:val="28"/>
  </w:num>
  <w:num w:numId="16">
    <w:abstractNumId w:val="46"/>
  </w:num>
  <w:num w:numId="17">
    <w:abstractNumId w:val="1"/>
  </w:num>
  <w:num w:numId="18">
    <w:abstractNumId w:val="11"/>
  </w:num>
  <w:num w:numId="19">
    <w:abstractNumId w:val="6"/>
  </w:num>
  <w:num w:numId="20">
    <w:abstractNumId w:val="13"/>
  </w:num>
  <w:num w:numId="21">
    <w:abstractNumId w:val="17"/>
  </w:num>
  <w:num w:numId="22">
    <w:abstractNumId w:val="41"/>
  </w:num>
  <w:num w:numId="23">
    <w:abstractNumId w:val="21"/>
    <w:lvlOverride w:ilvl="0">
      <w:startOverride w:val="1"/>
    </w:lvlOverride>
  </w:num>
  <w:num w:numId="24">
    <w:abstractNumId w:val="41"/>
  </w:num>
  <w:num w:numId="25">
    <w:abstractNumId w:val="49"/>
  </w:num>
  <w:num w:numId="26">
    <w:abstractNumId w:val="22"/>
  </w:num>
  <w:num w:numId="27">
    <w:abstractNumId w:val="47"/>
  </w:num>
  <w:num w:numId="28">
    <w:abstractNumId w:val="4"/>
  </w:num>
  <w:num w:numId="29">
    <w:abstractNumId w:val="50"/>
  </w:num>
  <w:num w:numId="30">
    <w:abstractNumId w:val="12"/>
  </w:num>
  <w:num w:numId="31">
    <w:abstractNumId w:val="39"/>
  </w:num>
  <w:num w:numId="32">
    <w:abstractNumId w:val="35"/>
  </w:num>
  <w:num w:numId="33">
    <w:abstractNumId w:val="18"/>
  </w:num>
  <w:num w:numId="34">
    <w:abstractNumId w:val="8"/>
  </w:num>
  <w:num w:numId="35">
    <w:abstractNumId w:val="27"/>
  </w:num>
  <w:num w:numId="36">
    <w:abstractNumId w:val="44"/>
  </w:num>
  <w:num w:numId="37">
    <w:abstractNumId w:val="42"/>
  </w:num>
  <w:num w:numId="38">
    <w:abstractNumId w:val="34"/>
  </w:num>
  <w:num w:numId="39">
    <w:abstractNumId w:val="37"/>
  </w:num>
  <w:num w:numId="40">
    <w:abstractNumId w:val="38"/>
  </w:num>
  <w:num w:numId="41">
    <w:abstractNumId w:val="2"/>
  </w:num>
  <w:num w:numId="42">
    <w:abstractNumId w:val="36"/>
  </w:num>
  <w:num w:numId="43">
    <w:abstractNumId w:val="14"/>
  </w:num>
  <w:num w:numId="44">
    <w:abstractNumId w:val="40"/>
  </w:num>
  <w:num w:numId="45">
    <w:abstractNumId w:val="43"/>
  </w:num>
  <w:num w:numId="46">
    <w:abstractNumId w:val="16"/>
  </w:num>
  <w:num w:numId="47">
    <w:abstractNumId w:val="30"/>
  </w:num>
  <w:num w:numId="48">
    <w:abstractNumId w:val="10"/>
  </w:num>
  <w:num w:numId="49">
    <w:abstractNumId w:val="3"/>
  </w:num>
  <w:num w:numId="50">
    <w:abstractNumId w:val="29"/>
  </w:num>
  <w:num w:numId="51">
    <w:abstractNumId w:val="5"/>
  </w:num>
  <w:num w:numId="52">
    <w:abstractNumId w:val="33"/>
  </w:num>
  <w:num w:numId="53">
    <w:abstractNumId w:val="7"/>
  </w:num>
  <w:num w:numId="54">
    <w:abstractNumId w:val="0"/>
  </w:num>
  <w:num w:numId="55">
    <w:abstractNumId w:val="31"/>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115EB"/>
    <w:rsid w:val="000147BF"/>
    <w:rsid w:val="0001756D"/>
    <w:rsid w:val="00020E6D"/>
    <w:rsid w:val="00021003"/>
    <w:rsid w:val="0002352C"/>
    <w:rsid w:val="00026DF4"/>
    <w:rsid w:val="00027A9F"/>
    <w:rsid w:val="00030FEC"/>
    <w:rsid w:val="0004330C"/>
    <w:rsid w:val="000439C2"/>
    <w:rsid w:val="00044B99"/>
    <w:rsid w:val="0004539B"/>
    <w:rsid w:val="00050F0F"/>
    <w:rsid w:val="000516A2"/>
    <w:rsid w:val="000567AC"/>
    <w:rsid w:val="00062975"/>
    <w:rsid w:val="000714E5"/>
    <w:rsid w:val="0007206B"/>
    <w:rsid w:val="00072179"/>
    <w:rsid w:val="00077F85"/>
    <w:rsid w:val="00084717"/>
    <w:rsid w:val="00084BFE"/>
    <w:rsid w:val="00085D00"/>
    <w:rsid w:val="000860BF"/>
    <w:rsid w:val="00087139"/>
    <w:rsid w:val="00091626"/>
    <w:rsid w:val="00092019"/>
    <w:rsid w:val="00093824"/>
    <w:rsid w:val="00094453"/>
    <w:rsid w:val="0009497A"/>
    <w:rsid w:val="000957C7"/>
    <w:rsid w:val="0009624F"/>
    <w:rsid w:val="0009731E"/>
    <w:rsid w:val="00097970"/>
    <w:rsid w:val="00097A7A"/>
    <w:rsid w:val="00097F21"/>
    <w:rsid w:val="000A0C58"/>
    <w:rsid w:val="000A2511"/>
    <w:rsid w:val="000A5B07"/>
    <w:rsid w:val="000A68BC"/>
    <w:rsid w:val="000B2BDD"/>
    <w:rsid w:val="000B2C63"/>
    <w:rsid w:val="000B2D9E"/>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F0271"/>
    <w:rsid w:val="000F2027"/>
    <w:rsid w:val="000F2C5B"/>
    <w:rsid w:val="000F64B4"/>
    <w:rsid w:val="00100E18"/>
    <w:rsid w:val="00102083"/>
    <w:rsid w:val="00104E25"/>
    <w:rsid w:val="0011005D"/>
    <w:rsid w:val="001111CE"/>
    <w:rsid w:val="001132B2"/>
    <w:rsid w:val="00120C69"/>
    <w:rsid w:val="00124DC7"/>
    <w:rsid w:val="00127AD4"/>
    <w:rsid w:val="00131FD0"/>
    <w:rsid w:val="00132F38"/>
    <w:rsid w:val="00137A9D"/>
    <w:rsid w:val="0014460B"/>
    <w:rsid w:val="00146316"/>
    <w:rsid w:val="00155C49"/>
    <w:rsid w:val="00155DFE"/>
    <w:rsid w:val="00157184"/>
    <w:rsid w:val="001635BB"/>
    <w:rsid w:val="00164BF6"/>
    <w:rsid w:val="00171162"/>
    <w:rsid w:val="00177043"/>
    <w:rsid w:val="00182D0A"/>
    <w:rsid w:val="001865CA"/>
    <w:rsid w:val="001871D8"/>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A3C"/>
    <w:rsid w:val="001D35D5"/>
    <w:rsid w:val="001D45AE"/>
    <w:rsid w:val="001D7C40"/>
    <w:rsid w:val="001E24EE"/>
    <w:rsid w:val="001E5B4B"/>
    <w:rsid w:val="001E7CA4"/>
    <w:rsid w:val="001F1520"/>
    <w:rsid w:val="001F1829"/>
    <w:rsid w:val="001F410C"/>
    <w:rsid w:val="001F4210"/>
    <w:rsid w:val="001F4674"/>
    <w:rsid w:val="001F7BA9"/>
    <w:rsid w:val="00201A2C"/>
    <w:rsid w:val="002020AB"/>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99F"/>
    <w:rsid w:val="002618B2"/>
    <w:rsid w:val="00262EA9"/>
    <w:rsid w:val="00264429"/>
    <w:rsid w:val="0026661B"/>
    <w:rsid w:val="00274EB2"/>
    <w:rsid w:val="002817F9"/>
    <w:rsid w:val="00281F5C"/>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3450"/>
    <w:rsid w:val="00304924"/>
    <w:rsid w:val="0030762D"/>
    <w:rsid w:val="00311F91"/>
    <w:rsid w:val="003124D2"/>
    <w:rsid w:val="003134FF"/>
    <w:rsid w:val="0031533F"/>
    <w:rsid w:val="00326347"/>
    <w:rsid w:val="00326C9A"/>
    <w:rsid w:val="00327375"/>
    <w:rsid w:val="00330160"/>
    <w:rsid w:val="00330705"/>
    <w:rsid w:val="003335FD"/>
    <w:rsid w:val="003435E5"/>
    <w:rsid w:val="003441BC"/>
    <w:rsid w:val="00351426"/>
    <w:rsid w:val="003551F4"/>
    <w:rsid w:val="00360EE2"/>
    <w:rsid w:val="00361AC7"/>
    <w:rsid w:val="0036367E"/>
    <w:rsid w:val="003636E8"/>
    <w:rsid w:val="00367061"/>
    <w:rsid w:val="0036766A"/>
    <w:rsid w:val="003709C5"/>
    <w:rsid w:val="003729D8"/>
    <w:rsid w:val="00383139"/>
    <w:rsid w:val="00393369"/>
    <w:rsid w:val="00397003"/>
    <w:rsid w:val="003A538A"/>
    <w:rsid w:val="003A5799"/>
    <w:rsid w:val="003B4B5E"/>
    <w:rsid w:val="003B4EA6"/>
    <w:rsid w:val="003B5A09"/>
    <w:rsid w:val="003B5A39"/>
    <w:rsid w:val="003B619C"/>
    <w:rsid w:val="003B67B7"/>
    <w:rsid w:val="003C1318"/>
    <w:rsid w:val="003C2263"/>
    <w:rsid w:val="003C5733"/>
    <w:rsid w:val="003C58A7"/>
    <w:rsid w:val="003D064B"/>
    <w:rsid w:val="003D4688"/>
    <w:rsid w:val="003D4BB7"/>
    <w:rsid w:val="003D67FF"/>
    <w:rsid w:val="003E172D"/>
    <w:rsid w:val="003E42D9"/>
    <w:rsid w:val="003E49F9"/>
    <w:rsid w:val="003F3B53"/>
    <w:rsid w:val="003F457C"/>
    <w:rsid w:val="003F689F"/>
    <w:rsid w:val="003F7540"/>
    <w:rsid w:val="00403552"/>
    <w:rsid w:val="004042CA"/>
    <w:rsid w:val="00411941"/>
    <w:rsid w:val="0041305A"/>
    <w:rsid w:val="00416E3A"/>
    <w:rsid w:val="00417320"/>
    <w:rsid w:val="00422060"/>
    <w:rsid w:val="00422E02"/>
    <w:rsid w:val="00426018"/>
    <w:rsid w:val="0042618B"/>
    <w:rsid w:val="00431187"/>
    <w:rsid w:val="00434004"/>
    <w:rsid w:val="00436608"/>
    <w:rsid w:val="00436C63"/>
    <w:rsid w:val="00437448"/>
    <w:rsid w:val="004404B9"/>
    <w:rsid w:val="0044134A"/>
    <w:rsid w:val="004416B1"/>
    <w:rsid w:val="00442332"/>
    <w:rsid w:val="00444408"/>
    <w:rsid w:val="004459D0"/>
    <w:rsid w:val="00445C1C"/>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3CE"/>
    <w:rsid w:val="00504E89"/>
    <w:rsid w:val="00505F15"/>
    <w:rsid w:val="005069BE"/>
    <w:rsid w:val="00507829"/>
    <w:rsid w:val="00512503"/>
    <w:rsid w:val="005128CD"/>
    <w:rsid w:val="00513FAA"/>
    <w:rsid w:val="00524ADD"/>
    <w:rsid w:val="00525B97"/>
    <w:rsid w:val="00526EF8"/>
    <w:rsid w:val="0052781E"/>
    <w:rsid w:val="0053141F"/>
    <w:rsid w:val="00532536"/>
    <w:rsid w:val="00532652"/>
    <w:rsid w:val="00533510"/>
    <w:rsid w:val="00533BE7"/>
    <w:rsid w:val="00534DFF"/>
    <w:rsid w:val="00536C4C"/>
    <w:rsid w:val="005442E3"/>
    <w:rsid w:val="005456FD"/>
    <w:rsid w:val="00547068"/>
    <w:rsid w:val="005507DB"/>
    <w:rsid w:val="0055158F"/>
    <w:rsid w:val="00554BE0"/>
    <w:rsid w:val="005552DB"/>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BC6"/>
    <w:rsid w:val="005D1EF4"/>
    <w:rsid w:val="005D4EB4"/>
    <w:rsid w:val="005E1207"/>
    <w:rsid w:val="005E2A51"/>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5404"/>
    <w:rsid w:val="00631E42"/>
    <w:rsid w:val="0064411B"/>
    <w:rsid w:val="00644633"/>
    <w:rsid w:val="00646D14"/>
    <w:rsid w:val="00647BAD"/>
    <w:rsid w:val="006532BE"/>
    <w:rsid w:val="006549C7"/>
    <w:rsid w:val="00657D6C"/>
    <w:rsid w:val="00660080"/>
    <w:rsid w:val="00660F80"/>
    <w:rsid w:val="0066159E"/>
    <w:rsid w:val="0066169A"/>
    <w:rsid w:val="00662791"/>
    <w:rsid w:val="00665470"/>
    <w:rsid w:val="006670E7"/>
    <w:rsid w:val="00670B1E"/>
    <w:rsid w:val="00673D9B"/>
    <w:rsid w:val="00674786"/>
    <w:rsid w:val="00683646"/>
    <w:rsid w:val="006841B9"/>
    <w:rsid w:val="00685861"/>
    <w:rsid w:val="00685978"/>
    <w:rsid w:val="006859A2"/>
    <w:rsid w:val="00687826"/>
    <w:rsid w:val="00692001"/>
    <w:rsid w:val="00693D0F"/>
    <w:rsid w:val="00696FAE"/>
    <w:rsid w:val="00697522"/>
    <w:rsid w:val="006A0975"/>
    <w:rsid w:val="006A2698"/>
    <w:rsid w:val="006B1FC4"/>
    <w:rsid w:val="006B425E"/>
    <w:rsid w:val="006B4DF6"/>
    <w:rsid w:val="006B7A18"/>
    <w:rsid w:val="006C123C"/>
    <w:rsid w:val="006C39D6"/>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18B"/>
    <w:rsid w:val="006F23F1"/>
    <w:rsid w:val="006F58F8"/>
    <w:rsid w:val="006F68F8"/>
    <w:rsid w:val="006F717A"/>
    <w:rsid w:val="00701624"/>
    <w:rsid w:val="007029D9"/>
    <w:rsid w:val="00704A0B"/>
    <w:rsid w:val="007054E4"/>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628CF"/>
    <w:rsid w:val="00764071"/>
    <w:rsid w:val="00770CB5"/>
    <w:rsid w:val="00772B8E"/>
    <w:rsid w:val="00773B56"/>
    <w:rsid w:val="0077459A"/>
    <w:rsid w:val="007824E6"/>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42C1"/>
    <w:rsid w:val="007E48E9"/>
    <w:rsid w:val="007E7BDF"/>
    <w:rsid w:val="007F1556"/>
    <w:rsid w:val="007F5A8E"/>
    <w:rsid w:val="007F62FB"/>
    <w:rsid w:val="00800ED6"/>
    <w:rsid w:val="00801817"/>
    <w:rsid w:val="00801976"/>
    <w:rsid w:val="00805A58"/>
    <w:rsid w:val="00805D69"/>
    <w:rsid w:val="00806841"/>
    <w:rsid w:val="00807C6E"/>
    <w:rsid w:val="008134E4"/>
    <w:rsid w:val="00817206"/>
    <w:rsid w:val="0081789F"/>
    <w:rsid w:val="00827937"/>
    <w:rsid w:val="0083147D"/>
    <w:rsid w:val="0083341B"/>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B4E"/>
    <w:rsid w:val="00887EBB"/>
    <w:rsid w:val="008903FE"/>
    <w:rsid w:val="00893692"/>
    <w:rsid w:val="00894290"/>
    <w:rsid w:val="0089595E"/>
    <w:rsid w:val="008A0387"/>
    <w:rsid w:val="008A24FD"/>
    <w:rsid w:val="008A3DAE"/>
    <w:rsid w:val="008A5796"/>
    <w:rsid w:val="008B01AA"/>
    <w:rsid w:val="008B48CC"/>
    <w:rsid w:val="008B504A"/>
    <w:rsid w:val="008B68F3"/>
    <w:rsid w:val="008C04D7"/>
    <w:rsid w:val="008C09B1"/>
    <w:rsid w:val="008D132B"/>
    <w:rsid w:val="008D259A"/>
    <w:rsid w:val="008D34BF"/>
    <w:rsid w:val="008E2321"/>
    <w:rsid w:val="008E68EE"/>
    <w:rsid w:val="008F0864"/>
    <w:rsid w:val="008F4827"/>
    <w:rsid w:val="008F57F7"/>
    <w:rsid w:val="008F58BF"/>
    <w:rsid w:val="008F5F50"/>
    <w:rsid w:val="0090441A"/>
    <w:rsid w:val="00904522"/>
    <w:rsid w:val="009052AA"/>
    <w:rsid w:val="009124AC"/>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E5B"/>
    <w:rsid w:val="009C4E14"/>
    <w:rsid w:val="009C5D46"/>
    <w:rsid w:val="009C62CB"/>
    <w:rsid w:val="009C6D87"/>
    <w:rsid w:val="009C7AC8"/>
    <w:rsid w:val="009D47B8"/>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62C7"/>
    <w:rsid w:val="00A22F09"/>
    <w:rsid w:val="00A265A8"/>
    <w:rsid w:val="00A3347F"/>
    <w:rsid w:val="00A356A8"/>
    <w:rsid w:val="00A3611B"/>
    <w:rsid w:val="00A3720B"/>
    <w:rsid w:val="00A44683"/>
    <w:rsid w:val="00A4617E"/>
    <w:rsid w:val="00A471E4"/>
    <w:rsid w:val="00A502C4"/>
    <w:rsid w:val="00A51559"/>
    <w:rsid w:val="00A516EF"/>
    <w:rsid w:val="00A52FC7"/>
    <w:rsid w:val="00A535CD"/>
    <w:rsid w:val="00A538CF"/>
    <w:rsid w:val="00A5545B"/>
    <w:rsid w:val="00A55A9E"/>
    <w:rsid w:val="00A61421"/>
    <w:rsid w:val="00A62381"/>
    <w:rsid w:val="00A77039"/>
    <w:rsid w:val="00A7748C"/>
    <w:rsid w:val="00A7779C"/>
    <w:rsid w:val="00A778B7"/>
    <w:rsid w:val="00A77F4C"/>
    <w:rsid w:val="00A81F9D"/>
    <w:rsid w:val="00A827E4"/>
    <w:rsid w:val="00A83F67"/>
    <w:rsid w:val="00A860F2"/>
    <w:rsid w:val="00A93A1B"/>
    <w:rsid w:val="00A96E48"/>
    <w:rsid w:val="00A9701A"/>
    <w:rsid w:val="00A97590"/>
    <w:rsid w:val="00AA096D"/>
    <w:rsid w:val="00AA3305"/>
    <w:rsid w:val="00AB25C7"/>
    <w:rsid w:val="00AB7F04"/>
    <w:rsid w:val="00AC234C"/>
    <w:rsid w:val="00AC3C6C"/>
    <w:rsid w:val="00AC4DB8"/>
    <w:rsid w:val="00AC652A"/>
    <w:rsid w:val="00AD6BDB"/>
    <w:rsid w:val="00AE04CA"/>
    <w:rsid w:val="00AE0BC9"/>
    <w:rsid w:val="00AE542A"/>
    <w:rsid w:val="00AF4646"/>
    <w:rsid w:val="00AF5A95"/>
    <w:rsid w:val="00AF5E58"/>
    <w:rsid w:val="00AF7DCC"/>
    <w:rsid w:val="00B012CE"/>
    <w:rsid w:val="00B0241D"/>
    <w:rsid w:val="00B04F29"/>
    <w:rsid w:val="00B06276"/>
    <w:rsid w:val="00B06417"/>
    <w:rsid w:val="00B076FD"/>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7141B"/>
    <w:rsid w:val="00B729D3"/>
    <w:rsid w:val="00B72C4A"/>
    <w:rsid w:val="00B75816"/>
    <w:rsid w:val="00B77B1D"/>
    <w:rsid w:val="00B81CDD"/>
    <w:rsid w:val="00B84032"/>
    <w:rsid w:val="00B91D4C"/>
    <w:rsid w:val="00B93DE5"/>
    <w:rsid w:val="00B949BA"/>
    <w:rsid w:val="00B95CE4"/>
    <w:rsid w:val="00B96E2C"/>
    <w:rsid w:val="00BA15AA"/>
    <w:rsid w:val="00BB15D4"/>
    <w:rsid w:val="00BB3B01"/>
    <w:rsid w:val="00BC2DC0"/>
    <w:rsid w:val="00BD7DB7"/>
    <w:rsid w:val="00BE00DB"/>
    <w:rsid w:val="00BE0577"/>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31D2"/>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EF1"/>
    <w:rsid w:val="00C73188"/>
    <w:rsid w:val="00C77362"/>
    <w:rsid w:val="00C83602"/>
    <w:rsid w:val="00C84F31"/>
    <w:rsid w:val="00C8606E"/>
    <w:rsid w:val="00C8657F"/>
    <w:rsid w:val="00C90769"/>
    <w:rsid w:val="00C92E5F"/>
    <w:rsid w:val="00C968C0"/>
    <w:rsid w:val="00C979C6"/>
    <w:rsid w:val="00CA5B54"/>
    <w:rsid w:val="00CA70F0"/>
    <w:rsid w:val="00CB5FB2"/>
    <w:rsid w:val="00CB7AAE"/>
    <w:rsid w:val="00CC2F80"/>
    <w:rsid w:val="00CC31BC"/>
    <w:rsid w:val="00CC3D68"/>
    <w:rsid w:val="00CD0227"/>
    <w:rsid w:val="00CD3547"/>
    <w:rsid w:val="00CD49E9"/>
    <w:rsid w:val="00CD63FE"/>
    <w:rsid w:val="00CD659F"/>
    <w:rsid w:val="00CE0BD2"/>
    <w:rsid w:val="00CE0DD7"/>
    <w:rsid w:val="00CE4245"/>
    <w:rsid w:val="00CE627F"/>
    <w:rsid w:val="00CF3B3B"/>
    <w:rsid w:val="00CF6208"/>
    <w:rsid w:val="00CF7ABB"/>
    <w:rsid w:val="00D0631C"/>
    <w:rsid w:val="00D1523C"/>
    <w:rsid w:val="00D1708A"/>
    <w:rsid w:val="00D36AFE"/>
    <w:rsid w:val="00D3719D"/>
    <w:rsid w:val="00D415FF"/>
    <w:rsid w:val="00D44E76"/>
    <w:rsid w:val="00D47588"/>
    <w:rsid w:val="00D523E7"/>
    <w:rsid w:val="00D548FC"/>
    <w:rsid w:val="00D579F8"/>
    <w:rsid w:val="00D60C0B"/>
    <w:rsid w:val="00D706D5"/>
    <w:rsid w:val="00D752BD"/>
    <w:rsid w:val="00D80B1E"/>
    <w:rsid w:val="00D8480D"/>
    <w:rsid w:val="00D85A2F"/>
    <w:rsid w:val="00D85EB5"/>
    <w:rsid w:val="00D8655D"/>
    <w:rsid w:val="00D86C24"/>
    <w:rsid w:val="00D905C6"/>
    <w:rsid w:val="00D93818"/>
    <w:rsid w:val="00D94D8B"/>
    <w:rsid w:val="00D9712E"/>
    <w:rsid w:val="00DA0C48"/>
    <w:rsid w:val="00DA1BAA"/>
    <w:rsid w:val="00DA46E6"/>
    <w:rsid w:val="00DA5B80"/>
    <w:rsid w:val="00DB071A"/>
    <w:rsid w:val="00DB156B"/>
    <w:rsid w:val="00DB6FA9"/>
    <w:rsid w:val="00DC5685"/>
    <w:rsid w:val="00DD0205"/>
    <w:rsid w:val="00DD3929"/>
    <w:rsid w:val="00DD3F50"/>
    <w:rsid w:val="00DD41D4"/>
    <w:rsid w:val="00DD487C"/>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418A"/>
    <w:rsid w:val="00E23306"/>
    <w:rsid w:val="00E25C8C"/>
    <w:rsid w:val="00E33517"/>
    <w:rsid w:val="00E3440D"/>
    <w:rsid w:val="00E365F1"/>
    <w:rsid w:val="00E37E12"/>
    <w:rsid w:val="00E40F2F"/>
    <w:rsid w:val="00E42775"/>
    <w:rsid w:val="00E43639"/>
    <w:rsid w:val="00E44664"/>
    <w:rsid w:val="00E46D91"/>
    <w:rsid w:val="00E52E13"/>
    <w:rsid w:val="00E55813"/>
    <w:rsid w:val="00E55B7C"/>
    <w:rsid w:val="00E55C4B"/>
    <w:rsid w:val="00E55E93"/>
    <w:rsid w:val="00E56B1C"/>
    <w:rsid w:val="00E60C39"/>
    <w:rsid w:val="00E666B0"/>
    <w:rsid w:val="00E7145F"/>
    <w:rsid w:val="00E71E92"/>
    <w:rsid w:val="00E74255"/>
    <w:rsid w:val="00E74675"/>
    <w:rsid w:val="00E7601B"/>
    <w:rsid w:val="00E7614E"/>
    <w:rsid w:val="00E80EE8"/>
    <w:rsid w:val="00E844C2"/>
    <w:rsid w:val="00E854E9"/>
    <w:rsid w:val="00E86320"/>
    <w:rsid w:val="00E913A1"/>
    <w:rsid w:val="00E91C49"/>
    <w:rsid w:val="00E924A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5C1B"/>
    <w:rsid w:val="00F90974"/>
    <w:rsid w:val="00F934B6"/>
    <w:rsid w:val="00F94A1F"/>
    <w:rsid w:val="00F95DDC"/>
    <w:rsid w:val="00F9700C"/>
    <w:rsid w:val="00F979B2"/>
    <w:rsid w:val="00FA2B3E"/>
    <w:rsid w:val="00FB18DB"/>
    <w:rsid w:val="00FB2255"/>
    <w:rsid w:val="00FB4BDA"/>
    <w:rsid w:val="00FB78D2"/>
    <w:rsid w:val="00FC4582"/>
    <w:rsid w:val="00FC6C95"/>
    <w:rsid w:val="00FC7690"/>
    <w:rsid w:val="00FD1105"/>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50"/>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50"/>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49"/>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49"/>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49"/>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49"/>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54"/>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50"/>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50"/>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49"/>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49"/>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49"/>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49"/>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54"/>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82339447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94D4-AB07-4BF4-ABD3-2169894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3400</Words>
  <Characters>20066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23420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Kysela Bohdan</cp:lastModifiedBy>
  <cp:revision>24</cp:revision>
  <cp:lastPrinted>2016-02-19T11:34:00Z</cp:lastPrinted>
  <dcterms:created xsi:type="dcterms:W3CDTF">2016-03-09T08:21:00Z</dcterms:created>
  <dcterms:modified xsi:type="dcterms:W3CDTF">2016-08-02T15:33:00Z</dcterms:modified>
</cp:coreProperties>
</file>