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E5E2" w14:textId="77777777" w:rsidR="008F6339" w:rsidRDefault="0091268F">
      <w:pPr>
        <w:pStyle w:val="Nzev"/>
        <w:spacing w:before="136"/>
      </w:pPr>
      <w:r>
        <w:rPr>
          <w:color w:val="696969"/>
        </w:rPr>
        <w:t xml:space="preserve">Já </w:t>
      </w:r>
      <w:proofErr w:type="spellStart"/>
      <w:r>
        <w:rPr>
          <w:color w:val="696969"/>
        </w:rPr>
        <w:t>j</w:t>
      </w:r>
      <w:r>
        <w:rPr>
          <w:color w:val="696969"/>
        </w:rPr>
        <w:t>Servisní</w:t>
      </w:r>
      <w:proofErr w:type="spellEnd"/>
      <w:r>
        <w:rPr>
          <w:color w:val="696969"/>
          <w:spacing w:val="-5"/>
        </w:rPr>
        <w:t xml:space="preserve"> </w:t>
      </w:r>
      <w:r>
        <w:rPr>
          <w:color w:val="696969"/>
        </w:rPr>
        <w:t>smlouva</w:t>
      </w:r>
    </w:p>
    <w:p w14:paraId="23D2CDE5" w14:textId="77777777" w:rsidR="008F6339" w:rsidRDefault="0091268F">
      <w:pPr>
        <w:pStyle w:val="Nzev"/>
        <w:ind w:right="2587"/>
      </w:pP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pozáruční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servis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páteřní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optické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sítě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MV</w:t>
      </w:r>
    </w:p>
    <w:p w14:paraId="693185E8" w14:textId="77777777" w:rsidR="008F6339" w:rsidRDefault="0091268F">
      <w:pPr>
        <w:pStyle w:val="Zkladntext"/>
        <w:spacing w:before="122"/>
        <w:ind w:left="2278" w:right="2583"/>
        <w:jc w:val="center"/>
      </w:pPr>
      <w:r>
        <w:rPr>
          <w:color w:val="696969"/>
        </w:rPr>
        <w:t>Číslo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2022/027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NAKIT</w:t>
      </w:r>
    </w:p>
    <w:p w14:paraId="2BEB0C92" w14:textId="77777777" w:rsidR="008F6339" w:rsidRDefault="008F6339">
      <w:pPr>
        <w:pStyle w:val="Zkladntext"/>
        <w:rPr>
          <w:sz w:val="24"/>
        </w:rPr>
      </w:pPr>
    </w:p>
    <w:p w14:paraId="734DF71B" w14:textId="77777777" w:rsidR="008F6339" w:rsidRDefault="008F6339">
      <w:pPr>
        <w:pStyle w:val="Zkladntext"/>
        <w:spacing w:before="9"/>
        <w:rPr>
          <w:sz w:val="21"/>
        </w:rPr>
      </w:pPr>
    </w:p>
    <w:p w14:paraId="110DBE3F" w14:textId="77777777" w:rsidR="008F6339" w:rsidRDefault="0091268F">
      <w:pPr>
        <w:ind w:left="1178"/>
        <w:rPr>
          <w:b/>
        </w:rPr>
      </w:pPr>
      <w:r>
        <w:rPr>
          <w:b/>
          <w:color w:val="696969"/>
        </w:rPr>
        <w:t>Smluvní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strany</w:t>
      </w:r>
    </w:p>
    <w:p w14:paraId="57483F0B" w14:textId="77777777" w:rsidR="008F6339" w:rsidRDefault="008F6339">
      <w:pPr>
        <w:pStyle w:val="Zkladntext"/>
        <w:spacing w:before="2"/>
        <w:rPr>
          <w:b/>
          <w:sz w:val="35"/>
        </w:rPr>
      </w:pPr>
    </w:p>
    <w:p w14:paraId="09A75FC4" w14:textId="77777777" w:rsidR="008F6339" w:rsidRDefault="0091268F">
      <w:pPr>
        <w:ind w:left="1178"/>
        <w:rPr>
          <w:b/>
        </w:rPr>
      </w:pPr>
      <w:r>
        <w:rPr>
          <w:b/>
          <w:color w:val="696969"/>
        </w:rPr>
        <w:t>Národní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agentura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pro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komunikační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informační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technologie,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s.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p.</w:t>
      </w:r>
    </w:p>
    <w:p w14:paraId="7511A2B7" w14:textId="77777777" w:rsidR="008F6339" w:rsidRDefault="0091268F">
      <w:pPr>
        <w:pStyle w:val="Zkladntext"/>
        <w:tabs>
          <w:tab w:val="left" w:pos="4299"/>
        </w:tabs>
        <w:spacing w:before="199"/>
        <w:ind w:left="1178"/>
      </w:pP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sídlem</w:t>
      </w:r>
      <w:r>
        <w:rPr>
          <w:color w:val="696969"/>
        </w:rPr>
        <w:tab/>
        <w:t>Kodaňská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1441/46, Vršovice,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</w:p>
    <w:p w14:paraId="409C2F61" w14:textId="77777777" w:rsidR="008F6339" w:rsidRDefault="0091268F">
      <w:pPr>
        <w:pStyle w:val="Zkladntext"/>
        <w:tabs>
          <w:tab w:val="right" w:pos="5278"/>
        </w:tabs>
        <w:spacing w:before="76"/>
        <w:ind w:left="1178"/>
      </w:pPr>
      <w:r>
        <w:rPr>
          <w:color w:val="696969"/>
        </w:rPr>
        <w:t>IČO:</w:t>
      </w:r>
      <w:r>
        <w:rPr>
          <w:rFonts w:ascii="Times New Roman" w:hAnsi="Times New Roman"/>
          <w:color w:val="696969"/>
        </w:rPr>
        <w:tab/>
      </w:r>
      <w:r>
        <w:rPr>
          <w:color w:val="696969"/>
        </w:rPr>
        <w:t>04767543</w:t>
      </w:r>
    </w:p>
    <w:p w14:paraId="42D28177" w14:textId="77777777" w:rsidR="008F6339" w:rsidRDefault="0091268F">
      <w:pPr>
        <w:pStyle w:val="Zkladntext"/>
        <w:tabs>
          <w:tab w:val="left" w:pos="4299"/>
        </w:tabs>
        <w:spacing w:before="75"/>
        <w:ind w:left="1178"/>
      </w:pPr>
      <w:r>
        <w:rPr>
          <w:color w:val="696969"/>
        </w:rPr>
        <w:t>DIČ:</w:t>
      </w:r>
      <w:r>
        <w:rPr>
          <w:color w:val="696969"/>
        </w:rPr>
        <w:tab/>
      </w:r>
      <w:r>
        <w:rPr>
          <w:color w:val="696969"/>
        </w:rPr>
        <w:t>CZ04767543</w:t>
      </w:r>
    </w:p>
    <w:p w14:paraId="31E25611" w14:textId="77777777" w:rsidR="0091268F" w:rsidRDefault="0091268F">
      <w:pPr>
        <w:pStyle w:val="Zkladntext"/>
        <w:tabs>
          <w:tab w:val="left" w:pos="4299"/>
        </w:tabs>
        <w:spacing w:before="77" w:line="312" w:lineRule="auto"/>
        <w:ind w:left="1178" w:right="1433"/>
        <w:rPr>
          <w:color w:val="696969"/>
        </w:rPr>
      </w:pPr>
      <w:r>
        <w:rPr>
          <w:color w:val="696969"/>
        </w:rPr>
        <w:t>zastoupen:</w:t>
      </w:r>
      <w:r>
        <w:rPr>
          <w:color w:val="696969"/>
        </w:rPr>
        <w:tab/>
      </w:r>
      <w:proofErr w:type="spellStart"/>
      <w:r>
        <w:rPr>
          <w:color w:val="696969"/>
        </w:rPr>
        <w:t>xxx</w:t>
      </w:r>
      <w:proofErr w:type="spellEnd"/>
    </w:p>
    <w:p w14:paraId="24FAE5F6" w14:textId="652D98DD" w:rsidR="008F6339" w:rsidRDefault="0091268F" w:rsidP="0091268F">
      <w:pPr>
        <w:pStyle w:val="Zkladntext"/>
        <w:tabs>
          <w:tab w:val="left" w:pos="4299"/>
        </w:tabs>
        <w:spacing w:before="77" w:line="312" w:lineRule="auto"/>
        <w:ind w:left="1178" w:right="1433"/>
      </w:pPr>
      <w:r>
        <w:rPr>
          <w:color w:val="696969"/>
        </w:rPr>
        <w:t>zapsán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rejstříku</w:t>
      </w:r>
      <w:r>
        <w:rPr>
          <w:color w:val="696969"/>
        </w:rPr>
        <w:tab/>
        <w:t>vedeném Městským soudem v Praze oddíl A vložka 77322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spojení</w:t>
      </w:r>
      <w:r>
        <w:rPr>
          <w:color w:val="696969"/>
        </w:rPr>
        <w:tab/>
      </w:r>
      <w:proofErr w:type="spellStart"/>
      <w:r>
        <w:rPr>
          <w:color w:val="696969"/>
        </w:rPr>
        <w:t>xxx</w:t>
      </w:r>
      <w:proofErr w:type="spellEnd"/>
    </w:p>
    <w:p w14:paraId="4854C8D0" w14:textId="77777777" w:rsidR="008F6339" w:rsidRDefault="008F6339">
      <w:pPr>
        <w:pStyle w:val="Zkladntext"/>
        <w:spacing w:before="8"/>
        <w:rPr>
          <w:sz w:val="8"/>
        </w:rPr>
      </w:pPr>
    </w:p>
    <w:p w14:paraId="77A8A11C" w14:textId="77777777" w:rsidR="008F6339" w:rsidRDefault="0091268F">
      <w:pPr>
        <w:spacing w:before="93"/>
        <w:ind w:left="1178"/>
      </w:pP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Objednatel</w:t>
      </w:r>
      <w:r>
        <w:rPr>
          <w:color w:val="696969"/>
        </w:rPr>
        <w:t>“)</w:t>
      </w:r>
    </w:p>
    <w:p w14:paraId="1B39AF4D" w14:textId="77777777" w:rsidR="008F6339" w:rsidRDefault="008F6339">
      <w:pPr>
        <w:pStyle w:val="Zkladntext"/>
        <w:spacing w:before="2"/>
        <w:rPr>
          <w:sz w:val="35"/>
        </w:rPr>
      </w:pPr>
    </w:p>
    <w:p w14:paraId="0F06E7D4" w14:textId="77777777" w:rsidR="008F6339" w:rsidRDefault="0091268F">
      <w:pPr>
        <w:spacing w:before="1"/>
        <w:ind w:left="1178"/>
        <w:rPr>
          <w:b/>
        </w:rPr>
      </w:pPr>
      <w:r>
        <w:rPr>
          <w:b/>
          <w:color w:val="696969"/>
        </w:rPr>
        <w:t>a</w:t>
      </w:r>
    </w:p>
    <w:p w14:paraId="16F8751A" w14:textId="77777777" w:rsidR="008F6339" w:rsidRDefault="008F6339">
      <w:pPr>
        <w:pStyle w:val="Zkladntext"/>
        <w:spacing w:before="5"/>
        <w:rPr>
          <w:b/>
          <w:sz w:val="27"/>
        </w:rPr>
      </w:pPr>
    </w:p>
    <w:p w14:paraId="54B12C0E" w14:textId="77777777" w:rsidR="008F6339" w:rsidRDefault="0091268F">
      <w:pPr>
        <w:ind w:left="1178"/>
        <w:rPr>
          <w:b/>
        </w:rPr>
      </w:pPr>
      <w:proofErr w:type="gramStart"/>
      <w:r>
        <w:rPr>
          <w:b/>
          <w:color w:val="696969"/>
        </w:rPr>
        <w:t>ČD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-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Telematika</w:t>
      </w:r>
      <w:proofErr w:type="gramEnd"/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a.s.</w:t>
      </w:r>
    </w:p>
    <w:p w14:paraId="2BF3E51C" w14:textId="77777777" w:rsidR="008F6339" w:rsidRDefault="0091268F">
      <w:pPr>
        <w:pStyle w:val="Zkladntext"/>
        <w:tabs>
          <w:tab w:val="left" w:pos="4299"/>
          <w:tab w:val="right" w:pos="5278"/>
        </w:tabs>
        <w:spacing w:before="78" w:line="312" w:lineRule="auto"/>
        <w:ind w:left="1178" w:right="2936"/>
      </w:pP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sídlem</w:t>
      </w:r>
      <w:r>
        <w:rPr>
          <w:color w:val="696969"/>
        </w:rPr>
        <w:tab/>
        <w:t>Pernerova 2819/</w:t>
      </w:r>
      <w:proofErr w:type="gramStart"/>
      <w:r>
        <w:rPr>
          <w:color w:val="696969"/>
        </w:rPr>
        <w:t>2a</w:t>
      </w:r>
      <w:proofErr w:type="gramEnd"/>
      <w:r>
        <w:rPr>
          <w:color w:val="696969"/>
        </w:rPr>
        <w:t>, Praha 3 PSČ 130 00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adresa:</w:t>
      </w:r>
      <w:r>
        <w:rPr>
          <w:color w:val="696969"/>
        </w:rPr>
        <w:tab/>
        <w:t>Pod Táborem 369/8a, Praha 9 PSČ 191 00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IČO:</w:t>
      </w:r>
      <w:r>
        <w:rPr>
          <w:rFonts w:ascii="Times New Roman" w:hAnsi="Times New Roman"/>
          <w:color w:val="696969"/>
        </w:rPr>
        <w:tab/>
      </w:r>
      <w:r>
        <w:rPr>
          <w:rFonts w:ascii="Times New Roman" w:hAnsi="Times New Roman"/>
          <w:color w:val="696969"/>
        </w:rPr>
        <w:tab/>
      </w:r>
      <w:r>
        <w:rPr>
          <w:color w:val="696969"/>
        </w:rPr>
        <w:t>61459445</w:t>
      </w:r>
    </w:p>
    <w:p w14:paraId="46A93CB6" w14:textId="77777777" w:rsidR="008F6339" w:rsidRDefault="0091268F">
      <w:pPr>
        <w:pStyle w:val="Zkladntext"/>
        <w:tabs>
          <w:tab w:val="left" w:pos="4299"/>
        </w:tabs>
        <w:ind w:left="1178"/>
      </w:pPr>
      <w:r>
        <w:rPr>
          <w:color w:val="696969"/>
        </w:rPr>
        <w:t>DIČ:</w:t>
      </w:r>
      <w:r>
        <w:rPr>
          <w:color w:val="696969"/>
        </w:rPr>
        <w:tab/>
        <w:t>CZ61459445</w:t>
      </w:r>
    </w:p>
    <w:p w14:paraId="5B3426BA" w14:textId="77777777" w:rsidR="0091268F" w:rsidRDefault="0091268F" w:rsidP="0091268F">
      <w:pPr>
        <w:pStyle w:val="Zkladntext"/>
        <w:tabs>
          <w:tab w:val="left" w:pos="4299"/>
        </w:tabs>
        <w:spacing w:before="76"/>
        <w:ind w:left="1178"/>
        <w:rPr>
          <w:color w:val="696969"/>
        </w:rPr>
      </w:pPr>
      <w:r>
        <w:rPr>
          <w:color w:val="696969"/>
        </w:rPr>
        <w:t>jednající:</w:t>
      </w:r>
      <w:r>
        <w:rPr>
          <w:color w:val="696969"/>
        </w:rPr>
        <w:tab/>
      </w:r>
      <w:proofErr w:type="spellStart"/>
      <w:r>
        <w:rPr>
          <w:color w:val="696969"/>
        </w:rPr>
        <w:t>xxx</w:t>
      </w:r>
      <w:proofErr w:type="spellEnd"/>
    </w:p>
    <w:p w14:paraId="68F98B0E" w14:textId="77777777" w:rsidR="0091268F" w:rsidRDefault="0091268F" w:rsidP="0091268F">
      <w:pPr>
        <w:pStyle w:val="Zkladntext"/>
        <w:tabs>
          <w:tab w:val="left" w:pos="4299"/>
        </w:tabs>
        <w:spacing w:before="76"/>
        <w:ind w:left="1178"/>
        <w:rPr>
          <w:color w:val="696969"/>
        </w:rPr>
      </w:pPr>
      <w:r>
        <w:rPr>
          <w:color w:val="696969"/>
          <w:spacing w:val="-59"/>
        </w:rPr>
        <w:t xml:space="preserve"> </w:t>
      </w:r>
      <w:r>
        <w:rPr>
          <w:color w:val="696969"/>
        </w:rPr>
        <w:t>zapsán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rejstříku</w:t>
      </w:r>
      <w:r>
        <w:rPr>
          <w:color w:val="696969"/>
        </w:rPr>
        <w:tab/>
        <w:t>Městského soudu v Praze, oddíl B, vložka 8938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spojení</w:t>
      </w:r>
      <w:r>
        <w:rPr>
          <w:color w:val="696969"/>
        </w:rPr>
        <w:tab/>
      </w:r>
    </w:p>
    <w:p w14:paraId="4F6D83D9" w14:textId="48588CD3" w:rsidR="008F6339" w:rsidRDefault="0091268F" w:rsidP="0091268F">
      <w:pPr>
        <w:pStyle w:val="Zkladntext"/>
        <w:tabs>
          <w:tab w:val="left" w:pos="4299"/>
        </w:tabs>
        <w:spacing w:before="76"/>
        <w:ind w:left="1178"/>
      </w:pPr>
      <w:r>
        <w:rPr>
          <w:color w:val="696969"/>
        </w:rPr>
        <w:tab/>
      </w:r>
      <w:proofErr w:type="spellStart"/>
      <w:r>
        <w:rPr>
          <w:color w:val="696969"/>
        </w:rPr>
        <w:t>xxx</w:t>
      </w:r>
      <w:proofErr w:type="spellEnd"/>
    </w:p>
    <w:p w14:paraId="3767F5AC" w14:textId="77777777" w:rsidR="008F6339" w:rsidRDefault="008F6339">
      <w:pPr>
        <w:pStyle w:val="Zkladntext"/>
        <w:spacing w:before="8"/>
        <w:rPr>
          <w:sz w:val="8"/>
        </w:rPr>
      </w:pPr>
    </w:p>
    <w:p w14:paraId="2A489928" w14:textId="77777777" w:rsidR="008F6339" w:rsidRDefault="0091268F">
      <w:pPr>
        <w:spacing w:before="93"/>
        <w:ind w:left="1178"/>
      </w:pP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Poskytovatel</w:t>
      </w:r>
      <w:r>
        <w:rPr>
          <w:b/>
          <w:color w:val="696969"/>
          <w:spacing w:val="1"/>
        </w:rPr>
        <w:t xml:space="preserve"> </w:t>
      </w:r>
      <w:r>
        <w:rPr>
          <w:color w:val="696969"/>
        </w:rPr>
        <w:t>“)</w:t>
      </w:r>
    </w:p>
    <w:p w14:paraId="3E286CEC" w14:textId="77777777" w:rsidR="008F6339" w:rsidRDefault="008F6339">
      <w:pPr>
        <w:pStyle w:val="Zkladntext"/>
        <w:spacing w:before="8"/>
        <w:rPr>
          <w:sz w:val="27"/>
        </w:rPr>
      </w:pPr>
    </w:p>
    <w:p w14:paraId="2FE767F6" w14:textId="77777777" w:rsidR="008F6339" w:rsidRDefault="0091268F">
      <w:pPr>
        <w:pStyle w:val="Zkladntext"/>
        <w:spacing w:line="312" w:lineRule="auto"/>
        <w:ind w:left="1178" w:right="1169"/>
        <w:jc w:val="both"/>
      </w:pPr>
      <w:r>
        <w:rPr>
          <w:color w:val="696969"/>
        </w:rPr>
        <w:t>(Objednatel a Poskytovatel budou v této smlouvě o poskytnutí služeb označováni jednotlivě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 „</w:t>
      </w:r>
      <w:r>
        <w:rPr>
          <w:b/>
          <w:color w:val="696969"/>
        </w:rPr>
        <w:t>Smluvní strana</w:t>
      </w:r>
      <w:r>
        <w:rPr>
          <w:color w:val="696969"/>
        </w:rPr>
        <w:t>“ a společně jako „</w:t>
      </w:r>
      <w:r>
        <w:rPr>
          <w:b/>
          <w:color w:val="696969"/>
        </w:rPr>
        <w:t>Smluvní strany</w:t>
      </w:r>
      <w:r>
        <w:rPr>
          <w:color w:val="696969"/>
        </w:rPr>
        <w:t>“ a tato smlouva jako „</w:t>
      </w:r>
      <w:r>
        <w:rPr>
          <w:b/>
          <w:color w:val="696969"/>
        </w:rPr>
        <w:t>Smlouva</w:t>
      </w:r>
      <w:r>
        <w:rPr>
          <w:color w:val="696969"/>
        </w:rPr>
        <w:t>“),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uzavírají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1746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89/2012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platném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 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 „</w:t>
      </w:r>
      <w:r>
        <w:rPr>
          <w:b/>
          <w:color w:val="696969"/>
        </w:rPr>
        <w:t>Občanský zákoník</w:t>
      </w:r>
      <w:r>
        <w:rPr>
          <w:color w:val="696969"/>
        </w:rPr>
        <w:t>“)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134/2016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zadávání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veřejných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zakázek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Zákon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o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zadávání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veřejných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zakázek</w:t>
      </w:r>
      <w:r>
        <w:rPr>
          <w:color w:val="696969"/>
        </w:rPr>
        <w:t>“),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Servisní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pozáruční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servis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páteřní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optické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sítě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MV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jen</w:t>
      </w:r>
    </w:p>
    <w:p w14:paraId="5B8C141E" w14:textId="77777777" w:rsidR="008F6339" w:rsidRDefault="0091268F">
      <w:pPr>
        <w:pStyle w:val="Zkladntext"/>
        <w:ind w:left="1178"/>
      </w:pPr>
      <w:r>
        <w:rPr>
          <w:color w:val="696969"/>
        </w:rPr>
        <w:t>„Smlouva“).</w:t>
      </w:r>
    </w:p>
    <w:p w14:paraId="27ECB53E" w14:textId="77777777" w:rsidR="008F6339" w:rsidRDefault="008F6339">
      <w:pPr>
        <w:sectPr w:rsidR="008F6339">
          <w:headerReference w:type="default" r:id="rId7"/>
          <w:footerReference w:type="default" r:id="rId8"/>
          <w:type w:val="continuous"/>
          <w:pgSz w:w="11910" w:h="16840"/>
          <w:pgMar w:top="1660" w:right="220" w:bottom="1160" w:left="240" w:header="680" w:footer="965" w:gutter="0"/>
          <w:pgNumType w:start="1"/>
          <w:cols w:space="708"/>
        </w:sectPr>
      </w:pPr>
    </w:p>
    <w:p w14:paraId="3EF1C60B" w14:textId="77777777" w:rsidR="008F6339" w:rsidRDefault="0091268F">
      <w:pPr>
        <w:pStyle w:val="Nadpis1"/>
        <w:numPr>
          <w:ilvl w:val="0"/>
          <w:numId w:val="10"/>
        </w:numPr>
        <w:tabs>
          <w:tab w:val="left" w:pos="3944"/>
          <w:tab w:val="left" w:pos="3945"/>
        </w:tabs>
        <w:spacing w:before="136"/>
        <w:jc w:val="left"/>
      </w:pPr>
      <w:r>
        <w:rPr>
          <w:color w:val="696969"/>
        </w:rPr>
        <w:lastRenderedPageBreak/>
        <w:t>Definice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zkratek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pojmů</w:t>
      </w:r>
    </w:p>
    <w:p w14:paraId="5C476884" w14:textId="77777777" w:rsidR="008F6339" w:rsidRDefault="008F6339">
      <w:pPr>
        <w:pStyle w:val="Zkladntext"/>
        <w:spacing w:before="1"/>
        <w:rPr>
          <w:b/>
          <w:sz w:val="21"/>
        </w:rPr>
      </w:pPr>
    </w:p>
    <w:p w14:paraId="3A816599" w14:textId="77777777" w:rsidR="008F6339" w:rsidRDefault="0091268F">
      <w:pPr>
        <w:pStyle w:val="Zkladntext"/>
        <w:tabs>
          <w:tab w:val="left" w:pos="1886"/>
        </w:tabs>
        <w:ind w:left="1183"/>
      </w:pPr>
      <w:r>
        <w:rPr>
          <w:color w:val="696969"/>
        </w:rPr>
        <w:t>1.1</w:t>
      </w:r>
      <w:r>
        <w:rPr>
          <w:color w:val="696969"/>
        </w:rPr>
        <w:tab/>
        <w:t>Při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výkladu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obsahu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pojmy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vykládány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takto:</w:t>
      </w:r>
    </w:p>
    <w:p w14:paraId="112369AA" w14:textId="77777777" w:rsidR="008F6339" w:rsidRDefault="0091268F">
      <w:pPr>
        <w:pStyle w:val="Nadpis1"/>
        <w:spacing w:before="76"/>
        <w:ind w:left="1178" w:firstLine="0"/>
      </w:pPr>
      <w:r>
        <w:rPr>
          <w:color w:val="696969"/>
        </w:rPr>
        <w:t>Zkratky:</w:t>
      </w:r>
    </w:p>
    <w:p w14:paraId="16995263" w14:textId="77777777" w:rsidR="008F6339" w:rsidRDefault="008F6339">
      <w:pPr>
        <w:pStyle w:val="Zkladntext"/>
        <w:spacing w:before="9"/>
        <w:rPr>
          <w:b/>
          <w:sz w:val="24"/>
        </w:rPr>
      </w:pPr>
    </w:p>
    <w:tbl>
      <w:tblPr>
        <w:tblStyle w:val="TableNormal"/>
        <w:tblW w:w="0" w:type="auto"/>
        <w:tblInd w:w="179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54"/>
      </w:tblGrid>
      <w:tr w:rsidR="008F6339" w14:paraId="2D77572E" w14:textId="77777777">
        <w:trPr>
          <w:trHeight w:val="447"/>
        </w:trPr>
        <w:tc>
          <w:tcPr>
            <w:tcW w:w="1980" w:type="dxa"/>
          </w:tcPr>
          <w:p w14:paraId="12FA5937" w14:textId="77777777" w:rsidR="008F6339" w:rsidRDefault="0091268F">
            <w:pPr>
              <w:pStyle w:val="TableParagraph"/>
              <w:spacing w:line="250" w:lineRule="exact"/>
              <w:ind w:left="107"/>
            </w:pPr>
            <w:r>
              <w:rPr>
                <w:color w:val="696969"/>
              </w:rPr>
              <w:t>AN</w:t>
            </w:r>
          </w:p>
        </w:tc>
        <w:tc>
          <w:tcPr>
            <w:tcW w:w="6354" w:type="dxa"/>
          </w:tcPr>
          <w:p w14:paraId="293D3DC4" w14:textId="77777777" w:rsidR="008F6339" w:rsidRDefault="0091268F">
            <w:pPr>
              <w:pStyle w:val="TableParagraph"/>
              <w:spacing w:line="250" w:lineRule="exact"/>
              <w:ind w:left="105"/>
            </w:pPr>
            <w:r>
              <w:rPr>
                <w:color w:val="696969"/>
              </w:rPr>
              <w:t>Access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Network –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přístupová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síť</w:t>
            </w:r>
          </w:p>
        </w:tc>
      </w:tr>
      <w:tr w:rsidR="008F6339" w14:paraId="72F25069" w14:textId="77777777">
        <w:trPr>
          <w:trHeight w:val="450"/>
        </w:trPr>
        <w:tc>
          <w:tcPr>
            <w:tcW w:w="1980" w:type="dxa"/>
          </w:tcPr>
          <w:p w14:paraId="5658446B" w14:textId="77777777" w:rsidR="008F6339" w:rsidRDefault="0091268F">
            <w:pPr>
              <w:pStyle w:val="TableParagraph"/>
              <w:spacing w:line="252" w:lineRule="exact"/>
              <w:ind w:left="107"/>
            </w:pPr>
            <w:r>
              <w:rPr>
                <w:color w:val="696969"/>
              </w:rPr>
              <w:t>BB</w:t>
            </w:r>
          </w:p>
        </w:tc>
        <w:tc>
          <w:tcPr>
            <w:tcW w:w="6354" w:type="dxa"/>
          </w:tcPr>
          <w:p w14:paraId="1345AC5E" w14:textId="77777777" w:rsidR="008F6339" w:rsidRDefault="0091268F">
            <w:pPr>
              <w:pStyle w:val="TableParagraph"/>
              <w:spacing w:line="252" w:lineRule="exact"/>
              <w:ind w:left="105"/>
            </w:pPr>
            <w:proofErr w:type="spellStart"/>
            <w:r>
              <w:rPr>
                <w:color w:val="696969"/>
              </w:rPr>
              <w:t>Backbone</w:t>
            </w:r>
            <w:proofErr w:type="spellEnd"/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–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páteřní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síť</w:t>
            </w:r>
          </w:p>
        </w:tc>
      </w:tr>
      <w:tr w:rsidR="008F6339" w14:paraId="192074AB" w14:textId="77777777">
        <w:trPr>
          <w:trHeight w:val="447"/>
        </w:trPr>
        <w:tc>
          <w:tcPr>
            <w:tcW w:w="1980" w:type="dxa"/>
          </w:tcPr>
          <w:p w14:paraId="5503CA2C" w14:textId="77777777" w:rsidR="008F6339" w:rsidRDefault="0091268F">
            <w:pPr>
              <w:pStyle w:val="TableParagraph"/>
              <w:spacing w:line="250" w:lineRule="exact"/>
              <w:ind w:left="107"/>
            </w:pPr>
            <w:r>
              <w:rPr>
                <w:color w:val="696969"/>
              </w:rPr>
              <w:t>LM</w:t>
            </w:r>
          </w:p>
        </w:tc>
        <w:tc>
          <w:tcPr>
            <w:tcW w:w="6354" w:type="dxa"/>
          </w:tcPr>
          <w:p w14:paraId="0D6FE7E8" w14:textId="77777777" w:rsidR="008F6339" w:rsidRDefault="0091268F">
            <w:pPr>
              <w:pStyle w:val="TableParagraph"/>
              <w:spacing w:line="250" w:lineRule="exact"/>
              <w:ind w:left="105"/>
            </w:pPr>
            <w:r>
              <w:rPr>
                <w:color w:val="696969"/>
              </w:rPr>
              <w:t>Last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mile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–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poslední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míle, poslední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úsek</w:t>
            </w:r>
          </w:p>
        </w:tc>
      </w:tr>
      <w:tr w:rsidR="008F6339" w14:paraId="331B99DA" w14:textId="77777777">
        <w:trPr>
          <w:trHeight w:val="450"/>
        </w:trPr>
        <w:tc>
          <w:tcPr>
            <w:tcW w:w="1980" w:type="dxa"/>
          </w:tcPr>
          <w:p w14:paraId="0D287F3E" w14:textId="77777777" w:rsidR="008F6339" w:rsidRDefault="0091268F">
            <w:pPr>
              <w:pStyle w:val="TableParagraph"/>
              <w:spacing w:line="252" w:lineRule="exact"/>
              <w:ind w:left="107"/>
            </w:pPr>
            <w:r>
              <w:rPr>
                <w:color w:val="696969"/>
              </w:rPr>
              <w:t>MAN</w:t>
            </w:r>
          </w:p>
        </w:tc>
        <w:tc>
          <w:tcPr>
            <w:tcW w:w="6354" w:type="dxa"/>
          </w:tcPr>
          <w:p w14:paraId="65A62D10" w14:textId="77777777" w:rsidR="008F6339" w:rsidRDefault="0091268F">
            <w:pPr>
              <w:pStyle w:val="TableParagraph"/>
              <w:spacing w:line="252" w:lineRule="exact"/>
              <w:ind w:left="105"/>
            </w:pPr>
            <w:r>
              <w:rPr>
                <w:color w:val="696969"/>
              </w:rPr>
              <w:t>Metro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Area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Network</w:t>
            </w:r>
            <w:r>
              <w:rPr>
                <w:color w:val="696969"/>
                <w:spacing w:val="2"/>
              </w:rPr>
              <w:t xml:space="preserve"> </w:t>
            </w:r>
            <w:r>
              <w:rPr>
                <w:color w:val="696969"/>
              </w:rPr>
              <w:t>–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městská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síť</w:t>
            </w:r>
          </w:p>
        </w:tc>
      </w:tr>
      <w:tr w:rsidR="008F6339" w14:paraId="3F63B21B" w14:textId="77777777">
        <w:trPr>
          <w:trHeight w:val="447"/>
        </w:trPr>
        <w:tc>
          <w:tcPr>
            <w:tcW w:w="1980" w:type="dxa"/>
          </w:tcPr>
          <w:p w14:paraId="44EA0E45" w14:textId="77777777" w:rsidR="008F6339" w:rsidRDefault="0091268F">
            <w:pPr>
              <w:pStyle w:val="TableParagraph"/>
              <w:spacing w:line="250" w:lineRule="exact"/>
              <w:ind w:left="107"/>
            </w:pPr>
            <w:r>
              <w:rPr>
                <w:color w:val="696969"/>
              </w:rPr>
              <w:t>MV</w:t>
            </w:r>
          </w:p>
        </w:tc>
        <w:tc>
          <w:tcPr>
            <w:tcW w:w="6354" w:type="dxa"/>
          </w:tcPr>
          <w:p w14:paraId="6232513E" w14:textId="77777777" w:rsidR="008F6339" w:rsidRDefault="0091268F">
            <w:pPr>
              <w:pStyle w:val="TableParagraph"/>
              <w:spacing w:line="250" w:lineRule="exact"/>
              <w:ind w:left="105"/>
            </w:pPr>
            <w:r>
              <w:rPr>
                <w:color w:val="696969"/>
              </w:rPr>
              <w:t>Ministerstvo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vnitra</w:t>
            </w:r>
          </w:p>
        </w:tc>
      </w:tr>
      <w:tr w:rsidR="008F6339" w14:paraId="299BA32D" w14:textId="77777777">
        <w:trPr>
          <w:trHeight w:val="450"/>
        </w:trPr>
        <w:tc>
          <w:tcPr>
            <w:tcW w:w="1980" w:type="dxa"/>
          </w:tcPr>
          <w:p w14:paraId="6EB495F0" w14:textId="77777777" w:rsidR="008F6339" w:rsidRDefault="0091268F">
            <w:pPr>
              <w:pStyle w:val="TableParagraph"/>
              <w:ind w:left="107"/>
            </w:pPr>
            <w:r>
              <w:rPr>
                <w:color w:val="696969"/>
              </w:rPr>
              <w:t>ODF</w:t>
            </w:r>
          </w:p>
        </w:tc>
        <w:tc>
          <w:tcPr>
            <w:tcW w:w="6354" w:type="dxa"/>
          </w:tcPr>
          <w:p w14:paraId="20E91A1E" w14:textId="77777777" w:rsidR="008F6339" w:rsidRDefault="0091268F">
            <w:pPr>
              <w:pStyle w:val="TableParagraph"/>
              <w:ind w:left="105"/>
            </w:pPr>
            <w:proofErr w:type="spellStart"/>
            <w:r>
              <w:rPr>
                <w:color w:val="696969"/>
              </w:rPr>
              <w:t>Optical</w:t>
            </w:r>
            <w:proofErr w:type="spellEnd"/>
            <w:r>
              <w:rPr>
                <w:color w:val="696969"/>
                <w:spacing w:val="-4"/>
              </w:rPr>
              <w:t xml:space="preserve"> </w:t>
            </w:r>
            <w:proofErr w:type="spellStart"/>
            <w:r>
              <w:rPr>
                <w:color w:val="696969"/>
              </w:rPr>
              <w:t>Distribution</w:t>
            </w:r>
            <w:proofErr w:type="spellEnd"/>
            <w:r>
              <w:rPr>
                <w:color w:val="696969"/>
                <w:spacing w:val="-3"/>
              </w:rPr>
              <w:t xml:space="preserve"> </w:t>
            </w:r>
            <w:proofErr w:type="spellStart"/>
            <w:r>
              <w:rPr>
                <w:color w:val="696969"/>
              </w:rPr>
              <w:t>Frame</w:t>
            </w:r>
            <w:proofErr w:type="spellEnd"/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–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stojanový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optický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rozvaděč</w:t>
            </w:r>
          </w:p>
        </w:tc>
      </w:tr>
      <w:tr w:rsidR="008F6339" w14:paraId="04FD6E3C" w14:textId="77777777">
        <w:trPr>
          <w:trHeight w:val="447"/>
        </w:trPr>
        <w:tc>
          <w:tcPr>
            <w:tcW w:w="1980" w:type="dxa"/>
          </w:tcPr>
          <w:p w14:paraId="52CFCA9D" w14:textId="77777777" w:rsidR="008F6339" w:rsidRDefault="0091268F">
            <w:pPr>
              <w:pStyle w:val="TableParagraph"/>
              <w:spacing w:line="250" w:lineRule="exact"/>
              <w:ind w:left="107"/>
            </w:pPr>
            <w:r>
              <w:rPr>
                <w:color w:val="696969"/>
              </w:rPr>
              <w:t>OK</w:t>
            </w:r>
          </w:p>
        </w:tc>
        <w:tc>
          <w:tcPr>
            <w:tcW w:w="6354" w:type="dxa"/>
          </w:tcPr>
          <w:p w14:paraId="089CDE00" w14:textId="77777777" w:rsidR="008F6339" w:rsidRDefault="0091268F">
            <w:pPr>
              <w:pStyle w:val="TableParagraph"/>
              <w:spacing w:line="250" w:lineRule="exact"/>
              <w:ind w:left="105"/>
            </w:pPr>
            <w:r>
              <w:rPr>
                <w:color w:val="696969"/>
              </w:rPr>
              <w:t>Optický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kabel</w:t>
            </w:r>
          </w:p>
        </w:tc>
      </w:tr>
      <w:tr w:rsidR="008F6339" w14:paraId="66281326" w14:textId="77777777">
        <w:trPr>
          <w:trHeight w:val="450"/>
        </w:trPr>
        <w:tc>
          <w:tcPr>
            <w:tcW w:w="1980" w:type="dxa"/>
          </w:tcPr>
          <w:p w14:paraId="097AAB2C" w14:textId="77777777" w:rsidR="008F6339" w:rsidRDefault="0091268F">
            <w:pPr>
              <w:pStyle w:val="TableParagraph"/>
              <w:spacing w:line="252" w:lineRule="exact"/>
              <w:ind w:left="107"/>
            </w:pPr>
            <w:r>
              <w:rPr>
                <w:color w:val="696969"/>
              </w:rPr>
              <w:t>OR</w:t>
            </w:r>
          </w:p>
        </w:tc>
        <w:tc>
          <w:tcPr>
            <w:tcW w:w="6354" w:type="dxa"/>
          </w:tcPr>
          <w:p w14:paraId="42057360" w14:textId="77777777" w:rsidR="008F6339" w:rsidRDefault="0091268F">
            <w:pPr>
              <w:pStyle w:val="TableParagraph"/>
              <w:spacing w:line="252" w:lineRule="exact"/>
              <w:ind w:left="105"/>
            </w:pPr>
            <w:r>
              <w:rPr>
                <w:color w:val="696969"/>
              </w:rPr>
              <w:t>Optický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rozvaděč</w:t>
            </w:r>
          </w:p>
        </w:tc>
      </w:tr>
      <w:tr w:rsidR="008F6339" w14:paraId="6319CFF1" w14:textId="77777777">
        <w:trPr>
          <w:trHeight w:val="447"/>
        </w:trPr>
        <w:tc>
          <w:tcPr>
            <w:tcW w:w="1980" w:type="dxa"/>
          </w:tcPr>
          <w:p w14:paraId="2A737A83" w14:textId="77777777" w:rsidR="008F6339" w:rsidRDefault="0091268F">
            <w:pPr>
              <w:pStyle w:val="TableParagraph"/>
              <w:spacing w:line="250" w:lineRule="exact"/>
              <w:ind w:left="107"/>
            </w:pPr>
            <w:r>
              <w:rPr>
                <w:color w:val="696969"/>
              </w:rPr>
              <w:t>PW</w:t>
            </w:r>
          </w:p>
        </w:tc>
        <w:tc>
          <w:tcPr>
            <w:tcW w:w="6354" w:type="dxa"/>
          </w:tcPr>
          <w:p w14:paraId="2B2FC809" w14:textId="77777777" w:rsidR="008F6339" w:rsidRDefault="0091268F">
            <w:pPr>
              <w:pStyle w:val="TableParagraph"/>
              <w:spacing w:line="250" w:lineRule="exact"/>
              <w:ind w:left="105"/>
            </w:pPr>
            <w:proofErr w:type="spellStart"/>
            <w:r>
              <w:rPr>
                <w:color w:val="696969"/>
              </w:rPr>
              <w:t>Planned</w:t>
            </w:r>
            <w:proofErr w:type="spellEnd"/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Works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–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plánované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práce</w:t>
            </w:r>
          </w:p>
        </w:tc>
      </w:tr>
      <w:tr w:rsidR="008F6339" w14:paraId="7585B4EF" w14:textId="77777777">
        <w:trPr>
          <w:trHeight w:val="450"/>
        </w:trPr>
        <w:tc>
          <w:tcPr>
            <w:tcW w:w="1980" w:type="dxa"/>
          </w:tcPr>
          <w:p w14:paraId="704B461C" w14:textId="77777777" w:rsidR="008F6339" w:rsidRDefault="0091268F">
            <w:pPr>
              <w:pStyle w:val="TableParagraph"/>
              <w:spacing w:line="252" w:lineRule="exact"/>
              <w:ind w:left="107"/>
            </w:pPr>
            <w:r>
              <w:rPr>
                <w:color w:val="696969"/>
              </w:rPr>
              <w:t>WAN</w:t>
            </w:r>
          </w:p>
        </w:tc>
        <w:tc>
          <w:tcPr>
            <w:tcW w:w="6354" w:type="dxa"/>
          </w:tcPr>
          <w:p w14:paraId="12CDA027" w14:textId="77777777" w:rsidR="008F6339" w:rsidRDefault="0091268F">
            <w:pPr>
              <w:pStyle w:val="TableParagraph"/>
              <w:spacing w:line="252" w:lineRule="exact"/>
              <w:ind w:left="105"/>
            </w:pPr>
            <w:proofErr w:type="spellStart"/>
            <w:r>
              <w:rPr>
                <w:color w:val="696969"/>
              </w:rPr>
              <w:t>World</w:t>
            </w:r>
            <w:proofErr w:type="spellEnd"/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Area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Network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–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meziměstská,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mezinárodní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síť</w:t>
            </w:r>
          </w:p>
        </w:tc>
      </w:tr>
    </w:tbl>
    <w:p w14:paraId="257B1A94" w14:textId="77777777" w:rsidR="008F6339" w:rsidRDefault="008F6339">
      <w:pPr>
        <w:pStyle w:val="Zkladntext"/>
        <w:spacing w:before="6"/>
        <w:rPr>
          <w:b/>
          <w:sz w:val="28"/>
        </w:rPr>
      </w:pPr>
    </w:p>
    <w:p w14:paraId="7EB76D03" w14:textId="77777777" w:rsidR="008F6339" w:rsidRDefault="0091268F">
      <w:pPr>
        <w:spacing w:before="1"/>
        <w:ind w:left="1178"/>
        <w:rPr>
          <w:b/>
        </w:rPr>
      </w:pPr>
      <w:r>
        <w:rPr>
          <w:b/>
          <w:color w:val="696969"/>
        </w:rPr>
        <w:t>Pojmy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a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definice:</w:t>
      </w:r>
    </w:p>
    <w:p w14:paraId="5DDE16B5" w14:textId="77777777" w:rsidR="008F6339" w:rsidRDefault="008F6339">
      <w:pPr>
        <w:pStyle w:val="Zkladntext"/>
        <w:spacing w:before="3"/>
        <w:rPr>
          <w:b/>
          <w:sz w:val="24"/>
        </w:rPr>
      </w:pPr>
    </w:p>
    <w:tbl>
      <w:tblPr>
        <w:tblStyle w:val="TableNormal"/>
        <w:tblW w:w="0" w:type="auto"/>
        <w:tblInd w:w="179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781"/>
        <w:gridCol w:w="653"/>
        <w:gridCol w:w="551"/>
        <w:gridCol w:w="975"/>
        <w:gridCol w:w="977"/>
      </w:tblGrid>
      <w:tr w:rsidR="008F6339" w14:paraId="64B45324" w14:textId="77777777">
        <w:trPr>
          <w:trHeight w:val="776"/>
        </w:trPr>
        <w:tc>
          <w:tcPr>
            <w:tcW w:w="2396" w:type="dxa"/>
          </w:tcPr>
          <w:p w14:paraId="2C19F918" w14:textId="77777777" w:rsidR="008F6339" w:rsidRDefault="0091268F">
            <w:pPr>
              <w:pStyle w:val="TableParagraph"/>
              <w:tabs>
                <w:tab w:val="left" w:pos="1585"/>
              </w:tabs>
              <w:spacing w:line="312" w:lineRule="auto"/>
              <w:ind w:left="107" w:right="77"/>
            </w:pPr>
            <w:r>
              <w:rPr>
                <w:color w:val="696969"/>
              </w:rPr>
              <w:t>Poškození</w:t>
            </w:r>
            <w:r>
              <w:rPr>
                <w:color w:val="696969"/>
              </w:rPr>
              <w:tab/>
              <w:t>optické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trasy</w:t>
            </w:r>
          </w:p>
        </w:tc>
        <w:tc>
          <w:tcPr>
            <w:tcW w:w="2781" w:type="dxa"/>
            <w:tcBorders>
              <w:right w:val="nil"/>
            </w:tcBorders>
          </w:tcPr>
          <w:p w14:paraId="7B75D14D" w14:textId="77777777" w:rsidR="008F6339" w:rsidRDefault="0091268F">
            <w:pPr>
              <w:pStyle w:val="TableParagraph"/>
              <w:spacing w:line="312" w:lineRule="auto"/>
              <w:ind w:left="104"/>
            </w:pPr>
            <w:r>
              <w:rPr>
                <w:color w:val="696969"/>
              </w:rPr>
              <w:t>fyzické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narušení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sdílené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vzniká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porucha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kabelu.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71EB7107" w14:textId="77777777" w:rsidR="008F6339" w:rsidRDefault="0091268F">
            <w:pPr>
              <w:pStyle w:val="TableParagraph"/>
              <w:spacing w:line="250" w:lineRule="exact"/>
              <w:ind w:left="101"/>
            </w:pPr>
            <w:r>
              <w:rPr>
                <w:color w:val="696969"/>
              </w:rPr>
              <w:t>trasy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705C15B2" w14:textId="77777777" w:rsidR="008F6339" w:rsidRDefault="0091268F">
            <w:pPr>
              <w:pStyle w:val="TableParagraph"/>
              <w:spacing w:line="250" w:lineRule="exact"/>
              <w:ind w:left="100"/>
            </w:pPr>
            <w:r>
              <w:rPr>
                <w:color w:val="696969"/>
              </w:rPr>
              <w:t>třetí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17B94D1F" w14:textId="77777777" w:rsidR="008F6339" w:rsidRDefault="0091268F">
            <w:pPr>
              <w:pStyle w:val="TableParagraph"/>
              <w:spacing w:line="250" w:lineRule="exact"/>
              <w:ind w:left="100"/>
            </w:pPr>
            <w:r>
              <w:rPr>
                <w:color w:val="696969"/>
              </w:rPr>
              <w:t>stranou,</w:t>
            </w:r>
          </w:p>
        </w:tc>
        <w:tc>
          <w:tcPr>
            <w:tcW w:w="977" w:type="dxa"/>
            <w:tcBorders>
              <w:left w:val="nil"/>
            </w:tcBorders>
          </w:tcPr>
          <w:p w14:paraId="3AD050B0" w14:textId="77777777" w:rsidR="008F6339" w:rsidRDefault="0091268F">
            <w:pPr>
              <w:pStyle w:val="TableParagraph"/>
              <w:spacing w:line="250" w:lineRule="exact"/>
              <w:ind w:left="87"/>
            </w:pPr>
            <w:r>
              <w:rPr>
                <w:color w:val="696969"/>
              </w:rPr>
              <w:t>zároveň</w:t>
            </w:r>
          </w:p>
        </w:tc>
      </w:tr>
      <w:tr w:rsidR="008F6339" w14:paraId="669E4DFB" w14:textId="77777777">
        <w:trPr>
          <w:trHeight w:val="1107"/>
        </w:trPr>
        <w:tc>
          <w:tcPr>
            <w:tcW w:w="2396" w:type="dxa"/>
          </w:tcPr>
          <w:p w14:paraId="74E678CC" w14:textId="77777777" w:rsidR="008F6339" w:rsidRDefault="0091268F">
            <w:pPr>
              <w:pStyle w:val="TableParagraph"/>
              <w:spacing w:line="252" w:lineRule="exact"/>
              <w:ind w:left="107"/>
            </w:pPr>
            <w:r>
              <w:rPr>
                <w:color w:val="696969"/>
              </w:rPr>
              <w:t>Optický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kabel</w:t>
            </w:r>
          </w:p>
        </w:tc>
        <w:tc>
          <w:tcPr>
            <w:tcW w:w="5937" w:type="dxa"/>
            <w:gridSpan w:val="5"/>
          </w:tcPr>
          <w:p w14:paraId="48B51974" w14:textId="77777777" w:rsidR="008F6339" w:rsidRDefault="0091268F">
            <w:pPr>
              <w:pStyle w:val="TableParagraph"/>
              <w:spacing w:line="312" w:lineRule="auto"/>
              <w:ind w:left="104" w:right="76"/>
              <w:jc w:val="both"/>
            </w:pPr>
            <w:r>
              <w:rPr>
                <w:color w:val="696969"/>
              </w:rPr>
              <w:t>úložný (uložený v ochranné trubce) nebo nadzemní kabel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složený z optických vláken vedoucí vytýčenou trasou,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ukončený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OR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ODF.</w:t>
            </w:r>
          </w:p>
        </w:tc>
      </w:tr>
      <w:tr w:rsidR="008F6339" w14:paraId="057D6065" w14:textId="77777777">
        <w:trPr>
          <w:trHeight w:val="798"/>
        </w:trPr>
        <w:tc>
          <w:tcPr>
            <w:tcW w:w="2396" w:type="dxa"/>
          </w:tcPr>
          <w:p w14:paraId="62228407" w14:textId="77777777" w:rsidR="008F6339" w:rsidRDefault="0091268F">
            <w:pPr>
              <w:pStyle w:val="TableParagraph"/>
              <w:spacing w:line="252" w:lineRule="exact"/>
              <w:ind w:left="107"/>
            </w:pPr>
            <w:r>
              <w:rPr>
                <w:color w:val="696969"/>
              </w:rPr>
              <w:t>Vlákno</w:t>
            </w:r>
          </w:p>
        </w:tc>
        <w:tc>
          <w:tcPr>
            <w:tcW w:w="5937" w:type="dxa"/>
            <w:gridSpan w:val="5"/>
          </w:tcPr>
          <w:p w14:paraId="612FE552" w14:textId="77777777" w:rsidR="008F6339" w:rsidRDefault="0091268F">
            <w:pPr>
              <w:pStyle w:val="TableParagraph"/>
              <w:spacing w:line="312" w:lineRule="auto"/>
              <w:ind w:left="104"/>
            </w:pPr>
            <w:r>
              <w:rPr>
                <w:color w:val="696969"/>
              </w:rPr>
              <w:t>skleněné</w:t>
            </w:r>
            <w:r>
              <w:rPr>
                <w:color w:val="696969"/>
                <w:spacing w:val="4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plastové</w:t>
            </w:r>
            <w:r>
              <w:rPr>
                <w:color w:val="696969"/>
                <w:spacing w:val="3"/>
              </w:rPr>
              <w:t xml:space="preserve"> </w:t>
            </w:r>
            <w:r>
              <w:rPr>
                <w:color w:val="696969"/>
              </w:rPr>
              <w:t>vlákno</w:t>
            </w:r>
            <w:r>
              <w:rPr>
                <w:color w:val="696969"/>
                <w:spacing w:val="3"/>
              </w:rPr>
              <w:t xml:space="preserve"> </w:t>
            </w:r>
            <w:r>
              <w:rPr>
                <w:color w:val="696969"/>
              </w:rPr>
              <w:t>přenášející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signály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pomocí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světelného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paprsku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(laser)</w:t>
            </w:r>
          </w:p>
        </w:tc>
      </w:tr>
      <w:tr w:rsidR="008F6339" w14:paraId="2E3DDA95" w14:textId="77777777">
        <w:trPr>
          <w:trHeight w:val="1436"/>
        </w:trPr>
        <w:tc>
          <w:tcPr>
            <w:tcW w:w="2396" w:type="dxa"/>
          </w:tcPr>
          <w:p w14:paraId="35E7C1DB" w14:textId="77777777" w:rsidR="008F6339" w:rsidRDefault="0091268F">
            <w:pPr>
              <w:pStyle w:val="TableParagraph"/>
              <w:spacing w:line="252" w:lineRule="exact"/>
              <w:ind w:left="107"/>
            </w:pPr>
            <w:r>
              <w:rPr>
                <w:color w:val="696969"/>
              </w:rPr>
              <w:t>Porucha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kabelu</w:t>
            </w:r>
          </w:p>
        </w:tc>
        <w:tc>
          <w:tcPr>
            <w:tcW w:w="5937" w:type="dxa"/>
            <w:gridSpan w:val="5"/>
          </w:tcPr>
          <w:p w14:paraId="1704CD1F" w14:textId="77777777" w:rsidR="008F6339" w:rsidRDefault="0091268F">
            <w:pPr>
              <w:pStyle w:val="TableParagraph"/>
              <w:spacing w:line="312" w:lineRule="auto"/>
              <w:ind w:left="104" w:right="77"/>
              <w:jc w:val="both"/>
            </w:pPr>
            <w:r>
              <w:rPr>
                <w:color w:val="696969"/>
              </w:rPr>
              <w:t>OK je zcela mimo provoz, popřípadě vykazuje snížené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přenosové parametry dle norem a doporučení pro optické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kabely,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způsobující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narušení/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zhoršení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funkčnosti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provozované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služby 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kabelu/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vláknu.</w:t>
            </w:r>
          </w:p>
        </w:tc>
      </w:tr>
      <w:tr w:rsidR="008F6339" w14:paraId="4931F438" w14:textId="77777777">
        <w:trPr>
          <w:trHeight w:val="776"/>
        </w:trPr>
        <w:tc>
          <w:tcPr>
            <w:tcW w:w="2396" w:type="dxa"/>
          </w:tcPr>
          <w:p w14:paraId="15F74213" w14:textId="77777777" w:rsidR="008F6339" w:rsidRDefault="0091268F">
            <w:pPr>
              <w:pStyle w:val="TableParagraph"/>
              <w:tabs>
                <w:tab w:val="left" w:pos="1213"/>
                <w:tab w:val="left" w:pos="2038"/>
              </w:tabs>
              <w:spacing w:line="312" w:lineRule="auto"/>
              <w:ind w:left="107" w:right="80"/>
            </w:pPr>
            <w:r>
              <w:rPr>
                <w:color w:val="696969"/>
              </w:rPr>
              <w:t>Zajištění</w:t>
            </w:r>
            <w:r>
              <w:rPr>
                <w:color w:val="696969"/>
              </w:rPr>
              <w:tab/>
              <w:t>oprav</w:t>
            </w:r>
            <w:r>
              <w:rPr>
                <w:color w:val="696969"/>
              </w:rPr>
              <w:tab/>
            </w:r>
            <w:r>
              <w:rPr>
                <w:color w:val="696969"/>
                <w:spacing w:val="-2"/>
              </w:rPr>
              <w:t>při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poškození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trasy</w:t>
            </w:r>
          </w:p>
        </w:tc>
        <w:tc>
          <w:tcPr>
            <w:tcW w:w="5937" w:type="dxa"/>
            <w:gridSpan w:val="5"/>
          </w:tcPr>
          <w:p w14:paraId="49AE925E" w14:textId="77777777" w:rsidR="008F6339" w:rsidRDefault="0091268F">
            <w:pPr>
              <w:pStyle w:val="TableParagraph"/>
              <w:spacing w:line="251" w:lineRule="exact"/>
              <w:ind w:left="104"/>
            </w:pPr>
            <w:r>
              <w:rPr>
                <w:color w:val="696969"/>
              </w:rPr>
              <w:t>oprava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fyzického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poškození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trasy</w:t>
            </w:r>
          </w:p>
        </w:tc>
      </w:tr>
      <w:tr w:rsidR="008F6339" w14:paraId="3907A5EE" w14:textId="77777777">
        <w:trPr>
          <w:trHeight w:val="778"/>
        </w:trPr>
        <w:tc>
          <w:tcPr>
            <w:tcW w:w="2396" w:type="dxa"/>
          </w:tcPr>
          <w:p w14:paraId="1C72DA8B" w14:textId="77777777" w:rsidR="008F6339" w:rsidRDefault="0091268F">
            <w:pPr>
              <w:pStyle w:val="TableParagraph"/>
              <w:tabs>
                <w:tab w:val="left" w:pos="1731"/>
              </w:tabs>
              <w:spacing w:line="312" w:lineRule="auto"/>
              <w:ind w:left="107" w:right="80"/>
            </w:pPr>
            <w:r>
              <w:rPr>
                <w:color w:val="696969"/>
              </w:rPr>
              <w:t>Provedení</w:t>
            </w:r>
            <w:r>
              <w:rPr>
                <w:color w:val="696969"/>
              </w:rPr>
              <w:tab/>
            </w:r>
            <w:r>
              <w:rPr>
                <w:color w:val="696969"/>
                <w:spacing w:val="-1"/>
              </w:rPr>
              <w:t>oprav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poruch</w:t>
            </w:r>
          </w:p>
        </w:tc>
        <w:tc>
          <w:tcPr>
            <w:tcW w:w="5937" w:type="dxa"/>
            <w:gridSpan w:val="5"/>
          </w:tcPr>
          <w:p w14:paraId="7D36C3EF" w14:textId="77777777" w:rsidR="008F6339" w:rsidRDefault="0091268F">
            <w:pPr>
              <w:pStyle w:val="TableParagraph"/>
              <w:spacing w:line="252" w:lineRule="exact"/>
              <w:ind w:left="104"/>
            </w:pPr>
            <w:r>
              <w:rPr>
                <w:color w:val="696969"/>
              </w:rPr>
              <w:t>oprava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kabelu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vlákna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dle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definice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Porucha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kabelu</w:t>
            </w:r>
          </w:p>
        </w:tc>
      </w:tr>
    </w:tbl>
    <w:p w14:paraId="757569E8" w14:textId="77777777" w:rsidR="008F6339" w:rsidRDefault="008F6339">
      <w:pPr>
        <w:spacing w:line="252" w:lineRule="exact"/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346CF04E" w14:textId="77777777" w:rsidR="008F6339" w:rsidRDefault="008F6339">
      <w:pPr>
        <w:pStyle w:val="Zkladntext"/>
        <w:spacing w:before="2"/>
        <w:rPr>
          <w:b/>
          <w:sz w:val="12"/>
        </w:rPr>
      </w:pPr>
    </w:p>
    <w:tbl>
      <w:tblPr>
        <w:tblStyle w:val="TableNormal"/>
        <w:tblW w:w="0" w:type="auto"/>
        <w:tblInd w:w="179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5939"/>
      </w:tblGrid>
      <w:tr w:rsidR="008F6339" w14:paraId="3C980141" w14:textId="77777777">
        <w:trPr>
          <w:trHeight w:val="1434"/>
        </w:trPr>
        <w:tc>
          <w:tcPr>
            <w:tcW w:w="2396" w:type="dxa"/>
          </w:tcPr>
          <w:p w14:paraId="524BA019" w14:textId="77777777" w:rsidR="008F6339" w:rsidRDefault="0091268F">
            <w:pPr>
              <w:pStyle w:val="TableParagraph"/>
              <w:tabs>
                <w:tab w:val="left" w:pos="1599"/>
              </w:tabs>
              <w:spacing w:line="312" w:lineRule="auto"/>
              <w:ind w:left="107" w:right="79"/>
            </w:pPr>
            <w:r>
              <w:rPr>
                <w:color w:val="696969"/>
              </w:rPr>
              <w:t>Vlastní</w:t>
            </w:r>
            <w:r>
              <w:rPr>
                <w:color w:val="696969"/>
              </w:rPr>
              <w:tab/>
            </w:r>
            <w:r>
              <w:rPr>
                <w:color w:val="696969"/>
                <w:spacing w:val="-1"/>
              </w:rPr>
              <w:t>zjištění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dodavatelem</w:t>
            </w:r>
          </w:p>
        </w:tc>
        <w:tc>
          <w:tcPr>
            <w:tcW w:w="5939" w:type="dxa"/>
          </w:tcPr>
          <w:p w14:paraId="3A49CF07" w14:textId="77777777" w:rsidR="008F6339" w:rsidRDefault="0091268F">
            <w:pPr>
              <w:pStyle w:val="TableParagraph"/>
              <w:spacing w:line="312" w:lineRule="auto"/>
              <w:ind w:left="104" w:right="78"/>
              <w:jc w:val="both"/>
            </w:pPr>
            <w:r>
              <w:rPr>
                <w:color w:val="696969"/>
              </w:rPr>
              <w:t>nutný dotaz na Objednatele, kontakt dle čl.</w:t>
            </w:r>
            <w:r>
              <w:rPr>
                <w:color w:val="696969"/>
                <w:spacing w:val="61"/>
              </w:rPr>
              <w:t xml:space="preserve"> </w:t>
            </w:r>
            <w:r>
              <w:rPr>
                <w:color w:val="696969"/>
              </w:rPr>
              <w:t>2 odst. 2. 6,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zda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porucha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týká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též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sítě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MV,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popřípadě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jiných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vlastníků služeb ve správě Objednatele před zahájením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vlastních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činností.</w:t>
            </w:r>
          </w:p>
        </w:tc>
      </w:tr>
      <w:tr w:rsidR="008F6339" w14:paraId="01A890E5" w14:textId="77777777">
        <w:trPr>
          <w:trHeight w:val="1107"/>
        </w:trPr>
        <w:tc>
          <w:tcPr>
            <w:tcW w:w="2396" w:type="dxa"/>
          </w:tcPr>
          <w:p w14:paraId="2E74FFEB" w14:textId="77777777" w:rsidR="008F6339" w:rsidRDefault="0091268F">
            <w:pPr>
              <w:pStyle w:val="TableParagraph"/>
              <w:tabs>
                <w:tab w:val="left" w:pos="1464"/>
              </w:tabs>
              <w:spacing w:line="312" w:lineRule="auto"/>
              <w:ind w:left="107" w:right="78"/>
            </w:pPr>
            <w:r>
              <w:rPr>
                <w:color w:val="696969"/>
              </w:rPr>
              <w:t>Provozní</w:t>
            </w:r>
            <w:r>
              <w:rPr>
                <w:color w:val="696969"/>
              </w:rPr>
              <w:tab/>
              <w:t>výpadek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(neprovozuschopnost)</w:t>
            </w:r>
          </w:p>
        </w:tc>
        <w:tc>
          <w:tcPr>
            <w:tcW w:w="5939" w:type="dxa"/>
          </w:tcPr>
          <w:p w14:paraId="598AA406" w14:textId="77777777" w:rsidR="008F6339" w:rsidRDefault="0091268F">
            <w:pPr>
              <w:pStyle w:val="TableParagraph"/>
              <w:spacing w:line="312" w:lineRule="auto"/>
              <w:ind w:left="104"/>
            </w:pPr>
            <w:r>
              <w:rPr>
                <w:color w:val="696969"/>
              </w:rPr>
              <w:t>porucha</w:t>
            </w:r>
            <w:r>
              <w:rPr>
                <w:color w:val="696969"/>
                <w:spacing w:val="40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37"/>
              </w:rPr>
              <w:t xml:space="preserve"> </w:t>
            </w:r>
            <w:r>
              <w:rPr>
                <w:color w:val="696969"/>
              </w:rPr>
              <w:t>síti</w:t>
            </w:r>
            <w:r>
              <w:rPr>
                <w:color w:val="696969"/>
                <w:spacing w:val="39"/>
              </w:rPr>
              <w:t xml:space="preserve"> </w:t>
            </w:r>
            <w:r>
              <w:rPr>
                <w:color w:val="696969"/>
              </w:rPr>
              <w:t>ovlivňující</w:t>
            </w:r>
            <w:r>
              <w:rPr>
                <w:color w:val="696969"/>
                <w:spacing w:val="37"/>
              </w:rPr>
              <w:t xml:space="preserve"> </w:t>
            </w:r>
            <w:r>
              <w:rPr>
                <w:color w:val="696969"/>
              </w:rPr>
              <w:t>požadovaný</w:t>
            </w:r>
            <w:r>
              <w:rPr>
                <w:color w:val="696969"/>
                <w:spacing w:val="38"/>
              </w:rPr>
              <w:t xml:space="preserve"> </w:t>
            </w:r>
            <w:r>
              <w:rPr>
                <w:color w:val="696969"/>
              </w:rPr>
              <w:t>chod</w:t>
            </w:r>
            <w:r>
              <w:rPr>
                <w:color w:val="696969"/>
                <w:spacing w:val="40"/>
              </w:rPr>
              <w:t xml:space="preserve"> </w:t>
            </w:r>
            <w:r>
              <w:rPr>
                <w:color w:val="696969"/>
              </w:rPr>
              <w:t>sítě,</w:t>
            </w:r>
            <w:r>
              <w:rPr>
                <w:color w:val="696969"/>
                <w:spacing w:val="41"/>
              </w:rPr>
              <w:t xml:space="preserve"> </w:t>
            </w:r>
            <w:r>
              <w:rPr>
                <w:color w:val="696969"/>
              </w:rPr>
              <w:t>ať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zapříčiněná</w:t>
            </w:r>
            <w:r>
              <w:rPr>
                <w:color w:val="696969"/>
                <w:spacing w:val="59"/>
              </w:rPr>
              <w:t xml:space="preserve"> </w:t>
            </w:r>
            <w:r>
              <w:rPr>
                <w:color w:val="696969"/>
              </w:rPr>
              <w:t>poškozením</w:t>
            </w:r>
            <w:r>
              <w:rPr>
                <w:color w:val="696969"/>
                <w:spacing w:val="61"/>
              </w:rPr>
              <w:t xml:space="preserve"> </w:t>
            </w:r>
            <w:r>
              <w:rPr>
                <w:color w:val="696969"/>
              </w:rPr>
              <w:t>optické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trasy,</w:t>
            </w:r>
            <w:r>
              <w:rPr>
                <w:color w:val="696969"/>
                <w:spacing w:val="60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60"/>
              </w:rPr>
              <w:t xml:space="preserve"> </w:t>
            </w:r>
            <w:r>
              <w:rPr>
                <w:color w:val="696969"/>
              </w:rPr>
              <w:t>narušením</w:t>
            </w:r>
          </w:p>
          <w:p w14:paraId="36C36939" w14:textId="77777777" w:rsidR="008F6339" w:rsidRDefault="0091268F">
            <w:pPr>
              <w:pStyle w:val="TableParagraph"/>
              <w:ind w:left="104"/>
            </w:pPr>
            <w:r>
              <w:rPr>
                <w:color w:val="696969"/>
              </w:rPr>
              <w:t>/přerušením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OK,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popř.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narušením/přerušením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vlákna.</w:t>
            </w:r>
          </w:p>
        </w:tc>
      </w:tr>
      <w:tr w:rsidR="008F6339" w14:paraId="3B880AAC" w14:textId="77777777">
        <w:trPr>
          <w:trHeight w:val="778"/>
        </w:trPr>
        <w:tc>
          <w:tcPr>
            <w:tcW w:w="2396" w:type="dxa"/>
          </w:tcPr>
          <w:p w14:paraId="3ACB44DC" w14:textId="77777777" w:rsidR="008F6339" w:rsidRDefault="0091268F">
            <w:pPr>
              <w:pStyle w:val="TableParagraph"/>
              <w:spacing w:line="252" w:lineRule="exact"/>
              <w:ind w:left="107"/>
            </w:pPr>
            <w:r>
              <w:rPr>
                <w:color w:val="696969"/>
              </w:rPr>
              <w:t>Páteřní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optická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síť</w:t>
            </w:r>
          </w:p>
        </w:tc>
        <w:tc>
          <w:tcPr>
            <w:tcW w:w="5939" w:type="dxa"/>
          </w:tcPr>
          <w:p w14:paraId="231D7115" w14:textId="77777777" w:rsidR="008F6339" w:rsidRDefault="0091268F">
            <w:pPr>
              <w:pStyle w:val="TableParagraph"/>
              <w:spacing w:line="312" w:lineRule="auto"/>
              <w:ind w:left="104"/>
            </w:pPr>
            <w:r>
              <w:rPr>
                <w:color w:val="696969"/>
              </w:rPr>
              <w:t>hlavní</w:t>
            </w:r>
            <w:r>
              <w:rPr>
                <w:color w:val="696969"/>
                <w:spacing w:val="6"/>
              </w:rPr>
              <w:t xml:space="preserve"> </w:t>
            </w:r>
            <w:r>
              <w:rPr>
                <w:color w:val="696969"/>
              </w:rPr>
              <w:t>trasa</w:t>
            </w:r>
            <w:r>
              <w:rPr>
                <w:color w:val="696969"/>
                <w:spacing w:val="9"/>
              </w:rPr>
              <w:t xml:space="preserve"> </w:t>
            </w:r>
            <w:r>
              <w:rPr>
                <w:color w:val="696969"/>
              </w:rPr>
              <w:t>OK</w:t>
            </w:r>
            <w:r>
              <w:rPr>
                <w:color w:val="696969"/>
                <w:spacing w:val="9"/>
              </w:rPr>
              <w:t xml:space="preserve"> </w:t>
            </w:r>
            <w:proofErr w:type="spellStart"/>
            <w:r>
              <w:rPr>
                <w:color w:val="696969"/>
              </w:rPr>
              <w:t>zakruhovaná</w:t>
            </w:r>
            <w:proofErr w:type="spellEnd"/>
            <w:r>
              <w:rPr>
                <w:color w:val="696969"/>
                <w:spacing w:val="9"/>
              </w:rPr>
              <w:t xml:space="preserve"> </w:t>
            </w:r>
            <w:r>
              <w:rPr>
                <w:color w:val="696969"/>
              </w:rPr>
              <w:t>(redundantní),</w:t>
            </w:r>
            <w:r>
              <w:rPr>
                <w:color w:val="696969"/>
                <w:spacing w:val="11"/>
              </w:rPr>
              <w:t xml:space="preserve"> </w:t>
            </w:r>
            <w:r>
              <w:rPr>
                <w:color w:val="696969"/>
              </w:rPr>
              <w:t>tzv.</w:t>
            </w:r>
            <w:r>
              <w:rPr>
                <w:color w:val="696969"/>
                <w:spacing w:val="9"/>
              </w:rPr>
              <w:t xml:space="preserve"> </w:t>
            </w:r>
            <w:r>
              <w:rPr>
                <w:color w:val="696969"/>
              </w:rPr>
              <w:t>síť</w:t>
            </w:r>
            <w:r>
              <w:rPr>
                <w:color w:val="696969"/>
                <w:spacing w:val="7"/>
              </w:rPr>
              <w:t xml:space="preserve"> </w:t>
            </w:r>
            <w:r>
              <w:rPr>
                <w:color w:val="696969"/>
              </w:rPr>
              <w:t>WAN,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zásadní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část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přenosové sítě</w:t>
            </w:r>
          </w:p>
        </w:tc>
      </w:tr>
      <w:tr w:rsidR="008F6339" w14:paraId="6153B527" w14:textId="77777777">
        <w:trPr>
          <w:trHeight w:val="820"/>
        </w:trPr>
        <w:tc>
          <w:tcPr>
            <w:tcW w:w="2396" w:type="dxa"/>
          </w:tcPr>
          <w:p w14:paraId="6D0E2C5E" w14:textId="77777777" w:rsidR="008F6339" w:rsidRDefault="0091268F">
            <w:pPr>
              <w:pStyle w:val="TableParagraph"/>
              <w:spacing w:line="250" w:lineRule="exact"/>
              <w:ind w:left="107"/>
            </w:pPr>
            <w:r>
              <w:rPr>
                <w:color w:val="696969"/>
              </w:rPr>
              <w:t>Trasa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kabelu</w:t>
            </w:r>
          </w:p>
        </w:tc>
        <w:tc>
          <w:tcPr>
            <w:tcW w:w="5939" w:type="dxa"/>
          </w:tcPr>
          <w:p w14:paraId="53C901B7" w14:textId="77777777" w:rsidR="008F6339" w:rsidRDefault="0091268F">
            <w:pPr>
              <w:pStyle w:val="TableParagraph"/>
              <w:spacing w:line="312" w:lineRule="auto"/>
              <w:ind w:left="104" w:right="75"/>
            </w:pPr>
            <w:r>
              <w:rPr>
                <w:color w:val="696969"/>
              </w:rPr>
              <w:t>trasa</w:t>
            </w:r>
            <w:r>
              <w:rPr>
                <w:color w:val="696969"/>
                <w:spacing w:val="47"/>
              </w:rPr>
              <w:t xml:space="preserve"> </w:t>
            </w:r>
            <w:r>
              <w:rPr>
                <w:color w:val="696969"/>
              </w:rPr>
              <w:t>kabelu,</w:t>
            </w:r>
            <w:r>
              <w:rPr>
                <w:color w:val="696969"/>
                <w:spacing w:val="109"/>
              </w:rPr>
              <w:t xml:space="preserve"> </w:t>
            </w:r>
            <w:r>
              <w:rPr>
                <w:color w:val="696969"/>
              </w:rPr>
              <w:t>ať</w:t>
            </w:r>
            <w:r>
              <w:rPr>
                <w:color w:val="696969"/>
                <w:spacing w:val="111"/>
              </w:rPr>
              <w:t xml:space="preserve"> </w:t>
            </w:r>
            <w:r>
              <w:rPr>
                <w:color w:val="696969"/>
              </w:rPr>
              <w:t>již</w:t>
            </w:r>
            <w:r>
              <w:rPr>
                <w:color w:val="696969"/>
                <w:spacing w:val="107"/>
              </w:rPr>
              <w:t xml:space="preserve"> </w:t>
            </w:r>
            <w:r>
              <w:rPr>
                <w:color w:val="696969"/>
              </w:rPr>
              <w:t>úložná,</w:t>
            </w:r>
            <w:r>
              <w:rPr>
                <w:color w:val="696969"/>
                <w:spacing w:val="111"/>
              </w:rPr>
              <w:t xml:space="preserve"> </w:t>
            </w:r>
            <w:r>
              <w:rPr>
                <w:color w:val="696969"/>
              </w:rPr>
              <w:t>či</w:t>
            </w:r>
            <w:r>
              <w:rPr>
                <w:color w:val="696969"/>
                <w:spacing w:val="109"/>
              </w:rPr>
              <w:t xml:space="preserve"> </w:t>
            </w:r>
            <w:r>
              <w:rPr>
                <w:color w:val="696969"/>
              </w:rPr>
              <w:t>nadzemní</w:t>
            </w:r>
            <w:r>
              <w:rPr>
                <w:color w:val="696969"/>
                <w:spacing w:val="108"/>
              </w:rPr>
              <w:t xml:space="preserve"> </w:t>
            </w:r>
            <w:r>
              <w:rPr>
                <w:color w:val="696969"/>
              </w:rPr>
              <w:t>zakreslená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polohopisné dokumentaci.</w:t>
            </w:r>
          </w:p>
        </w:tc>
      </w:tr>
      <w:tr w:rsidR="008F6339" w14:paraId="19F00C76" w14:textId="77777777">
        <w:trPr>
          <w:trHeight w:val="1107"/>
        </w:trPr>
        <w:tc>
          <w:tcPr>
            <w:tcW w:w="2396" w:type="dxa"/>
          </w:tcPr>
          <w:p w14:paraId="635973AE" w14:textId="77777777" w:rsidR="008F6339" w:rsidRDefault="0091268F">
            <w:pPr>
              <w:pStyle w:val="TableParagraph"/>
              <w:spacing w:line="252" w:lineRule="exact"/>
              <w:ind w:left="107"/>
            </w:pPr>
            <w:r>
              <w:rPr>
                <w:color w:val="696969"/>
              </w:rPr>
              <w:t>Optická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trasa</w:t>
            </w:r>
          </w:p>
        </w:tc>
        <w:tc>
          <w:tcPr>
            <w:tcW w:w="5939" w:type="dxa"/>
          </w:tcPr>
          <w:p w14:paraId="79B7C43B" w14:textId="77777777" w:rsidR="008F6339" w:rsidRDefault="0091268F">
            <w:pPr>
              <w:pStyle w:val="TableParagraph"/>
              <w:spacing w:line="312" w:lineRule="auto"/>
              <w:ind w:left="104" w:right="79"/>
              <w:jc w:val="both"/>
            </w:pPr>
            <w:r>
              <w:rPr>
                <w:color w:val="696969"/>
              </w:rPr>
              <w:t>trasa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optického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kabelu,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ať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již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úložná,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či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nadzemní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zakreslená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 polohopisné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dokumentaci,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průběžná,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popřípadě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vydělená optickou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spojkou.</w:t>
            </w:r>
          </w:p>
        </w:tc>
      </w:tr>
      <w:tr w:rsidR="008F6339" w14:paraId="1D2213CC" w14:textId="77777777">
        <w:trPr>
          <w:trHeight w:val="1762"/>
        </w:trPr>
        <w:tc>
          <w:tcPr>
            <w:tcW w:w="2396" w:type="dxa"/>
          </w:tcPr>
          <w:p w14:paraId="291ADC9E" w14:textId="77777777" w:rsidR="008F6339" w:rsidRDefault="0091268F">
            <w:pPr>
              <w:pStyle w:val="TableParagraph"/>
              <w:spacing w:line="250" w:lineRule="exact"/>
              <w:ind w:left="107"/>
            </w:pPr>
            <w:r>
              <w:rPr>
                <w:color w:val="696969"/>
              </w:rPr>
              <w:t>LM</w:t>
            </w:r>
          </w:p>
        </w:tc>
        <w:tc>
          <w:tcPr>
            <w:tcW w:w="5939" w:type="dxa"/>
          </w:tcPr>
          <w:p w14:paraId="068E5366" w14:textId="77777777" w:rsidR="008F6339" w:rsidRDefault="0091268F">
            <w:pPr>
              <w:pStyle w:val="TableParagraph"/>
              <w:spacing w:line="312" w:lineRule="auto"/>
              <w:ind w:left="104" w:right="81"/>
              <w:jc w:val="both"/>
            </w:pPr>
            <w:r>
              <w:rPr>
                <w:color w:val="696969"/>
              </w:rPr>
              <w:t>jedná se o přístupovou část sítě provedenou hvězdicovou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topologií (</w:t>
            </w:r>
            <w:proofErr w:type="spellStart"/>
            <w:r>
              <w:rPr>
                <w:color w:val="696969"/>
              </w:rPr>
              <w:t>nezakruhovanou</w:t>
            </w:r>
            <w:proofErr w:type="spellEnd"/>
            <w:r>
              <w:rPr>
                <w:color w:val="696969"/>
              </w:rPr>
              <w:t>), na níž je připojené koncové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zařízení tzv. AN (většinou se jedná o Metro síť MAN, tj.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relativně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krátkou trasu),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provádění PW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</w:t>
            </w:r>
            <w:r>
              <w:rPr>
                <w:color w:val="696969"/>
                <w:spacing w:val="61"/>
              </w:rPr>
              <w:t xml:space="preserve"> </w:t>
            </w:r>
            <w:r>
              <w:rPr>
                <w:color w:val="696969"/>
              </w:rPr>
              <w:t>schválení je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tedy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možné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bez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zásadních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problémů sítě.</w:t>
            </w:r>
          </w:p>
        </w:tc>
      </w:tr>
      <w:tr w:rsidR="008F6339" w14:paraId="081862AE" w14:textId="77777777">
        <w:trPr>
          <w:trHeight w:val="2094"/>
        </w:trPr>
        <w:tc>
          <w:tcPr>
            <w:tcW w:w="2396" w:type="dxa"/>
          </w:tcPr>
          <w:p w14:paraId="3F5E453D" w14:textId="77777777" w:rsidR="008F6339" w:rsidRDefault="0091268F">
            <w:pPr>
              <w:pStyle w:val="TableParagraph"/>
              <w:spacing w:line="252" w:lineRule="exact"/>
              <w:ind w:left="107"/>
            </w:pPr>
            <w:r>
              <w:rPr>
                <w:color w:val="696969"/>
              </w:rPr>
              <w:t>Fyzický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dohled</w:t>
            </w:r>
          </w:p>
        </w:tc>
        <w:tc>
          <w:tcPr>
            <w:tcW w:w="5939" w:type="dxa"/>
          </w:tcPr>
          <w:p w14:paraId="1E92FD9E" w14:textId="77777777" w:rsidR="008F6339" w:rsidRDefault="0091268F">
            <w:pPr>
              <w:pStyle w:val="TableParagraph"/>
              <w:spacing w:line="312" w:lineRule="auto"/>
              <w:ind w:left="104" w:right="79"/>
              <w:jc w:val="both"/>
            </w:pPr>
            <w:r>
              <w:rPr>
                <w:color w:val="696969"/>
              </w:rPr>
              <w:t>jednoduché projití trasy OK s prostou fyzickou prohlídkou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OR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případným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vyčištěním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rozvaděčů,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panelů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především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propojení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(</w:t>
            </w:r>
            <w:proofErr w:type="spellStart"/>
            <w:r>
              <w:rPr>
                <w:color w:val="696969"/>
              </w:rPr>
              <w:t>patchcordy</w:t>
            </w:r>
            <w:proofErr w:type="spellEnd"/>
            <w:r>
              <w:rPr>
                <w:color w:val="696969"/>
              </w:rPr>
              <w:t>,</w:t>
            </w:r>
            <w:r>
              <w:rPr>
                <w:color w:val="696969"/>
                <w:spacing w:val="1"/>
              </w:rPr>
              <w:t xml:space="preserve"> </w:t>
            </w:r>
            <w:proofErr w:type="spellStart"/>
            <w:r>
              <w:rPr>
                <w:color w:val="696969"/>
              </w:rPr>
              <w:t>pinchboardy</w:t>
            </w:r>
            <w:proofErr w:type="spellEnd"/>
            <w:r>
              <w:rPr>
                <w:color w:val="696969"/>
              </w:rPr>
              <w:t>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optické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kontakty, sváry apod.) od znečištění v rámci preventivních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opatření,</w:t>
            </w:r>
            <w:r>
              <w:rPr>
                <w:color w:val="696969"/>
                <w:spacing w:val="61"/>
              </w:rPr>
              <w:t xml:space="preserve"> </w:t>
            </w:r>
            <w:r>
              <w:rPr>
                <w:color w:val="696969"/>
              </w:rPr>
              <w:t>se základní údržbou tras v ma</w:t>
            </w:r>
            <w:r>
              <w:rPr>
                <w:color w:val="696969"/>
              </w:rPr>
              <w:t>jetku dodavatele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vlastní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režii.</w:t>
            </w:r>
          </w:p>
        </w:tc>
      </w:tr>
      <w:tr w:rsidR="008F6339" w14:paraId="1FA96018" w14:textId="77777777">
        <w:trPr>
          <w:trHeight w:val="2094"/>
        </w:trPr>
        <w:tc>
          <w:tcPr>
            <w:tcW w:w="2396" w:type="dxa"/>
          </w:tcPr>
          <w:p w14:paraId="2A8E5D3E" w14:textId="77777777" w:rsidR="008F6339" w:rsidRDefault="0091268F">
            <w:pPr>
              <w:pStyle w:val="TableParagraph"/>
              <w:spacing w:line="312" w:lineRule="auto"/>
              <w:ind w:left="107" w:right="77"/>
            </w:pPr>
            <w:r>
              <w:rPr>
                <w:color w:val="696969"/>
              </w:rPr>
              <w:t>Zajištění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dohledu</w:t>
            </w:r>
            <w:r>
              <w:rPr>
                <w:color w:val="696969"/>
                <w:spacing w:val="4"/>
              </w:rPr>
              <w:t xml:space="preserve"> </w:t>
            </w:r>
            <w:r>
              <w:rPr>
                <w:color w:val="696969"/>
              </w:rPr>
              <w:t>LM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optické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sítě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MV</w:t>
            </w:r>
          </w:p>
        </w:tc>
        <w:tc>
          <w:tcPr>
            <w:tcW w:w="5939" w:type="dxa"/>
          </w:tcPr>
          <w:p w14:paraId="329BD78F" w14:textId="77777777" w:rsidR="008F6339" w:rsidRDefault="0091268F">
            <w:pPr>
              <w:pStyle w:val="TableParagraph"/>
              <w:spacing w:line="312" w:lineRule="auto"/>
              <w:ind w:left="104" w:right="79"/>
              <w:jc w:val="both"/>
            </w:pPr>
            <w:r>
              <w:rPr>
                <w:color w:val="696969"/>
              </w:rPr>
              <w:t>provedení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úkonů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fyzického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dohledu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proměření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kvalitativních parametrů vláken dle odpovídající normy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doporučení,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respektive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OK,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včetně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zápisu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parametrů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 xml:space="preserve">sledování kvalitativních </w:t>
            </w:r>
            <w:r>
              <w:rPr>
                <w:color w:val="585858"/>
              </w:rPr>
              <w:t>změn na AN, tedy dle specifikace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LM.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Měření se provádí na jednom volném páru vláken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jednotlivých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LM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bez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nutnosti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přerušení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provozu.</w:t>
            </w:r>
          </w:p>
        </w:tc>
      </w:tr>
      <w:tr w:rsidR="008F6339" w14:paraId="376CB23F" w14:textId="77777777">
        <w:trPr>
          <w:trHeight w:val="822"/>
        </w:trPr>
        <w:tc>
          <w:tcPr>
            <w:tcW w:w="2396" w:type="dxa"/>
          </w:tcPr>
          <w:p w14:paraId="3FD835B6" w14:textId="77777777" w:rsidR="008F6339" w:rsidRDefault="0091268F">
            <w:pPr>
              <w:pStyle w:val="TableParagraph"/>
              <w:spacing w:line="250" w:lineRule="exact"/>
              <w:ind w:left="107"/>
            </w:pPr>
            <w:r>
              <w:rPr>
                <w:color w:val="696969"/>
              </w:rPr>
              <w:t>Koncový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bod OK</w:t>
            </w:r>
          </w:p>
        </w:tc>
        <w:tc>
          <w:tcPr>
            <w:tcW w:w="5939" w:type="dxa"/>
          </w:tcPr>
          <w:p w14:paraId="64915B69" w14:textId="77777777" w:rsidR="008F6339" w:rsidRDefault="0091268F">
            <w:pPr>
              <w:pStyle w:val="TableParagraph"/>
              <w:spacing w:line="250" w:lineRule="exact"/>
              <w:ind w:left="104"/>
            </w:pPr>
            <w:r>
              <w:rPr>
                <w:color w:val="696969"/>
              </w:rPr>
              <w:t>optický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rozvaděč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(OR)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němž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ukončen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OK.</w:t>
            </w:r>
          </w:p>
        </w:tc>
      </w:tr>
    </w:tbl>
    <w:p w14:paraId="5FFEF254" w14:textId="77777777" w:rsidR="008F6339" w:rsidRDefault="008F6339">
      <w:pPr>
        <w:spacing w:line="250" w:lineRule="exact"/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52A35961" w14:textId="77777777" w:rsidR="008F6339" w:rsidRDefault="0091268F">
      <w:pPr>
        <w:pStyle w:val="Nadpis1"/>
        <w:numPr>
          <w:ilvl w:val="0"/>
          <w:numId w:val="10"/>
        </w:numPr>
        <w:tabs>
          <w:tab w:val="left" w:pos="4565"/>
          <w:tab w:val="left" w:pos="4566"/>
        </w:tabs>
        <w:spacing w:before="136"/>
        <w:ind w:left="4565" w:hanging="454"/>
        <w:jc w:val="left"/>
      </w:pPr>
      <w:r>
        <w:rPr>
          <w:color w:val="696969"/>
        </w:rPr>
        <w:lastRenderedPageBreak/>
        <w:t>Předmět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účel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5FA8C869" w14:textId="77777777" w:rsidR="008F6339" w:rsidRDefault="008F6339">
      <w:pPr>
        <w:pStyle w:val="Zkladntext"/>
        <w:spacing w:before="1"/>
        <w:rPr>
          <w:b/>
          <w:sz w:val="21"/>
        </w:rPr>
      </w:pPr>
    </w:p>
    <w:p w14:paraId="691D4CBE" w14:textId="77777777" w:rsidR="008F6339" w:rsidRDefault="0091268F">
      <w:pPr>
        <w:pStyle w:val="Zkladntext"/>
        <w:spacing w:line="312" w:lineRule="auto"/>
        <w:ind w:left="1178" w:right="1201"/>
        <w:jc w:val="both"/>
      </w:pPr>
      <w:r>
        <w:rPr>
          <w:color w:val="696969"/>
        </w:rPr>
        <w:t>Předmětem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pozáruční servis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opravy páteřní optické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sítě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specifické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činnosti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rozsahu:</w:t>
      </w:r>
    </w:p>
    <w:p w14:paraId="241604BE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10"/>
        </w:tabs>
        <w:spacing w:before="120" w:line="312" w:lineRule="auto"/>
        <w:ind w:right="1191"/>
        <w:jc w:val="both"/>
      </w:pPr>
      <w:r>
        <w:rPr>
          <w:color w:val="696969"/>
        </w:rPr>
        <w:t>Poskytovatel se zavazuje poskytnout Objednateli pozáruční servis 7 dní v týdnu x 24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hodin denně (dále jen „7x24“) na zabezpečení pro</w:t>
      </w:r>
      <w:r>
        <w:rPr>
          <w:color w:val="696969"/>
        </w:rPr>
        <w:t>vozuschopnosti páteřní optické sítě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Ministerstva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vnitra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republiky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„MV“),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specifikován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 Seznam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optických tras.</w:t>
      </w:r>
    </w:p>
    <w:p w14:paraId="7BC0C031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10"/>
        </w:tabs>
        <w:spacing w:before="119" w:line="312" w:lineRule="auto"/>
        <w:ind w:right="1198"/>
        <w:jc w:val="both"/>
      </w:pPr>
      <w:r>
        <w:rPr>
          <w:color w:val="696969"/>
        </w:rPr>
        <w:t>Poskytovatel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 xml:space="preserve">poskytne  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 xml:space="preserve">Objednateli  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 xml:space="preserve">pozáruční  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 xml:space="preserve">servis  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 xml:space="preserve">páteřní  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 xml:space="preserve">optické  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 xml:space="preserve">sítě  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MV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následujícím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Smlouvě uvedeným:</w:t>
      </w:r>
    </w:p>
    <w:p w14:paraId="2C9A0978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30"/>
        </w:tabs>
        <w:spacing w:before="120" w:line="312" w:lineRule="auto"/>
        <w:ind w:right="1188"/>
        <w:jc w:val="both"/>
      </w:pPr>
      <w:r>
        <w:rPr>
          <w:color w:val="696969"/>
        </w:rPr>
        <w:t>zajištění fyzického dohledu páteřní optické sítě MV a proměření vláken páteřní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optické sítě MV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případě odstraňování neprovozuschopnosti vláken/optického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kabelu (tj. závěrečné měření po odstranění po</w:t>
      </w:r>
      <w:r>
        <w:rPr>
          <w:color w:val="696969"/>
        </w:rPr>
        <w:t>ruchy na kabelu), popřípadě při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schválených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PW,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evidence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fyzických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prohlídek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definice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fyzický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dohled,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ukládání</w:t>
      </w:r>
      <w:r>
        <w:rPr>
          <w:color w:val="696969"/>
          <w:spacing w:val="109"/>
        </w:rPr>
        <w:t xml:space="preserve"> </w:t>
      </w:r>
      <w:r>
        <w:rPr>
          <w:color w:val="696969"/>
        </w:rPr>
        <w:t>naměřených</w:t>
      </w:r>
      <w:r>
        <w:rPr>
          <w:color w:val="696969"/>
          <w:spacing w:val="116"/>
        </w:rPr>
        <w:t xml:space="preserve"> </w:t>
      </w:r>
      <w:r>
        <w:rPr>
          <w:color w:val="696969"/>
        </w:rPr>
        <w:t>parametrů</w:t>
      </w:r>
      <w:r>
        <w:rPr>
          <w:color w:val="696969"/>
          <w:spacing w:val="11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11"/>
        </w:rPr>
        <w:t xml:space="preserve"> </w:t>
      </w:r>
      <w:r>
        <w:rPr>
          <w:color w:val="696969"/>
        </w:rPr>
        <w:t>frekvence</w:t>
      </w:r>
      <w:r>
        <w:rPr>
          <w:color w:val="696969"/>
          <w:spacing w:val="113"/>
        </w:rPr>
        <w:t xml:space="preserve"> </w:t>
      </w:r>
      <w:r>
        <w:rPr>
          <w:color w:val="696969"/>
        </w:rPr>
        <w:t>neprovozuschopnosti,</w:t>
      </w:r>
      <w:r>
        <w:rPr>
          <w:color w:val="696969"/>
          <w:spacing w:val="115"/>
        </w:rPr>
        <w:t xml:space="preserve"> </w:t>
      </w:r>
      <w:r>
        <w:rPr>
          <w:color w:val="696969"/>
        </w:rPr>
        <w:t>popř.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průběhu schválených PW; (na BB není možné provádět preventivní práce, při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nichž je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nutné přerušení provozu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kupř.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typu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měření parametrů,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jelikož by došlo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ovlivnění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provozu sítě).</w:t>
      </w:r>
    </w:p>
    <w:p w14:paraId="2C6A0933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30"/>
        </w:tabs>
        <w:spacing w:before="120"/>
        <w:jc w:val="both"/>
      </w:pPr>
      <w:r>
        <w:rPr>
          <w:color w:val="696969"/>
        </w:rPr>
        <w:t>zajištění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oprav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 poškození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kabelových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tras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optické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sítě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MV;</w:t>
      </w:r>
    </w:p>
    <w:p w14:paraId="7AEFC3BD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30"/>
        </w:tabs>
        <w:spacing w:before="196" w:line="312" w:lineRule="auto"/>
        <w:ind w:right="1197"/>
        <w:jc w:val="both"/>
      </w:pPr>
      <w:r>
        <w:rPr>
          <w:color w:val="696969"/>
        </w:rPr>
        <w:t>průběžné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vyžádání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7x24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Help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Desk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specifikované níže;</w:t>
      </w:r>
    </w:p>
    <w:p w14:paraId="5B351E2C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30"/>
        </w:tabs>
        <w:spacing w:before="120" w:line="312" w:lineRule="auto"/>
        <w:ind w:right="1192"/>
        <w:jc w:val="both"/>
      </w:pPr>
      <w:r>
        <w:rPr>
          <w:color w:val="696969"/>
        </w:rPr>
        <w:t>zajištění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vydávání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vyjádření k přítomnosti komunikačního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vedení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MV,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uvedeno v příloze č. 2 Seznam optických tras, ke kterému byla Po</w:t>
      </w:r>
      <w:r>
        <w:rPr>
          <w:color w:val="696969"/>
        </w:rPr>
        <w:t>skytovateli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předaná potřebná projektová dokumentace dle § 102 zákona 127/2005 Sb.,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elektronických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 xml:space="preserve">komunikacích  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 xml:space="preserve">a  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 xml:space="preserve">o  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 xml:space="preserve">změně  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 xml:space="preserve">některých  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 xml:space="preserve">souvisejících  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zákonů,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platném znění a územně analytických podkladů ke sledovanému jevu 82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přílohy č. 1 vyhlášky 500/2006 Sb., o územně analytických podkladech, územně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plánovací dokumentaci a způsobu evidence územně plánovací činnosti, v platném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znění;</w:t>
      </w:r>
    </w:p>
    <w:p w14:paraId="1FD36936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30"/>
        </w:tabs>
        <w:spacing w:before="122" w:line="312" w:lineRule="auto"/>
        <w:ind w:right="1192"/>
        <w:jc w:val="both"/>
      </w:pPr>
      <w:r>
        <w:rPr>
          <w:color w:val="696969"/>
        </w:rPr>
        <w:t>zajištění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účasti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místních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šetřeních,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přejímkách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stavenišť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dozor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pracích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ochranném pásmu komunikačního vedení MV, které je uvedeno v příloze č. 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Seznam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optických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tras,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předaná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potřebná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dokumentace 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požadavku zajištění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vytýčení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optické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trasy.</w:t>
      </w:r>
    </w:p>
    <w:p w14:paraId="0C77ED53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10"/>
        </w:tabs>
        <w:spacing w:before="121" w:line="312" w:lineRule="auto"/>
        <w:ind w:right="1194"/>
        <w:jc w:val="both"/>
      </w:pPr>
      <w:r>
        <w:rPr>
          <w:color w:val="696969"/>
        </w:rPr>
        <w:t>Poskytovatel podpisem této Smlouvy akceptuje, že poskytované Plnění je ve prospěch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více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systémů,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které   jsou   tzv.   kritickou   informační   infrastrukturou   dle   zákona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č. 181/2014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Sb.,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o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kybernetické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bezpe</w:t>
      </w:r>
      <w:r>
        <w:rPr>
          <w:color w:val="696969"/>
        </w:rPr>
        <w:t>čnosti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zákonů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(zákon o kybernetické</w:t>
      </w:r>
      <w:r>
        <w:rPr>
          <w:color w:val="696969"/>
          <w:spacing w:val="59"/>
        </w:rPr>
        <w:t xml:space="preserve"> </w:t>
      </w:r>
      <w:r>
        <w:rPr>
          <w:color w:val="696969"/>
          <w:spacing w:val="-1"/>
        </w:rPr>
        <w:t>bezpečnosti)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znění pozdějších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předpisů (dále jen „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</w:rPr>
        <w:t>“),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a současně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zavazuje</w:t>
      </w:r>
      <w:r>
        <w:rPr>
          <w:color w:val="696969"/>
        </w:rPr>
        <w:t xml:space="preserve">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zavedení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požadovaných</w:t>
      </w:r>
      <w:r>
        <w:rPr>
          <w:color w:val="696969"/>
          <w:spacing w:val="21"/>
        </w:rPr>
        <w:t xml:space="preserve"> 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  <w:spacing w:val="2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vyhláškou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82/2018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Sb.,</w:t>
      </w:r>
    </w:p>
    <w:p w14:paraId="6FD83F2C" w14:textId="77777777" w:rsidR="008F6339" w:rsidRDefault="008F6339">
      <w:pPr>
        <w:spacing w:line="312" w:lineRule="auto"/>
        <w:jc w:val="both"/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55FC79C3" w14:textId="77777777" w:rsidR="008F6339" w:rsidRDefault="0091268F">
      <w:pPr>
        <w:pStyle w:val="Zkladntext"/>
        <w:spacing w:before="138" w:line="312" w:lineRule="auto"/>
        <w:ind w:left="1810" w:right="1196"/>
        <w:jc w:val="both"/>
      </w:pPr>
      <w:r>
        <w:rPr>
          <w:color w:val="696969"/>
          <w:spacing w:val="-1"/>
        </w:rPr>
        <w:lastRenderedPageBreak/>
        <w:t xml:space="preserve">o bezpečnostních opatřeních, kybernetických </w:t>
      </w:r>
      <w:r>
        <w:rPr>
          <w:color w:val="696969"/>
        </w:rPr>
        <w:t>bezpečnostních incidentech, reaktivních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opatřeních,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náležitostech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podání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kybernetické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bezpečnosti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likvidaci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dat,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9"/>
        </w:rPr>
        <w:t xml:space="preserve"> </w:t>
      </w:r>
      <w:r>
        <w:rPr>
          <w:color w:val="696969"/>
          <w:spacing w:val="-1"/>
        </w:rPr>
        <w:t>to</w:t>
      </w:r>
      <w:r>
        <w:rPr>
          <w:color w:val="696969"/>
          <w:spacing w:val="-19"/>
        </w:rPr>
        <w:t xml:space="preserve"> </w:t>
      </w:r>
      <w:r>
        <w:rPr>
          <w:color w:val="696969"/>
          <w:spacing w:val="-1"/>
        </w:rPr>
        <w:t>minimálně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po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dobu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poskytování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51D81491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10"/>
        </w:tabs>
        <w:spacing w:before="120" w:line="312" w:lineRule="auto"/>
        <w:ind w:right="1198"/>
        <w:jc w:val="both"/>
      </w:pPr>
      <w:r>
        <w:rPr>
          <w:color w:val="696969"/>
        </w:rPr>
        <w:t>Poskytování činnosti pod písm.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e) čl. 2.2 této Smlouvy bude prováděno vždy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 požadavku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Objednatele.</w:t>
      </w:r>
    </w:p>
    <w:p w14:paraId="6999D9A3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10"/>
        </w:tabs>
        <w:spacing w:before="120" w:line="312" w:lineRule="auto"/>
        <w:ind w:right="1189"/>
        <w:jc w:val="both"/>
      </w:pPr>
      <w:r>
        <w:rPr>
          <w:color w:val="696969"/>
        </w:rPr>
        <w:t xml:space="preserve">Poskytování provozních informací dle požadavků Objednatele formou služby </w:t>
      </w:r>
      <w:proofErr w:type="spellStart"/>
      <w:r>
        <w:rPr>
          <w:color w:val="696969"/>
        </w:rPr>
        <w:t>Help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Desk</w:t>
      </w:r>
      <w:proofErr w:type="spellEnd"/>
      <w:r>
        <w:rPr>
          <w:color w:val="696969"/>
        </w:rPr>
        <w:t xml:space="preserve"> se rozumí nepřetržité zajištění telefonického </w:t>
      </w:r>
      <w:r>
        <w:rPr>
          <w:color w:val="696969"/>
        </w:rPr>
        <w:t>kontaktu (případně faxového 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emailového) pro pracovníky Objednatele na specialisty Poskytovatele k zodpovězení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technických dotazů a konzultací při řešení problémů souvisejících s předmětem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4E3F2FAF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10"/>
        </w:tabs>
        <w:spacing w:before="120" w:line="312" w:lineRule="auto"/>
        <w:ind w:right="1199"/>
        <w:jc w:val="both"/>
      </w:pPr>
      <w:r>
        <w:rPr>
          <w:color w:val="696969"/>
        </w:rPr>
        <w:t>Poskytovatel je povinen zabezpečit přístup pro určené pracovníky Objednatele na svůj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Zákaznický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portál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(https://zp.cdt.cz)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reportům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 Přílohy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o:</w:t>
      </w:r>
    </w:p>
    <w:p w14:paraId="691534DF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173"/>
        </w:tabs>
        <w:spacing w:before="120"/>
        <w:ind w:left="2172" w:hanging="361"/>
        <w:jc w:val="both"/>
      </w:pPr>
      <w:r>
        <w:rPr>
          <w:color w:val="696969"/>
        </w:rPr>
        <w:t>provedeném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Fyzickém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dohledu,</w:t>
      </w:r>
    </w:p>
    <w:p w14:paraId="6D9A4938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173"/>
        </w:tabs>
        <w:spacing w:before="76"/>
        <w:ind w:left="2172" w:hanging="361"/>
        <w:jc w:val="both"/>
      </w:pPr>
      <w:r>
        <w:rPr>
          <w:color w:val="696969"/>
        </w:rPr>
        <w:t>post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poruchovém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stavu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měření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vláken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páteřní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optické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sítě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MV,</w:t>
      </w:r>
    </w:p>
    <w:p w14:paraId="52F7CCFF" w14:textId="77777777" w:rsidR="008F6339" w:rsidRDefault="0091268F">
      <w:pPr>
        <w:pStyle w:val="Zkladntext"/>
        <w:spacing w:before="196" w:line="312" w:lineRule="auto"/>
        <w:ind w:left="1810" w:right="1200"/>
        <w:jc w:val="both"/>
      </w:pP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ponechat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uveřejnění.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Seznam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předloží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078042F5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08"/>
        </w:tabs>
        <w:spacing w:before="120" w:line="312" w:lineRule="auto"/>
        <w:ind w:left="1807" w:right="1195" w:hanging="629"/>
        <w:jc w:val="both"/>
      </w:pPr>
      <w:r>
        <w:rPr>
          <w:color w:val="696969"/>
        </w:rPr>
        <w:t>Zjištěný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výpadek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(neprovozuschopnost)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optické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trasy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nahlásit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Objednateli 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kontakt:</w:t>
      </w:r>
    </w:p>
    <w:p w14:paraId="25D7A1DD" w14:textId="7E0DB1A7" w:rsidR="008F6339" w:rsidRDefault="0091268F">
      <w:pPr>
        <w:pStyle w:val="Zkladntext"/>
        <w:spacing w:before="3"/>
        <w:ind w:left="5007"/>
      </w:pPr>
      <w:proofErr w:type="spellStart"/>
      <w:r>
        <w:rPr>
          <w:color w:val="696969"/>
        </w:rPr>
        <w:t>xxx</w:t>
      </w:r>
      <w:proofErr w:type="spellEnd"/>
    </w:p>
    <w:p w14:paraId="5C6966D0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08"/>
        </w:tabs>
        <w:spacing w:before="196" w:line="312" w:lineRule="auto"/>
        <w:ind w:left="1807" w:right="1190" w:hanging="629"/>
        <w:jc w:val="both"/>
      </w:pPr>
      <w:r>
        <w:rPr>
          <w:color w:val="696969"/>
        </w:rPr>
        <w:t>V případě poškození optické trasy, OK, vlákna zabezpečí Poskytovatel 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technicky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možné)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používání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náhradního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páru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</w:t>
      </w:r>
      <w:r>
        <w:rPr>
          <w:color w:val="696969"/>
        </w:rPr>
        <w:t>áken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náhradní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optické trasy/ OK, a to až do doby odstranění poškození předmětné optické trasy, OK,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vlákna.</w:t>
      </w:r>
    </w:p>
    <w:p w14:paraId="529A16FF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08"/>
        </w:tabs>
        <w:spacing w:before="122" w:line="312" w:lineRule="auto"/>
        <w:ind w:left="1807" w:right="1193" w:hanging="629"/>
        <w:jc w:val="both"/>
      </w:pP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číslo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tzv.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objednávky (EOBJ), která má pouze evidenční charakter pro Objednatele a nemá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žádný vliv na plnění této Smlouvy. Číslo evidenční objednávky Uživatele je číslo, 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faktuře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(viz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5.2).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Neuvedení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čísla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</w:t>
      </w:r>
      <w:r>
        <w:rPr>
          <w:color w:val="696969"/>
        </w:rPr>
        <w:t>aktuře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důvodem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neproplacení faktury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vrácení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smyslu ustanovení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5.6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7C7121E1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08"/>
        </w:tabs>
        <w:spacing w:before="120" w:line="312" w:lineRule="auto"/>
        <w:ind w:left="1807" w:right="1203" w:hanging="629"/>
        <w:jc w:val="both"/>
      </w:pPr>
      <w:r>
        <w:rPr>
          <w:color w:val="696969"/>
        </w:rPr>
        <w:t>Účelem této Smlouvy je zajištění pozáručního servisu a oprav páteřní optické sítě MV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území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republiky.</w:t>
      </w:r>
    </w:p>
    <w:p w14:paraId="1B2DAE80" w14:textId="77777777" w:rsidR="008F6339" w:rsidRDefault="008F6339">
      <w:pPr>
        <w:pStyle w:val="Zkladntext"/>
        <w:rPr>
          <w:sz w:val="24"/>
        </w:rPr>
      </w:pPr>
    </w:p>
    <w:p w14:paraId="428C1E6B" w14:textId="77777777" w:rsidR="008F6339" w:rsidRDefault="0091268F">
      <w:pPr>
        <w:pStyle w:val="Nadpis1"/>
        <w:numPr>
          <w:ilvl w:val="0"/>
          <w:numId w:val="10"/>
        </w:numPr>
        <w:tabs>
          <w:tab w:val="left" w:pos="4198"/>
          <w:tab w:val="left" w:pos="4199"/>
        </w:tabs>
        <w:spacing w:before="202"/>
        <w:ind w:left="4198"/>
        <w:jc w:val="left"/>
      </w:pPr>
      <w:r>
        <w:rPr>
          <w:color w:val="696969"/>
        </w:rPr>
        <w:t>Místo, termíny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 plnění</w:t>
      </w:r>
    </w:p>
    <w:p w14:paraId="1477D860" w14:textId="77777777" w:rsidR="008F6339" w:rsidRDefault="008F6339">
      <w:pPr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54B484C2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38" w:line="312" w:lineRule="auto"/>
        <w:ind w:left="1886" w:right="1194" w:hanging="708"/>
        <w:jc w:val="both"/>
      </w:pPr>
      <w:r>
        <w:rPr>
          <w:color w:val="696969"/>
        </w:rPr>
        <w:lastRenderedPageBreak/>
        <w:t>Místem plnění dle této Smlouvy jsou optické trasy páteřní optické sítě MV a 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koncové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body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objekty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Ministerstva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vnitra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Policie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ČR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v Praze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krajských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okresních městech, jejichž seznam je uveden v Příloze č. 2 této Smlouvy – seznam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optických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tras.</w:t>
      </w:r>
    </w:p>
    <w:p w14:paraId="2C55F4EC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20" w:line="312" w:lineRule="auto"/>
        <w:ind w:left="1886" w:right="1192" w:hanging="708"/>
        <w:jc w:val="both"/>
      </w:pPr>
      <w:r>
        <w:rPr>
          <w:color w:val="696969"/>
        </w:rPr>
        <w:t>Poskytovatel se zavazuje poskytovat pozáruční servis páteřní optické sítě dle čl. 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2</w:t>
      </w:r>
      <w:r>
        <w:rPr>
          <w:color w:val="696969"/>
        </w:rPr>
        <w:t>.2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a)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e)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účinnosti,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e)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2.2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 základě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vyžádání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(viz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 odst.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2.3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Smlouvy).</w:t>
      </w:r>
    </w:p>
    <w:p w14:paraId="78A1D188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20" w:line="312" w:lineRule="auto"/>
        <w:ind w:left="1886" w:right="1198" w:hanging="708"/>
        <w:jc w:val="both"/>
      </w:pPr>
      <w:r>
        <w:rPr>
          <w:color w:val="696969"/>
        </w:rPr>
        <w:t>Poskytovatel v rámci pozáručního servisu páteřní optické sítě MV zajistí dostupnost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sítě na hodnotě 99,9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vyšší.</w:t>
      </w:r>
    </w:p>
    <w:p w14:paraId="72F03967" w14:textId="77777777" w:rsidR="008F6339" w:rsidRDefault="008F6339">
      <w:pPr>
        <w:pStyle w:val="Zkladntext"/>
        <w:rPr>
          <w:sz w:val="24"/>
        </w:rPr>
      </w:pPr>
    </w:p>
    <w:p w14:paraId="04D70CF2" w14:textId="77777777" w:rsidR="008F6339" w:rsidRDefault="008F6339">
      <w:pPr>
        <w:pStyle w:val="Zkladntext"/>
        <w:rPr>
          <w:sz w:val="24"/>
        </w:rPr>
      </w:pPr>
    </w:p>
    <w:p w14:paraId="49186260" w14:textId="77777777" w:rsidR="008F6339" w:rsidRDefault="008F6339">
      <w:pPr>
        <w:pStyle w:val="Zkladntext"/>
        <w:rPr>
          <w:sz w:val="24"/>
        </w:rPr>
      </w:pPr>
    </w:p>
    <w:p w14:paraId="4782DB22" w14:textId="77777777" w:rsidR="008F6339" w:rsidRDefault="008F6339">
      <w:pPr>
        <w:pStyle w:val="Zkladntext"/>
        <w:rPr>
          <w:sz w:val="24"/>
        </w:rPr>
      </w:pPr>
    </w:p>
    <w:p w14:paraId="021D9487" w14:textId="77777777" w:rsidR="008F6339" w:rsidRDefault="008F6339">
      <w:pPr>
        <w:pStyle w:val="Zkladntext"/>
        <w:spacing w:before="6"/>
        <w:rPr>
          <w:sz w:val="31"/>
        </w:rPr>
      </w:pPr>
    </w:p>
    <w:p w14:paraId="43D7A51B" w14:textId="77777777" w:rsidR="008F6339" w:rsidRDefault="0091268F">
      <w:pPr>
        <w:pStyle w:val="Zkladntext"/>
        <w:ind w:left="1915"/>
      </w:pPr>
      <w:r>
        <w:rPr>
          <w:color w:val="696969"/>
        </w:rPr>
        <w:t>Dostupnost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sítě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vypočítá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vzorce:</w:t>
      </w:r>
    </w:p>
    <w:p w14:paraId="42E5E124" w14:textId="77777777" w:rsidR="008F6339" w:rsidRDefault="008F6339">
      <w:pPr>
        <w:pStyle w:val="Zkladntext"/>
        <w:rPr>
          <w:sz w:val="24"/>
        </w:rPr>
      </w:pPr>
    </w:p>
    <w:p w14:paraId="07FAF4E1" w14:textId="77777777" w:rsidR="008F6339" w:rsidRDefault="008F6339">
      <w:pPr>
        <w:pStyle w:val="Zkladntext"/>
        <w:spacing w:before="6"/>
        <w:rPr>
          <w:sz w:val="21"/>
        </w:rPr>
      </w:pPr>
    </w:p>
    <w:p w14:paraId="41910433" w14:textId="77777777" w:rsidR="008F6339" w:rsidRDefault="0091268F">
      <w:pPr>
        <w:ind w:left="2278" w:right="2117"/>
        <w:jc w:val="center"/>
        <w:rPr>
          <w:b/>
          <w:sz w:val="14"/>
        </w:rPr>
      </w:pPr>
      <w:r>
        <w:rPr>
          <w:b/>
          <w:color w:val="696969"/>
          <w:position w:val="3"/>
        </w:rPr>
        <w:t>T</w:t>
      </w:r>
      <w:r>
        <w:rPr>
          <w:b/>
          <w:color w:val="696969"/>
          <w:spacing w:val="-5"/>
          <w:position w:val="3"/>
        </w:rPr>
        <w:t xml:space="preserve"> </w:t>
      </w:r>
      <w:r>
        <w:rPr>
          <w:b/>
          <w:color w:val="696969"/>
          <w:sz w:val="14"/>
        </w:rPr>
        <w:t>celková</w:t>
      </w:r>
      <w:r>
        <w:rPr>
          <w:b/>
          <w:color w:val="696969"/>
          <w:spacing w:val="21"/>
          <w:sz w:val="14"/>
        </w:rPr>
        <w:t xml:space="preserve"> </w:t>
      </w:r>
      <w:r>
        <w:rPr>
          <w:b/>
          <w:color w:val="696969"/>
          <w:position w:val="3"/>
        </w:rPr>
        <w:t>–</w:t>
      </w:r>
      <w:r>
        <w:rPr>
          <w:b/>
          <w:color w:val="696969"/>
          <w:spacing w:val="-2"/>
          <w:position w:val="3"/>
        </w:rPr>
        <w:t xml:space="preserve"> </w:t>
      </w:r>
      <w:r>
        <w:rPr>
          <w:b/>
          <w:color w:val="696969"/>
          <w:position w:val="3"/>
        </w:rPr>
        <w:t>T</w:t>
      </w:r>
      <w:r>
        <w:rPr>
          <w:b/>
          <w:color w:val="696969"/>
          <w:spacing w:val="-4"/>
          <w:position w:val="3"/>
        </w:rPr>
        <w:t xml:space="preserve"> </w:t>
      </w:r>
      <w:r>
        <w:rPr>
          <w:b/>
          <w:color w:val="696969"/>
          <w:sz w:val="14"/>
        </w:rPr>
        <w:t>preventivní</w:t>
      </w:r>
      <w:r>
        <w:rPr>
          <w:b/>
          <w:color w:val="696969"/>
          <w:spacing w:val="-1"/>
          <w:sz w:val="14"/>
        </w:rPr>
        <w:t xml:space="preserve"> </w:t>
      </w:r>
      <w:r>
        <w:rPr>
          <w:b/>
          <w:color w:val="696969"/>
          <w:sz w:val="14"/>
        </w:rPr>
        <w:t>údržby</w:t>
      </w:r>
      <w:r>
        <w:rPr>
          <w:b/>
          <w:color w:val="696969"/>
          <w:spacing w:val="33"/>
          <w:sz w:val="14"/>
        </w:rPr>
        <w:t xml:space="preserve"> </w:t>
      </w:r>
      <w:r>
        <w:rPr>
          <w:b/>
          <w:color w:val="696969"/>
          <w:position w:val="3"/>
        </w:rPr>
        <w:t>–</w:t>
      </w:r>
      <w:r>
        <w:rPr>
          <w:b/>
          <w:color w:val="696969"/>
          <w:spacing w:val="1"/>
          <w:position w:val="3"/>
        </w:rPr>
        <w:t xml:space="preserve"> </w:t>
      </w:r>
      <w:r>
        <w:rPr>
          <w:b/>
          <w:color w:val="696969"/>
          <w:position w:val="3"/>
        </w:rPr>
        <w:t>T</w:t>
      </w:r>
      <w:r>
        <w:rPr>
          <w:b/>
          <w:color w:val="696969"/>
          <w:spacing w:val="-5"/>
          <w:position w:val="3"/>
        </w:rPr>
        <w:t xml:space="preserve"> </w:t>
      </w:r>
      <w:r>
        <w:rPr>
          <w:b/>
          <w:color w:val="696969"/>
          <w:sz w:val="14"/>
        </w:rPr>
        <w:t>působení třetí</w:t>
      </w:r>
      <w:r>
        <w:rPr>
          <w:b/>
          <w:color w:val="696969"/>
          <w:spacing w:val="-1"/>
          <w:sz w:val="14"/>
        </w:rPr>
        <w:t xml:space="preserve"> </w:t>
      </w:r>
      <w:r>
        <w:rPr>
          <w:b/>
          <w:color w:val="696969"/>
          <w:sz w:val="14"/>
        </w:rPr>
        <w:t>strany</w:t>
      </w:r>
      <w:r>
        <w:rPr>
          <w:b/>
          <w:color w:val="696969"/>
          <w:spacing w:val="20"/>
          <w:sz w:val="14"/>
        </w:rPr>
        <w:t xml:space="preserve"> </w:t>
      </w:r>
      <w:r>
        <w:rPr>
          <w:b/>
          <w:color w:val="696969"/>
          <w:position w:val="3"/>
        </w:rPr>
        <w:t>–</w:t>
      </w:r>
      <w:r>
        <w:rPr>
          <w:b/>
          <w:color w:val="696969"/>
          <w:spacing w:val="58"/>
          <w:position w:val="3"/>
        </w:rPr>
        <w:t xml:space="preserve"> </w:t>
      </w:r>
      <w:r>
        <w:rPr>
          <w:b/>
          <w:color w:val="696969"/>
          <w:position w:val="3"/>
        </w:rPr>
        <w:t>T</w:t>
      </w:r>
      <w:r>
        <w:rPr>
          <w:b/>
          <w:color w:val="696969"/>
          <w:spacing w:val="-4"/>
          <w:position w:val="3"/>
        </w:rPr>
        <w:t xml:space="preserve"> </w:t>
      </w:r>
      <w:r>
        <w:rPr>
          <w:b/>
          <w:color w:val="696969"/>
          <w:sz w:val="14"/>
        </w:rPr>
        <w:t>nedostupnosti</w:t>
      </w:r>
    </w:p>
    <w:p w14:paraId="735AF5A9" w14:textId="77777777" w:rsidR="008F6339" w:rsidRDefault="008F6339">
      <w:pPr>
        <w:pStyle w:val="Zkladntext"/>
        <w:spacing w:before="9"/>
        <w:rPr>
          <w:b/>
          <w:sz w:val="14"/>
        </w:rPr>
      </w:pPr>
    </w:p>
    <w:p w14:paraId="038F4C22" w14:textId="77777777" w:rsidR="008F6339" w:rsidRDefault="0091268F">
      <w:pPr>
        <w:tabs>
          <w:tab w:val="left" w:leader="hyphen" w:pos="9803"/>
        </w:tabs>
        <w:spacing w:before="93"/>
        <w:ind w:left="1915"/>
        <w:rPr>
          <w:b/>
        </w:rPr>
      </w:pPr>
      <w:r>
        <w:rPr>
          <w:b/>
          <w:color w:val="696969"/>
        </w:rPr>
        <w:t>Dostupnost</w:t>
      </w:r>
      <w:r>
        <w:rPr>
          <w:b/>
          <w:color w:val="696969"/>
          <w:spacing w:val="-2"/>
        </w:rPr>
        <w:t xml:space="preserve"> </w:t>
      </w:r>
      <w:proofErr w:type="gramStart"/>
      <w:r>
        <w:rPr>
          <w:color w:val="696969"/>
        </w:rPr>
        <w:t>[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%</w:t>
      </w:r>
      <w:proofErr w:type="gramEnd"/>
      <w:r>
        <w:rPr>
          <w:color w:val="696969"/>
        </w:rPr>
        <w:t xml:space="preserve">  ]</w:t>
      </w:r>
      <w:r>
        <w:rPr>
          <w:color w:val="696969"/>
          <w:spacing w:val="60"/>
        </w:rPr>
        <w:t xml:space="preserve"> </w:t>
      </w:r>
      <w:r>
        <w:rPr>
          <w:b/>
          <w:color w:val="696969"/>
        </w:rPr>
        <w:t>=</w:t>
      </w:r>
      <w:r>
        <w:rPr>
          <w:b/>
          <w:color w:val="696969"/>
        </w:rPr>
        <w:tab/>
        <w:t>100</w:t>
      </w:r>
    </w:p>
    <w:p w14:paraId="2B687205" w14:textId="77777777" w:rsidR="008F6339" w:rsidRDefault="008F6339">
      <w:pPr>
        <w:pStyle w:val="Zkladntext"/>
        <w:spacing w:before="9"/>
        <w:rPr>
          <w:b/>
          <w:sz w:val="15"/>
        </w:rPr>
      </w:pPr>
    </w:p>
    <w:p w14:paraId="60EAF019" w14:textId="77777777" w:rsidR="008F6339" w:rsidRDefault="0091268F">
      <w:pPr>
        <w:spacing w:before="94"/>
        <w:ind w:right="1280"/>
        <w:jc w:val="right"/>
        <w:rPr>
          <w:b/>
        </w:rPr>
      </w:pPr>
      <w:r>
        <w:rPr>
          <w:b/>
          <w:color w:val="696969"/>
        </w:rPr>
        <w:t>T</w:t>
      </w:r>
    </w:p>
    <w:p w14:paraId="3009D775" w14:textId="77777777" w:rsidR="008F6339" w:rsidRDefault="0091268F">
      <w:pPr>
        <w:spacing w:before="127"/>
        <w:ind w:left="3302"/>
        <w:rPr>
          <w:b/>
          <w:sz w:val="14"/>
        </w:rPr>
      </w:pPr>
      <w:r>
        <w:rPr>
          <w:b/>
          <w:color w:val="696969"/>
          <w:sz w:val="14"/>
        </w:rPr>
        <w:t>celková</w:t>
      </w:r>
      <w:r>
        <w:rPr>
          <w:b/>
          <w:color w:val="696969"/>
          <w:spacing w:val="20"/>
          <w:sz w:val="14"/>
        </w:rPr>
        <w:t xml:space="preserve"> </w:t>
      </w:r>
      <w:r>
        <w:rPr>
          <w:b/>
          <w:color w:val="696969"/>
          <w:position w:val="3"/>
        </w:rPr>
        <w:t>–</w:t>
      </w:r>
      <w:r>
        <w:rPr>
          <w:b/>
          <w:color w:val="696969"/>
          <w:spacing w:val="-3"/>
          <w:position w:val="3"/>
        </w:rPr>
        <w:t xml:space="preserve"> </w:t>
      </w:r>
      <w:r>
        <w:rPr>
          <w:b/>
          <w:color w:val="696969"/>
          <w:position w:val="3"/>
        </w:rPr>
        <w:t>T</w:t>
      </w:r>
      <w:r>
        <w:rPr>
          <w:b/>
          <w:color w:val="696969"/>
          <w:spacing w:val="-5"/>
          <w:position w:val="3"/>
        </w:rPr>
        <w:t xml:space="preserve"> </w:t>
      </w:r>
      <w:r>
        <w:rPr>
          <w:b/>
          <w:color w:val="696969"/>
          <w:sz w:val="14"/>
        </w:rPr>
        <w:t>preventivní</w:t>
      </w:r>
      <w:r>
        <w:rPr>
          <w:b/>
          <w:color w:val="696969"/>
          <w:spacing w:val="-1"/>
          <w:sz w:val="14"/>
        </w:rPr>
        <w:t xml:space="preserve"> </w:t>
      </w:r>
      <w:r>
        <w:rPr>
          <w:b/>
          <w:color w:val="696969"/>
          <w:sz w:val="14"/>
        </w:rPr>
        <w:t>údržby</w:t>
      </w:r>
      <w:r>
        <w:rPr>
          <w:b/>
          <w:color w:val="696969"/>
          <w:spacing w:val="35"/>
          <w:sz w:val="14"/>
        </w:rPr>
        <w:t xml:space="preserve"> </w:t>
      </w:r>
      <w:r>
        <w:rPr>
          <w:color w:val="696969"/>
          <w:position w:val="3"/>
        </w:rPr>
        <w:t xml:space="preserve">– </w:t>
      </w:r>
      <w:r>
        <w:rPr>
          <w:b/>
          <w:color w:val="696969"/>
          <w:position w:val="3"/>
        </w:rPr>
        <w:t>T</w:t>
      </w:r>
      <w:r>
        <w:rPr>
          <w:b/>
          <w:color w:val="696969"/>
          <w:spacing w:val="-5"/>
          <w:position w:val="3"/>
        </w:rPr>
        <w:t xml:space="preserve"> </w:t>
      </w:r>
      <w:r>
        <w:rPr>
          <w:b/>
          <w:color w:val="696969"/>
          <w:sz w:val="14"/>
        </w:rPr>
        <w:t>působení třetí</w:t>
      </w:r>
      <w:r>
        <w:rPr>
          <w:b/>
          <w:color w:val="696969"/>
          <w:spacing w:val="-3"/>
          <w:sz w:val="14"/>
        </w:rPr>
        <w:t xml:space="preserve"> </w:t>
      </w:r>
      <w:r>
        <w:rPr>
          <w:b/>
          <w:color w:val="696969"/>
          <w:sz w:val="14"/>
        </w:rPr>
        <w:t>strany</w:t>
      </w:r>
    </w:p>
    <w:p w14:paraId="049B7E52" w14:textId="77777777" w:rsidR="008F6339" w:rsidRDefault="008F6339">
      <w:pPr>
        <w:pStyle w:val="Zkladntext"/>
        <w:spacing w:before="2"/>
        <w:rPr>
          <w:b/>
          <w:sz w:val="19"/>
        </w:rPr>
      </w:pPr>
    </w:p>
    <w:p w14:paraId="5C49C8F5" w14:textId="77777777" w:rsidR="008F6339" w:rsidRDefault="0091268F">
      <w:pPr>
        <w:spacing w:before="95"/>
        <w:ind w:left="1913"/>
        <w:rPr>
          <w:b/>
          <w:sz w:val="14"/>
        </w:rPr>
      </w:pPr>
      <w:r>
        <w:rPr>
          <w:b/>
          <w:color w:val="696969"/>
          <w:position w:val="3"/>
        </w:rPr>
        <w:t>T</w:t>
      </w:r>
      <w:r>
        <w:rPr>
          <w:b/>
          <w:color w:val="696969"/>
          <w:spacing w:val="-3"/>
          <w:position w:val="3"/>
        </w:rPr>
        <w:t xml:space="preserve"> </w:t>
      </w:r>
      <w:r>
        <w:rPr>
          <w:b/>
          <w:color w:val="696969"/>
          <w:sz w:val="14"/>
        </w:rPr>
        <w:t>celková</w:t>
      </w:r>
    </w:p>
    <w:p w14:paraId="15AF4F8D" w14:textId="77777777" w:rsidR="008F6339" w:rsidRDefault="008F6339">
      <w:pPr>
        <w:pStyle w:val="Zkladntext"/>
        <w:rPr>
          <w:b/>
          <w:sz w:val="26"/>
        </w:rPr>
      </w:pPr>
    </w:p>
    <w:p w14:paraId="018B80F6" w14:textId="77777777" w:rsidR="008F6339" w:rsidRDefault="0091268F">
      <w:pPr>
        <w:pStyle w:val="Zkladntext"/>
        <w:spacing w:before="195"/>
        <w:ind w:left="1913"/>
      </w:pPr>
      <w:r>
        <w:rPr>
          <w:color w:val="696969"/>
        </w:rPr>
        <w:t>celková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sledované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období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(v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hodinách)</w:t>
      </w:r>
    </w:p>
    <w:p w14:paraId="5FDEFB56" w14:textId="77777777" w:rsidR="008F6339" w:rsidRDefault="008F6339">
      <w:pPr>
        <w:pStyle w:val="Zkladntext"/>
        <w:spacing w:before="1"/>
        <w:rPr>
          <w:sz w:val="28"/>
        </w:rPr>
      </w:pPr>
    </w:p>
    <w:p w14:paraId="085D0543" w14:textId="77777777" w:rsidR="008F6339" w:rsidRDefault="0091268F">
      <w:pPr>
        <w:pStyle w:val="Zkladntext"/>
        <w:tabs>
          <w:tab w:val="left" w:pos="4013"/>
        </w:tabs>
        <w:spacing w:line="312" w:lineRule="auto"/>
        <w:ind w:left="4013" w:right="1171" w:hanging="2099"/>
        <w:jc w:val="both"/>
      </w:pPr>
      <w:r>
        <w:rPr>
          <w:b/>
          <w:color w:val="696969"/>
          <w:w w:val="95"/>
        </w:rPr>
        <w:t>T</w:t>
      </w:r>
      <w:r>
        <w:rPr>
          <w:b/>
          <w:color w:val="696969"/>
          <w:spacing w:val="13"/>
          <w:w w:val="95"/>
        </w:rPr>
        <w:t xml:space="preserve"> </w:t>
      </w:r>
      <w:r>
        <w:rPr>
          <w:b/>
          <w:color w:val="696969"/>
          <w:w w:val="95"/>
          <w:vertAlign w:val="subscript"/>
        </w:rPr>
        <w:t>preventivní</w:t>
      </w:r>
      <w:r>
        <w:rPr>
          <w:b/>
          <w:color w:val="696969"/>
          <w:spacing w:val="-9"/>
          <w:w w:val="95"/>
        </w:rPr>
        <w:t xml:space="preserve"> </w:t>
      </w:r>
      <w:r>
        <w:rPr>
          <w:b/>
          <w:color w:val="696969"/>
          <w:w w:val="95"/>
          <w:vertAlign w:val="subscript"/>
        </w:rPr>
        <w:t>údržby</w:t>
      </w:r>
      <w:r>
        <w:rPr>
          <w:b/>
          <w:color w:val="696969"/>
          <w:w w:val="95"/>
        </w:rPr>
        <w:tab/>
      </w:r>
      <w:r>
        <w:rPr>
          <w:color w:val="696969"/>
        </w:rPr>
        <w:t>celková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plánovaných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provozních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výluk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provádění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preventivních prohlídek, údržbě a měření optických vláken tras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páteřní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optické sítě MV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hodinách)</w:t>
      </w:r>
    </w:p>
    <w:p w14:paraId="739F934F" w14:textId="77777777" w:rsidR="008F6339" w:rsidRDefault="0091268F">
      <w:pPr>
        <w:spacing w:before="120" w:line="314" w:lineRule="auto"/>
        <w:ind w:left="4013" w:right="1169" w:hanging="2099"/>
        <w:jc w:val="both"/>
      </w:pPr>
      <w:r>
        <w:rPr>
          <w:b/>
          <w:color w:val="696969"/>
          <w:spacing w:val="-1"/>
        </w:rPr>
        <w:t xml:space="preserve">T </w:t>
      </w:r>
      <w:r>
        <w:rPr>
          <w:b/>
          <w:color w:val="696969"/>
          <w:spacing w:val="-1"/>
          <w:vertAlign w:val="subscript"/>
        </w:rPr>
        <w:t>působení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  <w:spacing w:val="-1"/>
          <w:vertAlign w:val="subscript"/>
        </w:rPr>
        <w:t>třetí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  <w:spacing w:val="-1"/>
          <w:vertAlign w:val="subscript"/>
        </w:rPr>
        <w:t>strany</w:t>
      </w:r>
      <w:r>
        <w:rPr>
          <w:b/>
          <w:color w:val="696969"/>
        </w:rPr>
        <w:t xml:space="preserve"> </w:t>
      </w:r>
      <w:r>
        <w:rPr>
          <w:color w:val="696969"/>
          <w:spacing w:val="-1"/>
        </w:rPr>
        <w:t xml:space="preserve">celková </w:t>
      </w:r>
      <w:r>
        <w:rPr>
          <w:color w:val="696969"/>
        </w:rPr>
        <w:t>doba působení skutečností vyvolaných třetí stranou (v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hodinách)</w:t>
      </w:r>
    </w:p>
    <w:p w14:paraId="4BE331D6" w14:textId="77777777" w:rsidR="008F6339" w:rsidRDefault="0091268F">
      <w:pPr>
        <w:pStyle w:val="Zkladntext"/>
        <w:tabs>
          <w:tab w:val="left" w:pos="4013"/>
        </w:tabs>
        <w:spacing w:before="114" w:line="314" w:lineRule="auto"/>
        <w:ind w:left="4013" w:right="1174" w:hanging="2099"/>
        <w:jc w:val="both"/>
      </w:pPr>
      <w:r>
        <w:rPr>
          <w:b/>
          <w:color w:val="696969"/>
        </w:rPr>
        <w:t>T</w:t>
      </w:r>
      <w:r>
        <w:rPr>
          <w:b/>
          <w:color w:val="696969"/>
          <w:spacing w:val="-6"/>
        </w:rPr>
        <w:t xml:space="preserve"> </w:t>
      </w:r>
      <w:r>
        <w:rPr>
          <w:b/>
          <w:color w:val="696969"/>
          <w:vertAlign w:val="subscript"/>
        </w:rPr>
        <w:t>nedostupnosti</w:t>
      </w:r>
      <w:r>
        <w:rPr>
          <w:b/>
          <w:color w:val="696969"/>
        </w:rPr>
        <w:tab/>
      </w:r>
      <w:r>
        <w:rPr>
          <w:color w:val="696969"/>
        </w:rPr>
        <w:t>celková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nedostupnosti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tras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páteřní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optické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sítě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MV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(v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hodinách)</w:t>
      </w:r>
    </w:p>
    <w:p w14:paraId="65FBCD8F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18" w:line="312" w:lineRule="auto"/>
        <w:ind w:left="1886" w:right="1194" w:hanging="708"/>
        <w:jc w:val="both"/>
      </w:pPr>
      <w:r>
        <w:rPr>
          <w:color w:val="696969"/>
        </w:rPr>
        <w:t>V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poškození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optické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trasy,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vlákna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nahlásit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dané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poškození/poruchu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kontaktním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místě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12"/>
        </w:rPr>
        <w:t xml:space="preserve"> </w:t>
      </w:r>
      <w:proofErr w:type="spellStart"/>
      <w:r>
        <w:rPr>
          <w:color w:val="696969"/>
        </w:rPr>
        <w:t>Help</w:t>
      </w:r>
      <w:proofErr w:type="spellEnd"/>
      <w:r>
        <w:rPr>
          <w:color w:val="696969"/>
          <w:spacing w:val="14"/>
        </w:rPr>
        <w:t xml:space="preserve"> </w:t>
      </w:r>
      <w:proofErr w:type="spellStart"/>
      <w:r>
        <w:rPr>
          <w:color w:val="696969"/>
        </w:rPr>
        <w:t>Desk</w:t>
      </w:r>
      <w:proofErr w:type="spellEnd"/>
      <w:r>
        <w:rPr>
          <w:color w:val="696969"/>
        </w:rPr>
        <w:t>,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uvedeném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článku 3 odst. 3.6 a to telefonicky s následným písemným potvrzením elektronickou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poštu.</w:t>
      </w:r>
    </w:p>
    <w:p w14:paraId="0809D998" w14:textId="77777777" w:rsidR="008F6339" w:rsidRDefault="0091268F">
      <w:pPr>
        <w:spacing w:before="120"/>
        <w:ind w:left="1886"/>
        <w:jc w:val="both"/>
        <w:rPr>
          <w:b/>
        </w:rPr>
      </w:pPr>
      <w:r>
        <w:rPr>
          <w:b/>
          <w:color w:val="696969"/>
        </w:rPr>
        <w:t>Poskytovatel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garantuje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následující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dobu</w:t>
      </w:r>
      <w:r>
        <w:rPr>
          <w:b/>
          <w:color w:val="696969"/>
          <w:spacing w:val="-6"/>
        </w:rPr>
        <w:t xml:space="preserve"> </w:t>
      </w:r>
      <w:r>
        <w:rPr>
          <w:b/>
          <w:color w:val="696969"/>
        </w:rPr>
        <w:t>odezvy</w:t>
      </w:r>
      <w:r>
        <w:rPr>
          <w:b/>
          <w:color w:val="696969"/>
          <w:spacing w:val="-8"/>
        </w:rPr>
        <w:t xml:space="preserve"> </w:t>
      </w:r>
      <w:r>
        <w:rPr>
          <w:b/>
          <w:color w:val="696969"/>
        </w:rPr>
        <w:t>nahlášené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Poruchy:</w:t>
      </w:r>
    </w:p>
    <w:p w14:paraId="7CED4C3F" w14:textId="77777777" w:rsidR="008F6339" w:rsidRDefault="008F6339">
      <w:pPr>
        <w:jc w:val="both"/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3692F749" w14:textId="77777777" w:rsidR="008F6339" w:rsidRDefault="008F6339">
      <w:pPr>
        <w:pStyle w:val="Zkladntext"/>
        <w:spacing w:before="2"/>
        <w:rPr>
          <w:b/>
          <w:sz w:val="12"/>
        </w:rPr>
      </w:pPr>
    </w:p>
    <w:tbl>
      <w:tblPr>
        <w:tblStyle w:val="TableNormal"/>
        <w:tblW w:w="0" w:type="auto"/>
        <w:tblInd w:w="18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624"/>
      </w:tblGrid>
      <w:tr w:rsidR="008F6339" w14:paraId="677C4A0B" w14:textId="77777777">
        <w:trPr>
          <w:trHeight w:val="566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2582A9" w14:textId="77777777" w:rsidR="008F6339" w:rsidRDefault="0091268F">
            <w:pPr>
              <w:pStyle w:val="TableParagraph"/>
              <w:spacing w:before="12"/>
              <w:ind w:left="115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7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x</w:t>
            </w:r>
            <w:r>
              <w:rPr>
                <w:b/>
                <w:color w:val="696969"/>
                <w:spacing w:val="-1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24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1270C0" w14:textId="77777777" w:rsidR="008F6339" w:rsidRDefault="008F6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6339" w14:paraId="77F730B8" w14:textId="77777777">
        <w:trPr>
          <w:trHeight w:val="1144"/>
        </w:trPr>
        <w:tc>
          <w:tcPr>
            <w:tcW w:w="5384" w:type="dxa"/>
          </w:tcPr>
          <w:p w14:paraId="26316F19" w14:textId="77777777" w:rsidR="008F6339" w:rsidRDefault="008F6339">
            <w:pPr>
              <w:pStyle w:val="TableParagraph"/>
              <w:rPr>
                <w:b/>
              </w:rPr>
            </w:pPr>
          </w:p>
          <w:p w14:paraId="517FE986" w14:textId="77777777" w:rsidR="008F6339" w:rsidRDefault="0091268F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Zahájení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činnosti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vedoucí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odstranění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Poruchy</w:t>
            </w:r>
          </w:p>
        </w:tc>
        <w:tc>
          <w:tcPr>
            <w:tcW w:w="2624" w:type="dxa"/>
          </w:tcPr>
          <w:p w14:paraId="332E928C" w14:textId="77777777" w:rsidR="008F6339" w:rsidRDefault="0091268F">
            <w:pPr>
              <w:pStyle w:val="TableParagraph"/>
              <w:ind w:left="191" w:right="162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Ihned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vlastním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zjištění</w:t>
            </w:r>
            <w:r>
              <w:rPr>
                <w:color w:val="696969"/>
                <w:spacing w:val="-5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nebo telefonickém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nahlášení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následným</w:t>
            </w:r>
          </w:p>
          <w:p w14:paraId="1CB8C8AC" w14:textId="77777777" w:rsidR="008F6339" w:rsidRDefault="0091268F">
            <w:pPr>
              <w:pStyle w:val="TableParagraph"/>
              <w:spacing w:line="230" w:lineRule="atLeast"/>
              <w:ind w:left="175" w:right="145" w:hanging="2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e-mailovým či faxovým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potvrzením</w:t>
            </w:r>
            <w:r>
              <w:rPr>
                <w:color w:val="696969"/>
                <w:spacing w:val="-1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Objednatelem</w:t>
            </w:r>
          </w:p>
        </w:tc>
      </w:tr>
      <w:tr w:rsidR="008F6339" w14:paraId="2F4E9A43" w14:textId="77777777">
        <w:trPr>
          <w:trHeight w:val="1142"/>
        </w:trPr>
        <w:tc>
          <w:tcPr>
            <w:tcW w:w="5384" w:type="dxa"/>
          </w:tcPr>
          <w:p w14:paraId="6114F28F" w14:textId="77777777" w:rsidR="008F6339" w:rsidRDefault="008F6339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BAA518E" w14:textId="77777777" w:rsidR="008F6339" w:rsidRDefault="0091268F">
            <w:pPr>
              <w:pStyle w:val="TableParagraph"/>
              <w:spacing w:line="357" w:lineRule="auto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Odstranění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Poruchy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(příloha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č.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4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–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SLA,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doba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odstranění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poruchy)</w:t>
            </w:r>
          </w:p>
        </w:tc>
        <w:tc>
          <w:tcPr>
            <w:tcW w:w="2624" w:type="dxa"/>
          </w:tcPr>
          <w:p w14:paraId="5007AD38" w14:textId="77777777" w:rsidR="008F6339" w:rsidRDefault="0091268F">
            <w:pPr>
              <w:pStyle w:val="TableParagraph"/>
              <w:ind w:left="167" w:right="141" w:firstLine="2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do 6 hod. po vlastním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zjištění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nebo</w:t>
            </w:r>
            <w:r>
              <w:rPr>
                <w:color w:val="696969"/>
                <w:spacing w:val="-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telefonickém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nahlášení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následným</w:t>
            </w:r>
          </w:p>
          <w:p w14:paraId="518D2844" w14:textId="77777777" w:rsidR="008F6339" w:rsidRDefault="0091268F">
            <w:pPr>
              <w:pStyle w:val="TableParagraph"/>
              <w:spacing w:line="230" w:lineRule="exact"/>
              <w:ind w:left="259" w:right="227" w:hanging="5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e-mailovým či faxovým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potvrzením</w:t>
            </w:r>
            <w:r>
              <w:rPr>
                <w:color w:val="696969"/>
                <w:spacing w:val="-1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Objednatele</w:t>
            </w:r>
          </w:p>
        </w:tc>
      </w:tr>
    </w:tbl>
    <w:p w14:paraId="7580C2D8" w14:textId="77777777" w:rsidR="008F6339" w:rsidRDefault="008F6339">
      <w:pPr>
        <w:pStyle w:val="Zkladntext"/>
        <w:rPr>
          <w:b/>
          <w:sz w:val="20"/>
        </w:rPr>
      </w:pPr>
    </w:p>
    <w:p w14:paraId="67BFD5BF" w14:textId="77777777" w:rsidR="008F6339" w:rsidRDefault="008F6339">
      <w:pPr>
        <w:pStyle w:val="Zkladntext"/>
        <w:spacing w:before="3"/>
        <w:rPr>
          <w:b/>
        </w:rPr>
      </w:pPr>
    </w:p>
    <w:p w14:paraId="4577F533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6"/>
          <w:tab w:val="left" w:pos="1887"/>
        </w:tabs>
        <w:spacing w:before="94" w:line="312" w:lineRule="auto"/>
        <w:ind w:left="1886" w:right="1193" w:hanging="708"/>
      </w:pPr>
      <w:r>
        <w:rPr>
          <w:color w:val="696969"/>
        </w:rPr>
        <w:t>Rozhodující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začátek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doby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odstranění poruchy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čas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potvrzení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Objednatele.</w:t>
      </w:r>
    </w:p>
    <w:p w14:paraId="26068630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6"/>
          <w:tab w:val="left" w:pos="1887"/>
        </w:tabs>
        <w:spacing w:before="120" w:line="312" w:lineRule="auto"/>
        <w:ind w:left="1886" w:right="1194" w:hanging="708"/>
      </w:pPr>
      <w:r>
        <w:rPr>
          <w:color w:val="696969"/>
        </w:rPr>
        <w:t>Nahlášení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Poruchy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učinit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tomto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kontaktu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HelpDesk:</w:t>
      </w:r>
    </w:p>
    <w:p w14:paraId="0D2097BB" w14:textId="7B578E0F" w:rsidR="008F6339" w:rsidRDefault="0091268F">
      <w:pPr>
        <w:pStyle w:val="Odstavecseseznamem"/>
        <w:numPr>
          <w:ilvl w:val="0"/>
          <w:numId w:val="9"/>
        </w:numPr>
        <w:tabs>
          <w:tab w:val="left" w:pos="2753"/>
          <w:tab w:val="left" w:pos="2754"/>
        </w:tabs>
        <w:spacing w:before="194"/>
        <w:ind w:hanging="316"/>
        <w:jc w:val="left"/>
      </w:pPr>
      <w:proofErr w:type="spellStart"/>
      <w:r>
        <w:rPr>
          <w:color w:val="696969"/>
        </w:rPr>
        <w:t>xxx</w:t>
      </w:r>
      <w:proofErr w:type="spellEnd"/>
    </w:p>
    <w:p w14:paraId="3669AAE4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94" w:line="312" w:lineRule="auto"/>
        <w:ind w:left="1886" w:right="1195" w:hanging="708"/>
        <w:jc w:val="both"/>
      </w:pPr>
      <w:r>
        <w:rPr>
          <w:color w:val="696969"/>
        </w:rPr>
        <w:t>Požadavky na opravy Poruch Poskytovateli dle tohoto článku mohou telefonickou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formou vznášet odpovědné osoby Objednatele uvedené v Příloze č. 1 této Smlouvy,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však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následovat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potvrzení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požadavku 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opravy.</w:t>
      </w:r>
    </w:p>
    <w:p w14:paraId="0ECDAB06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20" w:line="312" w:lineRule="auto"/>
        <w:ind w:left="1886" w:right="1196" w:hanging="708"/>
        <w:jc w:val="both"/>
      </w:pPr>
      <w:r>
        <w:rPr>
          <w:color w:val="696969"/>
        </w:rPr>
        <w:t>Písemný požadavek na opravu Objednatele, resp. písemné potvrzení telefonického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opravu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obsahov</w:t>
      </w:r>
      <w:r>
        <w:rPr>
          <w:color w:val="696969"/>
        </w:rPr>
        <w:t>at alespoň tyto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údaje:</w:t>
      </w:r>
    </w:p>
    <w:p w14:paraId="0326AF85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607"/>
        </w:tabs>
        <w:spacing w:before="120"/>
        <w:ind w:left="2606" w:hanging="361"/>
        <w:jc w:val="both"/>
      </w:pPr>
      <w:r>
        <w:rPr>
          <w:color w:val="696969"/>
        </w:rPr>
        <w:t>jméno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osoby,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Poruchu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nahlásila;</w:t>
      </w:r>
    </w:p>
    <w:p w14:paraId="7E28267A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607"/>
        </w:tabs>
        <w:spacing w:before="196"/>
        <w:ind w:left="2606" w:hanging="361"/>
        <w:jc w:val="both"/>
      </w:pPr>
      <w:r>
        <w:rPr>
          <w:color w:val="696969"/>
        </w:rPr>
        <w:t>jméno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odpovědné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Objednatele;</w:t>
      </w:r>
    </w:p>
    <w:p w14:paraId="65591A1F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607"/>
        </w:tabs>
        <w:spacing w:before="196"/>
        <w:ind w:left="2606" w:hanging="361"/>
        <w:jc w:val="both"/>
      </w:pPr>
      <w:r>
        <w:rPr>
          <w:color w:val="696969"/>
        </w:rPr>
        <w:t>popis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Poruchy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(jak 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porucha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projevuje).</w:t>
      </w:r>
    </w:p>
    <w:p w14:paraId="264BF526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96" w:line="312" w:lineRule="auto"/>
        <w:ind w:left="1886" w:right="1191" w:hanging="708"/>
        <w:jc w:val="both"/>
      </w:pPr>
      <w:r>
        <w:rPr>
          <w:color w:val="696969"/>
        </w:rPr>
        <w:t>Každá Porucha bude hlášena samostatným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opravu,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nedohodnou-li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 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jinak.</w:t>
      </w:r>
    </w:p>
    <w:p w14:paraId="4B087D22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20" w:line="312" w:lineRule="auto"/>
        <w:ind w:left="1886" w:right="1195" w:hanging="708"/>
        <w:jc w:val="both"/>
      </w:pPr>
      <w:r>
        <w:rPr>
          <w:color w:val="696969"/>
        </w:rPr>
        <w:t>Poskytovatel se zavazuje Objednateli potvrdit telefonicky (následně pak však vždy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 e-mailem nebo faxem) převzetí požadavku na opravu do jedné (1) hodiny od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přijetí.</w:t>
      </w:r>
    </w:p>
    <w:p w14:paraId="1FB56263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22" w:line="312" w:lineRule="auto"/>
        <w:ind w:left="1886" w:right="1191" w:hanging="708"/>
        <w:jc w:val="both"/>
      </w:pP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Poruchy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(týká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definitivní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nikoliv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znovuzprovoznění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náhradním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(např.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přepojením))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proofErr w:type="gramStart"/>
      <w:r>
        <w:rPr>
          <w:color w:val="696969"/>
        </w:rPr>
        <w:t>podepíší</w:t>
      </w:r>
      <w:proofErr w:type="gramEnd"/>
      <w:r>
        <w:rPr>
          <w:color w:val="696969"/>
          <w:spacing w:val="1"/>
        </w:rPr>
        <w:t xml:space="preserve"> </w:t>
      </w:r>
      <w:r>
        <w:rPr>
          <w:color w:val="696969"/>
        </w:rPr>
        <w:t>odpovědní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pracovníci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Protokol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servisním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zásahu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(vzor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uveden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Příloze 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 Protokol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 servisním zásahu).</w:t>
      </w:r>
    </w:p>
    <w:p w14:paraId="0C8C2C10" w14:textId="77777777" w:rsidR="008F6339" w:rsidRDefault="008F6339">
      <w:pPr>
        <w:pStyle w:val="Zkladntext"/>
        <w:rPr>
          <w:sz w:val="24"/>
        </w:rPr>
      </w:pPr>
    </w:p>
    <w:p w14:paraId="788308D9" w14:textId="77777777" w:rsidR="008F6339" w:rsidRDefault="0091268F">
      <w:pPr>
        <w:pStyle w:val="Nadpis1"/>
        <w:numPr>
          <w:ilvl w:val="0"/>
          <w:numId w:val="10"/>
        </w:numPr>
        <w:tabs>
          <w:tab w:val="left" w:pos="5657"/>
          <w:tab w:val="left" w:pos="5658"/>
        </w:tabs>
        <w:spacing w:before="202"/>
        <w:ind w:left="5657" w:hanging="454"/>
        <w:jc w:val="left"/>
      </w:pPr>
      <w:r>
        <w:rPr>
          <w:color w:val="696969"/>
        </w:rPr>
        <w:t>Cena</w:t>
      </w:r>
    </w:p>
    <w:p w14:paraId="55F75F06" w14:textId="77777777" w:rsidR="008F6339" w:rsidRDefault="008F6339">
      <w:pPr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0E053C21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138"/>
        <w:ind w:left="1915" w:hanging="738"/>
        <w:jc w:val="both"/>
      </w:pPr>
      <w:r>
        <w:rPr>
          <w:color w:val="696969"/>
        </w:rPr>
        <w:lastRenderedPageBreak/>
        <w:t>Cena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pozáruční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servis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páteřní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optické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sítě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MV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2.2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a)</w:t>
      </w:r>
    </w:p>
    <w:p w14:paraId="79E07462" w14:textId="77777777" w:rsidR="008F6339" w:rsidRDefault="0091268F">
      <w:pPr>
        <w:pStyle w:val="Zkladntext"/>
        <w:spacing w:before="76"/>
        <w:ind w:left="1915"/>
      </w:pP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e)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 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 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883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334,-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Kč.</w:t>
      </w:r>
    </w:p>
    <w:p w14:paraId="32DDCEDC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96" w:line="312" w:lineRule="auto"/>
        <w:ind w:left="1886" w:right="1169" w:hanging="737"/>
        <w:jc w:val="both"/>
      </w:pPr>
      <w:r>
        <w:rPr>
          <w:color w:val="696969"/>
        </w:rPr>
        <w:t>Cena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uváděna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méně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(Kč)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DPH,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účtována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 příslušnými ustanoveními zákona č. 235/2004 Sb., o dani z přidané hodnoty,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ke dni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zdanitelného plnění.</w:t>
      </w:r>
    </w:p>
    <w:p w14:paraId="0255A01F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20" w:line="312" w:lineRule="auto"/>
        <w:ind w:left="1886" w:right="1175" w:hanging="737"/>
        <w:jc w:val="both"/>
      </w:pPr>
      <w:r>
        <w:rPr>
          <w:color w:val="696969"/>
        </w:rPr>
        <w:t>Poskytovatel výslovně prohlašuje a ujišťuje Objednatele, že cena za služby již v sobě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zahrnuje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náklady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spojené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Sjednaná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konečnou, nejvýše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přípustnou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nemůže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změněna.</w:t>
      </w:r>
    </w:p>
    <w:p w14:paraId="29EC82B4" w14:textId="77777777" w:rsidR="008F6339" w:rsidRDefault="008F6339">
      <w:pPr>
        <w:pStyle w:val="Zkladntext"/>
        <w:rPr>
          <w:sz w:val="24"/>
        </w:rPr>
      </w:pPr>
    </w:p>
    <w:p w14:paraId="715F0B22" w14:textId="77777777" w:rsidR="008F6339" w:rsidRDefault="0091268F">
      <w:pPr>
        <w:pStyle w:val="Nadpis1"/>
        <w:numPr>
          <w:ilvl w:val="0"/>
          <w:numId w:val="10"/>
        </w:numPr>
        <w:tabs>
          <w:tab w:val="left" w:pos="4884"/>
          <w:tab w:val="left" w:pos="4885"/>
        </w:tabs>
        <w:spacing w:before="204"/>
        <w:ind w:left="4885" w:hanging="454"/>
        <w:jc w:val="left"/>
      </w:pPr>
      <w:r>
        <w:rPr>
          <w:color w:val="696969"/>
        </w:rPr>
        <w:t>Platební podmínky</w:t>
      </w:r>
    </w:p>
    <w:p w14:paraId="663AFCBA" w14:textId="77777777" w:rsidR="008F6339" w:rsidRDefault="008F6339">
      <w:pPr>
        <w:pStyle w:val="Zkladntext"/>
        <w:spacing w:before="2"/>
        <w:rPr>
          <w:b/>
          <w:sz w:val="28"/>
        </w:rPr>
      </w:pPr>
    </w:p>
    <w:p w14:paraId="7FFE62A1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ind w:left="1915" w:hanging="738"/>
        <w:jc w:val="both"/>
      </w:pPr>
      <w:r>
        <w:rPr>
          <w:color w:val="696969"/>
        </w:rPr>
        <w:t>Daňový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(faktura)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servisní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2.2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a)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-</w:t>
      </w:r>
    </w:p>
    <w:p w14:paraId="5D1AAC61" w14:textId="77777777" w:rsidR="008F6339" w:rsidRDefault="0091268F">
      <w:pPr>
        <w:pStyle w:val="Zkladntext"/>
        <w:spacing w:before="76" w:line="312" w:lineRule="auto"/>
        <w:ind w:left="1915" w:right="1188"/>
        <w:jc w:val="both"/>
      </w:pPr>
      <w:r>
        <w:rPr>
          <w:color w:val="696969"/>
        </w:rPr>
        <w:t>e) bude vystaven Dodavatelem do 10 dne měsíce, který následuje po měsíci,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kterém byla služba poskytována. Nedílnou součástí daňového dokladu bude měsíční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zpráva o průběhu služby. Dnem uskutečnění zdanitelného plnění je poslední den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měsíce,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byla služba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poskytována.</w:t>
      </w:r>
    </w:p>
    <w:p w14:paraId="6353E2AC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120" w:line="312" w:lineRule="auto"/>
        <w:ind w:left="1915" w:right="1167" w:hanging="737"/>
        <w:jc w:val="both"/>
      </w:pPr>
      <w:r>
        <w:rPr>
          <w:color w:val="696969"/>
        </w:rPr>
        <w:t>Daňový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(faktura)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náležitosti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řádného daňového dokladu podle příslušných právních předpisů, zejména pak § 29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 č. 235/2004 Sb., o dani z přidané hodnoty, ve znění pozdějš</w:t>
      </w:r>
      <w:r>
        <w:rPr>
          <w:color w:val="696969"/>
        </w:rPr>
        <w:t>ích předpisů,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 č. 563/1991 Sb., o účetnictví, ve znění pozdějších předpisů, a zejména tyto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údaje:</w:t>
      </w:r>
    </w:p>
    <w:p w14:paraId="242BCDBB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86"/>
        </w:tabs>
        <w:spacing w:before="120"/>
        <w:ind w:left="2285" w:hanging="397"/>
        <w:jc w:val="both"/>
      </w:pPr>
      <w:r>
        <w:rPr>
          <w:color w:val="696969"/>
        </w:rPr>
        <w:t>číslo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Smlouvy;</w:t>
      </w:r>
    </w:p>
    <w:p w14:paraId="3F805254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86"/>
        </w:tabs>
        <w:spacing w:before="196"/>
        <w:ind w:left="2285" w:hanging="397"/>
        <w:jc w:val="both"/>
      </w:pPr>
      <w:r>
        <w:rPr>
          <w:color w:val="696969"/>
        </w:rPr>
        <w:t>číslo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EOBJ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odst. 2.9);</w:t>
      </w:r>
    </w:p>
    <w:p w14:paraId="38E340B9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86"/>
        </w:tabs>
        <w:spacing w:before="195"/>
        <w:ind w:left="2285" w:hanging="397"/>
        <w:jc w:val="both"/>
      </w:pPr>
      <w:r>
        <w:rPr>
          <w:color w:val="696969"/>
        </w:rPr>
        <w:t>identifikační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Poskytovatele;</w:t>
      </w:r>
    </w:p>
    <w:p w14:paraId="0136DBBE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86"/>
        </w:tabs>
        <w:spacing w:before="196"/>
        <w:ind w:left="2285" w:hanging="397"/>
        <w:jc w:val="both"/>
      </w:pPr>
      <w:r>
        <w:rPr>
          <w:color w:val="696969"/>
        </w:rPr>
        <w:t>platební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Smlouvou;</w:t>
      </w:r>
    </w:p>
    <w:p w14:paraId="3098B608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86"/>
        </w:tabs>
        <w:spacing w:before="196"/>
        <w:ind w:left="2285" w:hanging="397"/>
        <w:jc w:val="both"/>
      </w:pPr>
      <w:r>
        <w:rPr>
          <w:color w:val="696969"/>
        </w:rPr>
        <w:t>popis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fakturovaných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cenu;</w:t>
      </w:r>
    </w:p>
    <w:p w14:paraId="6D8C189D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196"/>
        <w:ind w:left="1915" w:hanging="738"/>
        <w:jc w:val="both"/>
      </w:pPr>
      <w:r>
        <w:rPr>
          <w:color w:val="696969"/>
        </w:rPr>
        <w:t xml:space="preserve">Poskytovatel  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 xml:space="preserve">odešle   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 xml:space="preserve">vystavený   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 xml:space="preserve">daňový   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 xml:space="preserve">doklad </w:t>
      </w:r>
      <w:proofErr w:type="gramStart"/>
      <w:r>
        <w:rPr>
          <w:color w:val="696969"/>
        </w:rPr>
        <w:t xml:space="preserve">  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(</w:t>
      </w:r>
      <w:proofErr w:type="gramEnd"/>
      <w:r>
        <w:rPr>
          <w:color w:val="696969"/>
        </w:rPr>
        <w:t xml:space="preserve">fakturu)   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 xml:space="preserve">nejdéle   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do pěti</w:t>
      </w:r>
    </w:p>
    <w:p w14:paraId="32991DDC" w14:textId="77777777" w:rsidR="008F6339" w:rsidRDefault="0091268F">
      <w:pPr>
        <w:pStyle w:val="Zkladntext"/>
        <w:spacing w:before="76"/>
        <w:ind w:left="1915"/>
        <w:jc w:val="both"/>
      </w:pPr>
      <w:r>
        <w:rPr>
          <w:color w:val="696969"/>
        </w:rPr>
        <w:t>(5)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vystavení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způsobů:</w:t>
      </w:r>
    </w:p>
    <w:p w14:paraId="371B427C" w14:textId="0BC127BA" w:rsidR="008F6339" w:rsidRDefault="0091268F">
      <w:pPr>
        <w:pStyle w:val="Odstavecseseznamem"/>
        <w:numPr>
          <w:ilvl w:val="0"/>
          <w:numId w:val="8"/>
        </w:numPr>
        <w:tabs>
          <w:tab w:val="left" w:pos="2286"/>
        </w:tabs>
        <w:spacing w:before="196"/>
        <w:ind w:hanging="397"/>
        <w:jc w:val="both"/>
      </w:pP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elektronické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adresu:</w:t>
      </w:r>
      <w:r>
        <w:rPr>
          <w:color w:val="0000FF"/>
          <w:spacing w:val="-2"/>
        </w:rPr>
        <w:t xml:space="preserve"> </w:t>
      </w:r>
      <w:proofErr w:type="spellStart"/>
      <w:r>
        <w:t>xxx</w:t>
      </w:r>
      <w:proofErr w:type="spellEnd"/>
    </w:p>
    <w:p w14:paraId="2BD2666A" w14:textId="77777777" w:rsidR="008F6339" w:rsidRDefault="0091268F">
      <w:pPr>
        <w:pStyle w:val="Odstavecseseznamem"/>
        <w:numPr>
          <w:ilvl w:val="0"/>
          <w:numId w:val="8"/>
        </w:numPr>
        <w:tabs>
          <w:tab w:val="left" w:pos="2286"/>
        </w:tabs>
        <w:spacing w:before="195"/>
        <w:ind w:hanging="397"/>
        <w:jc w:val="both"/>
      </w:pPr>
      <w:r>
        <w:rPr>
          <w:color w:val="696969"/>
        </w:rPr>
        <w:t>doporučeným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dopisem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adresu:</w:t>
      </w:r>
    </w:p>
    <w:p w14:paraId="41AFC268" w14:textId="77777777" w:rsidR="008F6339" w:rsidRDefault="0091268F">
      <w:pPr>
        <w:pStyle w:val="Zkladntext"/>
        <w:spacing w:before="197" w:line="424" w:lineRule="auto"/>
        <w:ind w:left="2311" w:right="2685"/>
        <w:jc w:val="both"/>
      </w:pPr>
      <w:r>
        <w:rPr>
          <w:color w:val="696969"/>
        </w:rPr>
        <w:t>Národní agentura pro komunikační a informační technologie, s. p.,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Vršovice, 101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00 Praha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</w:t>
      </w:r>
    </w:p>
    <w:p w14:paraId="0EC1D7B7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2" w:line="312" w:lineRule="auto"/>
        <w:ind w:left="1915" w:right="1172" w:hanging="737"/>
        <w:jc w:val="both"/>
      </w:pPr>
      <w:r>
        <w:rPr>
          <w:color w:val="696969"/>
        </w:rPr>
        <w:t>Platba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české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převodu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 uvedený v záhlaví této Smlouvy. Faktura se považuje za uhrazenou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odepsání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finanční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prospěch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Poskytovatele.</w:t>
      </w:r>
    </w:p>
    <w:p w14:paraId="3D7D4958" w14:textId="77777777" w:rsidR="008F6339" w:rsidRDefault="008F6339">
      <w:pPr>
        <w:spacing w:line="312" w:lineRule="auto"/>
        <w:jc w:val="both"/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0A7381D9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138" w:line="312" w:lineRule="auto"/>
        <w:ind w:left="1915" w:right="1180" w:hanging="737"/>
        <w:jc w:val="both"/>
      </w:pPr>
      <w:r>
        <w:rPr>
          <w:color w:val="696969"/>
        </w:rPr>
        <w:lastRenderedPageBreak/>
        <w:t>Splatnost faktury vystavené na zák</w:t>
      </w:r>
      <w:r>
        <w:rPr>
          <w:color w:val="696969"/>
        </w:rPr>
        <w:t>ladě této Smlouvy činí třicet (30) kalendářních dnů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jejího doručení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Objednateli.</w:t>
      </w:r>
    </w:p>
    <w:p w14:paraId="0C49233F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120" w:line="312" w:lineRule="auto"/>
        <w:ind w:left="1915" w:right="1169" w:hanging="737"/>
        <w:jc w:val="both"/>
      </w:pPr>
      <w:r>
        <w:rPr>
          <w:color w:val="696969"/>
        </w:rPr>
        <w:t>V případě, že faktura nebude obsahovat některou náležitost nebo bude 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nesprávné údaje, je Objednatel oprávněn ji ve lhůtě splatnosti vrátit Poskytovateli.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přerušuje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délce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třicet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(30)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kalendářních dnů počne plynout od data doručení nově vystavené/opravené faktury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Objednateli.</w:t>
      </w:r>
    </w:p>
    <w:p w14:paraId="6CD9F150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120"/>
        <w:ind w:left="1915" w:hanging="738"/>
        <w:jc w:val="both"/>
      </w:pPr>
      <w:r>
        <w:rPr>
          <w:color w:val="696969"/>
        </w:rPr>
        <w:t>Objednatel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neposkytuje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zálohy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služby.</w:t>
      </w:r>
    </w:p>
    <w:p w14:paraId="000B8A92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196" w:line="312" w:lineRule="auto"/>
        <w:ind w:left="1915" w:right="1173" w:hanging="737"/>
        <w:jc w:val="both"/>
      </w:pPr>
      <w:r>
        <w:rPr>
          <w:color w:val="696969"/>
        </w:rPr>
        <w:t>Smluvní strany se dohodly, že pokud bude v okamžiku uskutečnění zdanitelného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správc</w:t>
      </w:r>
      <w:r>
        <w:rPr>
          <w:color w:val="696969"/>
        </w:rPr>
        <w:t>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nespolehlivým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plátcem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smyslu</w:t>
      </w:r>
    </w:p>
    <w:p w14:paraId="55CFA3EE" w14:textId="77777777" w:rsidR="008F6339" w:rsidRDefault="0091268F">
      <w:pPr>
        <w:pStyle w:val="Zkladntext"/>
        <w:spacing w:line="312" w:lineRule="auto"/>
        <w:ind w:left="1915" w:right="1169"/>
        <w:jc w:val="both"/>
      </w:pP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106a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přidané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hodnoty,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zákon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o DPH</w:t>
      </w:r>
      <w:r>
        <w:rPr>
          <w:color w:val="696969"/>
        </w:rPr>
        <w:t>“),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má-li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uskutečněné Poskytovatelem v tuzemsku zcela nebo z části poukázána na bankovní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platebních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mimo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tuzemsko,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příjemce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 plnění oprávněn část ceny odpovídající dani z přidané hodnoty zaplatit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přímo na bankovní účet správce daně ve smyslu § 109a zákona o DPH. Na bankovní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tomto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uhrazena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p</w:t>
      </w:r>
      <w:r>
        <w:rPr>
          <w:color w:val="696969"/>
        </w:rPr>
        <w:t>řidané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hodnoty.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(základu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daně)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Objednatelem v souladu s ustanovením tohoto odstavce Smlouvy bude považována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řádnou úhradu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poskytnutého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Smlouvy.</w:t>
      </w:r>
    </w:p>
    <w:p w14:paraId="19D0D7B4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119" w:line="312" w:lineRule="auto"/>
        <w:ind w:left="1915" w:right="1168" w:hanging="737"/>
        <w:jc w:val="both"/>
      </w:pPr>
      <w:r>
        <w:rPr>
          <w:color w:val="696969"/>
        </w:rPr>
        <w:t xml:space="preserve">Bankovní účet uvedený na daňovém dokladu, na který bude ze </w:t>
      </w:r>
      <w:r>
        <w:rPr>
          <w:color w:val="696969"/>
        </w:rPr>
        <w:t>strany 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 úhrada ceny za poskytnuté zdanitelné plnění, musí být 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 způsobem umožňujícím dálkový přístup ve smyslu § 96 zákona o DPH.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strany se výslovně dohodly, že pokud číslo bankovního účtu Poskytovatele,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 plnění dle příslušného daňového dokladu, nebude zveřejněno 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umožňujícím dálkový </w:t>
      </w:r>
      <w:r>
        <w:rPr>
          <w:color w:val="696969"/>
        </w:rPr>
        <w:t>přístup ve smyslu § 96 zákona o DPH a cena za 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 plnění dle příslušného daňového dokladu přesahuje limit uvedený v § 109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 2 písm. c) zákona o DPH, je Objednatel oprávněn zaslat daňový doklad zpět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 k opravě. V takovém př</w:t>
      </w:r>
      <w:r>
        <w:rPr>
          <w:color w:val="696969"/>
        </w:rPr>
        <w:t>ípadě se doba splatnosti zastavuje a nová doba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opraveného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 uvedením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daně.</w:t>
      </w:r>
    </w:p>
    <w:p w14:paraId="7BEFC743" w14:textId="77777777" w:rsidR="008F6339" w:rsidRDefault="008F6339">
      <w:pPr>
        <w:pStyle w:val="Zkladntext"/>
        <w:rPr>
          <w:sz w:val="24"/>
        </w:rPr>
      </w:pPr>
    </w:p>
    <w:p w14:paraId="38BC625B" w14:textId="77777777" w:rsidR="008F6339" w:rsidRDefault="0091268F">
      <w:pPr>
        <w:pStyle w:val="Nadpis1"/>
        <w:numPr>
          <w:ilvl w:val="0"/>
          <w:numId w:val="10"/>
        </w:numPr>
        <w:tabs>
          <w:tab w:val="left" w:pos="4906"/>
          <w:tab w:val="left" w:pos="4907"/>
        </w:tabs>
        <w:spacing w:before="207"/>
        <w:ind w:left="4906" w:hanging="454"/>
        <w:jc w:val="left"/>
      </w:pPr>
      <w:r>
        <w:rPr>
          <w:color w:val="696969"/>
        </w:rPr>
        <w:t>Odpovědné osoby</w:t>
      </w:r>
    </w:p>
    <w:p w14:paraId="2E161134" w14:textId="77777777" w:rsidR="008F6339" w:rsidRDefault="008F6339">
      <w:pPr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1F9ED10F" w14:textId="77777777" w:rsidR="008F6339" w:rsidRDefault="0091268F">
      <w:pPr>
        <w:pStyle w:val="Zkladntext"/>
        <w:spacing w:before="138" w:line="312" w:lineRule="auto"/>
        <w:ind w:left="1898" w:right="1194" w:hanging="720"/>
        <w:jc w:val="both"/>
      </w:pPr>
      <w:r>
        <w:rPr>
          <w:color w:val="696969"/>
        </w:rPr>
        <w:lastRenderedPageBreak/>
        <w:t>6.1.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Odpovědné osoby zastupují smluvní strany ve věcech smluvních, obchodních a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věcech technických, týkajících se plnění Smlouvy jsou uvedeny v Příloze č. 1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2AC6E5C5" w14:textId="77777777" w:rsidR="008F6339" w:rsidRDefault="008F6339">
      <w:pPr>
        <w:pStyle w:val="Zkladntext"/>
        <w:rPr>
          <w:sz w:val="24"/>
        </w:rPr>
      </w:pPr>
    </w:p>
    <w:p w14:paraId="2B698EAF" w14:textId="77777777" w:rsidR="008F6339" w:rsidRDefault="008F6339">
      <w:pPr>
        <w:pStyle w:val="Zkladntext"/>
        <w:rPr>
          <w:sz w:val="24"/>
        </w:rPr>
      </w:pPr>
    </w:p>
    <w:p w14:paraId="0B939A6E" w14:textId="77777777" w:rsidR="008F6339" w:rsidRDefault="008F6339">
      <w:pPr>
        <w:pStyle w:val="Zkladntext"/>
        <w:spacing w:before="4"/>
      </w:pPr>
    </w:p>
    <w:p w14:paraId="3898330C" w14:textId="77777777" w:rsidR="008F6339" w:rsidRDefault="0091268F">
      <w:pPr>
        <w:pStyle w:val="Nadpis1"/>
        <w:numPr>
          <w:ilvl w:val="0"/>
          <w:numId w:val="10"/>
        </w:numPr>
        <w:tabs>
          <w:tab w:val="left" w:pos="3677"/>
          <w:tab w:val="left" w:pos="3678"/>
        </w:tabs>
        <w:spacing w:before="0"/>
        <w:ind w:left="3677"/>
        <w:jc w:val="left"/>
      </w:pPr>
      <w:r>
        <w:rPr>
          <w:color w:val="696969"/>
        </w:rPr>
        <w:t>Povinnosti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Poskytovatele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</w:t>
      </w:r>
    </w:p>
    <w:p w14:paraId="41EB18F8" w14:textId="77777777" w:rsidR="008F6339" w:rsidRDefault="008F6339">
      <w:pPr>
        <w:pStyle w:val="Zkladntext"/>
        <w:spacing w:before="11"/>
        <w:rPr>
          <w:b/>
          <w:sz w:val="27"/>
        </w:rPr>
      </w:pPr>
    </w:p>
    <w:p w14:paraId="7329B21D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ind w:left="1915" w:hanging="738"/>
        <w:jc w:val="both"/>
      </w:pPr>
      <w:r>
        <w:rPr>
          <w:color w:val="696969"/>
        </w:rPr>
        <w:t>Mezi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patří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mimo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jiné:</w:t>
      </w:r>
    </w:p>
    <w:p w14:paraId="21A30271" w14:textId="77777777" w:rsidR="008F6339" w:rsidRDefault="0091268F">
      <w:pPr>
        <w:pStyle w:val="Odstavecseseznamem"/>
        <w:numPr>
          <w:ilvl w:val="2"/>
          <w:numId w:val="7"/>
        </w:numPr>
        <w:tabs>
          <w:tab w:val="left" w:pos="2739"/>
        </w:tabs>
        <w:spacing w:before="196" w:line="312" w:lineRule="auto"/>
        <w:ind w:right="1174"/>
        <w:jc w:val="both"/>
      </w:pPr>
      <w:r>
        <w:rPr>
          <w:color w:val="696969"/>
        </w:rPr>
        <w:t>svolávat po dohodě s Objednatelem pracovní schůzky k řešení sporných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otázek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souvisejících   s plněním   předmětu   Smlouvy   a   dále   postupovat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závěry.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termín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schůzky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oboustranně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odsouhlaseno;</w:t>
      </w:r>
    </w:p>
    <w:p w14:paraId="05A15EEE" w14:textId="77777777" w:rsidR="008F6339" w:rsidRDefault="0091268F">
      <w:pPr>
        <w:pStyle w:val="Odstavecseseznamem"/>
        <w:numPr>
          <w:ilvl w:val="2"/>
          <w:numId w:val="7"/>
        </w:numPr>
        <w:tabs>
          <w:tab w:val="left" w:pos="2739"/>
        </w:tabs>
        <w:spacing w:before="123" w:line="312" w:lineRule="auto"/>
        <w:ind w:right="1173"/>
        <w:jc w:val="both"/>
      </w:pPr>
      <w:r>
        <w:rPr>
          <w:color w:val="696969"/>
        </w:rPr>
        <w:t>na požádání konzultovat v průběhu realizace plnění předmětu Smlouvy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přijatá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zajistí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konzultace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účast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svých kvalifikovaných pracovníků;</w:t>
      </w:r>
    </w:p>
    <w:p w14:paraId="1AC37494" w14:textId="77777777" w:rsidR="008F6339" w:rsidRDefault="0091268F">
      <w:pPr>
        <w:pStyle w:val="Odstavecseseznamem"/>
        <w:numPr>
          <w:ilvl w:val="2"/>
          <w:numId w:val="7"/>
        </w:numPr>
        <w:tabs>
          <w:tab w:val="left" w:pos="2739"/>
        </w:tabs>
        <w:spacing w:before="119" w:line="312" w:lineRule="auto"/>
        <w:ind w:right="1174"/>
        <w:jc w:val="both"/>
      </w:pPr>
      <w:r>
        <w:rPr>
          <w:color w:val="696969"/>
        </w:rPr>
        <w:t>bezodkladně a s vyvi</w:t>
      </w:r>
      <w:r>
        <w:rPr>
          <w:color w:val="696969"/>
        </w:rPr>
        <w:t>nutím maximálního úsilí optimálně řešit ve spolupráci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překážky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 Smlouvy;</w:t>
      </w:r>
    </w:p>
    <w:p w14:paraId="575C1A5F" w14:textId="77777777" w:rsidR="008F6339" w:rsidRDefault="0091268F">
      <w:pPr>
        <w:pStyle w:val="Odstavecseseznamem"/>
        <w:numPr>
          <w:ilvl w:val="2"/>
          <w:numId w:val="7"/>
        </w:numPr>
        <w:tabs>
          <w:tab w:val="left" w:pos="2739"/>
        </w:tabs>
        <w:spacing w:before="120" w:line="312" w:lineRule="auto"/>
        <w:ind w:right="1176"/>
        <w:jc w:val="both"/>
      </w:pPr>
      <w:r>
        <w:rPr>
          <w:color w:val="696969"/>
        </w:rPr>
        <w:t>pověřovat realizací plnění předmětu Smlouvy pouze ty pracovníky, kteří 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tomu odborně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způsobilí;</w:t>
      </w:r>
    </w:p>
    <w:p w14:paraId="036C88BB" w14:textId="77777777" w:rsidR="008F6339" w:rsidRDefault="0091268F">
      <w:pPr>
        <w:pStyle w:val="Odstavecseseznamem"/>
        <w:numPr>
          <w:ilvl w:val="2"/>
          <w:numId w:val="7"/>
        </w:numPr>
        <w:tabs>
          <w:tab w:val="left" w:pos="2739"/>
        </w:tabs>
        <w:spacing w:before="120"/>
        <w:ind w:hanging="709"/>
        <w:jc w:val="both"/>
      </w:pPr>
      <w:r>
        <w:rPr>
          <w:color w:val="696969"/>
        </w:rPr>
        <w:t>předávání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měsíční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zprávy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formou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reportu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průběhu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odst.</w:t>
      </w:r>
    </w:p>
    <w:p w14:paraId="75C615B8" w14:textId="77777777" w:rsidR="008F6339" w:rsidRDefault="0091268F">
      <w:pPr>
        <w:pStyle w:val="Zkladntext"/>
        <w:spacing w:before="76"/>
        <w:ind w:left="2738"/>
        <w:jc w:val="both"/>
        <w:rPr>
          <w:sz w:val="20"/>
        </w:rPr>
      </w:pPr>
      <w:r>
        <w:rPr>
          <w:color w:val="696969"/>
        </w:rPr>
        <w:t>2.2.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písm. a)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obsahující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seznam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řešených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poruch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pracovníky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</w:t>
      </w:r>
      <w:r>
        <w:rPr>
          <w:color w:val="696969"/>
          <w:sz w:val="20"/>
        </w:rPr>
        <w:t>.</w:t>
      </w:r>
    </w:p>
    <w:p w14:paraId="4B3C1EFE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196" w:line="312" w:lineRule="auto"/>
        <w:ind w:left="1915" w:right="1196" w:hanging="737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celou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pojistnou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minimální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pojistného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proofErr w:type="gramStart"/>
      <w:r>
        <w:rPr>
          <w:color w:val="696969"/>
        </w:rPr>
        <w:t>1.000.000,-</w:t>
      </w:r>
      <w:proofErr w:type="gramEnd"/>
      <w:r>
        <w:rPr>
          <w:color w:val="696969"/>
          <w:spacing w:val="1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jedenmilion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škody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způsobené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třetím osobám.</w:t>
      </w:r>
    </w:p>
    <w:p w14:paraId="5C7DC685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line="253" w:lineRule="exact"/>
        <w:ind w:left="1915" w:hanging="738"/>
        <w:jc w:val="both"/>
      </w:pPr>
      <w:r>
        <w:rPr>
          <w:color w:val="696969"/>
        </w:rPr>
        <w:t>Mezi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patří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mimo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jiné:</w:t>
      </w:r>
    </w:p>
    <w:p w14:paraId="6035CAC2" w14:textId="77777777" w:rsidR="008F6339" w:rsidRDefault="0091268F">
      <w:pPr>
        <w:pStyle w:val="Odstavecseseznamem"/>
        <w:numPr>
          <w:ilvl w:val="2"/>
          <w:numId w:val="6"/>
        </w:numPr>
        <w:tabs>
          <w:tab w:val="left" w:pos="2739"/>
        </w:tabs>
        <w:spacing w:before="196" w:line="312" w:lineRule="auto"/>
        <w:ind w:right="1176"/>
        <w:jc w:val="both"/>
      </w:pPr>
      <w:r>
        <w:rPr>
          <w:color w:val="696969"/>
        </w:rPr>
        <w:t>na požádání poskytovat Poskytovateli podklady a informace, související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realizací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předmětu 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 Smlouvy;</w:t>
      </w:r>
    </w:p>
    <w:p w14:paraId="0AB06AA4" w14:textId="77777777" w:rsidR="008F6339" w:rsidRDefault="0091268F">
      <w:pPr>
        <w:pStyle w:val="Odstavecseseznamem"/>
        <w:numPr>
          <w:ilvl w:val="2"/>
          <w:numId w:val="6"/>
        </w:numPr>
        <w:tabs>
          <w:tab w:val="left" w:pos="2739"/>
        </w:tabs>
        <w:spacing w:before="120" w:line="312" w:lineRule="auto"/>
        <w:ind w:right="1172"/>
        <w:jc w:val="both"/>
      </w:pPr>
      <w:r>
        <w:rPr>
          <w:color w:val="696969"/>
        </w:rPr>
        <w:t xml:space="preserve">svolávat po </w:t>
      </w:r>
      <w:r>
        <w:rPr>
          <w:color w:val="696969"/>
        </w:rPr>
        <w:t>dohodě s Poskytovatelem pracovní schůzky k řešení sporných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otázek, souvisejících s realizací plnění předmětu Smlouvy a dále postupovat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závěry.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termín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schůzky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oboustranně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odsouhlaseno.</w:t>
      </w:r>
    </w:p>
    <w:p w14:paraId="2CF7DA37" w14:textId="77777777" w:rsidR="008F6339" w:rsidRDefault="0091268F">
      <w:pPr>
        <w:pStyle w:val="Odstavecseseznamem"/>
        <w:numPr>
          <w:ilvl w:val="2"/>
          <w:numId w:val="6"/>
        </w:numPr>
        <w:tabs>
          <w:tab w:val="left" w:pos="2739"/>
        </w:tabs>
        <w:spacing w:before="120" w:line="312" w:lineRule="auto"/>
        <w:ind w:right="1173"/>
        <w:jc w:val="both"/>
      </w:pPr>
      <w:r>
        <w:rPr>
          <w:color w:val="696969"/>
        </w:rPr>
        <w:t>na požádání konzultovat v průběhu realizace plnění předmětu Smlouvy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přijatá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 zajistí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konzultace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účast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svých kvalifikovaných pracovníků;</w:t>
      </w:r>
    </w:p>
    <w:p w14:paraId="3B7B3225" w14:textId="77777777" w:rsidR="008F6339" w:rsidRDefault="0091268F">
      <w:pPr>
        <w:pStyle w:val="Odstavecseseznamem"/>
        <w:numPr>
          <w:ilvl w:val="2"/>
          <w:numId w:val="6"/>
        </w:numPr>
        <w:tabs>
          <w:tab w:val="left" w:pos="2739"/>
        </w:tabs>
        <w:spacing w:before="120" w:line="312" w:lineRule="auto"/>
        <w:ind w:right="1175"/>
        <w:jc w:val="both"/>
      </w:pPr>
      <w:r>
        <w:rPr>
          <w:color w:val="696969"/>
        </w:rPr>
        <w:t>bezodkladně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vyvinutím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maximálního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úsilí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spolupráci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</w:t>
      </w:r>
      <w:r>
        <w:rPr>
          <w:color w:val="696969"/>
        </w:rPr>
        <w:t>ovatelem překážky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Smlouvy;</w:t>
      </w:r>
    </w:p>
    <w:p w14:paraId="003F77D5" w14:textId="77777777" w:rsidR="008F6339" w:rsidRDefault="008F6339">
      <w:pPr>
        <w:spacing w:line="312" w:lineRule="auto"/>
        <w:jc w:val="both"/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1DE4D74F" w14:textId="77777777" w:rsidR="008F6339" w:rsidRDefault="0091268F">
      <w:pPr>
        <w:pStyle w:val="Odstavecseseznamem"/>
        <w:numPr>
          <w:ilvl w:val="2"/>
          <w:numId w:val="6"/>
        </w:numPr>
        <w:tabs>
          <w:tab w:val="left" w:pos="2738"/>
          <w:tab w:val="left" w:pos="2739"/>
        </w:tabs>
        <w:spacing w:before="138" w:line="312" w:lineRule="auto"/>
        <w:ind w:right="1173"/>
      </w:pPr>
      <w:r>
        <w:rPr>
          <w:color w:val="696969"/>
        </w:rPr>
        <w:lastRenderedPageBreak/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aktualizovat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seznam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Příloze 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1;</w:t>
      </w:r>
    </w:p>
    <w:p w14:paraId="6F24BCA0" w14:textId="77777777" w:rsidR="008F6339" w:rsidRDefault="0091268F">
      <w:pPr>
        <w:pStyle w:val="Odstavecseseznamem"/>
        <w:numPr>
          <w:ilvl w:val="2"/>
          <w:numId w:val="6"/>
        </w:numPr>
        <w:tabs>
          <w:tab w:val="left" w:pos="2738"/>
          <w:tab w:val="left" w:pos="2739"/>
        </w:tabs>
        <w:spacing w:before="120"/>
        <w:ind w:hanging="709"/>
      </w:pPr>
      <w:r>
        <w:rPr>
          <w:color w:val="696969"/>
        </w:rPr>
        <w:t>poskytovat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potřebnou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součinnost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realizaci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Smlouvy.</w:t>
      </w:r>
    </w:p>
    <w:p w14:paraId="6F6546ED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196" w:line="312" w:lineRule="auto"/>
        <w:ind w:left="1915" w:right="1193" w:hanging="737"/>
        <w:jc w:val="both"/>
      </w:pPr>
      <w:r>
        <w:rPr>
          <w:color w:val="696969"/>
        </w:rPr>
        <w:t>Smluvní strany se musí vzájemně písemně informovat o případných změnách např.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změna sídla, právní formy, změna bankovního spojení, zrušení registrace k DPH,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významných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skutečností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rozhodných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1B5ED53B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line="312" w:lineRule="auto"/>
        <w:ind w:left="1915" w:right="1195" w:hanging="737"/>
        <w:jc w:val="both"/>
      </w:pPr>
      <w:r>
        <w:rPr>
          <w:color w:val="696969"/>
        </w:rPr>
        <w:t>V oblasti kybernetické bezpečnosti je Poskytovatel povinen informovat neprodleně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 o kybernetických a bezpečnostních incidentech na straně 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souvisejících s plněním této Smlouvy a které by mohly mít dopad na kybernetickou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Kybernetický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definován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 § 7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</w:rPr>
        <w:t>.</w:t>
      </w:r>
    </w:p>
    <w:p w14:paraId="2026F7E6" w14:textId="77777777" w:rsidR="008F6339" w:rsidRDefault="008F6339">
      <w:pPr>
        <w:pStyle w:val="Zkladntext"/>
        <w:rPr>
          <w:sz w:val="24"/>
        </w:rPr>
      </w:pPr>
    </w:p>
    <w:p w14:paraId="120106A1" w14:textId="77777777" w:rsidR="008F6339" w:rsidRDefault="0091268F">
      <w:pPr>
        <w:pStyle w:val="Nadpis1"/>
        <w:numPr>
          <w:ilvl w:val="0"/>
          <w:numId w:val="10"/>
        </w:numPr>
        <w:tabs>
          <w:tab w:val="left" w:pos="2309"/>
          <w:tab w:val="left" w:pos="2310"/>
        </w:tabs>
        <w:spacing w:before="204" w:line="312" w:lineRule="auto"/>
        <w:ind w:left="4981" w:right="1596" w:hanging="3097"/>
        <w:jc w:val="left"/>
      </w:pPr>
      <w:r>
        <w:rPr>
          <w:color w:val="696969"/>
        </w:rPr>
        <w:t>Ochrana obchodního tajemství, důvěrných informací a zpracování</w:t>
      </w:r>
      <w:r>
        <w:rPr>
          <w:color w:val="696969"/>
          <w:spacing w:val="-64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</w:t>
      </w:r>
    </w:p>
    <w:p w14:paraId="4C67FA52" w14:textId="77777777" w:rsidR="008F6339" w:rsidRDefault="008F6339">
      <w:pPr>
        <w:pStyle w:val="Zkladntext"/>
        <w:spacing w:before="10"/>
        <w:rPr>
          <w:b/>
          <w:sz w:val="20"/>
        </w:rPr>
      </w:pPr>
    </w:p>
    <w:p w14:paraId="4BFAFF98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line="312" w:lineRule="auto"/>
        <w:ind w:left="1886" w:right="1192" w:hanging="708"/>
        <w:jc w:val="both"/>
      </w:pPr>
      <w:r>
        <w:rPr>
          <w:color w:val="696969"/>
        </w:rPr>
        <w:t>Veškeré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ekonomické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povahy,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</w:t>
      </w:r>
      <w:r>
        <w:rPr>
          <w:color w:val="696969"/>
        </w:rPr>
        <w:t>i stranami, které nejsou běžně dostupné v obchodních kruzích a se kterými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strany při zajištění předmětu Smlouvy nebo v souvislosti s touto Smlouvou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přijdou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styku,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tajemstvím.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Jedná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následující:</w:t>
      </w:r>
    </w:p>
    <w:p w14:paraId="772C41F5" w14:textId="77777777" w:rsidR="008F6339" w:rsidRDefault="0091268F">
      <w:pPr>
        <w:pStyle w:val="Zkladntext"/>
        <w:spacing w:before="120" w:line="312" w:lineRule="auto"/>
        <w:ind w:left="1886" w:right="1191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zachovat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informacích, které označí jako důvěrné dle § 1730 odst. 2 Občanského zákoníku, a 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doby,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povahy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stanou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obecně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známými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předpokladu,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nestane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mlčenlivosti.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Zachování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nevztahuje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předávány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zřizovateli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77EB48BD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20" w:line="312" w:lineRule="auto"/>
        <w:ind w:left="1886" w:right="1193" w:hanging="708"/>
        <w:jc w:val="both"/>
      </w:pPr>
      <w:r>
        <w:rPr>
          <w:color w:val="696969"/>
        </w:rPr>
        <w:t>Smluvní strany se zavazují, že informace uvedené povahy jiným subjektům nesdělí,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nezpřístupní,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nevyužijí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sebe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jinou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osobu.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zachovat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přísné tajnosti a sdělit je výlučně těm pracovníkům, kteří jsou pověřeni 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a za tímto účelem jsou oprávněni se s těmito informacemi v nezbytném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 seznámit. Smluvní strany se současně zavazují zabezpečit, aby i tyto osoby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považovaly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</w:t>
      </w:r>
      <w:r>
        <w:rPr>
          <w:color w:val="696969"/>
        </w:rPr>
        <w:t>edené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zachovávaly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mlčenlivost.</w:t>
      </w:r>
    </w:p>
    <w:p w14:paraId="18527ADD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22" w:line="312" w:lineRule="auto"/>
        <w:ind w:left="1886" w:right="1196" w:hanging="708"/>
        <w:jc w:val="both"/>
      </w:pPr>
      <w:r>
        <w:rPr>
          <w:color w:val="696969"/>
        </w:rPr>
        <w:t>V případě porušení obchodního tajemství ve smyslu ustanovení § 2985 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použijí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nekalé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soutěži.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strany shodně prohlašují, že za obchodní tajemství ve smyslu § 504 zák.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89/2012 Sb., občanského zákoníku považují přílohu č. 1 a 2 Smlouvy a současně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konstatují, že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nebudou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uveřejněny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 registru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smluv.</w:t>
      </w:r>
    </w:p>
    <w:p w14:paraId="2F404209" w14:textId="77777777" w:rsidR="008F6339" w:rsidRDefault="008F6339">
      <w:pPr>
        <w:pStyle w:val="Zkladntext"/>
        <w:rPr>
          <w:sz w:val="24"/>
        </w:rPr>
      </w:pPr>
    </w:p>
    <w:p w14:paraId="4F320D43" w14:textId="77777777" w:rsidR="008F6339" w:rsidRDefault="008F6339">
      <w:pPr>
        <w:pStyle w:val="Zkladntext"/>
        <w:spacing w:before="5"/>
        <w:rPr>
          <w:sz w:val="25"/>
        </w:rPr>
      </w:pPr>
    </w:p>
    <w:p w14:paraId="4E33B3CF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line="312" w:lineRule="auto"/>
        <w:ind w:left="1886" w:right="1203" w:hanging="708"/>
        <w:jc w:val="both"/>
      </w:pPr>
      <w:r>
        <w:rPr>
          <w:color w:val="696969"/>
        </w:rPr>
        <w:t>Poškozená smluvní strana m</w:t>
      </w:r>
      <w:r>
        <w:rPr>
          <w:color w:val="696969"/>
        </w:rPr>
        <w:t>á právo na náhradu škody, která jí takovýmto jednáním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vznikne.</w:t>
      </w:r>
    </w:p>
    <w:p w14:paraId="3085D854" w14:textId="77777777" w:rsidR="008F6339" w:rsidRDefault="008F6339">
      <w:pPr>
        <w:spacing w:line="312" w:lineRule="auto"/>
        <w:jc w:val="both"/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19C8D6F9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6"/>
          <w:tab w:val="left" w:pos="1887"/>
        </w:tabs>
        <w:spacing w:before="138"/>
        <w:ind w:left="1886" w:hanging="709"/>
      </w:pPr>
      <w:r>
        <w:rPr>
          <w:color w:val="696969"/>
        </w:rPr>
        <w:lastRenderedPageBreak/>
        <w:t>Povinnost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nevztahuje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které:</w:t>
      </w:r>
    </w:p>
    <w:p w14:paraId="48EBDABC" w14:textId="77777777" w:rsidR="008F6339" w:rsidRDefault="0091268F">
      <w:pPr>
        <w:pStyle w:val="Odstavecseseznamem"/>
        <w:numPr>
          <w:ilvl w:val="0"/>
          <w:numId w:val="5"/>
        </w:numPr>
        <w:tabs>
          <w:tab w:val="left" w:pos="2246"/>
          <w:tab w:val="left" w:pos="2247"/>
        </w:tabs>
        <w:spacing w:before="196"/>
        <w:ind w:hanging="361"/>
        <w:jc w:val="left"/>
      </w:pPr>
      <w:r>
        <w:rPr>
          <w:color w:val="696969"/>
        </w:rPr>
        <w:t>mohou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Smlouvy,</w:t>
      </w:r>
    </w:p>
    <w:p w14:paraId="1B3334B1" w14:textId="77777777" w:rsidR="008F6339" w:rsidRDefault="0091268F">
      <w:pPr>
        <w:pStyle w:val="Odstavecseseznamem"/>
        <w:numPr>
          <w:ilvl w:val="0"/>
          <w:numId w:val="5"/>
        </w:numPr>
        <w:tabs>
          <w:tab w:val="left" w:pos="2246"/>
          <w:tab w:val="left" w:pos="2247"/>
        </w:tabs>
        <w:spacing w:before="195"/>
        <w:ind w:hanging="361"/>
        <w:jc w:val="left"/>
      </w:pPr>
      <w:r>
        <w:rPr>
          <w:color w:val="696969"/>
        </w:rPr>
        <w:t>byly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zproštěny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omezení,</w:t>
      </w:r>
    </w:p>
    <w:p w14:paraId="16792E57" w14:textId="77777777" w:rsidR="008F6339" w:rsidRDefault="0091268F">
      <w:pPr>
        <w:pStyle w:val="Odstavecseseznamem"/>
        <w:numPr>
          <w:ilvl w:val="0"/>
          <w:numId w:val="5"/>
        </w:numPr>
        <w:tabs>
          <w:tab w:val="left" w:pos="2246"/>
          <w:tab w:val="left" w:pos="2247"/>
        </w:tabs>
        <w:spacing w:before="195" w:line="309" w:lineRule="auto"/>
        <w:ind w:right="1193"/>
        <w:jc w:val="left"/>
      </w:pPr>
      <w:r>
        <w:rPr>
          <w:color w:val="696969"/>
        </w:rPr>
        <w:t>jsou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všeobecně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známé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jinak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následkem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zanedbání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jedné ze smluvních stran,</w:t>
      </w:r>
    </w:p>
    <w:p w14:paraId="41F37062" w14:textId="77777777" w:rsidR="008F6339" w:rsidRDefault="0091268F">
      <w:pPr>
        <w:pStyle w:val="Odstavecseseznamem"/>
        <w:numPr>
          <w:ilvl w:val="0"/>
          <w:numId w:val="5"/>
        </w:numPr>
        <w:tabs>
          <w:tab w:val="left" w:pos="2246"/>
          <w:tab w:val="left" w:pos="2247"/>
        </w:tabs>
        <w:spacing w:before="124"/>
        <w:ind w:hanging="361"/>
        <w:jc w:val="left"/>
      </w:pPr>
      <w:r>
        <w:rPr>
          <w:color w:val="696969"/>
        </w:rPr>
        <w:t>příjemce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dříve, než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strana,</w:t>
      </w:r>
    </w:p>
    <w:p w14:paraId="332B42F5" w14:textId="77777777" w:rsidR="008F6339" w:rsidRDefault="0091268F">
      <w:pPr>
        <w:pStyle w:val="Odstavecseseznamem"/>
        <w:numPr>
          <w:ilvl w:val="0"/>
          <w:numId w:val="5"/>
        </w:numPr>
        <w:tabs>
          <w:tab w:val="left" w:pos="2246"/>
          <w:tab w:val="left" w:pos="2247"/>
        </w:tabs>
        <w:spacing w:before="195" w:line="309" w:lineRule="auto"/>
        <w:ind w:right="1199"/>
        <w:jc w:val="left"/>
      </w:pPr>
      <w:r>
        <w:rPr>
          <w:color w:val="696969"/>
        </w:rPr>
        <w:t>jsou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vyžádány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soudem,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státním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zastupitelstvím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správním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orgánem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 základě zákona,</w:t>
      </w:r>
    </w:p>
    <w:p w14:paraId="1DB4854D" w14:textId="77777777" w:rsidR="008F6339" w:rsidRDefault="0091268F">
      <w:pPr>
        <w:pStyle w:val="Odstavecseseznamem"/>
        <w:numPr>
          <w:ilvl w:val="0"/>
          <w:numId w:val="5"/>
        </w:numPr>
        <w:tabs>
          <w:tab w:val="left" w:pos="2246"/>
          <w:tab w:val="left" w:pos="2247"/>
        </w:tabs>
        <w:spacing w:before="124" w:line="312" w:lineRule="auto"/>
        <w:ind w:right="1192"/>
        <w:jc w:val="left"/>
      </w:pPr>
      <w:r>
        <w:rPr>
          <w:color w:val="696969"/>
        </w:rPr>
        <w:t>jsou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Objednavatelem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státním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podniku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předávány zakladateli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Objednatele.</w:t>
      </w:r>
    </w:p>
    <w:p w14:paraId="316A9BB6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6"/>
          <w:tab w:val="left" w:pos="1887"/>
        </w:tabs>
        <w:spacing w:before="119"/>
        <w:ind w:left="1886" w:hanging="709"/>
      </w:pPr>
      <w:r>
        <w:rPr>
          <w:color w:val="696969"/>
        </w:rPr>
        <w:t>Povinnost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trvá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Smlouvy.</w:t>
      </w:r>
    </w:p>
    <w:p w14:paraId="61E46C8F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96" w:line="312" w:lineRule="auto"/>
        <w:ind w:left="1886" w:right="1169" w:hanging="708"/>
        <w:jc w:val="both"/>
      </w:pPr>
      <w:r>
        <w:rPr>
          <w:color w:val="696969"/>
        </w:rPr>
        <w:t>Pokud řádné poskytování služeb vyžaduje zpracování osobních údajů zaměstnanců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zaměstnanců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rozsahu:</w:t>
      </w:r>
    </w:p>
    <w:p w14:paraId="132582D1" w14:textId="77777777" w:rsidR="008F6339" w:rsidRDefault="0091268F">
      <w:pPr>
        <w:pStyle w:val="Odstavecseseznamem"/>
        <w:numPr>
          <w:ilvl w:val="0"/>
          <w:numId w:val="4"/>
        </w:numPr>
        <w:tabs>
          <w:tab w:val="left" w:pos="2311"/>
          <w:tab w:val="left" w:pos="2312"/>
        </w:tabs>
        <w:spacing w:before="120"/>
        <w:ind w:hanging="361"/>
        <w:jc w:val="left"/>
      </w:pPr>
      <w:r>
        <w:rPr>
          <w:color w:val="696969"/>
        </w:rPr>
        <w:t>Jméno,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příjmení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titul,</w:t>
      </w:r>
    </w:p>
    <w:p w14:paraId="21184FBD" w14:textId="77777777" w:rsidR="008F6339" w:rsidRDefault="0091268F">
      <w:pPr>
        <w:pStyle w:val="Odstavecseseznamem"/>
        <w:numPr>
          <w:ilvl w:val="0"/>
          <w:numId w:val="4"/>
        </w:numPr>
        <w:tabs>
          <w:tab w:val="left" w:pos="2311"/>
          <w:tab w:val="left" w:pos="2312"/>
        </w:tabs>
        <w:spacing w:before="75"/>
        <w:ind w:hanging="361"/>
        <w:jc w:val="left"/>
      </w:pPr>
      <w:r>
        <w:rPr>
          <w:color w:val="696969"/>
        </w:rPr>
        <w:t>Adresa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trvalého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pobytu,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doručovací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adresa,</w:t>
      </w:r>
    </w:p>
    <w:p w14:paraId="3CB7C7E6" w14:textId="77777777" w:rsidR="008F6339" w:rsidRDefault="0091268F">
      <w:pPr>
        <w:pStyle w:val="Odstavecseseznamem"/>
        <w:numPr>
          <w:ilvl w:val="0"/>
          <w:numId w:val="4"/>
        </w:numPr>
        <w:tabs>
          <w:tab w:val="left" w:pos="2311"/>
          <w:tab w:val="left" w:pos="2312"/>
        </w:tabs>
        <w:spacing w:before="74"/>
        <w:ind w:hanging="361"/>
        <w:jc w:val="left"/>
      </w:pPr>
      <w:r>
        <w:rPr>
          <w:color w:val="696969"/>
        </w:rPr>
        <w:t>E-mailová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adresa</w:t>
      </w:r>
    </w:p>
    <w:p w14:paraId="717C8BE8" w14:textId="77777777" w:rsidR="008F6339" w:rsidRDefault="0091268F">
      <w:pPr>
        <w:pStyle w:val="Odstavecseseznamem"/>
        <w:numPr>
          <w:ilvl w:val="0"/>
          <w:numId w:val="4"/>
        </w:numPr>
        <w:tabs>
          <w:tab w:val="left" w:pos="2311"/>
          <w:tab w:val="left" w:pos="2312"/>
        </w:tabs>
        <w:spacing w:before="75"/>
        <w:ind w:hanging="361"/>
        <w:jc w:val="left"/>
      </w:pPr>
      <w:r>
        <w:rPr>
          <w:color w:val="696969"/>
          <w:spacing w:val="-1"/>
        </w:rPr>
        <w:t>Telefonní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číslo</w:t>
      </w:r>
    </w:p>
    <w:p w14:paraId="52103CD0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75" w:line="312" w:lineRule="auto"/>
        <w:ind w:left="1884" w:right="1172" w:hanging="706"/>
        <w:jc w:val="both"/>
      </w:pPr>
      <w:r>
        <w:rPr>
          <w:color w:val="696969"/>
        </w:rPr>
        <w:t>Zpracováním osobních údajů ve smyslu tohoto odstavce se rozumí zejména 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shromažďování, ukládání na nosiče informací, používání, třídění nebo kombinování,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blokování</w:t>
      </w:r>
      <w:r>
        <w:rPr>
          <w:color w:val="696969"/>
          <w:spacing w:val="9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likvidace  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 xml:space="preserve">s využitím  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 xml:space="preserve">manuálních  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 xml:space="preserve">a  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automatiz</w:t>
      </w:r>
      <w:r>
        <w:rPr>
          <w:color w:val="696969"/>
        </w:rPr>
        <w:t xml:space="preserve">ovaných  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prostředků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nezbytném pro zajištění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řádného poskytování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Služeb.</w:t>
      </w:r>
    </w:p>
    <w:p w14:paraId="53F9E961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20" w:line="312" w:lineRule="auto"/>
        <w:ind w:left="1884" w:right="1173" w:hanging="706"/>
        <w:jc w:val="both"/>
      </w:pPr>
      <w:r>
        <w:rPr>
          <w:color w:val="696969"/>
        </w:rPr>
        <w:t>Osobní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nezanikají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 údajů až do okamžiku jejich protokolární úplné likvidace či protokolárnímu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jinému zpracovateli.</w:t>
      </w:r>
    </w:p>
    <w:p w14:paraId="357B04B5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22" w:line="312" w:lineRule="auto"/>
        <w:ind w:left="1884" w:right="1170" w:hanging="706"/>
        <w:jc w:val="both"/>
      </w:pPr>
      <w:r>
        <w:rPr>
          <w:color w:val="696969"/>
        </w:rPr>
        <w:t>Smluvní strany se dohodly, že cena za zpracování osobních údajů na základě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je již zahrnuta v ceně dle čl.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4 odst. 4.1 Smlouvy, při</w:t>
      </w:r>
      <w:r>
        <w:rPr>
          <w:color w:val="696969"/>
        </w:rPr>
        <w:t>čemž 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nemá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nárok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plněním této povinnosti.</w:t>
      </w:r>
    </w:p>
    <w:p w14:paraId="4B705EC2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20" w:line="312" w:lineRule="auto"/>
        <w:ind w:left="1884" w:right="1174" w:hanging="706"/>
        <w:jc w:val="both"/>
      </w:pPr>
      <w:r>
        <w:rPr>
          <w:color w:val="696969"/>
        </w:rPr>
        <w:t>Objednatel prohlašuje, že tyto údaje budou aktuální, přesné a pravdivé, jakož i to, 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odpovídat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stanovenému účelu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zpracování.</w:t>
      </w:r>
    </w:p>
    <w:p w14:paraId="30F00B80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21" w:line="312" w:lineRule="auto"/>
        <w:ind w:left="1884" w:right="1174" w:hanging="706"/>
        <w:jc w:val="both"/>
      </w:pPr>
      <w:r>
        <w:rPr>
          <w:color w:val="696969"/>
        </w:rPr>
        <w:t>Objednatel je povinen přijmout vhodná opatření na to, aby poskytl subjektům 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stručným, transparentním, srozumitelným a snadno přístupným způsobem za použití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jasných a jednoduchých jazykových prostředků veškeré informace a učinil veškerá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sdělení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požado</w:t>
      </w:r>
      <w:r>
        <w:rPr>
          <w:color w:val="696969"/>
        </w:rPr>
        <w:t>vaná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Nařízením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Evropského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parlamentu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Rady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(EU)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2016/679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ze</w:t>
      </w:r>
    </w:p>
    <w:p w14:paraId="03F5EADF" w14:textId="77777777" w:rsidR="008F6339" w:rsidRDefault="008F6339">
      <w:pPr>
        <w:spacing w:line="312" w:lineRule="auto"/>
        <w:jc w:val="both"/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0C40176D" w14:textId="77777777" w:rsidR="008F6339" w:rsidRDefault="0091268F">
      <w:pPr>
        <w:pStyle w:val="Zkladntext"/>
        <w:spacing w:before="138"/>
        <w:ind w:left="1884"/>
      </w:pPr>
      <w:r>
        <w:rPr>
          <w:color w:val="696969"/>
        </w:rPr>
        <w:lastRenderedPageBreak/>
        <w:t>dne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27.</w:t>
      </w:r>
      <w:r>
        <w:rPr>
          <w:color w:val="696969"/>
          <w:spacing w:val="87"/>
        </w:rPr>
        <w:t xml:space="preserve"> </w:t>
      </w:r>
      <w:r>
        <w:rPr>
          <w:color w:val="696969"/>
        </w:rPr>
        <w:t>dubna</w:t>
      </w:r>
      <w:r>
        <w:rPr>
          <w:color w:val="696969"/>
          <w:spacing w:val="86"/>
        </w:rPr>
        <w:t xml:space="preserve"> </w:t>
      </w:r>
      <w:r>
        <w:rPr>
          <w:color w:val="696969"/>
        </w:rPr>
        <w:t>2016,</w:t>
      </w:r>
      <w:r>
        <w:rPr>
          <w:color w:val="696969"/>
          <w:spacing w:val="86"/>
        </w:rPr>
        <w:t xml:space="preserve"> </w:t>
      </w:r>
      <w:r>
        <w:rPr>
          <w:color w:val="696969"/>
        </w:rPr>
        <w:t>obecného</w:t>
      </w:r>
      <w:r>
        <w:rPr>
          <w:color w:val="696969"/>
          <w:spacing w:val="86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86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88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87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86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87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86"/>
        </w:rPr>
        <w:t xml:space="preserve"> </w:t>
      </w:r>
      <w:r>
        <w:rPr>
          <w:color w:val="696969"/>
        </w:rPr>
        <w:t>jen</w:t>
      </w:r>
    </w:p>
    <w:p w14:paraId="11CF5CBC" w14:textId="77777777" w:rsidR="008F6339" w:rsidRDefault="0091268F">
      <w:pPr>
        <w:pStyle w:val="Zkladntext"/>
        <w:spacing w:before="76"/>
        <w:ind w:left="1884"/>
      </w:pPr>
      <w:r>
        <w:rPr>
          <w:color w:val="696969"/>
        </w:rPr>
        <w:t>„Nařízení“)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spojení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údajů.</w:t>
      </w:r>
    </w:p>
    <w:p w14:paraId="5B254B3F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96"/>
        <w:ind w:left="1886" w:hanging="709"/>
        <w:jc w:val="both"/>
      </w:pPr>
      <w:r>
        <w:rPr>
          <w:color w:val="696969"/>
        </w:rPr>
        <w:t>Poskytovatel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povinen:</w:t>
      </w:r>
    </w:p>
    <w:p w14:paraId="40C49D82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47"/>
        </w:tabs>
        <w:spacing w:before="196" w:line="312" w:lineRule="auto"/>
        <w:ind w:left="2246" w:right="1197" w:hanging="360"/>
        <w:jc w:val="both"/>
      </w:pPr>
      <w:r>
        <w:rPr>
          <w:color w:val="696969"/>
        </w:rPr>
        <w:t>nezapojit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žádného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konkrétního   nebo   obecného   písemného   povolení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výjimkou dalších zpracovatelů, kteří jako subdodavatelé Poskytovatele poskytují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 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smlouvy;</w:t>
      </w:r>
    </w:p>
    <w:p w14:paraId="51DB5419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47"/>
        </w:tabs>
        <w:spacing w:line="312" w:lineRule="auto"/>
        <w:ind w:left="2246" w:right="1195" w:hanging="360"/>
        <w:jc w:val="both"/>
      </w:pPr>
      <w:r>
        <w:rPr>
          <w:color w:val="696969"/>
        </w:rPr>
        <w:t>zpracovávat osobní údaje pouze na základě doložených pokynů Objednatele,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otázkách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země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mezinárodní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organizaci;</w:t>
      </w:r>
    </w:p>
    <w:p w14:paraId="6636350C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47"/>
        </w:tabs>
        <w:spacing w:line="312" w:lineRule="auto"/>
        <w:ind w:left="2246" w:right="1194" w:hanging="360"/>
        <w:jc w:val="both"/>
      </w:pPr>
      <w:r>
        <w:rPr>
          <w:color w:val="696969"/>
        </w:rPr>
        <w:t>zohledňovat povahu zpracování osobních údajů a být Objednateli nápom</w:t>
      </w:r>
      <w:r>
        <w:rPr>
          <w:color w:val="696969"/>
        </w:rPr>
        <w:t>ocen pro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splnění Objednatelovi povinnosti reagovat na žádosti o výkon práv subjektu údajů,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 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povinností 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smyslu Nařízení;</w:t>
      </w:r>
    </w:p>
    <w:p w14:paraId="489DF1C3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47"/>
        </w:tabs>
        <w:spacing w:line="312" w:lineRule="auto"/>
        <w:ind w:left="2246" w:right="1195" w:hanging="360"/>
        <w:jc w:val="both"/>
      </w:pPr>
      <w:r>
        <w:rPr>
          <w:color w:val="696969"/>
        </w:rPr>
        <w:t>zajistit, aby systémy pro automatizovaná zpracování osobních údajů používaly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odpovídajícím oprávnění těchto osob, a to na základě zvláštních uživatelských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zřízených výlučně 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osoby;</w:t>
      </w:r>
    </w:p>
    <w:p w14:paraId="6E50AEF6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47"/>
        </w:tabs>
        <w:spacing w:line="312" w:lineRule="auto"/>
        <w:ind w:left="2246" w:right="1196" w:hanging="360"/>
        <w:jc w:val="both"/>
      </w:pPr>
      <w:r>
        <w:rPr>
          <w:color w:val="696969"/>
        </w:rPr>
        <w:t>zajistit, že jeho zaměstnanci budou zpracovávat osobní údaje pouze za podmínek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rozsahu Poskytovatelem stanoveném;</w:t>
      </w:r>
    </w:p>
    <w:p w14:paraId="28550D81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47"/>
        </w:tabs>
        <w:spacing w:line="312" w:lineRule="auto"/>
        <w:ind w:left="2246" w:right="1192" w:hanging="360"/>
        <w:jc w:val="both"/>
      </w:pPr>
      <w:r>
        <w:rPr>
          <w:color w:val="696969"/>
        </w:rPr>
        <w:t>na žádost Objednatele a po vzájemné dohodě stran umožnit provedení auditu 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inspekce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 zpracování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osobních údajů;</w:t>
      </w:r>
    </w:p>
    <w:p w14:paraId="61F3C456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47"/>
        </w:tabs>
        <w:spacing w:line="312" w:lineRule="auto"/>
        <w:ind w:left="2246" w:right="1189" w:hanging="360"/>
        <w:jc w:val="both"/>
      </w:pP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skončení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protokolárně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odevzdat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zpracované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 dobu poskytování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Služeb.</w:t>
      </w:r>
    </w:p>
    <w:p w14:paraId="5FBFF31A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2"/>
        <w:ind w:left="1886" w:hanging="709"/>
        <w:jc w:val="both"/>
      </w:pP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 xml:space="preserve">při </w:t>
      </w:r>
      <w:r>
        <w:rPr>
          <w:color w:val="696969"/>
        </w:rPr>
        <w:t>zpracování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povinny:</w:t>
      </w:r>
    </w:p>
    <w:p w14:paraId="61DE20CF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47"/>
        </w:tabs>
        <w:spacing w:before="196" w:line="312" w:lineRule="auto"/>
        <w:ind w:left="2246" w:right="1194" w:hanging="360"/>
        <w:jc w:val="both"/>
      </w:pPr>
      <w:r>
        <w:rPr>
          <w:color w:val="696969"/>
        </w:rPr>
        <w:t>zavést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technická,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organizační,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personální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vhodná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Nařízení, aby zajistily a byly schopny kdykoliv doložit, že zpracování 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 je prováděno v souladu s Nařízením a zákonem o zpracování 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nemohlo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dojít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neoprávněnému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nahodilému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osobním údajům a k datovým nosi</w:t>
      </w:r>
      <w:r>
        <w:rPr>
          <w:color w:val="696969"/>
        </w:rPr>
        <w:t>čům, které tyto údaje obsahují, k jejich změně,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zničení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ztrátě,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neoprávněným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přenosům,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neoprávněnému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 k jinému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zneužití,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 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potřeby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průběžné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revidovat 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aktualizovat;</w:t>
      </w:r>
    </w:p>
    <w:p w14:paraId="219D826A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47"/>
        </w:tabs>
        <w:spacing w:line="312" w:lineRule="auto"/>
        <w:ind w:left="2246" w:right="1193" w:hanging="360"/>
        <w:jc w:val="both"/>
      </w:pPr>
      <w:r>
        <w:rPr>
          <w:color w:val="696969"/>
        </w:rPr>
        <w:t>vést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průběžné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revidovat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aktualizovat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záznamy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smyslu Nařízení;</w:t>
      </w:r>
    </w:p>
    <w:p w14:paraId="32A0CE7C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47"/>
        </w:tabs>
        <w:spacing w:line="312" w:lineRule="auto"/>
        <w:ind w:left="2246" w:right="1193" w:hanging="360"/>
        <w:jc w:val="both"/>
      </w:pPr>
      <w:r>
        <w:rPr>
          <w:color w:val="696969"/>
        </w:rPr>
        <w:t>řádně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ohlašovat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případná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zabezpečení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Úřadu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spolupracovat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úřadem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nezbytném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rozsahu;</w:t>
      </w:r>
    </w:p>
    <w:p w14:paraId="5E1E4ACE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47"/>
        </w:tabs>
        <w:spacing w:line="312" w:lineRule="auto"/>
        <w:ind w:left="2246" w:right="1196" w:hanging="360"/>
        <w:jc w:val="both"/>
      </w:pPr>
      <w:r>
        <w:rPr>
          <w:color w:val="696969"/>
        </w:rPr>
        <w:t>navzájem se informovat o všech okolnostech významných pro plnění dle tohoto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článku;</w:t>
      </w:r>
    </w:p>
    <w:p w14:paraId="4B289FEB" w14:textId="77777777" w:rsidR="008F6339" w:rsidRDefault="008F6339">
      <w:pPr>
        <w:spacing w:line="312" w:lineRule="auto"/>
        <w:jc w:val="both"/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708BE777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47"/>
        </w:tabs>
        <w:spacing w:before="138" w:line="312" w:lineRule="auto"/>
        <w:ind w:left="2246" w:right="1193" w:hanging="360"/>
        <w:jc w:val="both"/>
      </w:pPr>
      <w:r>
        <w:rPr>
          <w:color w:val="696969"/>
        </w:rPr>
        <w:lastRenderedPageBreak/>
        <w:t>zachovávat mlčenlivost o osobních údajích a o bezpečnostních opatřeních, jejichž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ohrozilo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zabezpečení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skončení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Smlouvy;</w:t>
      </w:r>
    </w:p>
    <w:p w14:paraId="423BAC0D" w14:textId="77777777" w:rsidR="008F6339" w:rsidRDefault="0091268F">
      <w:pPr>
        <w:pStyle w:val="Odstavecseseznamem"/>
        <w:numPr>
          <w:ilvl w:val="2"/>
          <w:numId w:val="10"/>
        </w:numPr>
        <w:tabs>
          <w:tab w:val="left" w:pos="2247"/>
        </w:tabs>
        <w:spacing w:line="312" w:lineRule="auto"/>
        <w:ind w:left="2246" w:right="1190" w:hanging="360"/>
        <w:jc w:val="both"/>
      </w:pPr>
      <w:r>
        <w:rPr>
          <w:color w:val="696969"/>
        </w:rPr>
        <w:t>postupovat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dalšími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 údajů, zej</w:t>
      </w:r>
      <w:r>
        <w:rPr>
          <w:color w:val="696969"/>
        </w:rPr>
        <w:t>ména dodržovat obecné zásady zpracování osobních údajů,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nepředávat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potřebného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respektovat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subjektů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nezbytnou součinnost.</w:t>
      </w:r>
    </w:p>
    <w:p w14:paraId="06445740" w14:textId="77777777" w:rsidR="008F6339" w:rsidRDefault="008F6339">
      <w:pPr>
        <w:pStyle w:val="Zkladntext"/>
        <w:rPr>
          <w:sz w:val="24"/>
        </w:rPr>
      </w:pPr>
    </w:p>
    <w:p w14:paraId="06D3F4A4" w14:textId="77777777" w:rsidR="008F6339" w:rsidRDefault="008F6339">
      <w:pPr>
        <w:pStyle w:val="Zkladntext"/>
        <w:rPr>
          <w:sz w:val="24"/>
        </w:rPr>
      </w:pPr>
    </w:p>
    <w:p w14:paraId="0C5CE883" w14:textId="77777777" w:rsidR="008F6339" w:rsidRDefault="008F6339">
      <w:pPr>
        <w:pStyle w:val="Zkladntext"/>
        <w:spacing w:before="1"/>
        <w:rPr>
          <w:sz w:val="30"/>
        </w:rPr>
      </w:pPr>
    </w:p>
    <w:p w14:paraId="63508E27" w14:textId="77777777" w:rsidR="008F6339" w:rsidRDefault="0091268F">
      <w:pPr>
        <w:pStyle w:val="Nadpis1"/>
        <w:numPr>
          <w:ilvl w:val="0"/>
          <w:numId w:val="10"/>
        </w:numPr>
        <w:tabs>
          <w:tab w:val="left" w:pos="4059"/>
          <w:tab w:val="left" w:pos="4060"/>
        </w:tabs>
        <w:spacing w:before="0"/>
        <w:ind w:left="4059"/>
        <w:jc w:val="left"/>
      </w:pP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sankce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náhrada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škody</w:t>
      </w:r>
    </w:p>
    <w:p w14:paraId="246A6096" w14:textId="77777777" w:rsidR="008F6339" w:rsidRDefault="008F6339">
      <w:pPr>
        <w:pStyle w:val="Zkladntext"/>
        <w:spacing w:before="7"/>
        <w:rPr>
          <w:b/>
          <w:sz w:val="24"/>
        </w:rPr>
      </w:pPr>
    </w:p>
    <w:p w14:paraId="20081BFB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line="312" w:lineRule="auto"/>
        <w:ind w:left="1915" w:right="1181" w:hanging="737"/>
        <w:jc w:val="both"/>
      </w:pPr>
      <w:r>
        <w:rPr>
          <w:color w:val="696969"/>
        </w:rPr>
        <w:t>Je-li Objednatel v prodlení s úhradou daňového dokladu (faktury), vyjma 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vyšší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mocí,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úrok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 v souladu s nařízením vlády č. 351/</w:t>
      </w:r>
      <w:r>
        <w:rPr>
          <w:color w:val="696969"/>
        </w:rPr>
        <w:t xml:space="preserve"> 2013 Sb., kterým se určuje výše úroků 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 a nákladů spojených s uplatněním pohledávky, určuje odměna likvidátora,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likvidačního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orgánu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jmenovaného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upravují některé otázky Obchodního věstníku a veřejných rejstříků právnických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fyzických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osob.</w:t>
      </w:r>
    </w:p>
    <w:p w14:paraId="72263C94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99" w:line="312" w:lineRule="auto"/>
        <w:ind w:left="1886" w:right="1191" w:hanging="708"/>
        <w:jc w:val="both"/>
      </w:pPr>
      <w:r>
        <w:rPr>
          <w:color w:val="696969"/>
        </w:rPr>
        <w:t>Je-li Poskytovatel v prodlení s dodržením kterékoli lhůty uvedené v čl. 3 odst. 3.4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 je Objednatel oprávněn vyúčtovat a Poskytovatel povinen zaplat</w:t>
      </w:r>
      <w:r>
        <w:rPr>
          <w:color w:val="696969"/>
        </w:rPr>
        <w:t>it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500,-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dvatisícepětset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každou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započatou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hodinu prodlení.</w:t>
      </w:r>
    </w:p>
    <w:p w14:paraId="3FEEF626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20" w:line="312" w:lineRule="auto"/>
        <w:ind w:left="1886" w:right="1194" w:hanging="708"/>
        <w:jc w:val="both"/>
      </w:pPr>
      <w:r>
        <w:rPr>
          <w:color w:val="696969"/>
        </w:rPr>
        <w:t>V každém jednotlivém případě porušení závazků dle čl. 8této smlouvy vzniká 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straně právo požadovat zaplacení smluvní pokuty ve 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500.000, - Kč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pětsettisíc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českých).</w:t>
      </w:r>
    </w:p>
    <w:p w14:paraId="4D65D75C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20" w:line="312" w:lineRule="auto"/>
        <w:ind w:left="1886" w:right="1196" w:hanging="708"/>
        <w:jc w:val="both"/>
      </w:pPr>
      <w:r>
        <w:rPr>
          <w:color w:val="696969"/>
        </w:rPr>
        <w:t>Uplatněním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dotčeno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škody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ušlý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zisk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celém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škody.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odpovídá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případné subdodavatele jako za plnění vlastní, včetně odpovědnosti za způsobenou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škodu.</w:t>
      </w:r>
    </w:p>
    <w:p w14:paraId="5703D02B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20" w:line="312" w:lineRule="auto"/>
        <w:ind w:left="1886" w:right="1195" w:hanging="708"/>
        <w:jc w:val="both"/>
      </w:pPr>
      <w:r>
        <w:rPr>
          <w:color w:val="696969"/>
        </w:rPr>
        <w:t>Vyúčtování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/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úroků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</w:t>
      </w:r>
      <w:r>
        <w:rPr>
          <w:color w:val="696969"/>
        </w:rPr>
        <w:t>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 – penalizační faktura, musí být druhé Smluvní straně zasláno 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prokazujícím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nejlépe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datovou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zprávou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300/2008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elektronických úkonech a autorizované konverzi dokumentů. Smluvní pokuta / úroky z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třiceti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(30)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penalizační faktury. Úhrada smluvní pokuty / úroků z prodlení se provádí bankovním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převodem na </w:t>
      </w:r>
      <w:r>
        <w:rPr>
          <w:color w:val="696969"/>
        </w:rPr>
        <w:t>účet oprávněné Smluvní strany uvedený v penalizační faktuře. Částka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považuje za zaplacenou okamžikem jejího připsání ve prospěch účtu oprávněné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strany.</w:t>
      </w:r>
    </w:p>
    <w:p w14:paraId="4855E31A" w14:textId="77777777" w:rsidR="008F6339" w:rsidRDefault="008F6339">
      <w:pPr>
        <w:spacing w:line="312" w:lineRule="auto"/>
        <w:jc w:val="both"/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21F6425A" w14:textId="77777777" w:rsidR="008F6339" w:rsidRDefault="0091268F">
      <w:pPr>
        <w:pStyle w:val="Nadpis1"/>
        <w:numPr>
          <w:ilvl w:val="0"/>
          <w:numId w:val="10"/>
        </w:numPr>
        <w:tabs>
          <w:tab w:val="left" w:pos="3525"/>
          <w:tab w:val="left" w:pos="3526"/>
        </w:tabs>
        <w:spacing w:before="139"/>
        <w:ind w:left="3526" w:hanging="680"/>
        <w:jc w:val="left"/>
      </w:pPr>
      <w:r>
        <w:rPr>
          <w:color w:val="696969"/>
        </w:rPr>
        <w:lastRenderedPageBreak/>
        <w:t>Doba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</w:p>
    <w:p w14:paraId="7F5C2B5E" w14:textId="77777777" w:rsidR="008F6339" w:rsidRDefault="008F6339">
      <w:pPr>
        <w:pStyle w:val="Zkladntext"/>
        <w:spacing w:before="10"/>
        <w:rPr>
          <w:b/>
          <w:sz w:val="27"/>
        </w:rPr>
      </w:pPr>
    </w:p>
    <w:p w14:paraId="0DF8A997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4"/>
        </w:tabs>
        <w:spacing w:line="312" w:lineRule="auto"/>
        <w:ind w:left="1915" w:right="1191" w:hanging="737"/>
        <w:jc w:val="both"/>
      </w:pPr>
      <w:r>
        <w:rPr>
          <w:color w:val="696969"/>
        </w:rPr>
        <w:t>Tato Smlouva nabývá platnosti dnem podpisu oběma smluvními stranami a účinnosti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splnění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zákonné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podmínky</w:t>
      </w:r>
      <w:r>
        <w:rPr>
          <w:color w:val="696969"/>
        </w:rPr>
        <w:t xml:space="preserve"> vyplývající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zvláštních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podmínkách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uveřejňování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těchto smluv a o regist</w:t>
      </w:r>
      <w:r>
        <w:rPr>
          <w:color w:val="696969"/>
        </w:rPr>
        <w:t>ru smluv (zákon o registru smluv), nejdříve však 1. 3. 2022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uzavírá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dobu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určitou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 30.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4.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2022.</w:t>
      </w:r>
    </w:p>
    <w:p w14:paraId="178EC3D3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4"/>
        </w:tabs>
        <w:spacing w:before="120" w:line="312" w:lineRule="auto"/>
        <w:ind w:left="1915" w:right="1200" w:hanging="737"/>
        <w:jc w:val="both"/>
      </w:pPr>
      <w:r>
        <w:rPr>
          <w:color w:val="696969"/>
        </w:rPr>
        <w:t>Objednatel se zavazuje, že povinnost zveřejnění Smlouvy v registru smluv uvedenou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odst. 1 tohoto článku Smlouvy splní neprodleně po podpisu této Smlo</w:t>
      </w:r>
      <w:r>
        <w:rPr>
          <w:color w:val="696969"/>
        </w:rPr>
        <w:t>uvy oběma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stranami.</w:t>
      </w:r>
    </w:p>
    <w:p w14:paraId="5AFB3172" w14:textId="77777777" w:rsidR="008F6339" w:rsidRDefault="008F6339">
      <w:pPr>
        <w:pStyle w:val="Zkladntext"/>
        <w:rPr>
          <w:sz w:val="24"/>
        </w:rPr>
      </w:pPr>
    </w:p>
    <w:p w14:paraId="71A4BA4D" w14:textId="77777777" w:rsidR="008F6339" w:rsidRDefault="0091268F">
      <w:pPr>
        <w:pStyle w:val="Nadpis1"/>
        <w:numPr>
          <w:ilvl w:val="0"/>
          <w:numId w:val="10"/>
        </w:numPr>
        <w:tabs>
          <w:tab w:val="left" w:pos="5832"/>
          <w:tab w:val="left" w:pos="5833"/>
        </w:tabs>
        <w:spacing w:before="207"/>
        <w:ind w:left="5833" w:hanging="680"/>
        <w:jc w:val="left"/>
      </w:pPr>
      <w:r>
        <w:rPr>
          <w:color w:val="696969"/>
        </w:rPr>
        <w:t>Vyšší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moc</w:t>
      </w:r>
    </w:p>
    <w:p w14:paraId="578C1EA5" w14:textId="77777777" w:rsidR="008F6339" w:rsidRDefault="008F6339">
      <w:pPr>
        <w:pStyle w:val="Zkladntext"/>
        <w:spacing w:before="11"/>
        <w:rPr>
          <w:b/>
          <w:sz w:val="27"/>
        </w:rPr>
      </w:pPr>
    </w:p>
    <w:p w14:paraId="358097C1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line="312" w:lineRule="auto"/>
        <w:ind w:left="1886" w:right="1484" w:hanging="708"/>
        <w:jc w:val="both"/>
      </w:pP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„vyšší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moc“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okolnosti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vylučující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odpovědnost podle § 2913 odst. 2 Občanského zákoníku. V souladu s citovaným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 se smluvní strany dohodly, že vyšší moc znamená událost, která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mimo kontrolu smluvní strany, nastalou po podpisu Smlouvy, kterou nebylo možno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předvídat, ke které doš</w:t>
      </w:r>
      <w:r>
        <w:rPr>
          <w:color w:val="696969"/>
        </w:rPr>
        <w:t>lo bez jejího zavinění, pokud nebyla způsobena její chybou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 nedbalostí. Takovými událostmi se rozumí zejména války a revoluce, teroristické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útoky,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přírodní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katastrofy,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epidemie,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karanténní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omezení,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dopravní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embarga,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vyhlášené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generální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stávky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příslušný</w:t>
      </w:r>
      <w:r>
        <w:rPr>
          <w:color w:val="696969"/>
        </w:rPr>
        <w:t>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průmyslových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odvětvích.</w:t>
      </w:r>
    </w:p>
    <w:p w14:paraId="214A8B9A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19" w:line="312" w:lineRule="auto"/>
        <w:ind w:left="1886" w:right="1483" w:hanging="708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překážce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11.1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nejpozději do pěti (5) kalendářních dnů od jejího vzniku faxovou zprávou nebo </w:t>
      </w:r>
      <w:proofErr w:type="gramStart"/>
      <w:r>
        <w:rPr>
          <w:color w:val="696969"/>
        </w:rPr>
        <w:t>e-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mailem</w:t>
      </w:r>
      <w:proofErr w:type="gramEnd"/>
      <w:r>
        <w:rPr>
          <w:color w:val="696969"/>
        </w:rPr>
        <w:t xml:space="preserve"> a následně doporučeným dopisem a společně hledat možnosti realizace té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části plnění, které překážka nebrání. Okolnost vzniku překážky musí být doložena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nezávislým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orgán</w:t>
      </w:r>
      <w:r>
        <w:rPr>
          <w:color w:val="696969"/>
        </w:rPr>
        <w:t>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(například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policie, obchodní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komora,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státní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orgán).</w:t>
      </w:r>
    </w:p>
    <w:p w14:paraId="43DA472C" w14:textId="77777777" w:rsidR="008F6339" w:rsidRDefault="008F6339">
      <w:pPr>
        <w:pStyle w:val="Zkladntext"/>
        <w:rPr>
          <w:sz w:val="24"/>
        </w:rPr>
      </w:pPr>
    </w:p>
    <w:p w14:paraId="27E92D9D" w14:textId="77777777" w:rsidR="008F6339" w:rsidRDefault="0091268F">
      <w:pPr>
        <w:pStyle w:val="Nadpis1"/>
        <w:numPr>
          <w:ilvl w:val="0"/>
          <w:numId w:val="10"/>
        </w:numPr>
        <w:tabs>
          <w:tab w:val="left" w:pos="4199"/>
        </w:tabs>
        <w:spacing w:before="205"/>
        <w:ind w:left="4198"/>
        <w:jc w:val="left"/>
      </w:pPr>
      <w:r>
        <w:rPr>
          <w:color w:val="696969"/>
        </w:rPr>
        <w:t>Záruka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poskytované služby</w:t>
      </w:r>
    </w:p>
    <w:p w14:paraId="3787B694" w14:textId="77777777" w:rsidR="008F6339" w:rsidRDefault="008F6339">
      <w:pPr>
        <w:pStyle w:val="Zkladntext"/>
        <w:spacing w:before="1"/>
        <w:rPr>
          <w:b/>
          <w:sz w:val="28"/>
        </w:rPr>
      </w:pPr>
    </w:p>
    <w:p w14:paraId="6C741DBC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6"/>
          <w:tab w:val="left" w:pos="1887"/>
          <w:tab w:val="left" w:pos="3345"/>
          <w:tab w:val="left" w:pos="4484"/>
          <w:tab w:val="left" w:pos="5808"/>
          <w:tab w:val="left" w:pos="6676"/>
          <w:tab w:val="left" w:pos="7132"/>
          <w:tab w:val="left" w:pos="8001"/>
          <w:tab w:val="left" w:pos="9251"/>
        </w:tabs>
        <w:spacing w:before="1" w:line="312" w:lineRule="auto"/>
        <w:ind w:left="1886" w:right="1479" w:hanging="708"/>
      </w:pPr>
      <w:r>
        <w:rPr>
          <w:color w:val="696969"/>
        </w:rPr>
        <w:t>Poskytovatel</w:t>
      </w:r>
      <w:r>
        <w:rPr>
          <w:color w:val="696969"/>
        </w:rPr>
        <w:tab/>
        <w:t>poskytuje</w:t>
      </w:r>
      <w:r>
        <w:rPr>
          <w:color w:val="696969"/>
        </w:rPr>
        <w:tab/>
        <w:t>Objednateli</w:t>
      </w:r>
      <w:r>
        <w:rPr>
          <w:color w:val="696969"/>
        </w:rPr>
        <w:tab/>
        <w:t>záruku</w:t>
      </w:r>
      <w:r>
        <w:rPr>
          <w:color w:val="696969"/>
        </w:rPr>
        <w:tab/>
        <w:t>na</w:t>
      </w:r>
      <w:r>
        <w:rPr>
          <w:color w:val="696969"/>
        </w:rPr>
        <w:tab/>
        <w:t>opravy</w:t>
      </w:r>
      <w:r>
        <w:rPr>
          <w:color w:val="696969"/>
        </w:rPr>
        <w:tab/>
        <w:t>provedené</w:t>
      </w:r>
      <w:r>
        <w:rPr>
          <w:color w:val="696969"/>
        </w:rPr>
        <w:tab/>
        <w:t>v rámci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servisního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zásahu po tuto dobu:</w:t>
      </w:r>
    </w:p>
    <w:p w14:paraId="3DA5AA8F" w14:textId="77777777" w:rsidR="008F6339" w:rsidRDefault="0091268F">
      <w:pPr>
        <w:pStyle w:val="Odstavecseseznamem"/>
        <w:numPr>
          <w:ilvl w:val="0"/>
          <w:numId w:val="3"/>
        </w:numPr>
        <w:tabs>
          <w:tab w:val="left" w:pos="2031"/>
          <w:tab w:val="left" w:pos="8977"/>
        </w:tabs>
        <w:spacing w:before="119"/>
        <w:jc w:val="left"/>
      </w:pPr>
      <w:r>
        <w:rPr>
          <w:color w:val="696969"/>
        </w:rPr>
        <w:t>opravená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komponenta</w:t>
      </w:r>
      <w:r>
        <w:rPr>
          <w:color w:val="696969"/>
        </w:rPr>
        <w:tab/>
        <w:t>6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měsíců</w:t>
      </w:r>
    </w:p>
    <w:p w14:paraId="178D1422" w14:textId="77777777" w:rsidR="008F6339" w:rsidRDefault="0091268F">
      <w:pPr>
        <w:pStyle w:val="Odstavecseseznamem"/>
        <w:numPr>
          <w:ilvl w:val="0"/>
          <w:numId w:val="3"/>
        </w:numPr>
        <w:tabs>
          <w:tab w:val="left" w:pos="2031"/>
          <w:tab w:val="left" w:pos="8977"/>
        </w:tabs>
        <w:spacing w:before="194" w:line="412" w:lineRule="auto"/>
        <w:ind w:right="1574"/>
        <w:jc w:val="left"/>
      </w:pPr>
      <w:r>
        <w:rPr>
          <w:color w:val="696969"/>
        </w:rPr>
        <w:t>provedené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spojené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 opravou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Poruchy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místě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instalace</w:t>
      </w:r>
      <w:r>
        <w:rPr>
          <w:color w:val="696969"/>
        </w:rPr>
        <w:tab/>
        <w:t>6 měsíců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(v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neopravitelnosti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komponenty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dodáním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nové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komponenty)</w:t>
      </w:r>
    </w:p>
    <w:p w14:paraId="1A4A0A36" w14:textId="77777777" w:rsidR="008F6339" w:rsidRDefault="0091268F">
      <w:pPr>
        <w:pStyle w:val="Odstavecseseznamem"/>
        <w:numPr>
          <w:ilvl w:val="0"/>
          <w:numId w:val="3"/>
        </w:numPr>
        <w:tabs>
          <w:tab w:val="left" w:pos="2031"/>
          <w:tab w:val="left" w:pos="8835"/>
        </w:tabs>
        <w:spacing w:before="14"/>
        <w:jc w:val="left"/>
      </w:pPr>
      <w:r>
        <w:rPr>
          <w:color w:val="696969"/>
        </w:rPr>
        <w:t>nová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komponenta</w:t>
      </w:r>
      <w:r>
        <w:rPr>
          <w:color w:val="696969"/>
        </w:rPr>
        <w:tab/>
        <w:t>24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měsíců</w:t>
      </w:r>
    </w:p>
    <w:p w14:paraId="25767364" w14:textId="77777777" w:rsidR="008F6339" w:rsidRDefault="0091268F">
      <w:pPr>
        <w:pStyle w:val="Zkladntext"/>
        <w:spacing w:before="196" w:line="312" w:lineRule="auto"/>
        <w:ind w:left="1886" w:right="1433"/>
      </w:pPr>
      <w:r>
        <w:rPr>
          <w:color w:val="696969"/>
        </w:rPr>
        <w:t>Záruka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podepsaného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odpovědnými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pracovníky Objednatele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Poskytovatele.</w:t>
      </w:r>
    </w:p>
    <w:p w14:paraId="4C357887" w14:textId="77777777" w:rsidR="008F6339" w:rsidRDefault="008F6339">
      <w:pPr>
        <w:spacing w:line="312" w:lineRule="auto"/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3A5DAB89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38" w:line="312" w:lineRule="auto"/>
        <w:ind w:left="1886" w:right="1485" w:hanging="708"/>
        <w:jc w:val="both"/>
      </w:pPr>
      <w:r>
        <w:rPr>
          <w:color w:val="696969"/>
        </w:rPr>
        <w:lastRenderedPageBreak/>
        <w:t>V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reklamace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servisního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 Poskytovateli písemné oznámení o reklamaci, které bude 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tyto údaje: datum a místo servisního zásahu, typ poruchy, která byla předmětem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servisního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zásahu a popis důvodu reklamace.</w:t>
      </w:r>
    </w:p>
    <w:p w14:paraId="368A6E1A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887"/>
        </w:tabs>
        <w:spacing w:before="120" w:line="312" w:lineRule="auto"/>
        <w:ind w:left="1886" w:right="1481" w:hanging="708"/>
        <w:jc w:val="both"/>
      </w:pPr>
      <w:r>
        <w:rPr>
          <w:color w:val="696969"/>
        </w:rPr>
        <w:t>Veškeré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reklamace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důvodu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záruky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uplatněny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dne poskytnutí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reklamované služby.</w:t>
      </w:r>
    </w:p>
    <w:p w14:paraId="77AEB249" w14:textId="77777777" w:rsidR="008F6339" w:rsidRDefault="008F6339">
      <w:pPr>
        <w:pStyle w:val="Zkladntext"/>
        <w:rPr>
          <w:sz w:val="24"/>
        </w:rPr>
      </w:pPr>
    </w:p>
    <w:p w14:paraId="03FA885E" w14:textId="77777777" w:rsidR="008F6339" w:rsidRDefault="0091268F">
      <w:pPr>
        <w:pStyle w:val="Nadpis1"/>
        <w:numPr>
          <w:ilvl w:val="0"/>
          <w:numId w:val="10"/>
        </w:numPr>
        <w:tabs>
          <w:tab w:val="left" w:pos="4679"/>
        </w:tabs>
        <w:spacing w:before="204"/>
        <w:ind w:left="4678" w:hanging="454"/>
        <w:jc w:val="left"/>
      </w:pPr>
      <w:r>
        <w:rPr>
          <w:color w:val="696969"/>
        </w:rPr>
        <w:t>Závěrečná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</w:p>
    <w:p w14:paraId="3D4E3CB7" w14:textId="77777777" w:rsidR="008F6339" w:rsidRDefault="008F6339">
      <w:pPr>
        <w:pStyle w:val="Zkladntext"/>
        <w:spacing w:before="2"/>
        <w:rPr>
          <w:b/>
          <w:sz w:val="28"/>
        </w:rPr>
      </w:pPr>
    </w:p>
    <w:p w14:paraId="7D7C05A7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line="312" w:lineRule="auto"/>
        <w:ind w:left="1915" w:right="1188" w:hanging="737"/>
        <w:jc w:val="both"/>
      </w:pPr>
      <w:r>
        <w:rPr>
          <w:color w:val="696969"/>
        </w:rPr>
        <w:t>Smluvní vztahy z této Smlouvy plynoucí se řídí právním řádem České republiky,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příslušnými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ustanoveními Občanského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zákoníku.</w:t>
      </w:r>
    </w:p>
    <w:p w14:paraId="19F1DB52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120" w:line="312" w:lineRule="auto"/>
        <w:ind w:left="1915" w:right="1182" w:hanging="737"/>
        <w:jc w:val="both"/>
      </w:pPr>
      <w:r>
        <w:rPr>
          <w:color w:val="696969"/>
        </w:rPr>
        <w:t>Jakékoliv spory, neshody nebo nároky vyplývající ze smluvního vztahu založeného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touto Smlouvou mezi Objednatelem a Poskytovatelem nebo vzniklé v souvislosti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ním, budou řešeny nejprve smírnou cestou. V případě, že se jakékoliv spory mezi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 stranam</w:t>
      </w:r>
      <w:r>
        <w:rPr>
          <w:color w:val="696969"/>
        </w:rPr>
        <w:t>i nepodaří smírně urovnat, se Smluvní strany dohodly, že místně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 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sporů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 soud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Objednatele.</w:t>
      </w:r>
    </w:p>
    <w:p w14:paraId="6E7791CF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120" w:line="312" w:lineRule="auto"/>
        <w:ind w:left="1915" w:right="1182" w:hanging="737"/>
        <w:jc w:val="both"/>
      </w:pP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 písemností odeslaných 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základě této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Smlouvy 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 souvislosti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s touto Smlouvou, pokud není </w:t>
      </w:r>
      <w:r>
        <w:rPr>
          <w:color w:val="696969"/>
        </w:rPr>
        <w:t>prokázán jiný den doručení, se rozumí poslední den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lhůty, ve které byla písemnost pro adresáta uložena u provozovatele poštovních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služeb, a to i tehdy, jestliže se adresát o jejím uložení nedozvěděl. Ustanovení § 573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 nepoužije.</w:t>
      </w:r>
    </w:p>
    <w:p w14:paraId="7C2194CD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120" w:line="312" w:lineRule="auto"/>
        <w:ind w:left="1915" w:right="1182" w:hanging="737"/>
        <w:jc w:val="both"/>
      </w:pP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jakákoliv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neplatná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nevymahatelná, nebude mít taková neplatnost nebo nevymahatelnost za následek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neplatnost nebo nevymahatelnost celé Smlouvy, ale celá Smlouva se bude vykládat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tak, jako by neobsahovala přís</w:t>
      </w:r>
      <w:r>
        <w:rPr>
          <w:color w:val="696969"/>
        </w:rPr>
        <w:t>lušná neplatná nebo nevymahatelná ustanovení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části ustanovení a práva a povinnosti Smluvních stran se budou vykládat přiměřeně.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strany se dále zavazují, že budou navzájem spolupracovat s cílem nahradit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</w:t>
      </w:r>
      <w:r>
        <w:rPr>
          <w:color w:val="696969"/>
        </w:rPr>
        <w:t>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vymahatelným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ustanovením, jímž bude dosaženo stejného ekonomického výsledku (v maximálním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možném rozsahu v souladu s právními předpisy), jako bylo zamýšleno ustanovením,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bylo shledáno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neplatným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nevymahatelným.</w:t>
      </w:r>
    </w:p>
    <w:p w14:paraId="2F567E2D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120" w:line="312" w:lineRule="auto"/>
        <w:ind w:left="1915" w:right="1187" w:hanging="737"/>
        <w:jc w:val="both"/>
      </w:pPr>
      <w:r>
        <w:rPr>
          <w:color w:val="696969"/>
        </w:rPr>
        <w:t>Změny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doplňky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</w:t>
      </w:r>
      <w:r>
        <w:rPr>
          <w:color w:val="696969"/>
        </w:rPr>
        <w:t>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vzestupně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očíslovanými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dodatky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podepsanými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oběma Smluvními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stranami.</w:t>
      </w:r>
    </w:p>
    <w:p w14:paraId="24334803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120" w:line="312" w:lineRule="auto"/>
        <w:ind w:left="1915" w:right="1186" w:hanging="737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potvrzují,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uzavírání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vzájemně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sdělily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právní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okolnosti,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nichž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vědět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Smluvních stran mohla přesvědčit o možnosti uzavřít platnou Smlouvu a aby byl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zřejmý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zájem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uzavřít.</w:t>
      </w:r>
    </w:p>
    <w:p w14:paraId="5E5E4F63" w14:textId="77777777" w:rsidR="008F6339" w:rsidRDefault="008F6339">
      <w:pPr>
        <w:spacing w:line="312" w:lineRule="auto"/>
        <w:jc w:val="both"/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631880EC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138" w:line="312" w:lineRule="auto"/>
        <w:ind w:left="1915" w:right="1184" w:hanging="737"/>
        <w:jc w:val="both"/>
      </w:pPr>
      <w:r>
        <w:rPr>
          <w:color w:val="696969"/>
        </w:rPr>
        <w:lastRenderedPageBreak/>
        <w:t>Smluvní strany prohlašují, že se dohodly o veškerých náležitostech Smlouvy.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případ, že tato Smlouva není uzavírána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přítomnosti obou Smluvních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stran, platí,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uzavřena,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ji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podepíše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jakoukoliv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změnou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odchylkou,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byť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nepodstatnou,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dodatkem,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ledaže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takovou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změnu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odchylku 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schválí.</w:t>
      </w:r>
    </w:p>
    <w:p w14:paraId="3E16D685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120" w:line="312" w:lineRule="auto"/>
        <w:ind w:left="1915" w:right="1184" w:hanging="737"/>
        <w:jc w:val="both"/>
      </w:pPr>
      <w:r>
        <w:rPr>
          <w:color w:val="696969"/>
        </w:rPr>
        <w:t>Tato Smlouva je vyhotovena ve čtyřech (4) rovnocenných vyhotoveních, z nichž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má 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originálu.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(2)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stejnopisech.</w:t>
      </w:r>
    </w:p>
    <w:p w14:paraId="0D307EAB" w14:textId="77777777" w:rsidR="008F6339" w:rsidRDefault="0091268F">
      <w:pPr>
        <w:pStyle w:val="Odstavecseseznamem"/>
        <w:numPr>
          <w:ilvl w:val="1"/>
          <w:numId w:val="10"/>
        </w:numPr>
        <w:tabs>
          <w:tab w:val="left" w:pos="1916"/>
        </w:tabs>
        <w:spacing w:before="120" w:line="424" w:lineRule="auto"/>
        <w:ind w:left="2030" w:right="4031" w:hanging="852"/>
        <w:jc w:val="both"/>
      </w:pPr>
      <w:r>
        <w:rPr>
          <w:color w:val="696969"/>
        </w:rPr>
        <w:t>Nedílnou součástí této Smlouvy tvoří následující Přílohy: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– Seznam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oprávněných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</w:t>
      </w:r>
    </w:p>
    <w:p w14:paraId="18780B23" w14:textId="77777777" w:rsidR="008F6339" w:rsidRDefault="0091268F">
      <w:pPr>
        <w:pStyle w:val="Zkladntext"/>
        <w:spacing w:before="7" w:line="429" w:lineRule="auto"/>
        <w:ind w:left="2030" w:right="5172"/>
      </w:pPr>
      <w:r>
        <w:rPr>
          <w:color w:val="696969"/>
        </w:rPr>
        <w:t>Příloha č. 2 – Seznam optických tras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Protokol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servisním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zásahu</w:t>
      </w:r>
    </w:p>
    <w:p w14:paraId="50500D37" w14:textId="77777777" w:rsidR="008F6339" w:rsidRDefault="0091268F">
      <w:pPr>
        <w:pStyle w:val="Zkladntext"/>
        <w:spacing w:line="252" w:lineRule="exact"/>
        <w:ind w:left="2030"/>
      </w:pPr>
      <w:r>
        <w:rPr>
          <w:color w:val="696969"/>
        </w:rPr>
        <w:t>Příloha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poruchy</w:t>
      </w:r>
    </w:p>
    <w:p w14:paraId="2A17C61B" w14:textId="77777777" w:rsidR="008F6339" w:rsidRDefault="0091268F">
      <w:pPr>
        <w:pStyle w:val="Zkladntext"/>
        <w:spacing w:before="201"/>
        <w:ind w:left="2030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 5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Report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provedeném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dohledu/měření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(samostatná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.</w:t>
      </w:r>
      <w:proofErr w:type="spellStart"/>
      <w:r>
        <w:rPr>
          <w:color w:val="696969"/>
        </w:rPr>
        <w:t>pdf</w:t>
      </w:r>
      <w:proofErr w:type="spellEnd"/>
      <w:r>
        <w:rPr>
          <w:color w:val="696969"/>
        </w:rPr>
        <w:t>)</w:t>
      </w:r>
    </w:p>
    <w:p w14:paraId="6D17CC74" w14:textId="77777777" w:rsidR="008F6339" w:rsidRDefault="0091268F">
      <w:pPr>
        <w:pStyle w:val="Zkladntext"/>
        <w:spacing w:before="200" w:line="312" w:lineRule="auto"/>
        <w:ind w:left="1178" w:right="1167"/>
        <w:jc w:val="both"/>
      </w:pPr>
      <w:r>
        <w:rPr>
          <w:color w:val="696969"/>
        </w:rPr>
        <w:t>Smluvní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projevem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pravé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svobodné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vůle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nebyla sjednána v tísni ani za jinak jednostranně nevýhodných podmínek. Na důkaz toho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připojují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podpisy.</w:t>
      </w:r>
    </w:p>
    <w:p w14:paraId="450B6564" w14:textId="77777777" w:rsidR="008F6339" w:rsidRDefault="008F6339">
      <w:pPr>
        <w:pStyle w:val="Zkladntext"/>
        <w:spacing w:before="5"/>
        <w:rPr>
          <w:sz w:val="29"/>
        </w:rPr>
      </w:pPr>
    </w:p>
    <w:p w14:paraId="613D92DB" w14:textId="77777777" w:rsidR="008F6339" w:rsidRDefault="008F6339">
      <w:pPr>
        <w:rPr>
          <w:sz w:val="29"/>
        </w:rPr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1237BA1F" w14:textId="77777777" w:rsidR="008F6339" w:rsidRDefault="0091268F">
      <w:pPr>
        <w:pStyle w:val="Zkladntext"/>
        <w:tabs>
          <w:tab w:val="left" w:pos="4158"/>
        </w:tabs>
        <w:spacing w:before="94"/>
        <w:ind w:left="1178"/>
      </w:pPr>
      <w:r>
        <w:rPr>
          <w:color w:val="696969"/>
        </w:rPr>
        <w:t>V Praze dne:</w:t>
      </w:r>
      <w:r>
        <w:rPr>
          <w:color w:val="696969"/>
          <w:spacing w:val="-1"/>
        </w:rPr>
        <w:t xml:space="preserve"> </w:t>
      </w:r>
      <w:r>
        <w:rPr>
          <w:color w:val="696969"/>
          <w:u w:val="single" w:color="686868"/>
        </w:rPr>
        <w:t xml:space="preserve"> </w:t>
      </w:r>
      <w:r>
        <w:rPr>
          <w:color w:val="696969"/>
          <w:u w:val="single" w:color="686868"/>
        </w:rPr>
        <w:tab/>
      </w:r>
    </w:p>
    <w:p w14:paraId="7EEBF393" w14:textId="77777777" w:rsidR="008F6339" w:rsidRDefault="0091268F">
      <w:pPr>
        <w:pStyle w:val="Zkladntext"/>
        <w:tabs>
          <w:tab w:val="left" w:pos="4159"/>
        </w:tabs>
        <w:spacing w:before="94"/>
        <w:ind w:left="1178"/>
      </w:pPr>
      <w:r>
        <w:br w:type="column"/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dne:</w:t>
      </w:r>
      <w:r>
        <w:rPr>
          <w:color w:val="696969"/>
          <w:spacing w:val="-1"/>
        </w:rPr>
        <w:t xml:space="preserve"> </w:t>
      </w:r>
      <w:r>
        <w:rPr>
          <w:color w:val="696969"/>
          <w:u w:val="single" w:color="686868"/>
        </w:rPr>
        <w:t xml:space="preserve"> </w:t>
      </w:r>
      <w:r>
        <w:rPr>
          <w:color w:val="696969"/>
          <w:u w:val="single" w:color="686868"/>
        </w:rPr>
        <w:tab/>
      </w:r>
    </w:p>
    <w:p w14:paraId="3CEC5712" w14:textId="77777777" w:rsidR="008F6339" w:rsidRDefault="008F6339">
      <w:pPr>
        <w:pStyle w:val="Zkladntext"/>
        <w:rPr>
          <w:sz w:val="24"/>
        </w:rPr>
      </w:pPr>
    </w:p>
    <w:p w14:paraId="7B207137" w14:textId="77777777" w:rsidR="008F6339" w:rsidRDefault="008F6339">
      <w:pPr>
        <w:rPr>
          <w:rFonts w:ascii="Tahoma"/>
          <w:sz w:val="20"/>
        </w:rPr>
        <w:sectPr w:rsidR="008F6339">
          <w:type w:val="continuous"/>
          <w:pgSz w:w="11910" w:h="16840"/>
          <w:pgMar w:top="1660" w:right="220" w:bottom="1160" w:left="240" w:header="680" w:footer="965" w:gutter="0"/>
          <w:cols w:num="2" w:space="708" w:equalWidth="0">
            <w:col w:w="4199" w:space="407"/>
            <w:col w:w="6844"/>
          </w:cols>
        </w:sectPr>
      </w:pPr>
    </w:p>
    <w:p w14:paraId="26A4438B" w14:textId="77777777" w:rsidR="008F6339" w:rsidRDefault="008F6339">
      <w:pPr>
        <w:pStyle w:val="Zkladntext"/>
        <w:spacing w:before="2"/>
        <w:rPr>
          <w:rFonts w:ascii="Tahoma"/>
          <w:b/>
          <w:sz w:val="3"/>
        </w:rPr>
      </w:pPr>
    </w:p>
    <w:p w14:paraId="06BFE904" w14:textId="77777777" w:rsidR="008F6339" w:rsidRDefault="0091268F">
      <w:pPr>
        <w:pStyle w:val="Zkladntext"/>
        <w:ind w:left="5778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4054417D">
          <v:group id="docshapegroup11" o:spid="_x0000_s2058" style="width:214.25pt;height:39.7pt;mso-position-horizontal-relative:char;mso-position-vertical-relative:line" coordsize="4285,794">
            <v:line id="_x0000_s2061" style="position:absolute" from="0,786" to="4284,786" strokecolor="#686868" strokeweight=".2453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2060" type="#_x0000_t75" style="position:absolute;left:35;width:760;height:76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2059" type="#_x0000_t202" style="position:absolute;width:4285;height:794" filled="f" stroked="f">
              <v:textbox style="mso-next-textbox:#docshape13" inset="0,0,0,0">
                <w:txbxContent>
                  <w:p w14:paraId="2CBA4927" w14:textId="609AF66E" w:rsidR="008F6339" w:rsidRDefault="008F6339">
                    <w:pPr>
                      <w:spacing w:before="90" w:line="261" w:lineRule="auto"/>
                      <w:ind w:left="855" w:right="2067"/>
                      <w:rPr>
                        <w:sz w:val="16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0B5AF6CE" w14:textId="20EDCCD3" w:rsidR="008F6339" w:rsidRDefault="0091268F">
      <w:pPr>
        <w:pStyle w:val="Zkladntext"/>
        <w:tabs>
          <w:tab w:val="left" w:pos="5784"/>
        </w:tabs>
        <w:spacing w:before="42"/>
        <w:ind w:left="1178"/>
      </w:pPr>
      <w:proofErr w:type="spellStart"/>
      <w:r>
        <w:rPr>
          <w:color w:val="626366"/>
        </w:rPr>
        <w:t>xxx</w:t>
      </w:r>
      <w:proofErr w:type="spellEnd"/>
      <w:r>
        <w:rPr>
          <w:color w:val="626366"/>
        </w:rPr>
        <w:tab/>
      </w:r>
      <w:proofErr w:type="spellStart"/>
      <w:r>
        <w:rPr>
          <w:color w:val="626366"/>
        </w:rPr>
        <w:t>xxx</w:t>
      </w:r>
      <w:proofErr w:type="spellEnd"/>
    </w:p>
    <w:p w14:paraId="3BBAE0BA" w14:textId="77777777" w:rsidR="008F6339" w:rsidRDefault="008F6339">
      <w:pPr>
        <w:sectPr w:rsidR="008F6339">
          <w:type w:val="continuous"/>
          <w:pgSz w:w="11910" w:h="16840"/>
          <w:pgMar w:top="1660" w:right="220" w:bottom="1160" w:left="240" w:header="680" w:footer="965" w:gutter="0"/>
          <w:cols w:space="708"/>
        </w:sectPr>
      </w:pPr>
    </w:p>
    <w:p w14:paraId="0B4C19A3" w14:textId="4752DA0B" w:rsidR="008F6339" w:rsidRDefault="0091268F">
      <w:pPr>
        <w:pStyle w:val="Zkladntext"/>
        <w:spacing w:before="119"/>
        <w:ind w:left="1178"/>
      </w:pPr>
      <w:proofErr w:type="spellStart"/>
      <w:r>
        <w:rPr>
          <w:color w:val="626366"/>
        </w:rPr>
        <w:t>xxx</w:t>
      </w:r>
      <w:proofErr w:type="spellEnd"/>
    </w:p>
    <w:p w14:paraId="0180426F" w14:textId="77777777" w:rsidR="008F6339" w:rsidRDefault="0091268F">
      <w:pPr>
        <w:spacing w:before="119"/>
        <w:ind w:left="1178" w:right="-16"/>
        <w:rPr>
          <w:b/>
        </w:rPr>
      </w:pPr>
      <w:r>
        <w:rPr>
          <w:b/>
          <w:color w:val="626366"/>
        </w:rPr>
        <w:t>Národní agentura pro komunikační a</w:t>
      </w:r>
      <w:r>
        <w:rPr>
          <w:b/>
          <w:color w:val="626366"/>
          <w:spacing w:val="-59"/>
        </w:rPr>
        <w:t xml:space="preserve"> </w:t>
      </w:r>
      <w:r>
        <w:rPr>
          <w:b/>
          <w:color w:val="626366"/>
        </w:rPr>
        <w:t>informační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technologie,</w:t>
      </w:r>
      <w:r>
        <w:rPr>
          <w:b/>
          <w:color w:val="626366"/>
          <w:spacing w:val="1"/>
        </w:rPr>
        <w:t xml:space="preserve"> </w:t>
      </w:r>
      <w:r>
        <w:rPr>
          <w:b/>
          <w:color w:val="626366"/>
        </w:rPr>
        <w:t>s.</w:t>
      </w:r>
      <w:r>
        <w:rPr>
          <w:b/>
          <w:color w:val="626366"/>
          <w:spacing w:val="1"/>
        </w:rPr>
        <w:t xml:space="preserve"> </w:t>
      </w:r>
      <w:r>
        <w:rPr>
          <w:b/>
          <w:color w:val="626366"/>
        </w:rPr>
        <w:t>p.</w:t>
      </w:r>
    </w:p>
    <w:p w14:paraId="308142FD" w14:textId="4403241C" w:rsidR="008F6339" w:rsidRDefault="0091268F">
      <w:pPr>
        <w:pStyle w:val="Zkladntext"/>
        <w:spacing w:before="119"/>
        <w:ind w:left="736"/>
      </w:pPr>
      <w:r>
        <w:br w:type="column"/>
      </w:r>
      <w:proofErr w:type="spellStart"/>
      <w:r>
        <w:rPr>
          <w:color w:val="626366"/>
        </w:rPr>
        <w:t>xxx</w:t>
      </w:r>
      <w:proofErr w:type="spellEnd"/>
    </w:p>
    <w:p w14:paraId="69F3B342" w14:textId="77777777" w:rsidR="008F6339" w:rsidRDefault="0091268F">
      <w:pPr>
        <w:spacing w:before="119"/>
        <w:ind w:left="736"/>
        <w:rPr>
          <w:b/>
        </w:rPr>
      </w:pPr>
      <w:proofErr w:type="gramStart"/>
      <w:r>
        <w:rPr>
          <w:b/>
          <w:color w:val="696969"/>
        </w:rPr>
        <w:t>ČD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-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Telematika</w:t>
      </w:r>
      <w:proofErr w:type="gramEnd"/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a.s.</w:t>
      </w:r>
    </w:p>
    <w:p w14:paraId="4530DE07" w14:textId="77777777" w:rsidR="008F6339" w:rsidRDefault="008F6339">
      <w:pPr>
        <w:sectPr w:rsidR="008F6339">
          <w:type w:val="continuous"/>
          <w:pgSz w:w="11910" w:h="16840"/>
          <w:pgMar w:top="1660" w:right="220" w:bottom="1160" w:left="240" w:header="680" w:footer="965" w:gutter="0"/>
          <w:cols w:num="2" w:space="708" w:equalWidth="0">
            <w:col w:w="5009" w:space="40"/>
            <w:col w:w="6401"/>
          </w:cols>
        </w:sectPr>
      </w:pPr>
    </w:p>
    <w:p w14:paraId="7EC29C0A" w14:textId="77777777" w:rsidR="008F6339" w:rsidRDefault="008F6339">
      <w:pPr>
        <w:pStyle w:val="Zkladntext"/>
        <w:spacing w:before="3"/>
        <w:rPr>
          <w:b/>
          <w:sz w:val="3"/>
        </w:rPr>
      </w:pPr>
    </w:p>
    <w:p w14:paraId="0AE9223F" w14:textId="77777777" w:rsidR="008F6339" w:rsidRDefault="0091268F">
      <w:pPr>
        <w:pStyle w:val="Zkladntext"/>
        <w:ind w:left="5778"/>
        <w:rPr>
          <w:sz w:val="20"/>
        </w:rPr>
      </w:pPr>
      <w:r>
        <w:rPr>
          <w:sz w:val="20"/>
        </w:rPr>
      </w:r>
      <w:r>
        <w:rPr>
          <w:sz w:val="20"/>
        </w:rPr>
        <w:pict w14:anchorId="59A3C080">
          <v:group id="docshapegroup14" o:spid="_x0000_s2053" style="width:214.25pt;height:65.1pt;mso-position-horizontal-relative:char;mso-position-vertical-relative:line" coordsize="4285,1302">
            <v:line id="_x0000_s2057" style="position:absolute" from="0,1192" to="4284,1192" strokecolor="#616265" strokeweight=".24536mm"/>
            <v:shape id="docshape15" o:spid="_x0000_s2056" style="position:absolute;left:1033;top:33;width:1278;height:1269" coordorigin="1034,34" coordsize="1278,1269" o:spt="100" adj="0,,0" path="m1264,1034r-92,57l1106,1149r-43,53l1041,1247r-7,34l1042,1297r7,5l1134,1302r4,-3l1058,1299r12,-47l1111,1185r67,-76l1264,1034xm1580,34r-26,17l1541,90r-5,44l1536,166r1,29l1539,226r4,33l1549,292r6,34l1562,362r9,35l1580,433r-5,26l1561,503r-23,60l1509,636r-36,81l1432,804r-44,89l1341,981r-49,83l1242,1140r-49,64l1145,1255r-45,32l1058,1299r80,l1164,1283r46,-44l1263,1175r60,-85l1389,982r12,-4l1389,978r57,-102l1491,788r37,-75l1555,648r21,-55l1592,545r11,-41l1648,504r,-1l1620,429r10,-66l1603,363r-15,-57l1578,250r-5,-51l1571,152r,-20l1574,99r8,-34l1598,41r32,l1613,35r-33,-1xm2278,975r-12,2l2256,984r-6,10l2247,1006r3,12l2256,1028r10,6l2278,1036r14,-2l2299,1030r-34,l2254,1019r,-27l2265,982r33,l2292,977r-14,-2xm2298,982r-4,l2303,992r,27l2294,1030r5,l2302,1028r7,-10l2311,1006r-2,-12l2302,984r-4,-2xm2287,986r-20,l2267,1023r6,l2273,1009r17,l2289,1008r-4,-2l2293,1004r-20,l2273,993r19,l2291,991r-4,-5xm2290,1009r-9,l2284,1013r1,4l2286,1023r7,l2291,1017r,-5l2290,1009xm2292,993r-10,l2285,995r,7l2281,1004r12,l2293,999r-1,-6xm1648,504r-45,l1649,604r49,78l1746,741r47,44l1835,817r35,22l1793,853r-80,18l1631,893r-82,24l1468,946r-79,32l1401,978r56,-18l1529,940r76,-18l1683,905r79,-13l1841,880r77,-9l2016,871r-21,-9l2063,858r222,l2251,840r-49,-11l1938,829r-31,-17l1878,794r-29,-20l1821,754r-53,-51l1722,642r-40,-67l1648,504xm2016,871r-98,l2003,910r85,29l2165,957r65,6l2257,962r20,-6l2291,947r2,-4l2258,943r-52,-6l2142,920r-72,-25l2016,871xm2298,934r-8,3l2281,940r-11,2l2258,943r35,l2298,934xm2285,858r-140,l2223,866r59,19l2303,919r4,-9l2311,906r,-9l2295,864r-10,-6xm2094,820r-35,1l2021,823r-83,6l2202,829r-20,-4l2094,820xm1642,140r-7,39l1627,228r-10,61l1603,363r27,l1631,354r6,-71l1640,212r2,-72xm1630,41r-32,l1612,50r14,14l1636,86r6,31l1647,69,1637,44r-7,-3xe" fillcolor="#ffd8d8" stroked="f">
              <v:stroke joinstyle="round"/>
              <v:formulas/>
              <v:path arrowok="t" o:connecttype="segments"/>
            </v:shape>
            <v:shape id="docshape16" o:spid="_x0000_s2055" type="#_x0000_t202" style="position:absolute;left:37;width:1299;height:1274" filled="f" stroked="f">
              <v:textbox inset="0,0,0,0">
                <w:txbxContent>
                  <w:p w14:paraId="50082BF7" w14:textId="5083A758" w:rsidR="008F6339" w:rsidRDefault="008F6339">
                    <w:pPr>
                      <w:spacing w:before="6" w:line="249" w:lineRule="auto"/>
                      <w:rPr>
                        <w:rFonts w:ascii="Trebuchet MS" w:hAnsi="Trebuchet MS"/>
                        <w:sz w:val="35"/>
                      </w:rPr>
                    </w:pPr>
                  </w:p>
                </w:txbxContent>
              </v:textbox>
            </v:shape>
            <v:shape id="docshape17" o:spid="_x0000_s2054" type="#_x0000_t202" style="position:absolute;left:1699;top:227;width:1540;height:840" filled="f" stroked="f">
              <v:textbox inset="0,0,0,0">
                <w:txbxContent>
                  <w:p w14:paraId="6796E044" w14:textId="65B7C285" w:rsidR="008F6339" w:rsidRDefault="008F6339">
                    <w:pPr>
                      <w:spacing w:before="2"/>
                      <w:rPr>
                        <w:rFonts w:ascii="Trebuchet MS"/>
                        <w:sz w:val="17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3D11FC78" w14:textId="451A0804" w:rsidR="0091268F" w:rsidRDefault="0091268F">
      <w:pPr>
        <w:spacing w:line="352" w:lineRule="auto"/>
        <w:ind w:left="5785" w:right="3530"/>
        <w:rPr>
          <w:color w:val="626366"/>
        </w:rPr>
      </w:pPr>
      <w:proofErr w:type="spellStart"/>
      <w:r>
        <w:rPr>
          <w:color w:val="626366"/>
        </w:rPr>
        <w:t>Xxx</w:t>
      </w:r>
      <w:proofErr w:type="spellEnd"/>
    </w:p>
    <w:p w14:paraId="15DE3034" w14:textId="00ABA342" w:rsidR="0091268F" w:rsidRDefault="0091268F">
      <w:pPr>
        <w:spacing w:line="352" w:lineRule="auto"/>
        <w:ind w:left="5785" w:right="3530"/>
        <w:rPr>
          <w:color w:val="626366"/>
        </w:rPr>
      </w:pPr>
      <w:r>
        <w:rPr>
          <w:color w:val="626366"/>
          <w:spacing w:val="-59"/>
        </w:rPr>
        <w:t xml:space="preserve"> </w:t>
      </w:r>
      <w:proofErr w:type="spellStart"/>
      <w:r>
        <w:rPr>
          <w:color w:val="626366"/>
        </w:rPr>
        <w:t>Xxx</w:t>
      </w:r>
      <w:proofErr w:type="spellEnd"/>
    </w:p>
    <w:p w14:paraId="2CD3930B" w14:textId="30BB2098" w:rsidR="008F6339" w:rsidRDefault="0091268F">
      <w:pPr>
        <w:spacing w:line="352" w:lineRule="auto"/>
        <w:ind w:left="5785" w:right="3530"/>
        <w:rPr>
          <w:b/>
        </w:rPr>
      </w:pPr>
      <w:r>
        <w:rPr>
          <w:color w:val="626366"/>
          <w:spacing w:val="1"/>
        </w:rPr>
        <w:t xml:space="preserve"> </w:t>
      </w:r>
      <w:proofErr w:type="gramStart"/>
      <w:r>
        <w:rPr>
          <w:b/>
          <w:color w:val="696969"/>
        </w:rPr>
        <w:t>ČD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-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Telematika</w:t>
      </w:r>
      <w:proofErr w:type="gramEnd"/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a.s.</w:t>
      </w:r>
    </w:p>
    <w:p w14:paraId="4BBCE3C3" w14:textId="77777777" w:rsidR="008F6339" w:rsidRDefault="008F6339">
      <w:pPr>
        <w:spacing w:line="352" w:lineRule="auto"/>
        <w:sectPr w:rsidR="008F6339">
          <w:type w:val="continuous"/>
          <w:pgSz w:w="11910" w:h="16840"/>
          <w:pgMar w:top="1660" w:right="220" w:bottom="1160" w:left="240" w:header="680" w:footer="965" w:gutter="0"/>
          <w:cols w:space="708"/>
        </w:sectPr>
      </w:pPr>
    </w:p>
    <w:p w14:paraId="287A96B8" w14:textId="77777777" w:rsidR="008F6339" w:rsidRDefault="008F6339">
      <w:pPr>
        <w:pStyle w:val="Zkladntext"/>
        <w:rPr>
          <w:b/>
          <w:sz w:val="20"/>
        </w:rPr>
      </w:pPr>
    </w:p>
    <w:p w14:paraId="01F4D362" w14:textId="77777777" w:rsidR="008F6339" w:rsidRDefault="008F6339">
      <w:pPr>
        <w:pStyle w:val="Zkladntext"/>
        <w:rPr>
          <w:b/>
          <w:sz w:val="16"/>
        </w:rPr>
      </w:pPr>
    </w:p>
    <w:p w14:paraId="285E1578" w14:textId="77777777" w:rsidR="008F6339" w:rsidRDefault="0091268F">
      <w:pPr>
        <w:spacing w:before="94"/>
        <w:ind w:left="1178"/>
        <w:rPr>
          <w:b/>
        </w:rPr>
      </w:pPr>
      <w:r>
        <w:rPr>
          <w:b/>
          <w:color w:val="696969"/>
        </w:rPr>
        <w:t>Příloha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1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-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Seznam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oprávněných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osob</w:t>
      </w:r>
    </w:p>
    <w:p w14:paraId="3C6A5F48" w14:textId="77777777" w:rsidR="008F6339" w:rsidRDefault="008F6339">
      <w:pPr>
        <w:pStyle w:val="Zkladntext"/>
        <w:spacing w:before="9"/>
        <w:rPr>
          <w:b/>
          <w:sz w:val="20"/>
        </w:rPr>
      </w:pPr>
    </w:p>
    <w:p w14:paraId="57D630F6" w14:textId="77777777" w:rsidR="008F6339" w:rsidRDefault="0091268F">
      <w:pPr>
        <w:ind w:left="1178"/>
        <w:rPr>
          <w:b/>
        </w:rPr>
      </w:pPr>
      <w:r>
        <w:rPr>
          <w:b/>
          <w:color w:val="696969"/>
        </w:rPr>
        <w:t>Kontaktní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osoby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ve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věcech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technických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a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oznamování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poruch:</w:t>
      </w:r>
    </w:p>
    <w:p w14:paraId="4F21251C" w14:textId="77777777" w:rsidR="008F6339" w:rsidRDefault="008F6339">
      <w:pPr>
        <w:pStyle w:val="Zkladntext"/>
        <w:spacing w:before="10"/>
        <w:rPr>
          <w:b/>
          <w:sz w:val="23"/>
        </w:rPr>
      </w:pPr>
    </w:p>
    <w:p w14:paraId="62762B53" w14:textId="1B767FD3" w:rsidR="008F6339" w:rsidRDefault="0091268F" w:rsidP="0091268F">
      <w:pPr>
        <w:pStyle w:val="Odstavecseseznamem"/>
        <w:numPr>
          <w:ilvl w:val="0"/>
          <w:numId w:val="1"/>
        </w:numPr>
        <w:tabs>
          <w:tab w:val="left" w:pos="1892"/>
          <w:tab w:val="left" w:pos="4011"/>
        </w:tabs>
        <w:spacing w:before="1"/>
      </w:pPr>
      <w:r>
        <w:rPr>
          <w:b/>
          <w:color w:val="696969"/>
        </w:rPr>
        <w:t>Za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Objednatele:</w:t>
      </w:r>
      <w:r>
        <w:rPr>
          <w:b/>
          <w:color w:val="696969"/>
        </w:rPr>
        <w:tab/>
      </w:r>
      <w:proofErr w:type="spellStart"/>
      <w:r>
        <w:rPr>
          <w:b/>
          <w:color w:val="696969"/>
        </w:rPr>
        <w:t>xxx</w:t>
      </w:r>
      <w:proofErr w:type="spellEnd"/>
    </w:p>
    <w:p w14:paraId="6A68F19B" w14:textId="77777777" w:rsidR="008F6339" w:rsidRDefault="008F6339">
      <w:pPr>
        <w:pStyle w:val="Zkladntext"/>
        <w:rPr>
          <w:sz w:val="26"/>
        </w:rPr>
      </w:pPr>
    </w:p>
    <w:p w14:paraId="5709BB12" w14:textId="77777777" w:rsidR="008F6339" w:rsidRDefault="008F6339">
      <w:pPr>
        <w:pStyle w:val="Zkladntext"/>
        <w:spacing w:before="1"/>
        <w:rPr>
          <w:sz w:val="35"/>
        </w:rPr>
      </w:pPr>
    </w:p>
    <w:p w14:paraId="0BBF1D10" w14:textId="3A36B5BE" w:rsidR="008F6339" w:rsidRDefault="0091268F" w:rsidP="0091268F">
      <w:pPr>
        <w:pStyle w:val="Odstavecseseznamem"/>
        <w:numPr>
          <w:ilvl w:val="0"/>
          <w:numId w:val="1"/>
        </w:numPr>
        <w:tabs>
          <w:tab w:val="left" w:pos="1892"/>
          <w:tab w:val="left" w:pos="4008"/>
        </w:tabs>
      </w:pPr>
      <w:r>
        <w:rPr>
          <w:b/>
          <w:color w:val="696969"/>
        </w:rPr>
        <w:t>Za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Poskytovatele:</w:t>
      </w:r>
      <w:r>
        <w:rPr>
          <w:b/>
          <w:color w:val="696969"/>
        </w:rPr>
        <w:tab/>
      </w:r>
      <w:proofErr w:type="spellStart"/>
      <w:r>
        <w:rPr>
          <w:b/>
          <w:color w:val="696969"/>
        </w:rPr>
        <w:t>xxx</w:t>
      </w:r>
      <w:proofErr w:type="spellEnd"/>
    </w:p>
    <w:p w14:paraId="3DCAB133" w14:textId="77777777" w:rsidR="008F6339" w:rsidRDefault="008F6339">
      <w:pPr>
        <w:spacing w:line="269" w:lineRule="exact"/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23FCC8D2" w14:textId="77777777" w:rsidR="008F6339" w:rsidRDefault="008F6339">
      <w:pPr>
        <w:pStyle w:val="Zkladntext"/>
        <w:rPr>
          <w:sz w:val="20"/>
        </w:rPr>
      </w:pPr>
    </w:p>
    <w:p w14:paraId="33B0EB38" w14:textId="77777777" w:rsidR="008F6339" w:rsidRDefault="008F6339">
      <w:pPr>
        <w:pStyle w:val="Zkladntext"/>
        <w:spacing w:before="1"/>
        <w:rPr>
          <w:sz w:val="23"/>
        </w:rPr>
      </w:pPr>
    </w:p>
    <w:p w14:paraId="6BB366FB" w14:textId="77777777" w:rsidR="008F6339" w:rsidRDefault="008F6339">
      <w:pPr>
        <w:spacing w:line="268" w:lineRule="exact"/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5C82A5C4" w14:textId="2F852027" w:rsidR="008F6339" w:rsidRDefault="0091268F">
      <w:pPr>
        <w:spacing w:before="136"/>
        <w:ind w:left="1178"/>
        <w:rPr>
          <w:b/>
          <w:color w:val="696969"/>
        </w:rPr>
      </w:pPr>
      <w:r>
        <w:rPr>
          <w:b/>
          <w:color w:val="696969"/>
        </w:rPr>
        <w:lastRenderedPageBreak/>
        <w:t>Příloha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2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-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Seznam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optických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tras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MV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–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místa plnění</w:t>
      </w:r>
    </w:p>
    <w:p w14:paraId="212F5455" w14:textId="2FC30464" w:rsidR="0091268F" w:rsidRDefault="0091268F">
      <w:pPr>
        <w:spacing w:before="136"/>
        <w:ind w:left="1178"/>
        <w:rPr>
          <w:b/>
          <w:color w:val="696969"/>
        </w:rPr>
      </w:pPr>
    </w:p>
    <w:p w14:paraId="678C3D0D" w14:textId="5A2272F4" w:rsidR="0091268F" w:rsidRDefault="0091268F">
      <w:pPr>
        <w:spacing w:before="136"/>
        <w:ind w:left="1178"/>
        <w:rPr>
          <w:b/>
        </w:rPr>
      </w:pPr>
      <w:proofErr w:type="spellStart"/>
      <w:r>
        <w:rPr>
          <w:b/>
          <w:color w:val="696969"/>
        </w:rPr>
        <w:t>xxx</w:t>
      </w:r>
      <w:proofErr w:type="spellEnd"/>
    </w:p>
    <w:p w14:paraId="1B1E3057" w14:textId="77777777" w:rsidR="008F6339" w:rsidRDefault="008F6339">
      <w:pPr>
        <w:pStyle w:val="Zkladntext"/>
        <w:rPr>
          <w:b/>
          <w:sz w:val="20"/>
        </w:rPr>
      </w:pPr>
    </w:p>
    <w:p w14:paraId="70312ECD" w14:textId="77777777" w:rsidR="008F6339" w:rsidRDefault="008F6339">
      <w:pPr>
        <w:pStyle w:val="Zkladntext"/>
        <w:rPr>
          <w:b/>
          <w:sz w:val="20"/>
        </w:rPr>
      </w:pPr>
    </w:p>
    <w:p w14:paraId="29DD6D54" w14:textId="77777777" w:rsidR="008F6339" w:rsidRDefault="008F6339">
      <w:pPr>
        <w:pStyle w:val="Zkladntext"/>
        <w:spacing w:before="9"/>
        <w:rPr>
          <w:b/>
          <w:sz w:val="23"/>
        </w:rPr>
      </w:pPr>
    </w:p>
    <w:p w14:paraId="279AAFAD" w14:textId="77777777" w:rsidR="008F6339" w:rsidRDefault="008F6339">
      <w:pPr>
        <w:rPr>
          <w:sz w:val="16"/>
        </w:rPr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7452442E" w14:textId="77777777" w:rsidR="008F6339" w:rsidRDefault="008F6339">
      <w:pPr>
        <w:pStyle w:val="Zkladntext"/>
        <w:spacing w:before="2"/>
        <w:rPr>
          <w:b/>
          <w:sz w:val="12"/>
        </w:rPr>
      </w:pPr>
    </w:p>
    <w:p w14:paraId="17995088" w14:textId="77777777" w:rsidR="008F6339" w:rsidRDefault="008F6339">
      <w:pPr>
        <w:rPr>
          <w:sz w:val="16"/>
        </w:rPr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6FB33AD5" w14:textId="77777777" w:rsidR="008F6339" w:rsidRDefault="008F6339">
      <w:pPr>
        <w:pStyle w:val="Zkladntext"/>
        <w:spacing w:before="2"/>
        <w:rPr>
          <w:b/>
          <w:sz w:val="12"/>
        </w:rPr>
      </w:pPr>
    </w:p>
    <w:p w14:paraId="4F96519E" w14:textId="77777777" w:rsidR="008F6339" w:rsidRDefault="008F6339">
      <w:pPr>
        <w:pStyle w:val="Zkladntext"/>
        <w:rPr>
          <w:b/>
          <w:sz w:val="20"/>
        </w:rPr>
      </w:pPr>
    </w:p>
    <w:p w14:paraId="54C5FE47" w14:textId="77777777" w:rsidR="008F6339" w:rsidRDefault="008F6339">
      <w:pPr>
        <w:pStyle w:val="Zkladntext"/>
        <w:spacing w:before="11"/>
        <w:rPr>
          <w:b/>
        </w:rPr>
      </w:pPr>
    </w:p>
    <w:p w14:paraId="03708060" w14:textId="77777777" w:rsidR="008F6339" w:rsidRDefault="008F6339">
      <w:pPr>
        <w:jc w:val="center"/>
        <w:rPr>
          <w:sz w:val="16"/>
        </w:rPr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0DF98233" w14:textId="77777777" w:rsidR="008F6339" w:rsidRDefault="008F6339">
      <w:pPr>
        <w:pStyle w:val="Zkladntext"/>
        <w:spacing w:before="2"/>
        <w:rPr>
          <w:b/>
          <w:sz w:val="12"/>
        </w:rPr>
      </w:pPr>
    </w:p>
    <w:p w14:paraId="06CBD32D" w14:textId="77777777" w:rsidR="008F6339" w:rsidRDefault="008F6339">
      <w:pPr>
        <w:rPr>
          <w:rFonts w:ascii="Times New Roman"/>
          <w:sz w:val="16"/>
        </w:rPr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54710C02" w14:textId="77777777" w:rsidR="008F6339" w:rsidRDefault="008F6339">
      <w:pPr>
        <w:pStyle w:val="Zkladntext"/>
        <w:spacing w:before="2"/>
        <w:rPr>
          <w:b/>
          <w:sz w:val="12"/>
        </w:rPr>
      </w:pPr>
    </w:p>
    <w:p w14:paraId="7746D3C6" w14:textId="77777777" w:rsidR="008F6339" w:rsidRDefault="008F6339">
      <w:pPr>
        <w:rPr>
          <w:rFonts w:ascii="Times New Roman"/>
          <w:sz w:val="16"/>
        </w:rPr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73373E26" w14:textId="77777777" w:rsidR="008F6339" w:rsidRDefault="008F6339">
      <w:pPr>
        <w:pStyle w:val="Zkladntext"/>
        <w:spacing w:before="2"/>
        <w:rPr>
          <w:b/>
          <w:sz w:val="12"/>
        </w:rPr>
      </w:pPr>
    </w:p>
    <w:p w14:paraId="6A05A6B9" w14:textId="77777777" w:rsidR="008F6339" w:rsidRDefault="008F6339">
      <w:pPr>
        <w:jc w:val="right"/>
        <w:rPr>
          <w:sz w:val="16"/>
        </w:rPr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75DA065B" w14:textId="77777777" w:rsidR="008F6339" w:rsidRDefault="008F6339">
      <w:pPr>
        <w:pStyle w:val="Zkladntext"/>
        <w:spacing w:before="2"/>
        <w:rPr>
          <w:b/>
          <w:sz w:val="12"/>
        </w:rPr>
      </w:pPr>
    </w:p>
    <w:p w14:paraId="5F68E39E" w14:textId="77777777" w:rsidR="008F6339" w:rsidRDefault="008F6339">
      <w:pPr>
        <w:rPr>
          <w:rFonts w:ascii="Times New Roman"/>
          <w:sz w:val="16"/>
        </w:rPr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55F10129" w14:textId="77777777" w:rsidR="008F6339" w:rsidRDefault="008F6339">
      <w:pPr>
        <w:pStyle w:val="Zkladntext"/>
        <w:spacing w:before="2"/>
        <w:rPr>
          <w:b/>
          <w:sz w:val="12"/>
        </w:rPr>
      </w:pPr>
    </w:p>
    <w:p w14:paraId="2115205F" w14:textId="77777777" w:rsidR="008F6339" w:rsidRDefault="008F6339">
      <w:pPr>
        <w:rPr>
          <w:rFonts w:ascii="Times New Roman"/>
          <w:sz w:val="16"/>
        </w:rPr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42879AED" w14:textId="77777777" w:rsidR="008F6339" w:rsidRDefault="008F6339">
      <w:pPr>
        <w:pStyle w:val="Zkladntext"/>
        <w:spacing w:before="2"/>
        <w:rPr>
          <w:b/>
          <w:sz w:val="12"/>
        </w:rPr>
      </w:pPr>
    </w:p>
    <w:p w14:paraId="049ED7E7" w14:textId="77777777" w:rsidR="008F6339" w:rsidRDefault="008F6339">
      <w:pPr>
        <w:jc w:val="center"/>
        <w:rPr>
          <w:sz w:val="16"/>
        </w:rPr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5CCD6A38" w14:textId="77777777" w:rsidR="008F6339" w:rsidRDefault="008F6339">
      <w:pPr>
        <w:pStyle w:val="Zkladntext"/>
        <w:spacing w:before="2"/>
        <w:rPr>
          <w:b/>
          <w:sz w:val="12"/>
        </w:rPr>
      </w:pPr>
    </w:p>
    <w:p w14:paraId="7DA2DB9B" w14:textId="77777777" w:rsidR="008F6339" w:rsidRDefault="008F6339">
      <w:pPr>
        <w:jc w:val="center"/>
        <w:rPr>
          <w:sz w:val="16"/>
        </w:rPr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6BCFCB15" w14:textId="77777777" w:rsidR="008F6339" w:rsidRDefault="008F6339">
      <w:pPr>
        <w:pStyle w:val="Zkladntext"/>
        <w:spacing w:before="2"/>
        <w:rPr>
          <w:b/>
          <w:sz w:val="12"/>
        </w:rPr>
      </w:pPr>
    </w:p>
    <w:p w14:paraId="640422D1" w14:textId="77777777" w:rsidR="008F6339" w:rsidRDefault="008F6339">
      <w:pPr>
        <w:rPr>
          <w:rFonts w:ascii="Times New Roman"/>
          <w:sz w:val="16"/>
        </w:rPr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0DB895BA" w14:textId="77777777" w:rsidR="008F6339" w:rsidRDefault="0091268F">
      <w:pPr>
        <w:spacing w:before="136"/>
        <w:ind w:left="1178"/>
        <w:rPr>
          <w:b/>
        </w:rPr>
      </w:pPr>
      <w:r>
        <w:rPr>
          <w:b/>
          <w:color w:val="7E7E7E"/>
        </w:rPr>
        <w:lastRenderedPageBreak/>
        <w:t>Příloha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3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- Protokol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o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servisním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zásahu</w:t>
      </w:r>
    </w:p>
    <w:p w14:paraId="7D54C653" w14:textId="77777777" w:rsidR="008F6339" w:rsidRDefault="008F6339">
      <w:pPr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3849627A" w14:textId="77777777" w:rsidR="008F6339" w:rsidRDefault="008F6339">
      <w:pPr>
        <w:pStyle w:val="Zkladntext"/>
        <w:spacing w:before="9"/>
        <w:rPr>
          <w:b/>
          <w:sz w:val="18"/>
        </w:rPr>
      </w:pPr>
    </w:p>
    <w:p w14:paraId="7253B3C4" w14:textId="77777777" w:rsidR="008F6339" w:rsidRDefault="0091268F">
      <w:pPr>
        <w:pStyle w:val="Zkladntext"/>
        <w:ind w:left="990"/>
        <w:rPr>
          <w:sz w:val="20"/>
        </w:rPr>
      </w:pPr>
      <w:r>
        <w:rPr>
          <w:sz w:val="20"/>
        </w:rPr>
      </w:r>
      <w:r>
        <w:rPr>
          <w:sz w:val="20"/>
        </w:rPr>
        <w:pict w14:anchorId="3ECB316E">
          <v:group id="docshapegroup22" o:spid="_x0000_s2050" style="width:505.3pt;height:686.5pt;mso-position-horizontal-relative:char;mso-position-vertical-relative:line" coordsize="10106,13730">
            <v:line id="_x0000_s2052" style="position:absolute" from="185,13713" to="10106,13713" strokecolor="#00afef" strokeweight="1pt"/>
            <v:shape id="docshape23" o:spid="_x0000_s2051" type="#_x0000_t75" style="position:absolute;width:9619;height:13730">
              <v:imagedata r:id="rId10" o:title=""/>
            </v:shape>
            <w10:anchorlock/>
          </v:group>
        </w:pict>
      </w:r>
    </w:p>
    <w:p w14:paraId="1024510E" w14:textId="77777777" w:rsidR="008F6339" w:rsidRDefault="008F6339">
      <w:pPr>
        <w:rPr>
          <w:sz w:val="20"/>
        </w:rPr>
        <w:sectPr w:rsidR="008F6339">
          <w:headerReference w:type="default" r:id="rId11"/>
          <w:footerReference w:type="default" r:id="rId12"/>
          <w:pgSz w:w="11910" w:h="16840"/>
          <w:pgMar w:top="1660" w:right="220" w:bottom="1120" w:left="240" w:header="680" w:footer="928" w:gutter="0"/>
          <w:cols w:space="708"/>
        </w:sectPr>
      </w:pPr>
    </w:p>
    <w:p w14:paraId="5C463A76" w14:textId="77777777" w:rsidR="008F6339" w:rsidRDefault="0091268F">
      <w:pPr>
        <w:spacing w:before="136"/>
        <w:ind w:left="1178"/>
        <w:rPr>
          <w:b/>
        </w:rPr>
      </w:pPr>
      <w:r>
        <w:rPr>
          <w:b/>
          <w:color w:val="7E7E7E"/>
        </w:rPr>
        <w:lastRenderedPageBreak/>
        <w:t>Příloha</w:t>
      </w:r>
      <w:r>
        <w:rPr>
          <w:b/>
          <w:color w:val="7E7E7E"/>
          <w:spacing w:val="-5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4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-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SLA, doba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odstranění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poruchy</w:t>
      </w:r>
    </w:p>
    <w:p w14:paraId="0D3D9970" w14:textId="77777777" w:rsidR="008F6339" w:rsidRDefault="008F6339">
      <w:pPr>
        <w:pStyle w:val="Zkladntext"/>
        <w:spacing w:before="10"/>
        <w:rPr>
          <w:b/>
          <w:sz w:val="23"/>
        </w:rPr>
      </w:pPr>
    </w:p>
    <w:p w14:paraId="0F3405A1" w14:textId="77777777" w:rsidR="008F6339" w:rsidRDefault="0091268F">
      <w:pPr>
        <w:ind w:left="1178" w:right="6316"/>
        <w:rPr>
          <w:b/>
        </w:rPr>
      </w:pPr>
      <w:r>
        <w:rPr>
          <w:b/>
          <w:color w:val="7E7E7E"/>
        </w:rPr>
        <w:t>SERVIS ICT INFRASTRUKTURY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GARANCE</w:t>
      </w:r>
      <w:r>
        <w:rPr>
          <w:b/>
          <w:color w:val="7E7E7E"/>
          <w:spacing w:val="-6"/>
        </w:rPr>
        <w:t xml:space="preserve"> </w:t>
      </w:r>
      <w:r>
        <w:rPr>
          <w:b/>
          <w:color w:val="7E7E7E"/>
        </w:rPr>
        <w:t>SMLUVNÍCH</w:t>
      </w:r>
      <w:r>
        <w:rPr>
          <w:b/>
          <w:color w:val="7E7E7E"/>
          <w:spacing w:val="-6"/>
        </w:rPr>
        <w:t xml:space="preserve"> </w:t>
      </w:r>
      <w:r>
        <w:rPr>
          <w:b/>
          <w:color w:val="7E7E7E"/>
        </w:rPr>
        <w:t>PARAMETRŮ</w:t>
      </w:r>
    </w:p>
    <w:p w14:paraId="59C89DD8" w14:textId="77777777" w:rsidR="008F6339" w:rsidRDefault="0091268F">
      <w:pPr>
        <w:spacing w:before="1"/>
        <w:ind w:left="1178"/>
        <w:rPr>
          <w:b/>
        </w:rPr>
      </w:pPr>
      <w:r>
        <w:rPr>
          <w:b/>
          <w:color w:val="7E7E7E"/>
        </w:rPr>
        <w:t>SLA</w:t>
      </w:r>
      <w:r>
        <w:rPr>
          <w:b/>
          <w:color w:val="7E7E7E"/>
          <w:spacing w:val="-7"/>
        </w:rPr>
        <w:t xml:space="preserve"> </w:t>
      </w:r>
      <w:r>
        <w:rPr>
          <w:b/>
          <w:color w:val="7E7E7E"/>
        </w:rPr>
        <w:t>–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doba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odstranění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poruch</w:t>
      </w:r>
    </w:p>
    <w:p w14:paraId="005C55B1" w14:textId="77777777" w:rsidR="008F6339" w:rsidRDefault="008F6339">
      <w:pPr>
        <w:pStyle w:val="Zkladntext"/>
        <w:rPr>
          <w:b/>
          <w:sz w:val="24"/>
        </w:rPr>
      </w:pPr>
    </w:p>
    <w:p w14:paraId="71502231" w14:textId="77777777" w:rsidR="008F6339" w:rsidRDefault="008F6339">
      <w:pPr>
        <w:pStyle w:val="Zkladntext"/>
        <w:spacing w:before="3"/>
        <w:rPr>
          <w:b/>
        </w:rPr>
      </w:pPr>
    </w:p>
    <w:p w14:paraId="2A3CA92A" w14:textId="77777777" w:rsidR="008F6339" w:rsidRDefault="0091268F">
      <w:pPr>
        <w:pStyle w:val="Odstavecseseznamem"/>
        <w:numPr>
          <w:ilvl w:val="0"/>
          <w:numId w:val="2"/>
        </w:numPr>
        <w:tabs>
          <w:tab w:val="left" w:pos="1561"/>
        </w:tabs>
      </w:pPr>
      <w:r>
        <w:rPr>
          <w:color w:val="7E7E7E"/>
        </w:rPr>
        <w:t>Všeobecně</w:t>
      </w:r>
    </w:p>
    <w:p w14:paraId="74327FC1" w14:textId="77777777" w:rsidR="008F6339" w:rsidRDefault="008F6339">
      <w:pPr>
        <w:pStyle w:val="Zkladntext"/>
        <w:spacing w:before="10"/>
        <w:rPr>
          <w:sz w:val="23"/>
        </w:rPr>
      </w:pPr>
    </w:p>
    <w:p w14:paraId="505C049A" w14:textId="77777777" w:rsidR="008F6339" w:rsidRDefault="0091268F">
      <w:pPr>
        <w:pStyle w:val="Odstavecseseznamem"/>
        <w:numPr>
          <w:ilvl w:val="1"/>
          <w:numId w:val="2"/>
        </w:numPr>
        <w:tabs>
          <w:tab w:val="left" w:pos="2055"/>
        </w:tabs>
        <w:spacing w:line="312" w:lineRule="auto"/>
        <w:ind w:right="1200"/>
      </w:pPr>
      <w:proofErr w:type="spellStart"/>
      <w:r>
        <w:rPr>
          <w:color w:val="7E7E7E"/>
        </w:rPr>
        <w:t>Service</w:t>
      </w:r>
      <w:proofErr w:type="spellEnd"/>
      <w:r>
        <w:rPr>
          <w:color w:val="7E7E7E"/>
          <w:spacing w:val="36"/>
        </w:rPr>
        <w:t xml:space="preserve"> </w:t>
      </w:r>
      <w:r>
        <w:rPr>
          <w:color w:val="7E7E7E"/>
        </w:rPr>
        <w:t>Level</w:t>
      </w:r>
      <w:r>
        <w:rPr>
          <w:color w:val="7E7E7E"/>
          <w:spacing w:val="37"/>
        </w:rPr>
        <w:t xml:space="preserve"> </w:t>
      </w:r>
      <w:proofErr w:type="spellStart"/>
      <w:r>
        <w:rPr>
          <w:color w:val="7E7E7E"/>
        </w:rPr>
        <w:t>Agreement</w:t>
      </w:r>
      <w:proofErr w:type="spellEnd"/>
      <w:r>
        <w:rPr>
          <w:color w:val="7E7E7E"/>
          <w:spacing w:val="36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SLA)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oboustranně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odsouhlasená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dohoda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mezi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Poskytovatelem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Objednatelem 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úrovni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kvality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poskytovaných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Služeb</w:t>
      </w:r>
    </w:p>
    <w:p w14:paraId="75295A97" w14:textId="77777777" w:rsidR="008F6339" w:rsidRDefault="0091268F">
      <w:pPr>
        <w:pStyle w:val="Odstavecseseznamem"/>
        <w:numPr>
          <w:ilvl w:val="1"/>
          <w:numId w:val="2"/>
        </w:numPr>
        <w:tabs>
          <w:tab w:val="left" w:pos="2055"/>
        </w:tabs>
        <w:spacing w:before="202"/>
        <w:ind w:hanging="445"/>
      </w:pPr>
      <w:r>
        <w:rPr>
          <w:color w:val="7E7E7E"/>
        </w:rPr>
        <w:t>SLA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umožňuje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definovat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kvalitu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garance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pomocí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vybraných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parametrů.</w:t>
      </w:r>
    </w:p>
    <w:p w14:paraId="4E853A1B" w14:textId="77777777" w:rsidR="008F6339" w:rsidRDefault="008F6339">
      <w:pPr>
        <w:pStyle w:val="Zkladntext"/>
        <w:spacing w:before="11"/>
        <w:rPr>
          <w:sz w:val="23"/>
        </w:rPr>
      </w:pPr>
    </w:p>
    <w:p w14:paraId="68130356" w14:textId="77777777" w:rsidR="008F6339" w:rsidRDefault="0091268F">
      <w:pPr>
        <w:pStyle w:val="Odstavecseseznamem"/>
        <w:numPr>
          <w:ilvl w:val="1"/>
          <w:numId w:val="2"/>
        </w:numPr>
        <w:tabs>
          <w:tab w:val="left" w:pos="2055"/>
        </w:tabs>
        <w:spacing w:line="312" w:lineRule="auto"/>
        <w:ind w:right="1201"/>
      </w:pPr>
      <w:r>
        <w:rPr>
          <w:color w:val="7E7E7E"/>
        </w:rPr>
        <w:t>SLA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může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definovat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více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tříd,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rozdělených</w:t>
      </w:r>
      <w:r>
        <w:rPr>
          <w:color w:val="7E7E7E"/>
          <w:spacing w:val="45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parametrů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hodnot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těchto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parametrů.</w:t>
      </w:r>
    </w:p>
    <w:p w14:paraId="3C73D8CD" w14:textId="77777777" w:rsidR="008F6339" w:rsidRDefault="0091268F">
      <w:pPr>
        <w:pStyle w:val="Odstavecseseznamem"/>
        <w:numPr>
          <w:ilvl w:val="0"/>
          <w:numId w:val="2"/>
        </w:numPr>
        <w:tabs>
          <w:tab w:val="left" w:pos="1561"/>
        </w:tabs>
        <w:spacing w:before="199"/>
      </w:pPr>
      <w:r>
        <w:rPr>
          <w:color w:val="7E7E7E"/>
        </w:rPr>
        <w:t>Definice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parametrů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SLA</w:t>
      </w:r>
    </w:p>
    <w:p w14:paraId="43511327" w14:textId="77777777" w:rsidR="008F6339" w:rsidRDefault="008F6339">
      <w:pPr>
        <w:pStyle w:val="Zkladntext"/>
        <w:spacing w:before="1"/>
        <w:rPr>
          <w:sz w:val="24"/>
        </w:rPr>
      </w:pPr>
    </w:p>
    <w:p w14:paraId="1858A17A" w14:textId="77777777" w:rsidR="008F6339" w:rsidRDefault="0091268F">
      <w:pPr>
        <w:pStyle w:val="Odstavecseseznamem"/>
        <w:numPr>
          <w:ilvl w:val="1"/>
          <w:numId w:val="2"/>
        </w:numPr>
        <w:tabs>
          <w:tab w:val="left" w:pos="2055"/>
        </w:tabs>
        <w:ind w:hanging="445"/>
      </w:pPr>
      <w:r>
        <w:rPr>
          <w:color w:val="7E7E7E"/>
        </w:rPr>
        <w:t>Základním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smluvním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parametrem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kvality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ČDT-Servis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ICT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infrastruktury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je.</w:t>
      </w:r>
    </w:p>
    <w:p w14:paraId="1B3784CA" w14:textId="77777777" w:rsidR="008F6339" w:rsidRDefault="008F6339">
      <w:pPr>
        <w:pStyle w:val="Zkladntext"/>
        <w:spacing w:before="11"/>
        <w:rPr>
          <w:sz w:val="23"/>
        </w:rPr>
      </w:pPr>
    </w:p>
    <w:p w14:paraId="3BEDE717" w14:textId="77777777" w:rsidR="008F6339" w:rsidRDefault="0091268F">
      <w:pPr>
        <w:pStyle w:val="Odstavecseseznamem"/>
        <w:numPr>
          <w:ilvl w:val="2"/>
          <w:numId w:val="2"/>
        </w:numPr>
        <w:tabs>
          <w:tab w:val="left" w:pos="2642"/>
          <w:tab w:val="left" w:pos="2643"/>
        </w:tabs>
        <w:spacing w:line="273" w:lineRule="auto"/>
        <w:ind w:right="1198"/>
        <w:jc w:val="left"/>
      </w:pPr>
      <w:r>
        <w:rPr>
          <w:color w:val="7E7E7E"/>
        </w:rPr>
        <w:t>maximální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doba</w:t>
      </w:r>
      <w:r>
        <w:rPr>
          <w:color w:val="7E7E7E"/>
          <w:spacing w:val="6"/>
        </w:rPr>
        <w:t xml:space="preserve"> </w:t>
      </w:r>
      <w:r>
        <w:rPr>
          <w:color w:val="7E7E7E"/>
        </w:rPr>
        <w:t>provizorního</w:t>
      </w:r>
      <w:r>
        <w:rPr>
          <w:color w:val="7E7E7E"/>
          <w:spacing w:val="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definitivního</w:t>
      </w:r>
      <w:r>
        <w:rPr>
          <w:color w:val="7E7E7E"/>
          <w:spacing w:val="6"/>
        </w:rPr>
        <w:t xml:space="preserve"> </w:t>
      </w:r>
      <w:r>
        <w:rPr>
          <w:color w:val="7E7E7E"/>
        </w:rPr>
        <w:t>odstranění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poruchy,</w:t>
      </w:r>
      <w:r>
        <w:rPr>
          <w:color w:val="7E7E7E"/>
          <w:spacing w:val="8"/>
        </w:rPr>
        <w:t xml:space="preserve"> </w:t>
      </w:r>
      <w:r>
        <w:rPr>
          <w:color w:val="7E7E7E"/>
        </w:rPr>
        <w:t>která</w:t>
      </w:r>
      <w:r>
        <w:rPr>
          <w:color w:val="7E7E7E"/>
          <w:spacing w:val="7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poskytována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garantována 7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x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24</w:t>
      </w:r>
    </w:p>
    <w:p w14:paraId="30C72F8E" w14:textId="77777777" w:rsidR="008F6339" w:rsidRDefault="008F6339">
      <w:pPr>
        <w:pStyle w:val="Zkladntext"/>
        <w:spacing w:before="11"/>
        <w:rPr>
          <w:sz w:val="20"/>
        </w:rPr>
      </w:pPr>
    </w:p>
    <w:p w14:paraId="64781806" w14:textId="77777777" w:rsidR="008F6339" w:rsidRDefault="0091268F">
      <w:pPr>
        <w:pStyle w:val="Odstavecseseznamem"/>
        <w:numPr>
          <w:ilvl w:val="1"/>
          <w:numId w:val="2"/>
        </w:numPr>
        <w:tabs>
          <w:tab w:val="left" w:pos="2055"/>
        </w:tabs>
        <w:ind w:hanging="445"/>
      </w:pPr>
      <w:r>
        <w:rPr>
          <w:color w:val="7E7E7E"/>
        </w:rPr>
        <w:t>Maximální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doba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provizorního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definitivního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odstranění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poruchy:</w:t>
      </w:r>
    </w:p>
    <w:p w14:paraId="6E3E9C48" w14:textId="77777777" w:rsidR="008F6339" w:rsidRDefault="008F6339">
      <w:pPr>
        <w:pStyle w:val="Zkladntext"/>
        <w:spacing w:before="10"/>
        <w:rPr>
          <w:sz w:val="23"/>
        </w:rPr>
      </w:pPr>
    </w:p>
    <w:p w14:paraId="72FE6AE4" w14:textId="77777777" w:rsidR="008F6339" w:rsidRDefault="0091268F">
      <w:pPr>
        <w:pStyle w:val="Odstavecseseznamem"/>
        <w:numPr>
          <w:ilvl w:val="2"/>
          <w:numId w:val="2"/>
        </w:numPr>
        <w:tabs>
          <w:tab w:val="left" w:pos="2642"/>
          <w:tab w:val="left" w:pos="2643"/>
        </w:tabs>
        <w:ind w:hanging="361"/>
        <w:jc w:val="left"/>
      </w:pPr>
      <w:r>
        <w:rPr>
          <w:color w:val="7E7E7E"/>
        </w:rPr>
        <w:t>Jednotkou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parametru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hodina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[hod].</w:t>
      </w:r>
    </w:p>
    <w:p w14:paraId="2557AD08" w14:textId="77777777" w:rsidR="008F6339" w:rsidRDefault="0091268F">
      <w:pPr>
        <w:pStyle w:val="Zkladntext"/>
        <w:spacing w:before="247" w:line="312" w:lineRule="auto"/>
        <w:ind w:left="1994" w:right="1191" w:hanging="3"/>
        <w:jc w:val="both"/>
      </w:pPr>
      <w:r>
        <w:rPr>
          <w:color w:val="7E7E7E"/>
        </w:rPr>
        <w:t>Parametr pro provizorní odstranění poruchy je definován jako doba potřebná pro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dočasné obnovení přenosových parametrů optické trasy s tím, že po určité době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může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informovat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zákazníka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plánované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odstávce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jejím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termínu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důvodu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definit</w:t>
      </w:r>
      <w:r>
        <w:rPr>
          <w:color w:val="7E7E7E"/>
        </w:rPr>
        <w:t>ivního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dořešení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odstranění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poruchy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optické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trasy.</w:t>
      </w:r>
    </w:p>
    <w:p w14:paraId="2F95DDA8" w14:textId="77777777" w:rsidR="008F6339" w:rsidRDefault="0091268F">
      <w:pPr>
        <w:pStyle w:val="Zkladntext"/>
        <w:spacing w:before="202" w:line="312" w:lineRule="auto"/>
        <w:ind w:left="1994" w:right="1197" w:hanging="3"/>
        <w:jc w:val="both"/>
      </w:pPr>
      <w:r>
        <w:rPr>
          <w:color w:val="7E7E7E"/>
        </w:rPr>
        <w:t>Doba plánované odstávky potřebná pro provizorní a definitivní odstranění poruchy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nesmí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překročit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dobu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6 hodin.</w:t>
      </w:r>
    </w:p>
    <w:p w14:paraId="23653007" w14:textId="77777777" w:rsidR="008F6339" w:rsidRDefault="0091268F">
      <w:pPr>
        <w:pStyle w:val="Odstavecseseznamem"/>
        <w:numPr>
          <w:ilvl w:val="0"/>
          <w:numId w:val="2"/>
        </w:numPr>
        <w:tabs>
          <w:tab w:val="left" w:pos="1561"/>
        </w:tabs>
        <w:spacing w:before="199"/>
      </w:pPr>
      <w:r>
        <w:rPr>
          <w:color w:val="7E7E7E"/>
        </w:rPr>
        <w:t>Hodnoty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definovaných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parametrů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jednotlivé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třídy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služby</w:t>
      </w:r>
    </w:p>
    <w:p w14:paraId="7BF046A5" w14:textId="77777777" w:rsidR="008F6339" w:rsidRDefault="008F6339">
      <w:pPr>
        <w:pStyle w:val="Zkladntext"/>
        <w:rPr>
          <w:sz w:val="20"/>
        </w:rPr>
      </w:pPr>
    </w:p>
    <w:p w14:paraId="4BD31A6E" w14:textId="77777777" w:rsidR="008F6339" w:rsidRDefault="008F6339">
      <w:pPr>
        <w:pStyle w:val="Zkladntext"/>
        <w:rPr>
          <w:sz w:val="20"/>
        </w:rPr>
      </w:pPr>
    </w:p>
    <w:p w14:paraId="7CA9DCC7" w14:textId="77777777" w:rsidR="008F6339" w:rsidRDefault="008F6339">
      <w:pPr>
        <w:pStyle w:val="Zkladntext"/>
        <w:rPr>
          <w:sz w:val="20"/>
        </w:rPr>
      </w:pPr>
    </w:p>
    <w:p w14:paraId="1B87B0F0" w14:textId="77777777" w:rsidR="008F6339" w:rsidRDefault="008F6339">
      <w:pPr>
        <w:pStyle w:val="Zkladntext"/>
        <w:spacing w:before="2"/>
        <w:rPr>
          <w:sz w:val="10"/>
        </w:rPr>
      </w:pPr>
    </w:p>
    <w:tbl>
      <w:tblPr>
        <w:tblStyle w:val="TableNormal"/>
        <w:tblW w:w="0" w:type="auto"/>
        <w:tblInd w:w="1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5811"/>
      </w:tblGrid>
      <w:tr w:rsidR="008F6339" w14:paraId="6AEC4B29" w14:textId="77777777">
        <w:trPr>
          <w:trHeight w:val="991"/>
        </w:trPr>
        <w:tc>
          <w:tcPr>
            <w:tcW w:w="3257" w:type="dxa"/>
          </w:tcPr>
          <w:p w14:paraId="3F9B975E" w14:textId="77777777" w:rsidR="008F6339" w:rsidRDefault="008F6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1" w:type="dxa"/>
          </w:tcPr>
          <w:p w14:paraId="4F0AC31F" w14:textId="77777777" w:rsidR="008F6339" w:rsidRDefault="0091268F">
            <w:pPr>
              <w:pStyle w:val="TableParagraph"/>
              <w:spacing w:before="36" w:line="312" w:lineRule="auto"/>
              <w:ind w:left="67"/>
            </w:pPr>
            <w:r>
              <w:rPr>
                <w:color w:val="7E7E7E"/>
              </w:rPr>
              <w:t>maximální</w:t>
            </w:r>
            <w:r>
              <w:rPr>
                <w:color w:val="7E7E7E"/>
                <w:spacing w:val="1"/>
              </w:rPr>
              <w:t xml:space="preserve"> </w:t>
            </w:r>
            <w:r>
              <w:rPr>
                <w:color w:val="7E7E7E"/>
              </w:rPr>
              <w:t>doba</w:t>
            </w:r>
            <w:r>
              <w:rPr>
                <w:color w:val="7E7E7E"/>
                <w:spacing w:val="1"/>
              </w:rPr>
              <w:t xml:space="preserve"> </w:t>
            </w:r>
            <w:r>
              <w:rPr>
                <w:color w:val="7E7E7E"/>
              </w:rPr>
              <w:t>provizorního</w:t>
            </w:r>
            <w:r>
              <w:rPr>
                <w:color w:val="7E7E7E"/>
                <w:spacing w:val="1"/>
              </w:rPr>
              <w:t xml:space="preserve"> </w:t>
            </w:r>
            <w:r>
              <w:rPr>
                <w:color w:val="7E7E7E"/>
              </w:rPr>
              <w:t>a</w:t>
            </w:r>
            <w:r>
              <w:rPr>
                <w:color w:val="7E7E7E"/>
                <w:spacing w:val="1"/>
              </w:rPr>
              <w:t xml:space="preserve"> </w:t>
            </w:r>
            <w:r>
              <w:rPr>
                <w:color w:val="7E7E7E"/>
              </w:rPr>
              <w:t>definitivního</w:t>
            </w:r>
            <w:r>
              <w:rPr>
                <w:color w:val="7E7E7E"/>
                <w:spacing w:val="1"/>
              </w:rPr>
              <w:t xml:space="preserve"> </w:t>
            </w:r>
            <w:r>
              <w:rPr>
                <w:color w:val="7E7E7E"/>
              </w:rPr>
              <w:t>odstranění</w:t>
            </w:r>
            <w:r>
              <w:rPr>
                <w:color w:val="7E7E7E"/>
                <w:spacing w:val="-59"/>
              </w:rPr>
              <w:t xml:space="preserve"> </w:t>
            </w:r>
            <w:r>
              <w:rPr>
                <w:color w:val="7E7E7E"/>
              </w:rPr>
              <w:t>poruchy</w:t>
            </w:r>
            <w:r>
              <w:rPr>
                <w:color w:val="7E7E7E"/>
                <w:spacing w:val="-2"/>
              </w:rPr>
              <w:t xml:space="preserve"> </w:t>
            </w:r>
            <w:r>
              <w:rPr>
                <w:color w:val="7E7E7E"/>
              </w:rPr>
              <w:t>(hod)</w:t>
            </w:r>
          </w:p>
        </w:tc>
      </w:tr>
      <w:tr w:rsidR="008F6339" w14:paraId="5DF77C81" w14:textId="77777777">
        <w:trPr>
          <w:trHeight w:val="366"/>
        </w:trPr>
        <w:tc>
          <w:tcPr>
            <w:tcW w:w="3257" w:type="dxa"/>
          </w:tcPr>
          <w:p w14:paraId="060C4801" w14:textId="77777777" w:rsidR="008F6339" w:rsidRDefault="0091268F">
            <w:pPr>
              <w:pStyle w:val="TableParagraph"/>
              <w:spacing w:before="33"/>
              <w:ind w:left="69"/>
            </w:pPr>
            <w:r>
              <w:rPr>
                <w:color w:val="7E7E7E"/>
              </w:rPr>
              <w:t>SLA-007</w:t>
            </w:r>
          </w:p>
        </w:tc>
        <w:tc>
          <w:tcPr>
            <w:tcW w:w="5811" w:type="dxa"/>
          </w:tcPr>
          <w:p w14:paraId="2032F541" w14:textId="77777777" w:rsidR="008F6339" w:rsidRDefault="0091268F">
            <w:pPr>
              <w:pStyle w:val="TableParagraph"/>
              <w:spacing w:before="33"/>
              <w:ind w:left="67"/>
            </w:pPr>
            <w:r>
              <w:rPr>
                <w:color w:val="7E7E7E"/>
              </w:rPr>
              <w:t>6</w:t>
            </w:r>
          </w:p>
        </w:tc>
      </w:tr>
    </w:tbl>
    <w:p w14:paraId="7A703C0C" w14:textId="77777777" w:rsidR="008F6339" w:rsidRDefault="008F6339">
      <w:pPr>
        <w:pStyle w:val="Zkladntext"/>
        <w:rPr>
          <w:sz w:val="20"/>
        </w:rPr>
      </w:pPr>
    </w:p>
    <w:p w14:paraId="3EBC9ABC" w14:textId="77777777" w:rsidR="008F6339" w:rsidRDefault="008F6339">
      <w:pPr>
        <w:pStyle w:val="Zkladntext"/>
        <w:spacing w:before="7"/>
        <w:rPr>
          <w:sz w:val="17"/>
        </w:rPr>
      </w:pPr>
    </w:p>
    <w:p w14:paraId="6488FA3B" w14:textId="77777777" w:rsidR="008F6339" w:rsidRDefault="0091268F">
      <w:pPr>
        <w:pStyle w:val="Odstavecseseznamem"/>
        <w:numPr>
          <w:ilvl w:val="0"/>
          <w:numId w:val="2"/>
        </w:numPr>
        <w:tabs>
          <w:tab w:val="left" w:pos="1561"/>
        </w:tabs>
        <w:spacing w:before="94"/>
      </w:pPr>
      <w:r>
        <w:rPr>
          <w:color w:val="7E7E7E"/>
        </w:rPr>
        <w:t>Způsob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měření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parametrů</w:t>
      </w:r>
    </w:p>
    <w:p w14:paraId="75F4A4C3" w14:textId="77777777" w:rsidR="008F6339" w:rsidRDefault="008F6339">
      <w:pPr>
        <w:sectPr w:rsidR="008F6339">
          <w:headerReference w:type="default" r:id="rId13"/>
          <w:footerReference w:type="default" r:id="rId14"/>
          <w:pgSz w:w="11910" w:h="16840"/>
          <w:pgMar w:top="1660" w:right="220" w:bottom="1160" w:left="240" w:header="680" w:footer="965" w:gutter="0"/>
          <w:cols w:space="708"/>
        </w:sectPr>
      </w:pPr>
    </w:p>
    <w:p w14:paraId="4561CC4B" w14:textId="77777777" w:rsidR="008F6339" w:rsidRDefault="0091268F">
      <w:pPr>
        <w:pStyle w:val="Odstavecseseznamem"/>
        <w:numPr>
          <w:ilvl w:val="1"/>
          <w:numId w:val="2"/>
        </w:numPr>
        <w:tabs>
          <w:tab w:val="left" w:pos="2055"/>
        </w:tabs>
        <w:spacing w:before="138"/>
        <w:ind w:hanging="445"/>
      </w:pPr>
      <w:r>
        <w:rPr>
          <w:color w:val="7E7E7E"/>
        </w:rPr>
        <w:lastRenderedPageBreak/>
        <w:t>Maximální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doba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provizorního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</w:t>
      </w:r>
      <w:r>
        <w:rPr>
          <w:color w:val="7E7E7E"/>
        </w:rPr>
        <w:t>efinitivního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odstranění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poruchy</w:t>
      </w:r>
    </w:p>
    <w:p w14:paraId="53E73209" w14:textId="77777777" w:rsidR="008F6339" w:rsidRDefault="008F6339">
      <w:pPr>
        <w:pStyle w:val="Zkladntext"/>
        <w:spacing w:before="11"/>
        <w:rPr>
          <w:sz w:val="23"/>
        </w:rPr>
      </w:pPr>
    </w:p>
    <w:p w14:paraId="67776679" w14:textId="77777777" w:rsidR="008F6339" w:rsidRDefault="0091268F">
      <w:pPr>
        <w:pStyle w:val="Zkladntext"/>
        <w:spacing w:line="312" w:lineRule="auto"/>
        <w:ind w:left="1901" w:right="950" w:hanging="3"/>
      </w:pPr>
      <w:r>
        <w:rPr>
          <w:color w:val="7E7E7E"/>
        </w:rPr>
        <w:t>Maximální doba provizorního a definitivního odstranění poruchy se počítá v hodinách,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níže uvedených vzorců</w:t>
      </w:r>
    </w:p>
    <w:p w14:paraId="6AA31CAD" w14:textId="77777777" w:rsidR="008F6339" w:rsidRDefault="0091268F">
      <w:pPr>
        <w:spacing w:before="198"/>
        <w:ind w:left="1886"/>
        <w:rPr>
          <w:b/>
          <w:sz w:val="14"/>
        </w:rPr>
      </w:pPr>
      <w:r>
        <w:rPr>
          <w:b/>
          <w:color w:val="7E7E7E"/>
          <w:position w:val="3"/>
        </w:rPr>
        <w:t>T</w:t>
      </w:r>
      <w:r>
        <w:rPr>
          <w:b/>
          <w:color w:val="7E7E7E"/>
          <w:spacing w:val="-4"/>
          <w:position w:val="3"/>
        </w:rPr>
        <w:t xml:space="preserve"> </w:t>
      </w:r>
      <w:r>
        <w:rPr>
          <w:b/>
          <w:color w:val="7E7E7E"/>
          <w:position w:val="3"/>
        </w:rPr>
        <w:t>=</w:t>
      </w:r>
      <w:r>
        <w:rPr>
          <w:b/>
          <w:color w:val="7E7E7E"/>
          <w:spacing w:val="-1"/>
          <w:position w:val="3"/>
        </w:rPr>
        <w:t xml:space="preserve"> </w:t>
      </w:r>
      <w:proofErr w:type="gramStart"/>
      <w:r>
        <w:rPr>
          <w:b/>
          <w:color w:val="7E7E7E"/>
          <w:position w:val="3"/>
        </w:rPr>
        <w:t>T</w:t>
      </w:r>
      <w:r>
        <w:rPr>
          <w:b/>
          <w:color w:val="7E7E7E"/>
          <w:sz w:val="14"/>
        </w:rPr>
        <w:t>ukončení</w:t>
      </w:r>
      <w:r>
        <w:rPr>
          <w:b/>
          <w:color w:val="7E7E7E"/>
          <w:spacing w:val="21"/>
          <w:sz w:val="14"/>
        </w:rPr>
        <w:t xml:space="preserve"> </w:t>
      </w:r>
      <w:r>
        <w:rPr>
          <w:b/>
          <w:color w:val="7E7E7E"/>
          <w:position w:val="3"/>
        </w:rPr>
        <w:t>- T</w:t>
      </w:r>
      <w:r>
        <w:rPr>
          <w:b/>
          <w:color w:val="7E7E7E"/>
          <w:sz w:val="14"/>
        </w:rPr>
        <w:t>vzniku</w:t>
      </w:r>
      <w:proofErr w:type="gramEnd"/>
      <w:r>
        <w:rPr>
          <w:b/>
          <w:color w:val="7E7E7E"/>
          <w:spacing w:val="21"/>
          <w:sz w:val="14"/>
        </w:rPr>
        <w:t xml:space="preserve"> </w:t>
      </w:r>
      <w:r>
        <w:rPr>
          <w:b/>
          <w:color w:val="7E7E7E"/>
          <w:position w:val="3"/>
        </w:rPr>
        <w:t>-</w:t>
      </w:r>
      <w:r>
        <w:rPr>
          <w:b/>
          <w:color w:val="7E7E7E"/>
          <w:spacing w:val="58"/>
          <w:position w:val="3"/>
        </w:rPr>
        <w:t xml:space="preserve"> </w:t>
      </w:r>
      <w:r>
        <w:rPr>
          <w:rFonts w:ascii="Times New Roman" w:hAnsi="Times New Roman"/>
          <w:position w:val="3"/>
        </w:rPr>
        <w:t>Δ</w:t>
      </w:r>
      <w:r>
        <w:rPr>
          <w:rFonts w:ascii="Times New Roman" w:hAnsi="Times New Roman"/>
          <w:spacing w:val="-3"/>
          <w:position w:val="3"/>
        </w:rPr>
        <w:t xml:space="preserve"> </w:t>
      </w:r>
      <w:proofErr w:type="spellStart"/>
      <w:r>
        <w:rPr>
          <w:b/>
          <w:color w:val="7E7E7E"/>
          <w:sz w:val="14"/>
        </w:rPr>
        <w:t>odloženĺ</w:t>
      </w:r>
      <w:proofErr w:type="spellEnd"/>
    </w:p>
    <w:p w14:paraId="0E900832" w14:textId="77777777" w:rsidR="008F6339" w:rsidRDefault="008F6339">
      <w:pPr>
        <w:pStyle w:val="Zkladntext"/>
        <w:spacing w:before="1"/>
        <w:rPr>
          <w:b/>
          <w:sz w:val="23"/>
        </w:rPr>
      </w:pPr>
    </w:p>
    <w:p w14:paraId="4697167E" w14:textId="77777777" w:rsidR="008F6339" w:rsidRDefault="0091268F">
      <w:pPr>
        <w:pStyle w:val="Zkladntext"/>
        <w:tabs>
          <w:tab w:val="left" w:pos="2738"/>
          <w:tab w:val="left" w:pos="3927"/>
        </w:tabs>
        <w:spacing w:line="312" w:lineRule="auto"/>
        <w:ind w:left="3949" w:right="1200" w:hanging="2043"/>
      </w:pPr>
      <w:r>
        <w:rPr>
          <w:color w:val="7E7E7E"/>
        </w:rPr>
        <w:t>kde:</w:t>
      </w:r>
      <w:r>
        <w:rPr>
          <w:color w:val="7E7E7E"/>
        </w:rPr>
        <w:tab/>
      </w:r>
      <w:proofErr w:type="spellStart"/>
      <w:r>
        <w:rPr>
          <w:color w:val="7E7E7E"/>
        </w:rPr>
        <w:t>T</w:t>
      </w:r>
      <w:r>
        <w:rPr>
          <w:color w:val="7E7E7E"/>
          <w:vertAlign w:val="subscript"/>
        </w:rPr>
        <w:t>vzniku</w:t>
      </w:r>
      <w:proofErr w:type="spellEnd"/>
      <w:r>
        <w:rPr>
          <w:color w:val="7E7E7E"/>
        </w:rPr>
        <w:tab/>
        <w:t>je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čas</w:t>
      </w:r>
      <w:r>
        <w:rPr>
          <w:color w:val="7E7E7E"/>
          <w:spacing w:val="45"/>
        </w:rPr>
        <w:t xml:space="preserve"> </w:t>
      </w:r>
      <w:r>
        <w:rPr>
          <w:color w:val="7E7E7E"/>
        </w:rPr>
        <w:t>písemného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potvrzení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ohlášeného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incidentu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podle bodu 3.4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smlouvy</w:t>
      </w:r>
    </w:p>
    <w:p w14:paraId="2D46BFAF" w14:textId="77777777" w:rsidR="008F6339" w:rsidRDefault="0091268F">
      <w:pPr>
        <w:pStyle w:val="Zkladntext"/>
        <w:tabs>
          <w:tab w:val="left" w:pos="3927"/>
        </w:tabs>
        <w:spacing w:before="201" w:line="312" w:lineRule="auto"/>
        <w:ind w:left="3941" w:right="1433" w:hanging="1074"/>
      </w:pPr>
      <w:proofErr w:type="spellStart"/>
      <w:r>
        <w:rPr>
          <w:color w:val="7E7E7E"/>
        </w:rPr>
        <w:t>T</w:t>
      </w:r>
      <w:r>
        <w:rPr>
          <w:color w:val="7E7E7E"/>
          <w:vertAlign w:val="subscript"/>
        </w:rPr>
        <w:t>ukončení</w:t>
      </w:r>
      <w:proofErr w:type="spellEnd"/>
      <w:r>
        <w:rPr>
          <w:color w:val="7E7E7E"/>
        </w:rPr>
        <w:tab/>
        <w:t>je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čas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provizorního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definitivního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obnovení</w:t>
      </w:r>
      <w:r>
        <w:rPr>
          <w:color w:val="7E7E7E"/>
          <w:spacing w:val="58"/>
        </w:rPr>
        <w:t xml:space="preserve"> </w:t>
      </w:r>
      <w:r>
        <w:rPr>
          <w:color w:val="7E7E7E"/>
        </w:rPr>
        <w:t>přenosových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parametrů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optické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trasy</w:t>
      </w:r>
    </w:p>
    <w:p w14:paraId="0E34633C" w14:textId="77777777" w:rsidR="008F6339" w:rsidRDefault="0091268F">
      <w:pPr>
        <w:pStyle w:val="Zkladntext"/>
        <w:tabs>
          <w:tab w:val="left" w:pos="1188"/>
        </w:tabs>
        <w:spacing w:before="199"/>
        <w:ind w:right="45"/>
        <w:jc w:val="center"/>
      </w:pPr>
      <w:proofErr w:type="spellStart"/>
      <w:r>
        <w:rPr>
          <w:rFonts w:ascii="Times New Roman" w:hAnsi="Times New Roman"/>
        </w:rPr>
        <w:t>Δ</w:t>
      </w:r>
      <w:r>
        <w:rPr>
          <w:color w:val="7E7E7E"/>
          <w:vertAlign w:val="subscript"/>
        </w:rPr>
        <w:t>odloženĺ</w:t>
      </w:r>
      <w:proofErr w:type="spellEnd"/>
      <w:r>
        <w:rPr>
          <w:color w:val="7E7E7E"/>
        </w:rPr>
        <w:tab/>
        <w:t>je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doba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trvání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odložení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poruchy, definovaná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jako</w:t>
      </w:r>
    </w:p>
    <w:p w14:paraId="0ACFB34A" w14:textId="77777777" w:rsidR="008F6339" w:rsidRDefault="008F6339">
      <w:pPr>
        <w:pStyle w:val="Zkladntext"/>
        <w:spacing w:before="9"/>
        <w:rPr>
          <w:sz w:val="23"/>
        </w:rPr>
      </w:pPr>
    </w:p>
    <w:p w14:paraId="5D1DE417" w14:textId="77777777" w:rsidR="008F6339" w:rsidRDefault="0091268F">
      <w:pPr>
        <w:ind w:left="1120" w:right="2587"/>
        <w:jc w:val="center"/>
        <w:rPr>
          <w:sz w:val="14"/>
        </w:rPr>
      </w:pPr>
      <w:r>
        <w:rPr>
          <w:rFonts w:ascii="Times New Roman" w:hAnsi="Times New Roman"/>
          <w:position w:val="3"/>
        </w:rPr>
        <w:t>Δ</w:t>
      </w:r>
      <w:proofErr w:type="spellStart"/>
      <w:r>
        <w:rPr>
          <w:color w:val="7E7E7E"/>
          <w:sz w:val="14"/>
        </w:rPr>
        <w:t>odloženĺ</w:t>
      </w:r>
      <w:proofErr w:type="spellEnd"/>
      <w:r>
        <w:rPr>
          <w:color w:val="7E7E7E"/>
          <w:spacing w:val="19"/>
          <w:sz w:val="14"/>
        </w:rPr>
        <w:t xml:space="preserve"> </w:t>
      </w:r>
      <w:r>
        <w:rPr>
          <w:color w:val="7E7E7E"/>
          <w:position w:val="3"/>
        </w:rPr>
        <w:t>=</w:t>
      </w:r>
      <w:r>
        <w:rPr>
          <w:color w:val="7E7E7E"/>
          <w:spacing w:val="-1"/>
          <w:position w:val="3"/>
        </w:rPr>
        <w:t xml:space="preserve"> </w:t>
      </w:r>
      <w:proofErr w:type="gramStart"/>
      <w:r>
        <w:rPr>
          <w:color w:val="7E7E7E"/>
          <w:position w:val="3"/>
        </w:rPr>
        <w:t>T</w:t>
      </w:r>
      <w:r>
        <w:rPr>
          <w:color w:val="7E7E7E"/>
          <w:sz w:val="14"/>
        </w:rPr>
        <w:t>odložení</w:t>
      </w:r>
      <w:r>
        <w:rPr>
          <w:color w:val="7E7E7E"/>
          <w:spacing w:val="17"/>
          <w:sz w:val="14"/>
        </w:rPr>
        <w:t xml:space="preserve"> </w:t>
      </w:r>
      <w:r>
        <w:rPr>
          <w:color w:val="7E7E7E"/>
          <w:position w:val="3"/>
        </w:rPr>
        <w:t>-</w:t>
      </w:r>
      <w:r>
        <w:rPr>
          <w:color w:val="7E7E7E"/>
          <w:spacing w:val="-1"/>
          <w:position w:val="3"/>
        </w:rPr>
        <w:t xml:space="preserve"> </w:t>
      </w:r>
      <w:r>
        <w:rPr>
          <w:color w:val="7E7E7E"/>
          <w:position w:val="3"/>
        </w:rPr>
        <w:t>T</w:t>
      </w:r>
      <w:r>
        <w:rPr>
          <w:color w:val="7E7E7E"/>
          <w:sz w:val="14"/>
        </w:rPr>
        <w:t>vzniku</w:t>
      </w:r>
      <w:proofErr w:type="gramEnd"/>
    </w:p>
    <w:p w14:paraId="5EC427C3" w14:textId="77777777" w:rsidR="008F6339" w:rsidRDefault="008F6339">
      <w:pPr>
        <w:pStyle w:val="Zkladntext"/>
        <w:spacing w:before="4"/>
        <w:rPr>
          <w:sz w:val="23"/>
        </w:rPr>
      </w:pPr>
    </w:p>
    <w:p w14:paraId="263642C7" w14:textId="77777777" w:rsidR="008F6339" w:rsidRDefault="0091268F">
      <w:pPr>
        <w:pStyle w:val="Zkladntext"/>
        <w:spacing w:line="312" w:lineRule="auto"/>
        <w:ind w:left="5504" w:right="1193" w:hanging="1440"/>
        <w:jc w:val="both"/>
      </w:pPr>
      <w:r>
        <w:rPr>
          <w:color w:val="7E7E7E"/>
        </w:rPr>
        <w:t xml:space="preserve">kde: </w:t>
      </w:r>
      <w:proofErr w:type="spellStart"/>
      <w:r>
        <w:rPr>
          <w:color w:val="7E7E7E"/>
        </w:rPr>
        <w:t>T</w:t>
      </w:r>
      <w:r>
        <w:rPr>
          <w:color w:val="7E7E7E"/>
          <w:vertAlign w:val="subscript"/>
        </w:rPr>
        <w:t>odložení</w:t>
      </w:r>
      <w:proofErr w:type="spellEnd"/>
      <w:r>
        <w:rPr>
          <w:color w:val="7E7E7E"/>
          <w:spacing w:val="1"/>
        </w:rPr>
        <w:t xml:space="preserve"> </w:t>
      </w:r>
      <w:r>
        <w:rPr>
          <w:color w:val="7E7E7E"/>
        </w:rPr>
        <w:t>je čas, na kdy byla oprava poruchy odložena po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dohodě s oprávněnou osobou Objednatele nebo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nedostupnost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zařízení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zapříčiněnou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Objednatelem.</w:t>
      </w:r>
    </w:p>
    <w:p w14:paraId="0AAC8518" w14:textId="77777777" w:rsidR="008F6339" w:rsidRDefault="0091268F">
      <w:pPr>
        <w:pStyle w:val="Odstavecseseznamem"/>
        <w:numPr>
          <w:ilvl w:val="0"/>
          <w:numId w:val="2"/>
        </w:numPr>
        <w:tabs>
          <w:tab w:val="left" w:pos="1561"/>
        </w:tabs>
        <w:spacing w:before="199"/>
      </w:pPr>
      <w:r>
        <w:rPr>
          <w:color w:val="7E7E7E"/>
        </w:rPr>
        <w:t>Smluvní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pokuta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uplatňována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9.2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Smlouvy.</w:t>
      </w:r>
    </w:p>
    <w:p w14:paraId="177A910F" w14:textId="77777777" w:rsidR="008F6339" w:rsidRDefault="008F6339">
      <w:pPr>
        <w:pStyle w:val="Zkladntext"/>
        <w:spacing w:before="10"/>
        <w:rPr>
          <w:sz w:val="23"/>
        </w:rPr>
      </w:pPr>
    </w:p>
    <w:p w14:paraId="541BADC9" w14:textId="77777777" w:rsidR="008F6339" w:rsidRDefault="0091268F">
      <w:pPr>
        <w:pStyle w:val="Zkladntext"/>
        <w:spacing w:line="314" w:lineRule="auto"/>
        <w:ind w:left="1534" w:right="1433" w:hanging="3"/>
      </w:pPr>
      <w:r>
        <w:rPr>
          <w:color w:val="7E7E7E"/>
        </w:rPr>
        <w:t>Výsledky</w:t>
      </w:r>
      <w:r>
        <w:rPr>
          <w:color w:val="7E7E7E"/>
          <w:spacing w:val="5"/>
        </w:rPr>
        <w:t xml:space="preserve"> </w:t>
      </w:r>
      <w:r>
        <w:rPr>
          <w:color w:val="7E7E7E"/>
        </w:rPr>
        <w:t>měření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dodržování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SLA</w:t>
      </w:r>
      <w:r>
        <w:rPr>
          <w:color w:val="7E7E7E"/>
          <w:spacing w:val="8"/>
        </w:rPr>
        <w:t xml:space="preserve"> </w:t>
      </w:r>
      <w:r>
        <w:rPr>
          <w:color w:val="7E7E7E"/>
        </w:rPr>
        <w:t>parametrů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měsíčně</w:t>
      </w:r>
      <w:r>
        <w:rPr>
          <w:color w:val="7E7E7E"/>
          <w:spacing w:val="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5"/>
        </w:rPr>
        <w:t xml:space="preserve"> </w:t>
      </w:r>
      <w:r>
        <w:rPr>
          <w:color w:val="7E7E7E"/>
        </w:rPr>
        <w:t>písemné</w:t>
      </w:r>
      <w:r>
        <w:rPr>
          <w:color w:val="7E7E7E"/>
          <w:spacing w:val="7"/>
        </w:rPr>
        <w:t xml:space="preserve"> </w:t>
      </w:r>
      <w:r>
        <w:rPr>
          <w:color w:val="7E7E7E"/>
        </w:rPr>
        <w:t>podobě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předkládány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Poskytovatelem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Objednateli.</w:t>
      </w:r>
    </w:p>
    <w:p w14:paraId="44E6E0D8" w14:textId="77777777" w:rsidR="008F6339" w:rsidRDefault="0091268F">
      <w:pPr>
        <w:pStyle w:val="Odstavecseseznamem"/>
        <w:numPr>
          <w:ilvl w:val="0"/>
          <w:numId w:val="2"/>
        </w:numPr>
        <w:tabs>
          <w:tab w:val="left" w:pos="1561"/>
        </w:tabs>
        <w:spacing w:before="197"/>
      </w:pPr>
      <w:r>
        <w:rPr>
          <w:color w:val="7E7E7E"/>
        </w:rPr>
        <w:t>Ustanovení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společná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závěrečná</w:t>
      </w:r>
    </w:p>
    <w:p w14:paraId="684C9CBA" w14:textId="77777777" w:rsidR="008F6339" w:rsidRDefault="008F6339">
      <w:pPr>
        <w:pStyle w:val="Zkladntext"/>
        <w:spacing w:before="10"/>
        <w:rPr>
          <w:sz w:val="23"/>
        </w:rPr>
      </w:pPr>
    </w:p>
    <w:p w14:paraId="5E2578BD" w14:textId="77777777" w:rsidR="008F6339" w:rsidRDefault="0091268F">
      <w:pPr>
        <w:pStyle w:val="Zkladntext"/>
        <w:spacing w:before="1" w:line="312" w:lineRule="auto"/>
        <w:ind w:left="1541" w:right="1433" w:hanging="3"/>
      </w:pPr>
      <w:r>
        <w:rPr>
          <w:color w:val="7E7E7E"/>
        </w:rPr>
        <w:t>Tento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dokument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součástí</w:t>
      </w:r>
      <w:r>
        <w:rPr>
          <w:color w:val="7E7E7E"/>
          <w:spacing w:val="6"/>
        </w:rPr>
        <w:t xml:space="preserve"> </w:t>
      </w:r>
      <w:r>
        <w:rPr>
          <w:color w:val="7E7E7E"/>
        </w:rPr>
        <w:t>smluvních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dokumentů</w:t>
      </w:r>
      <w:r>
        <w:rPr>
          <w:color w:val="7E7E7E"/>
          <w:spacing w:val="7"/>
        </w:rPr>
        <w:t xml:space="preserve"> </w:t>
      </w:r>
      <w:r>
        <w:rPr>
          <w:color w:val="7E7E7E"/>
        </w:rPr>
        <w:t>ke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službě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ČDT-Servis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ICT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infrastruktury.</w:t>
      </w:r>
    </w:p>
    <w:p w14:paraId="5E95DD73" w14:textId="77777777" w:rsidR="008F6339" w:rsidRDefault="008F6339">
      <w:pPr>
        <w:spacing w:line="312" w:lineRule="auto"/>
        <w:sectPr w:rsidR="008F6339">
          <w:pgSz w:w="11910" w:h="16840"/>
          <w:pgMar w:top="1660" w:right="220" w:bottom="1160" w:left="240" w:header="680" w:footer="965" w:gutter="0"/>
          <w:cols w:space="708"/>
        </w:sectPr>
      </w:pPr>
    </w:p>
    <w:p w14:paraId="365D691B" w14:textId="77777777" w:rsidR="008F6339" w:rsidRDefault="0091268F">
      <w:pPr>
        <w:spacing w:before="136"/>
        <w:ind w:left="1178"/>
        <w:rPr>
          <w:b/>
        </w:rPr>
      </w:pPr>
      <w:r>
        <w:rPr>
          <w:b/>
          <w:color w:val="7E7E7E"/>
        </w:rPr>
        <w:lastRenderedPageBreak/>
        <w:t>Příloha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5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–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Report o</w:t>
      </w:r>
      <w:r>
        <w:rPr>
          <w:b/>
          <w:color w:val="7E7E7E"/>
          <w:spacing w:val="-6"/>
        </w:rPr>
        <w:t xml:space="preserve"> </w:t>
      </w:r>
      <w:r>
        <w:rPr>
          <w:b/>
          <w:color w:val="7E7E7E"/>
        </w:rPr>
        <w:t>provedeném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dohledu/měření</w:t>
      </w:r>
    </w:p>
    <w:p w14:paraId="389612F7" w14:textId="77777777" w:rsidR="008F6339" w:rsidRDefault="008F6339">
      <w:pPr>
        <w:pStyle w:val="Zkladntext"/>
        <w:rPr>
          <w:b/>
          <w:sz w:val="20"/>
        </w:rPr>
      </w:pPr>
    </w:p>
    <w:p w14:paraId="7062659E" w14:textId="77777777" w:rsidR="008F6339" w:rsidRDefault="008F6339">
      <w:pPr>
        <w:pStyle w:val="Zkladntext"/>
        <w:rPr>
          <w:b/>
          <w:sz w:val="20"/>
        </w:rPr>
      </w:pPr>
    </w:p>
    <w:p w14:paraId="09E16114" w14:textId="77777777" w:rsidR="008F6339" w:rsidRDefault="008F6339">
      <w:pPr>
        <w:pStyle w:val="Zkladntext"/>
        <w:rPr>
          <w:b/>
          <w:sz w:val="20"/>
        </w:rPr>
      </w:pPr>
    </w:p>
    <w:p w14:paraId="2655E75A" w14:textId="77777777" w:rsidR="008F6339" w:rsidRDefault="008F6339">
      <w:pPr>
        <w:pStyle w:val="Zkladntext"/>
        <w:rPr>
          <w:b/>
          <w:sz w:val="20"/>
        </w:rPr>
      </w:pPr>
    </w:p>
    <w:p w14:paraId="48992C2E" w14:textId="77777777" w:rsidR="008F6339" w:rsidRDefault="0091268F">
      <w:pPr>
        <w:pStyle w:val="Zkladntext"/>
        <w:spacing w:before="2"/>
        <w:rPr>
          <w:b/>
          <w:sz w:val="1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14342919" wp14:editId="30195948">
            <wp:simplePos x="0" y="0"/>
            <wp:positionH relativeFrom="page">
              <wp:posOffset>599676</wp:posOffset>
            </wp:positionH>
            <wp:positionV relativeFrom="paragraph">
              <wp:posOffset>97399</wp:posOffset>
            </wp:positionV>
            <wp:extent cx="6516841" cy="36004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841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6339">
      <w:pgSz w:w="11910" w:h="16840"/>
      <w:pgMar w:top="1660" w:right="220" w:bottom="1160" w:left="240" w:header="680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08C3" w14:textId="77777777" w:rsidR="00000000" w:rsidRDefault="0091268F">
      <w:r>
        <w:separator/>
      </w:r>
    </w:p>
  </w:endnote>
  <w:endnote w:type="continuationSeparator" w:id="0">
    <w:p w14:paraId="01EB22C9" w14:textId="77777777" w:rsidR="00000000" w:rsidRDefault="0091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E529" w14:textId="77777777" w:rsidR="008F6339" w:rsidRDefault="0091268F">
    <w:pPr>
      <w:pStyle w:val="Zkladntext"/>
      <w:spacing w:line="14" w:lineRule="auto"/>
      <w:rPr>
        <w:sz w:val="20"/>
      </w:rPr>
    </w:pPr>
    <w:r>
      <w:pict w14:anchorId="0112296B">
        <v:rect id="docshape2" o:spid="_x0000_s1037" style="position:absolute;margin-left:555.45pt;margin-top:785.5pt;width:19.1pt;height:.5pt;z-index:-22017536;mso-position-horizontal-relative:page;mso-position-vertical-relative:page" fillcolor="#bebebe" stroked="f">
          <w10:wrap anchorx="page" anchory="page"/>
        </v:rect>
      </w:pict>
    </w:r>
    <w:r>
      <w:pict w14:anchorId="30CB985B">
        <v:line id="_x0000_s1036" style="position:absolute;z-index:-22017024;mso-position-horizontal-relative:page;mso-position-vertical-relative:page" from="70.75pt,780.15pt" to="566.8pt,780.15pt" strokecolor="#00afef" strokeweight="1pt">
          <w10:wrap anchorx="page" anchory="page"/>
        </v:line>
      </w:pict>
    </w:r>
    <w:r>
      <w:pict w14:anchorId="0DA0B487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5" type="#_x0000_t202" style="position:absolute;margin-left:553.9pt;margin-top:786.15pt;width:19.25pt;height:14.35pt;z-index:-22016512;mso-position-horizontal-relative:page;mso-position-vertical-relative:page" filled="f" stroked="f">
          <v:textbox inset="0,0,0,0">
            <w:txbxContent>
              <w:p w14:paraId="67EAEA66" w14:textId="77777777" w:rsidR="008F6339" w:rsidRDefault="0091268F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93A595F">
        <v:shape id="docshape4" o:spid="_x0000_s1034" type="#_x0000_t202" style="position:absolute;margin-left:69.95pt;margin-top:788pt;width:390.1pt;height:29.5pt;z-index:-22016000;mso-position-horizontal-relative:page;mso-position-vertical-relative:page" filled="f" stroked="f">
          <v:textbox inset="0,0,0,0">
            <w:txbxContent>
              <w:p w14:paraId="3E3130A8" w14:textId="77777777" w:rsidR="008F6339" w:rsidRDefault="0091268F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0024706E" w14:textId="77777777" w:rsidR="008F6339" w:rsidRDefault="0091268F">
                <w:pPr>
                  <w:spacing w:before="3"/>
                  <w:ind w:left="20" w:right="1687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3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D22B" w14:textId="77777777" w:rsidR="008F6339" w:rsidRDefault="0091268F">
    <w:pPr>
      <w:pStyle w:val="Zkladntext"/>
      <w:spacing w:line="14" w:lineRule="auto"/>
      <w:rPr>
        <w:sz w:val="20"/>
      </w:rPr>
    </w:pPr>
    <w:r>
      <w:pict w14:anchorId="329EF599">
        <v:rect id="docshape19" o:spid="_x0000_s1032" style="position:absolute;margin-left:555.45pt;margin-top:785.5pt;width:19.1pt;height:.5pt;z-index:-22014464;mso-position-horizontal-relative:page;mso-position-vertical-relative:page" fillcolor="#bebebe" stroked="f">
          <w10:wrap anchorx="page" anchory="page"/>
        </v:rect>
      </w:pict>
    </w:r>
    <w:r>
      <w:pict w14:anchorId="1740C7F9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1031" type="#_x0000_t202" style="position:absolute;margin-left:553.9pt;margin-top:786.15pt;width:19.25pt;height:14.35pt;z-index:-22013952;mso-position-horizontal-relative:page;mso-position-vertical-relative:page" filled="f" stroked="f">
          <v:textbox inset="0,0,0,0">
            <w:txbxContent>
              <w:p w14:paraId="656BE93E" w14:textId="77777777" w:rsidR="008F6339" w:rsidRDefault="0091268F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B4469AF">
        <v:shape id="docshape21" o:spid="_x0000_s1030" type="#_x0000_t202" style="position:absolute;margin-left:69.95pt;margin-top:788pt;width:390.1pt;height:29.5pt;z-index:-22013440;mso-position-horizontal-relative:page;mso-position-vertical-relative:page" filled="f" stroked="f">
          <v:textbox inset="0,0,0,0">
            <w:txbxContent>
              <w:p w14:paraId="60D4F417" w14:textId="77777777" w:rsidR="008F6339" w:rsidRDefault="0091268F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64A50C5E" w14:textId="77777777" w:rsidR="008F6339" w:rsidRDefault="0091268F">
                <w:pPr>
                  <w:spacing w:before="3"/>
                  <w:ind w:left="20" w:right="1687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3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B479" w14:textId="77777777" w:rsidR="008F6339" w:rsidRDefault="0091268F">
    <w:pPr>
      <w:pStyle w:val="Zkladntext"/>
      <w:spacing w:line="14" w:lineRule="auto"/>
      <w:rPr>
        <w:sz w:val="20"/>
      </w:rPr>
    </w:pPr>
    <w:r>
      <w:pict w14:anchorId="6A8CFF4A">
        <v:rect id="docshape25" o:spid="_x0000_s1028" style="position:absolute;margin-left:555.45pt;margin-top:785.5pt;width:19.1pt;height:.5pt;z-index:-22011904;mso-position-horizontal-relative:page;mso-position-vertical-relative:page" fillcolor="#bebebe" stroked="f">
          <w10:wrap anchorx="page" anchory="page"/>
        </v:rect>
      </w:pict>
    </w:r>
    <w:r>
      <w:pict w14:anchorId="3E2AADA6">
        <v:line id="_x0000_s1027" style="position:absolute;z-index:-22011392;mso-position-horizontal-relative:page;mso-position-vertical-relative:page" from="70.75pt,780.15pt" to="566.8pt,780.15pt" strokecolor="#00afef" strokeweight="1pt">
          <w10:wrap anchorx="page" anchory="page"/>
        </v:line>
      </w:pict>
    </w:r>
    <w:r>
      <w:pict w14:anchorId="06548523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1026" type="#_x0000_t202" style="position:absolute;margin-left:553.9pt;margin-top:786.15pt;width:19.25pt;height:14.35pt;z-index:-22010880;mso-position-horizontal-relative:page;mso-position-vertical-relative:page" filled="f" stroked="f">
          <v:textbox inset="0,0,0,0">
            <w:txbxContent>
              <w:p w14:paraId="331CD843" w14:textId="77777777" w:rsidR="008F6339" w:rsidRDefault="0091268F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3843C4B">
        <v:shape id="docshape27" o:spid="_x0000_s1025" type="#_x0000_t202" style="position:absolute;margin-left:69.95pt;margin-top:788pt;width:390.1pt;height:29.5pt;z-index:-22010368;mso-position-horizontal-relative:page;mso-position-vertical-relative:page" filled="f" stroked="f">
          <v:textbox inset="0,0,0,0">
            <w:txbxContent>
              <w:p w14:paraId="6B8B5734" w14:textId="77777777" w:rsidR="008F6339" w:rsidRDefault="0091268F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5B9D4AAB" w14:textId="77777777" w:rsidR="008F6339" w:rsidRDefault="0091268F">
                <w:pPr>
                  <w:spacing w:before="3"/>
                  <w:ind w:left="20" w:right="1687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3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62A3" w14:textId="77777777" w:rsidR="00000000" w:rsidRDefault="0091268F">
      <w:r>
        <w:separator/>
      </w:r>
    </w:p>
  </w:footnote>
  <w:footnote w:type="continuationSeparator" w:id="0">
    <w:p w14:paraId="5112ACEE" w14:textId="77777777" w:rsidR="00000000" w:rsidRDefault="0091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5A86" w14:textId="77777777" w:rsidR="008F6339" w:rsidRDefault="0091268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1297920" behindDoc="1" locked="0" layoutInCell="1" allowOverlap="1" wp14:anchorId="34766BB3" wp14:editId="3E0E8C64">
          <wp:simplePos x="0" y="0"/>
          <wp:positionH relativeFrom="page">
            <wp:posOffset>431800</wp:posOffset>
          </wp:positionH>
          <wp:positionV relativeFrom="page">
            <wp:posOffset>431799</wp:posOffset>
          </wp:positionV>
          <wp:extent cx="1800225" cy="5327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2CB46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8" type="#_x0000_t202" style="position:absolute;margin-left:250.1pt;margin-top:41.9pt;width:206.6pt;height:15.45pt;z-index:-22018048;mso-position-horizontal-relative:page;mso-position-vertical-relative:page" filled="f" stroked="f">
          <v:textbox inset="0,0,0,0">
            <w:txbxContent>
              <w:p w14:paraId="2B56E918" w14:textId="77777777" w:rsidR="008F6339" w:rsidRDefault="0091268F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SMLOUVA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POSKYTNUTÍ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7DE7" w14:textId="77777777" w:rsidR="008F6339" w:rsidRDefault="0091268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1300992" behindDoc="1" locked="0" layoutInCell="1" allowOverlap="1" wp14:anchorId="7E838E27" wp14:editId="17F16143">
          <wp:simplePos x="0" y="0"/>
          <wp:positionH relativeFrom="page">
            <wp:posOffset>431800</wp:posOffset>
          </wp:positionH>
          <wp:positionV relativeFrom="page">
            <wp:posOffset>431799</wp:posOffset>
          </wp:positionV>
          <wp:extent cx="1800225" cy="53276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22CFAD1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33" type="#_x0000_t202" style="position:absolute;margin-left:250.1pt;margin-top:41.9pt;width:206.6pt;height:15.45pt;z-index:-22014976;mso-position-horizontal-relative:page;mso-position-vertical-relative:page" filled="f" stroked="f">
          <v:textbox inset="0,0,0,0">
            <w:txbxContent>
              <w:p w14:paraId="5DF1F25E" w14:textId="77777777" w:rsidR="008F6339" w:rsidRDefault="0091268F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SMLOUVA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POSKYTNUTÍ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BB92" w14:textId="77777777" w:rsidR="008F6339" w:rsidRDefault="0091268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1303552" behindDoc="1" locked="0" layoutInCell="1" allowOverlap="1" wp14:anchorId="7A972A53" wp14:editId="143FA47F">
          <wp:simplePos x="0" y="0"/>
          <wp:positionH relativeFrom="page">
            <wp:posOffset>431800</wp:posOffset>
          </wp:positionH>
          <wp:positionV relativeFrom="page">
            <wp:posOffset>431799</wp:posOffset>
          </wp:positionV>
          <wp:extent cx="1800225" cy="53276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89656CE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1029" type="#_x0000_t202" style="position:absolute;margin-left:250.1pt;margin-top:41.9pt;width:206.6pt;height:15.45pt;z-index:-22012416;mso-position-horizontal-relative:page;mso-position-vertical-relative:page" filled="f" stroked="f">
          <v:textbox inset="0,0,0,0">
            <w:txbxContent>
              <w:p w14:paraId="47639505" w14:textId="77777777" w:rsidR="008F6339" w:rsidRDefault="0091268F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SMLOUVA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POSKYTNUTÍ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62A0"/>
    <w:multiLevelType w:val="multilevel"/>
    <w:tmpl w:val="C652BCBC"/>
    <w:lvl w:ilvl="0">
      <w:start w:val="1"/>
      <w:numFmt w:val="decimal"/>
      <w:lvlText w:val="%1."/>
      <w:lvlJc w:val="left"/>
      <w:pPr>
        <w:ind w:left="3944" w:hanging="455"/>
        <w:jc w:val="right"/>
      </w:pPr>
      <w:rPr>
        <w:rFonts w:ascii="Arial" w:eastAsia="Arial" w:hAnsi="Arial" w:cs="Arial" w:hint="default"/>
        <w:b/>
        <w:bCs/>
        <w:i w:val="0"/>
        <w:iCs w:val="0"/>
        <w:color w:val="696969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810" w:hanging="6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2230" w:hanging="3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180" w:hanging="3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240" w:hanging="3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280" w:hanging="3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600" w:hanging="3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3940" w:hanging="3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442" w:hanging="317"/>
      </w:pPr>
      <w:rPr>
        <w:rFonts w:hint="default"/>
        <w:lang w:val="cs-CZ" w:eastAsia="en-US" w:bidi="ar-SA"/>
      </w:rPr>
    </w:lvl>
  </w:abstractNum>
  <w:abstractNum w:abstractNumId="1" w15:restartNumberingAfterBreak="0">
    <w:nsid w:val="11592555"/>
    <w:multiLevelType w:val="multilevel"/>
    <w:tmpl w:val="D6BEB198"/>
    <w:lvl w:ilvl="0">
      <w:start w:val="1"/>
      <w:numFmt w:val="decimal"/>
      <w:lvlText w:val="%1."/>
      <w:lvlJc w:val="left"/>
      <w:pPr>
        <w:ind w:left="1560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054" w:hanging="4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4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cs-CZ" w:eastAsia="en-US" w:bidi="ar-SA"/>
      </w:rPr>
    </w:lvl>
    <w:lvl w:ilvl="3">
      <w:numFmt w:val="bullet"/>
      <w:lvlText w:val="•"/>
      <w:lvlJc w:val="left"/>
      <w:pPr>
        <w:ind w:left="374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4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4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4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14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24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3994C32"/>
    <w:multiLevelType w:val="hybridMultilevel"/>
    <w:tmpl w:val="A15A6F30"/>
    <w:lvl w:ilvl="0" w:tplc="1F66F18E">
      <w:numFmt w:val="bullet"/>
      <w:lvlText w:val=""/>
      <w:lvlJc w:val="left"/>
      <w:pPr>
        <w:ind w:left="2753" w:hanging="315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8348E6C2">
      <w:numFmt w:val="bullet"/>
      <w:lvlText w:val="•"/>
      <w:lvlJc w:val="left"/>
      <w:pPr>
        <w:ind w:left="3628" w:hanging="315"/>
      </w:pPr>
      <w:rPr>
        <w:rFonts w:hint="default"/>
        <w:lang w:val="cs-CZ" w:eastAsia="en-US" w:bidi="ar-SA"/>
      </w:rPr>
    </w:lvl>
    <w:lvl w:ilvl="2" w:tplc="5BBC8F3E">
      <w:numFmt w:val="bullet"/>
      <w:lvlText w:val="•"/>
      <w:lvlJc w:val="left"/>
      <w:pPr>
        <w:ind w:left="4497" w:hanging="315"/>
      </w:pPr>
      <w:rPr>
        <w:rFonts w:hint="default"/>
        <w:lang w:val="cs-CZ" w:eastAsia="en-US" w:bidi="ar-SA"/>
      </w:rPr>
    </w:lvl>
    <w:lvl w:ilvl="3" w:tplc="CFE63F66">
      <w:numFmt w:val="bullet"/>
      <w:lvlText w:val="•"/>
      <w:lvlJc w:val="left"/>
      <w:pPr>
        <w:ind w:left="5365" w:hanging="315"/>
      </w:pPr>
      <w:rPr>
        <w:rFonts w:hint="default"/>
        <w:lang w:val="cs-CZ" w:eastAsia="en-US" w:bidi="ar-SA"/>
      </w:rPr>
    </w:lvl>
    <w:lvl w:ilvl="4" w:tplc="7EFE3806">
      <w:numFmt w:val="bullet"/>
      <w:lvlText w:val="•"/>
      <w:lvlJc w:val="left"/>
      <w:pPr>
        <w:ind w:left="6234" w:hanging="315"/>
      </w:pPr>
      <w:rPr>
        <w:rFonts w:hint="default"/>
        <w:lang w:val="cs-CZ" w:eastAsia="en-US" w:bidi="ar-SA"/>
      </w:rPr>
    </w:lvl>
    <w:lvl w:ilvl="5" w:tplc="8FAEA4B0">
      <w:numFmt w:val="bullet"/>
      <w:lvlText w:val="•"/>
      <w:lvlJc w:val="left"/>
      <w:pPr>
        <w:ind w:left="7103" w:hanging="315"/>
      </w:pPr>
      <w:rPr>
        <w:rFonts w:hint="default"/>
        <w:lang w:val="cs-CZ" w:eastAsia="en-US" w:bidi="ar-SA"/>
      </w:rPr>
    </w:lvl>
    <w:lvl w:ilvl="6" w:tplc="8FA0856E">
      <w:numFmt w:val="bullet"/>
      <w:lvlText w:val="•"/>
      <w:lvlJc w:val="left"/>
      <w:pPr>
        <w:ind w:left="7971" w:hanging="315"/>
      </w:pPr>
      <w:rPr>
        <w:rFonts w:hint="default"/>
        <w:lang w:val="cs-CZ" w:eastAsia="en-US" w:bidi="ar-SA"/>
      </w:rPr>
    </w:lvl>
    <w:lvl w:ilvl="7" w:tplc="5C2C7B12">
      <w:numFmt w:val="bullet"/>
      <w:lvlText w:val="•"/>
      <w:lvlJc w:val="left"/>
      <w:pPr>
        <w:ind w:left="8840" w:hanging="315"/>
      </w:pPr>
      <w:rPr>
        <w:rFonts w:hint="default"/>
        <w:lang w:val="cs-CZ" w:eastAsia="en-US" w:bidi="ar-SA"/>
      </w:rPr>
    </w:lvl>
    <w:lvl w:ilvl="8" w:tplc="E9FAD2EA">
      <w:numFmt w:val="bullet"/>
      <w:lvlText w:val="•"/>
      <w:lvlJc w:val="left"/>
      <w:pPr>
        <w:ind w:left="9709" w:hanging="315"/>
      </w:pPr>
      <w:rPr>
        <w:rFonts w:hint="default"/>
        <w:lang w:val="cs-CZ" w:eastAsia="en-US" w:bidi="ar-SA"/>
      </w:rPr>
    </w:lvl>
  </w:abstractNum>
  <w:abstractNum w:abstractNumId="3" w15:restartNumberingAfterBreak="0">
    <w:nsid w:val="250853A0"/>
    <w:multiLevelType w:val="multilevel"/>
    <w:tmpl w:val="F13C0FB4"/>
    <w:lvl w:ilvl="0">
      <w:start w:val="7"/>
      <w:numFmt w:val="decimal"/>
      <w:lvlText w:val="%1"/>
      <w:lvlJc w:val="left"/>
      <w:pPr>
        <w:ind w:left="2738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2738" w:hanging="708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2738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5351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222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09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963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834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705" w:hanging="708"/>
      </w:pPr>
      <w:rPr>
        <w:rFonts w:hint="default"/>
        <w:lang w:val="cs-CZ" w:eastAsia="en-US" w:bidi="ar-SA"/>
      </w:rPr>
    </w:lvl>
  </w:abstractNum>
  <w:abstractNum w:abstractNumId="4" w15:restartNumberingAfterBreak="0">
    <w:nsid w:val="2B0C3617"/>
    <w:multiLevelType w:val="multilevel"/>
    <w:tmpl w:val="95B4994E"/>
    <w:lvl w:ilvl="0">
      <w:start w:val="7"/>
      <w:numFmt w:val="decimal"/>
      <w:lvlText w:val="%1"/>
      <w:lvlJc w:val="left"/>
      <w:pPr>
        <w:ind w:left="2738" w:hanging="708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2738" w:hanging="708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2738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5351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222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09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963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834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705" w:hanging="708"/>
      </w:pPr>
      <w:rPr>
        <w:rFonts w:hint="default"/>
        <w:lang w:val="cs-CZ" w:eastAsia="en-US" w:bidi="ar-SA"/>
      </w:rPr>
    </w:lvl>
  </w:abstractNum>
  <w:abstractNum w:abstractNumId="5" w15:restartNumberingAfterBreak="0">
    <w:nsid w:val="4DFE5BCA"/>
    <w:multiLevelType w:val="hybridMultilevel"/>
    <w:tmpl w:val="5D8668A2"/>
    <w:lvl w:ilvl="0" w:tplc="A44EC1FC">
      <w:start w:val="1"/>
      <w:numFmt w:val="decimal"/>
      <w:lvlText w:val="%1)"/>
      <w:lvlJc w:val="left"/>
      <w:pPr>
        <w:ind w:left="1891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7EA284D0">
      <w:numFmt w:val="bullet"/>
      <w:lvlText w:val=""/>
      <w:lvlJc w:val="left"/>
      <w:pPr>
        <w:ind w:left="4013" w:hanging="426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A30A24DE">
      <w:numFmt w:val="bullet"/>
      <w:lvlText w:val="•"/>
      <w:lvlJc w:val="left"/>
      <w:pPr>
        <w:ind w:left="4845" w:hanging="426"/>
      </w:pPr>
      <w:rPr>
        <w:rFonts w:hint="default"/>
        <w:lang w:val="cs-CZ" w:eastAsia="en-US" w:bidi="ar-SA"/>
      </w:rPr>
    </w:lvl>
    <w:lvl w:ilvl="3" w:tplc="C5CA4D90">
      <w:numFmt w:val="bullet"/>
      <w:lvlText w:val="•"/>
      <w:lvlJc w:val="left"/>
      <w:pPr>
        <w:ind w:left="5670" w:hanging="426"/>
      </w:pPr>
      <w:rPr>
        <w:rFonts w:hint="default"/>
        <w:lang w:val="cs-CZ" w:eastAsia="en-US" w:bidi="ar-SA"/>
      </w:rPr>
    </w:lvl>
    <w:lvl w:ilvl="4" w:tplc="07742668">
      <w:numFmt w:val="bullet"/>
      <w:lvlText w:val="•"/>
      <w:lvlJc w:val="left"/>
      <w:pPr>
        <w:ind w:left="6495" w:hanging="426"/>
      </w:pPr>
      <w:rPr>
        <w:rFonts w:hint="default"/>
        <w:lang w:val="cs-CZ" w:eastAsia="en-US" w:bidi="ar-SA"/>
      </w:rPr>
    </w:lvl>
    <w:lvl w:ilvl="5" w:tplc="E48EAA48">
      <w:numFmt w:val="bullet"/>
      <w:lvlText w:val="•"/>
      <w:lvlJc w:val="left"/>
      <w:pPr>
        <w:ind w:left="7320" w:hanging="426"/>
      </w:pPr>
      <w:rPr>
        <w:rFonts w:hint="default"/>
        <w:lang w:val="cs-CZ" w:eastAsia="en-US" w:bidi="ar-SA"/>
      </w:rPr>
    </w:lvl>
    <w:lvl w:ilvl="6" w:tplc="30160D60">
      <w:numFmt w:val="bullet"/>
      <w:lvlText w:val="•"/>
      <w:lvlJc w:val="left"/>
      <w:pPr>
        <w:ind w:left="8145" w:hanging="426"/>
      </w:pPr>
      <w:rPr>
        <w:rFonts w:hint="default"/>
        <w:lang w:val="cs-CZ" w:eastAsia="en-US" w:bidi="ar-SA"/>
      </w:rPr>
    </w:lvl>
    <w:lvl w:ilvl="7" w:tplc="7508255A">
      <w:numFmt w:val="bullet"/>
      <w:lvlText w:val="•"/>
      <w:lvlJc w:val="left"/>
      <w:pPr>
        <w:ind w:left="8970" w:hanging="426"/>
      </w:pPr>
      <w:rPr>
        <w:rFonts w:hint="default"/>
        <w:lang w:val="cs-CZ" w:eastAsia="en-US" w:bidi="ar-SA"/>
      </w:rPr>
    </w:lvl>
    <w:lvl w:ilvl="8" w:tplc="6F800DDC">
      <w:numFmt w:val="bullet"/>
      <w:lvlText w:val="•"/>
      <w:lvlJc w:val="left"/>
      <w:pPr>
        <w:ind w:left="9796" w:hanging="426"/>
      </w:pPr>
      <w:rPr>
        <w:rFonts w:hint="default"/>
        <w:lang w:val="cs-CZ" w:eastAsia="en-US" w:bidi="ar-SA"/>
      </w:rPr>
    </w:lvl>
  </w:abstractNum>
  <w:abstractNum w:abstractNumId="6" w15:restartNumberingAfterBreak="0">
    <w:nsid w:val="5286369E"/>
    <w:multiLevelType w:val="hybridMultilevel"/>
    <w:tmpl w:val="3956218A"/>
    <w:lvl w:ilvl="0" w:tplc="0B88AC8A">
      <w:numFmt w:val="bullet"/>
      <w:lvlText w:val="-"/>
      <w:lvlJc w:val="left"/>
      <w:pPr>
        <w:ind w:left="22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A962A3BA">
      <w:numFmt w:val="bullet"/>
      <w:lvlText w:val="•"/>
      <w:lvlJc w:val="left"/>
      <w:pPr>
        <w:ind w:left="3160" w:hanging="360"/>
      </w:pPr>
      <w:rPr>
        <w:rFonts w:hint="default"/>
        <w:lang w:val="cs-CZ" w:eastAsia="en-US" w:bidi="ar-SA"/>
      </w:rPr>
    </w:lvl>
    <w:lvl w:ilvl="2" w:tplc="ABE0338A">
      <w:numFmt w:val="bullet"/>
      <w:lvlText w:val="•"/>
      <w:lvlJc w:val="left"/>
      <w:pPr>
        <w:ind w:left="4081" w:hanging="360"/>
      </w:pPr>
      <w:rPr>
        <w:rFonts w:hint="default"/>
        <w:lang w:val="cs-CZ" w:eastAsia="en-US" w:bidi="ar-SA"/>
      </w:rPr>
    </w:lvl>
    <w:lvl w:ilvl="3" w:tplc="A6B61B50">
      <w:numFmt w:val="bullet"/>
      <w:lvlText w:val="•"/>
      <w:lvlJc w:val="left"/>
      <w:pPr>
        <w:ind w:left="5001" w:hanging="360"/>
      </w:pPr>
      <w:rPr>
        <w:rFonts w:hint="default"/>
        <w:lang w:val="cs-CZ" w:eastAsia="en-US" w:bidi="ar-SA"/>
      </w:rPr>
    </w:lvl>
    <w:lvl w:ilvl="4" w:tplc="21B6B842">
      <w:numFmt w:val="bullet"/>
      <w:lvlText w:val="•"/>
      <w:lvlJc w:val="left"/>
      <w:pPr>
        <w:ind w:left="5922" w:hanging="360"/>
      </w:pPr>
      <w:rPr>
        <w:rFonts w:hint="default"/>
        <w:lang w:val="cs-CZ" w:eastAsia="en-US" w:bidi="ar-SA"/>
      </w:rPr>
    </w:lvl>
    <w:lvl w:ilvl="5" w:tplc="3ED833DE">
      <w:numFmt w:val="bullet"/>
      <w:lvlText w:val="•"/>
      <w:lvlJc w:val="left"/>
      <w:pPr>
        <w:ind w:left="6843" w:hanging="360"/>
      </w:pPr>
      <w:rPr>
        <w:rFonts w:hint="default"/>
        <w:lang w:val="cs-CZ" w:eastAsia="en-US" w:bidi="ar-SA"/>
      </w:rPr>
    </w:lvl>
    <w:lvl w:ilvl="6" w:tplc="2B142D60">
      <w:numFmt w:val="bullet"/>
      <w:lvlText w:val="•"/>
      <w:lvlJc w:val="left"/>
      <w:pPr>
        <w:ind w:left="7763" w:hanging="360"/>
      </w:pPr>
      <w:rPr>
        <w:rFonts w:hint="default"/>
        <w:lang w:val="cs-CZ" w:eastAsia="en-US" w:bidi="ar-SA"/>
      </w:rPr>
    </w:lvl>
    <w:lvl w:ilvl="7" w:tplc="3C6A184A">
      <w:numFmt w:val="bullet"/>
      <w:lvlText w:val="•"/>
      <w:lvlJc w:val="left"/>
      <w:pPr>
        <w:ind w:left="8684" w:hanging="360"/>
      </w:pPr>
      <w:rPr>
        <w:rFonts w:hint="default"/>
        <w:lang w:val="cs-CZ" w:eastAsia="en-US" w:bidi="ar-SA"/>
      </w:rPr>
    </w:lvl>
    <w:lvl w:ilvl="8" w:tplc="41BC289C">
      <w:numFmt w:val="bullet"/>
      <w:lvlText w:val="•"/>
      <w:lvlJc w:val="left"/>
      <w:pPr>
        <w:ind w:left="960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7E82620"/>
    <w:multiLevelType w:val="hybridMultilevel"/>
    <w:tmpl w:val="B99C12A6"/>
    <w:lvl w:ilvl="0" w:tplc="D97274EA">
      <w:numFmt w:val="bullet"/>
      <w:lvlText w:val=""/>
      <w:lvlJc w:val="left"/>
      <w:pPr>
        <w:ind w:left="2030" w:hanging="286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AC1E7BAA">
      <w:numFmt w:val="bullet"/>
      <w:lvlText w:val="•"/>
      <w:lvlJc w:val="left"/>
      <w:pPr>
        <w:ind w:left="2980" w:hanging="286"/>
      </w:pPr>
      <w:rPr>
        <w:rFonts w:hint="default"/>
        <w:lang w:val="cs-CZ" w:eastAsia="en-US" w:bidi="ar-SA"/>
      </w:rPr>
    </w:lvl>
    <w:lvl w:ilvl="2" w:tplc="B9160D16">
      <w:numFmt w:val="bullet"/>
      <w:lvlText w:val="•"/>
      <w:lvlJc w:val="left"/>
      <w:pPr>
        <w:ind w:left="3921" w:hanging="286"/>
      </w:pPr>
      <w:rPr>
        <w:rFonts w:hint="default"/>
        <w:lang w:val="cs-CZ" w:eastAsia="en-US" w:bidi="ar-SA"/>
      </w:rPr>
    </w:lvl>
    <w:lvl w:ilvl="3" w:tplc="4740DFFE">
      <w:numFmt w:val="bullet"/>
      <w:lvlText w:val="•"/>
      <w:lvlJc w:val="left"/>
      <w:pPr>
        <w:ind w:left="4861" w:hanging="286"/>
      </w:pPr>
      <w:rPr>
        <w:rFonts w:hint="default"/>
        <w:lang w:val="cs-CZ" w:eastAsia="en-US" w:bidi="ar-SA"/>
      </w:rPr>
    </w:lvl>
    <w:lvl w:ilvl="4" w:tplc="9DF40612">
      <w:numFmt w:val="bullet"/>
      <w:lvlText w:val="•"/>
      <w:lvlJc w:val="left"/>
      <w:pPr>
        <w:ind w:left="5802" w:hanging="286"/>
      </w:pPr>
      <w:rPr>
        <w:rFonts w:hint="default"/>
        <w:lang w:val="cs-CZ" w:eastAsia="en-US" w:bidi="ar-SA"/>
      </w:rPr>
    </w:lvl>
    <w:lvl w:ilvl="5" w:tplc="2B06E7FE">
      <w:numFmt w:val="bullet"/>
      <w:lvlText w:val="•"/>
      <w:lvlJc w:val="left"/>
      <w:pPr>
        <w:ind w:left="6743" w:hanging="286"/>
      </w:pPr>
      <w:rPr>
        <w:rFonts w:hint="default"/>
        <w:lang w:val="cs-CZ" w:eastAsia="en-US" w:bidi="ar-SA"/>
      </w:rPr>
    </w:lvl>
    <w:lvl w:ilvl="6" w:tplc="868C1204">
      <w:numFmt w:val="bullet"/>
      <w:lvlText w:val="•"/>
      <w:lvlJc w:val="left"/>
      <w:pPr>
        <w:ind w:left="7683" w:hanging="286"/>
      </w:pPr>
      <w:rPr>
        <w:rFonts w:hint="default"/>
        <w:lang w:val="cs-CZ" w:eastAsia="en-US" w:bidi="ar-SA"/>
      </w:rPr>
    </w:lvl>
    <w:lvl w:ilvl="7" w:tplc="8C783AD0">
      <w:numFmt w:val="bullet"/>
      <w:lvlText w:val="•"/>
      <w:lvlJc w:val="left"/>
      <w:pPr>
        <w:ind w:left="8624" w:hanging="286"/>
      </w:pPr>
      <w:rPr>
        <w:rFonts w:hint="default"/>
        <w:lang w:val="cs-CZ" w:eastAsia="en-US" w:bidi="ar-SA"/>
      </w:rPr>
    </w:lvl>
    <w:lvl w:ilvl="8" w:tplc="933876D2">
      <w:numFmt w:val="bullet"/>
      <w:lvlText w:val="•"/>
      <w:lvlJc w:val="left"/>
      <w:pPr>
        <w:ind w:left="9565" w:hanging="286"/>
      </w:pPr>
      <w:rPr>
        <w:rFonts w:hint="default"/>
        <w:lang w:val="cs-CZ" w:eastAsia="en-US" w:bidi="ar-SA"/>
      </w:rPr>
    </w:lvl>
  </w:abstractNum>
  <w:abstractNum w:abstractNumId="8" w15:restartNumberingAfterBreak="0">
    <w:nsid w:val="5B616563"/>
    <w:multiLevelType w:val="hybridMultilevel"/>
    <w:tmpl w:val="89F0375C"/>
    <w:lvl w:ilvl="0" w:tplc="0C043A7E">
      <w:numFmt w:val="bullet"/>
      <w:lvlText w:val="-"/>
      <w:lvlJc w:val="left"/>
      <w:pPr>
        <w:ind w:left="23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6EC8818E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2" w:tplc="B0BA69C8">
      <w:numFmt w:val="bullet"/>
      <w:lvlText w:val="•"/>
      <w:lvlJc w:val="left"/>
      <w:pPr>
        <w:ind w:left="4145" w:hanging="360"/>
      </w:pPr>
      <w:rPr>
        <w:rFonts w:hint="default"/>
        <w:lang w:val="cs-CZ" w:eastAsia="en-US" w:bidi="ar-SA"/>
      </w:rPr>
    </w:lvl>
    <w:lvl w:ilvl="3" w:tplc="81BCACAE">
      <w:numFmt w:val="bullet"/>
      <w:lvlText w:val="•"/>
      <w:lvlJc w:val="left"/>
      <w:pPr>
        <w:ind w:left="5057" w:hanging="360"/>
      </w:pPr>
      <w:rPr>
        <w:rFonts w:hint="default"/>
        <w:lang w:val="cs-CZ" w:eastAsia="en-US" w:bidi="ar-SA"/>
      </w:rPr>
    </w:lvl>
    <w:lvl w:ilvl="4" w:tplc="15A27112">
      <w:numFmt w:val="bullet"/>
      <w:lvlText w:val="•"/>
      <w:lvlJc w:val="left"/>
      <w:pPr>
        <w:ind w:left="5970" w:hanging="360"/>
      </w:pPr>
      <w:rPr>
        <w:rFonts w:hint="default"/>
        <w:lang w:val="cs-CZ" w:eastAsia="en-US" w:bidi="ar-SA"/>
      </w:rPr>
    </w:lvl>
    <w:lvl w:ilvl="5" w:tplc="3B78C184">
      <w:numFmt w:val="bullet"/>
      <w:lvlText w:val="•"/>
      <w:lvlJc w:val="left"/>
      <w:pPr>
        <w:ind w:left="6883" w:hanging="360"/>
      </w:pPr>
      <w:rPr>
        <w:rFonts w:hint="default"/>
        <w:lang w:val="cs-CZ" w:eastAsia="en-US" w:bidi="ar-SA"/>
      </w:rPr>
    </w:lvl>
    <w:lvl w:ilvl="6" w:tplc="58AEA696">
      <w:numFmt w:val="bullet"/>
      <w:lvlText w:val="•"/>
      <w:lvlJc w:val="left"/>
      <w:pPr>
        <w:ind w:left="7795" w:hanging="360"/>
      </w:pPr>
      <w:rPr>
        <w:rFonts w:hint="default"/>
        <w:lang w:val="cs-CZ" w:eastAsia="en-US" w:bidi="ar-SA"/>
      </w:rPr>
    </w:lvl>
    <w:lvl w:ilvl="7" w:tplc="62FA95BC">
      <w:numFmt w:val="bullet"/>
      <w:lvlText w:val="•"/>
      <w:lvlJc w:val="left"/>
      <w:pPr>
        <w:ind w:left="8708" w:hanging="360"/>
      </w:pPr>
      <w:rPr>
        <w:rFonts w:hint="default"/>
        <w:lang w:val="cs-CZ" w:eastAsia="en-US" w:bidi="ar-SA"/>
      </w:rPr>
    </w:lvl>
    <w:lvl w:ilvl="8" w:tplc="C88429CA">
      <w:numFmt w:val="bullet"/>
      <w:lvlText w:val="•"/>
      <w:lvlJc w:val="left"/>
      <w:pPr>
        <w:ind w:left="9621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67AB4B73"/>
    <w:multiLevelType w:val="hybridMultilevel"/>
    <w:tmpl w:val="86D06708"/>
    <w:lvl w:ilvl="0" w:tplc="2918D1FA">
      <w:start w:val="1"/>
      <w:numFmt w:val="lowerLetter"/>
      <w:lvlText w:val="%1)"/>
      <w:lvlJc w:val="left"/>
      <w:pPr>
        <w:ind w:left="228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F962C410">
      <w:numFmt w:val="bullet"/>
      <w:lvlText w:val="•"/>
      <w:lvlJc w:val="left"/>
      <w:pPr>
        <w:ind w:left="3196" w:hanging="396"/>
      </w:pPr>
      <w:rPr>
        <w:rFonts w:hint="default"/>
        <w:lang w:val="cs-CZ" w:eastAsia="en-US" w:bidi="ar-SA"/>
      </w:rPr>
    </w:lvl>
    <w:lvl w:ilvl="2" w:tplc="2A8230E0">
      <w:numFmt w:val="bullet"/>
      <w:lvlText w:val="•"/>
      <w:lvlJc w:val="left"/>
      <w:pPr>
        <w:ind w:left="4113" w:hanging="396"/>
      </w:pPr>
      <w:rPr>
        <w:rFonts w:hint="default"/>
        <w:lang w:val="cs-CZ" w:eastAsia="en-US" w:bidi="ar-SA"/>
      </w:rPr>
    </w:lvl>
    <w:lvl w:ilvl="3" w:tplc="8AD48E04">
      <w:numFmt w:val="bullet"/>
      <w:lvlText w:val="•"/>
      <w:lvlJc w:val="left"/>
      <w:pPr>
        <w:ind w:left="5029" w:hanging="396"/>
      </w:pPr>
      <w:rPr>
        <w:rFonts w:hint="default"/>
        <w:lang w:val="cs-CZ" w:eastAsia="en-US" w:bidi="ar-SA"/>
      </w:rPr>
    </w:lvl>
    <w:lvl w:ilvl="4" w:tplc="99A6F4DE">
      <w:numFmt w:val="bullet"/>
      <w:lvlText w:val="•"/>
      <w:lvlJc w:val="left"/>
      <w:pPr>
        <w:ind w:left="5946" w:hanging="396"/>
      </w:pPr>
      <w:rPr>
        <w:rFonts w:hint="default"/>
        <w:lang w:val="cs-CZ" w:eastAsia="en-US" w:bidi="ar-SA"/>
      </w:rPr>
    </w:lvl>
    <w:lvl w:ilvl="5" w:tplc="6D4447BC">
      <w:numFmt w:val="bullet"/>
      <w:lvlText w:val="•"/>
      <w:lvlJc w:val="left"/>
      <w:pPr>
        <w:ind w:left="6863" w:hanging="396"/>
      </w:pPr>
      <w:rPr>
        <w:rFonts w:hint="default"/>
        <w:lang w:val="cs-CZ" w:eastAsia="en-US" w:bidi="ar-SA"/>
      </w:rPr>
    </w:lvl>
    <w:lvl w:ilvl="6" w:tplc="53264A56">
      <w:numFmt w:val="bullet"/>
      <w:lvlText w:val="•"/>
      <w:lvlJc w:val="left"/>
      <w:pPr>
        <w:ind w:left="7779" w:hanging="396"/>
      </w:pPr>
      <w:rPr>
        <w:rFonts w:hint="default"/>
        <w:lang w:val="cs-CZ" w:eastAsia="en-US" w:bidi="ar-SA"/>
      </w:rPr>
    </w:lvl>
    <w:lvl w:ilvl="7" w:tplc="52EA5D8E">
      <w:numFmt w:val="bullet"/>
      <w:lvlText w:val="•"/>
      <w:lvlJc w:val="left"/>
      <w:pPr>
        <w:ind w:left="8696" w:hanging="396"/>
      </w:pPr>
      <w:rPr>
        <w:rFonts w:hint="default"/>
        <w:lang w:val="cs-CZ" w:eastAsia="en-US" w:bidi="ar-SA"/>
      </w:rPr>
    </w:lvl>
    <w:lvl w:ilvl="8" w:tplc="86DE79AC">
      <w:numFmt w:val="bullet"/>
      <w:lvlText w:val="•"/>
      <w:lvlJc w:val="left"/>
      <w:pPr>
        <w:ind w:left="9613" w:hanging="396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6339"/>
    <w:rsid w:val="008F6339"/>
    <w:rsid w:val="0091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5840B784"/>
  <w15:docId w15:val="{DA442788-5316-4481-AC62-8BCA943A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2"/>
      <w:ind w:left="20" w:hanging="455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19"/>
      <w:ind w:left="2278" w:right="2583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1886" w:hanging="70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5313</Words>
  <Characters>31353</Characters>
  <Application>Microsoft Office Word</Application>
  <DocSecurity>0</DocSecurity>
  <Lines>261</Lines>
  <Paragraphs>73</Paragraphs>
  <ScaleCrop>false</ScaleCrop>
  <Company/>
  <LinksUpToDate>false</LinksUpToDate>
  <CharactersWithSpaces>36593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2022-02-24T13:48:00Z</dcterms:created>
  <dcterms:modified xsi:type="dcterms:W3CDTF">2022-02-24T13:55:00Z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