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"/>
        <w:gridCol w:w="108"/>
        <w:gridCol w:w="108"/>
        <w:gridCol w:w="753"/>
        <w:gridCol w:w="668"/>
        <w:gridCol w:w="1163"/>
        <w:gridCol w:w="431"/>
        <w:gridCol w:w="7323"/>
        <w:gridCol w:w="108"/>
      </w:tblGrid>
      <w:tr w:rsidR="00DE7600">
        <w:trPr>
          <w:cantSplit/>
          <w:trHeight w:val="759"/>
        </w:trPr>
        <w:tc>
          <w:tcPr>
            <w:tcW w:w="107" w:type="dxa"/>
          </w:tcPr>
          <w:p w:rsidR="00DE7600" w:rsidRDefault="00DE76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3231" w:type="dxa"/>
            <w:gridSpan w:val="6"/>
          </w:tcPr>
          <w:p w:rsidR="00DE7600" w:rsidRDefault="001857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9545" cy="5035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23" w:type="dxa"/>
            <w:vAlign w:val="bottom"/>
          </w:tcPr>
          <w:p w:rsidR="00DE7600" w:rsidRDefault="001857E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OBJ/0203/2022/KH</w:t>
            </w:r>
          </w:p>
        </w:tc>
        <w:tc>
          <w:tcPr>
            <w:tcW w:w="108" w:type="dxa"/>
          </w:tcPr>
          <w:p w:rsidR="00DE7600" w:rsidRDefault="00DE76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7600">
        <w:trPr>
          <w:cantSplit/>
        </w:trPr>
        <w:tc>
          <w:tcPr>
            <w:tcW w:w="10769" w:type="dxa"/>
            <w:gridSpan w:val="9"/>
          </w:tcPr>
          <w:p w:rsidR="00DE7600" w:rsidRDefault="00DE76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7600">
        <w:trPr>
          <w:cantSplit/>
          <w:trHeight w:hRule="exact" w:val="22"/>
        </w:trPr>
        <w:tc>
          <w:tcPr>
            <w:tcW w:w="10769" w:type="dxa"/>
            <w:gridSpan w:val="9"/>
          </w:tcPr>
          <w:p w:rsidR="00DE7600" w:rsidRDefault="00DE76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7600">
        <w:trPr>
          <w:cantSplit/>
        </w:trPr>
        <w:tc>
          <w:tcPr>
            <w:tcW w:w="2907" w:type="dxa"/>
            <w:gridSpan w:val="6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DE7600">
        <w:trPr>
          <w:cantSplit/>
        </w:trPr>
        <w:tc>
          <w:tcPr>
            <w:tcW w:w="2907" w:type="dxa"/>
            <w:gridSpan w:val="6"/>
          </w:tcPr>
          <w:p w:rsidR="00DE7600" w:rsidRDefault="00DE76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DE7600">
        <w:trPr>
          <w:cantSplit/>
        </w:trPr>
        <w:tc>
          <w:tcPr>
            <w:tcW w:w="2907" w:type="dxa"/>
            <w:gridSpan w:val="6"/>
          </w:tcPr>
          <w:p w:rsidR="00DE7600" w:rsidRDefault="00DE76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DE7600">
        <w:trPr>
          <w:cantSplit/>
        </w:trPr>
        <w:tc>
          <w:tcPr>
            <w:tcW w:w="2907" w:type="dxa"/>
            <w:gridSpan w:val="6"/>
          </w:tcPr>
          <w:p w:rsidR="00DE7600" w:rsidRDefault="00DE76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DE7600">
        <w:trPr>
          <w:cantSplit/>
        </w:trPr>
        <w:tc>
          <w:tcPr>
            <w:tcW w:w="2907" w:type="dxa"/>
            <w:gridSpan w:val="6"/>
          </w:tcPr>
          <w:p w:rsidR="00DE7600" w:rsidRDefault="00DE76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DE7600">
        <w:trPr>
          <w:cantSplit/>
        </w:trPr>
        <w:tc>
          <w:tcPr>
            <w:tcW w:w="2907" w:type="dxa"/>
            <w:gridSpan w:val="6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DE7600">
        <w:trPr>
          <w:cantSplit/>
          <w:trHeight w:hRule="exact" w:val="22"/>
        </w:trPr>
        <w:tc>
          <w:tcPr>
            <w:tcW w:w="10769" w:type="dxa"/>
            <w:gridSpan w:val="9"/>
          </w:tcPr>
          <w:p w:rsidR="00DE7600" w:rsidRDefault="00DE76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7600">
        <w:trPr>
          <w:cantSplit/>
        </w:trPr>
        <w:tc>
          <w:tcPr>
            <w:tcW w:w="2907" w:type="dxa"/>
            <w:gridSpan w:val="6"/>
            <w:vAlign w:val="center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:rsidR="00DE7600" w:rsidRDefault="001857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AGENTURA VELRYBA s.r.o.</w:t>
            </w:r>
          </w:p>
        </w:tc>
      </w:tr>
      <w:tr w:rsidR="00DE7600">
        <w:trPr>
          <w:cantSplit/>
        </w:trPr>
        <w:tc>
          <w:tcPr>
            <w:tcW w:w="2907" w:type="dxa"/>
            <w:gridSpan w:val="6"/>
          </w:tcPr>
          <w:p w:rsidR="00DE7600" w:rsidRDefault="00DE76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Obeciny</w:t>
            </w:r>
            <w:proofErr w:type="spellEnd"/>
            <w:r>
              <w:rPr>
                <w:rFonts w:ascii="Arial" w:hAnsi="Arial"/>
                <w:sz w:val="18"/>
              </w:rPr>
              <w:t xml:space="preserve"> I 3583</w:t>
            </w:r>
          </w:p>
        </w:tc>
      </w:tr>
      <w:tr w:rsidR="00DE7600">
        <w:trPr>
          <w:cantSplit/>
        </w:trPr>
        <w:tc>
          <w:tcPr>
            <w:tcW w:w="2907" w:type="dxa"/>
            <w:gridSpan w:val="6"/>
          </w:tcPr>
          <w:p w:rsidR="00DE7600" w:rsidRDefault="00DE76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76001 Zlín</w:t>
            </w:r>
          </w:p>
        </w:tc>
      </w:tr>
      <w:tr w:rsidR="00DE7600">
        <w:trPr>
          <w:cantSplit/>
        </w:trPr>
        <w:tc>
          <w:tcPr>
            <w:tcW w:w="2907" w:type="dxa"/>
            <w:gridSpan w:val="6"/>
          </w:tcPr>
          <w:p w:rsidR="00DE7600" w:rsidRDefault="00DE76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26910071, DIČ: CZ26910071</w:t>
            </w:r>
          </w:p>
        </w:tc>
      </w:tr>
      <w:tr w:rsidR="00DE7600">
        <w:trPr>
          <w:cantSplit/>
        </w:trPr>
        <w:tc>
          <w:tcPr>
            <w:tcW w:w="2907" w:type="dxa"/>
            <w:gridSpan w:val="6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199448610/0300</w:t>
            </w:r>
          </w:p>
        </w:tc>
      </w:tr>
      <w:tr w:rsidR="00DE7600">
        <w:trPr>
          <w:cantSplit/>
          <w:trHeight w:hRule="exact" w:val="22"/>
        </w:trPr>
        <w:tc>
          <w:tcPr>
            <w:tcW w:w="10769" w:type="dxa"/>
            <w:gridSpan w:val="9"/>
          </w:tcPr>
          <w:p w:rsidR="00DE7600" w:rsidRDefault="00DE76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7600">
        <w:trPr>
          <w:cantSplit/>
        </w:trPr>
        <w:tc>
          <w:tcPr>
            <w:tcW w:w="2907" w:type="dxa"/>
            <w:gridSpan w:val="6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:rsidR="00DE7600" w:rsidRDefault="001857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127 655,00 Kč</w:t>
            </w:r>
          </w:p>
        </w:tc>
      </w:tr>
      <w:tr w:rsidR="00DE7600">
        <w:trPr>
          <w:cantSplit/>
          <w:trHeight w:hRule="exact" w:val="22"/>
        </w:trPr>
        <w:tc>
          <w:tcPr>
            <w:tcW w:w="10769" w:type="dxa"/>
            <w:gridSpan w:val="9"/>
          </w:tcPr>
          <w:p w:rsidR="00DE7600" w:rsidRDefault="00DE76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7600">
        <w:trPr>
          <w:cantSplit/>
        </w:trPr>
        <w:tc>
          <w:tcPr>
            <w:tcW w:w="10769" w:type="dxa"/>
            <w:gridSpan w:val="9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DE7600">
        <w:trPr>
          <w:cantSplit/>
          <w:trHeight w:hRule="exact" w:val="22"/>
        </w:trPr>
        <w:tc>
          <w:tcPr>
            <w:tcW w:w="10769" w:type="dxa"/>
            <w:gridSpan w:val="9"/>
          </w:tcPr>
          <w:p w:rsidR="00DE7600" w:rsidRDefault="00DE76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7600">
        <w:trPr>
          <w:cantSplit/>
        </w:trPr>
        <w:tc>
          <w:tcPr>
            <w:tcW w:w="323" w:type="dxa"/>
            <w:gridSpan w:val="3"/>
          </w:tcPr>
          <w:p w:rsidR="00DE7600" w:rsidRDefault="00DE76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:rsidR="00DE7600" w:rsidRDefault="001857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Technicko-organizační zajištění charitativního koncertu ZK a SMZ dne </w:t>
            </w:r>
            <w:proofErr w:type="gramStart"/>
            <w:r>
              <w:rPr>
                <w:rFonts w:ascii="Arial" w:hAnsi="Arial"/>
                <w:b/>
                <w:sz w:val="18"/>
              </w:rPr>
              <w:t>3.3.2022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br/>
              <w:t>(účinkující, moderátor, TV spoty, hostesky, produkční personál, produkční zabezpečení, režie)</w:t>
            </w:r>
          </w:p>
        </w:tc>
      </w:tr>
      <w:tr w:rsidR="00DE7600">
        <w:trPr>
          <w:cantSplit/>
          <w:trHeight w:hRule="exact" w:val="79"/>
        </w:trPr>
        <w:tc>
          <w:tcPr>
            <w:tcW w:w="10769" w:type="dxa"/>
            <w:gridSpan w:val="9"/>
          </w:tcPr>
          <w:p w:rsidR="00DE7600" w:rsidRDefault="00DE76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7600">
        <w:trPr>
          <w:cantSplit/>
          <w:trHeight w:hRule="exact" w:val="249"/>
        </w:trPr>
        <w:tc>
          <w:tcPr>
            <w:tcW w:w="10769" w:type="dxa"/>
            <w:gridSpan w:val="9"/>
          </w:tcPr>
          <w:p w:rsidR="00DE7600" w:rsidRDefault="001857EF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Dodání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do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 xml:space="preserve">: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03.03.2022</w:t>
            </w:r>
            <w:proofErr w:type="gramEnd"/>
          </w:p>
        </w:tc>
      </w:tr>
      <w:tr w:rsidR="00DE7600">
        <w:trPr>
          <w:cantSplit/>
          <w:trHeight w:hRule="exact" w:val="79"/>
        </w:trPr>
        <w:tc>
          <w:tcPr>
            <w:tcW w:w="10769" w:type="dxa"/>
            <w:gridSpan w:val="9"/>
          </w:tcPr>
          <w:p w:rsidR="00DE7600" w:rsidRDefault="00DE76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7600">
        <w:trPr>
          <w:cantSplit/>
          <w:trHeight w:hRule="exact" w:val="249"/>
        </w:trPr>
        <w:tc>
          <w:tcPr>
            <w:tcW w:w="10769" w:type="dxa"/>
            <w:gridSpan w:val="9"/>
          </w:tcPr>
          <w:p w:rsidR="00DE7600" w:rsidRDefault="001857EF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 následující:</w:t>
            </w:r>
          </w:p>
        </w:tc>
      </w:tr>
      <w:tr w:rsidR="00DE7600">
        <w:trPr>
          <w:cantSplit/>
          <w:trHeight w:hRule="exact" w:val="249"/>
        </w:trPr>
        <w:tc>
          <w:tcPr>
            <w:tcW w:w="10769" w:type="dxa"/>
            <w:gridSpan w:val="9"/>
          </w:tcPr>
          <w:p w:rsidR="00DE7600" w:rsidRDefault="001857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DE7600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:rsidR="00DE7600" w:rsidRDefault="001857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DE7600" w:rsidRDefault="001857EF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:rsidR="00DE7600" w:rsidRDefault="001857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DE7600">
        <w:trPr>
          <w:cantSplit/>
          <w:trHeight w:hRule="exact" w:val="249"/>
        </w:trPr>
        <w:tc>
          <w:tcPr>
            <w:tcW w:w="10769" w:type="dxa"/>
            <w:gridSpan w:val="9"/>
          </w:tcPr>
          <w:p w:rsidR="00DE7600" w:rsidRDefault="001857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naši objednávku, prosím, potvrďte razítkem, podpisem a přiložte k daňovému dokladu (faktuře)</w:t>
            </w:r>
          </w:p>
        </w:tc>
      </w:tr>
      <w:tr w:rsidR="00DE7600">
        <w:trPr>
          <w:cantSplit/>
          <w:trHeight w:hRule="exact" w:val="79"/>
        </w:trPr>
        <w:tc>
          <w:tcPr>
            <w:tcW w:w="10769" w:type="dxa"/>
            <w:gridSpan w:val="9"/>
          </w:tcPr>
          <w:p w:rsidR="00DE7600" w:rsidRDefault="00DE76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7600">
        <w:trPr>
          <w:cantSplit/>
          <w:trHeight w:hRule="exact" w:val="249"/>
        </w:trPr>
        <w:tc>
          <w:tcPr>
            <w:tcW w:w="10769" w:type="dxa"/>
            <w:gridSpan w:val="9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Daňové doklady (faktury), u kterých nebudou splněny shora popsané </w:t>
            </w:r>
            <w:r>
              <w:rPr>
                <w:rFonts w:ascii="Arial" w:hAnsi="Arial"/>
                <w:sz w:val="18"/>
                <w:u w:val="single"/>
              </w:rPr>
              <w:t>požadavky, budou dodavateli vráceny.</w:t>
            </w:r>
          </w:p>
        </w:tc>
      </w:tr>
      <w:tr w:rsidR="00DE7600">
        <w:trPr>
          <w:cantSplit/>
          <w:trHeight w:hRule="exact" w:val="22"/>
        </w:trPr>
        <w:tc>
          <w:tcPr>
            <w:tcW w:w="10769" w:type="dxa"/>
            <w:gridSpan w:val="9"/>
          </w:tcPr>
          <w:p w:rsidR="00DE7600" w:rsidRDefault="00DE76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7600">
        <w:trPr>
          <w:cantSplit/>
          <w:trHeight w:hRule="exact" w:val="22"/>
        </w:trPr>
        <w:tc>
          <w:tcPr>
            <w:tcW w:w="10769" w:type="dxa"/>
            <w:gridSpan w:val="9"/>
          </w:tcPr>
          <w:p w:rsidR="00DE7600" w:rsidRDefault="00DE76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7600">
        <w:trPr>
          <w:cantSplit/>
        </w:trPr>
        <w:tc>
          <w:tcPr>
            <w:tcW w:w="2907" w:type="dxa"/>
            <w:gridSpan w:val="6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Zlín, </w:t>
            </w:r>
            <w:proofErr w:type="gramStart"/>
            <w:r>
              <w:rPr>
                <w:rFonts w:ascii="Arial" w:hAnsi="Arial"/>
                <w:sz w:val="18"/>
              </w:rPr>
              <w:t>22.02.2022</w:t>
            </w:r>
            <w:proofErr w:type="gramEnd"/>
          </w:p>
        </w:tc>
      </w:tr>
      <w:tr w:rsidR="00DE7600">
        <w:trPr>
          <w:cantSplit/>
        </w:trPr>
        <w:tc>
          <w:tcPr>
            <w:tcW w:w="2907" w:type="dxa"/>
            <w:gridSpan w:val="6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Zelíková Adéla Ing.</w:t>
            </w:r>
          </w:p>
        </w:tc>
      </w:tr>
      <w:tr w:rsidR="00DE7600">
        <w:trPr>
          <w:cantSplit/>
        </w:trPr>
        <w:tc>
          <w:tcPr>
            <w:tcW w:w="10769" w:type="dxa"/>
            <w:gridSpan w:val="9"/>
          </w:tcPr>
          <w:p w:rsidR="00DE7600" w:rsidRDefault="00DE76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7600">
        <w:trPr>
          <w:cantSplit/>
        </w:trPr>
        <w:tc>
          <w:tcPr>
            <w:tcW w:w="10769" w:type="dxa"/>
            <w:gridSpan w:val="9"/>
          </w:tcPr>
          <w:p w:rsidR="00DE7600" w:rsidRDefault="00DE76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7600">
        <w:trPr>
          <w:cantSplit/>
        </w:trPr>
        <w:tc>
          <w:tcPr>
            <w:tcW w:w="10769" w:type="dxa"/>
            <w:gridSpan w:val="9"/>
          </w:tcPr>
          <w:p w:rsidR="00DE7600" w:rsidRDefault="00DE76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7600">
        <w:trPr>
          <w:cantSplit/>
        </w:trPr>
        <w:tc>
          <w:tcPr>
            <w:tcW w:w="10769" w:type="dxa"/>
            <w:gridSpan w:val="9"/>
          </w:tcPr>
          <w:p w:rsidR="00DE7600" w:rsidRDefault="00DE76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7600">
        <w:trPr>
          <w:cantSplit/>
        </w:trPr>
        <w:tc>
          <w:tcPr>
            <w:tcW w:w="10769" w:type="dxa"/>
            <w:gridSpan w:val="9"/>
          </w:tcPr>
          <w:p w:rsidR="00DE7600" w:rsidRDefault="001857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odběratele: …………………………………………</w:t>
            </w:r>
          </w:p>
        </w:tc>
      </w:tr>
      <w:tr w:rsidR="00DE7600">
        <w:trPr>
          <w:cantSplit/>
          <w:trHeight w:hRule="exact" w:val="79"/>
        </w:trPr>
        <w:tc>
          <w:tcPr>
            <w:tcW w:w="10769" w:type="dxa"/>
            <w:gridSpan w:val="9"/>
          </w:tcPr>
          <w:p w:rsidR="00DE7600" w:rsidRDefault="00DE76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7600">
        <w:trPr>
          <w:cantSplit/>
        </w:trPr>
        <w:tc>
          <w:tcPr>
            <w:tcW w:w="10769" w:type="dxa"/>
            <w:gridSpan w:val="9"/>
          </w:tcPr>
          <w:p w:rsidR="00DE7600" w:rsidRDefault="001857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DE7600">
        <w:trPr>
          <w:cantSplit/>
        </w:trPr>
        <w:tc>
          <w:tcPr>
            <w:tcW w:w="215" w:type="dxa"/>
            <w:gridSpan w:val="2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nemá v úmyslu nezaplatit daň z přidané hodnoty u zdanitelného </w:t>
            </w:r>
            <w:r>
              <w:rPr>
                <w:rFonts w:ascii="Arial" w:hAnsi="Arial"/>
                <w:sz w:val="18"/>
              </w:rPr>
              <w:t>plnění podle této smlouvy (dále jen „daň“),</w:t>
            </w:r>
          </w:p>
        </w:tc>
      </w:tr>
      <w:tr w:rsidR="00DE7600">
        <w:trPr>
          <w:cantSplit/>
        </w:trPr>
        <w:tc>
          <w:tcPr>
            <w:tcW w:w="215" w:type="dxa"/>
            <w:gridSpan w:val="2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mu</w:t>
            </w:r>
            <w:proofErr w:type="gramEnd"/>
            <w:r>
              <w:rPr>
                <w:rFonts w:ascii="Arial" w:hAnsi="Arial"/>
                <w:sz w:val="18"/>
              </w:rPr>
              <w:t xml:space="preserve"> nejsou známy skutečnosti, nasvědčující tomu, že se dostane do postavení, kdy nemůže daň zaplatit a ani se ke dni podpisu této smlouvy v takovém postavení nenachází,</w:t>
            </w:r>
          </w:p>
        </w:tc>
      </w:tr>
      <w:tr w:rsidR="00DE7600">
        <w:trPr>
          <w:cantSplit/>
        </w:trPr>
        <w:tc>
          <w:tcPr>
            <w:tcW w:w="215" w:type="dxa"/>
            <w:gridSpan w:val="2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nezkrátí daň nebo nevyláká daňovou </w:t>
            </w:r>
            <w:r>
              <w:rPr>
                <w:rFonts w:ascii="Arial" w:hAnsi="Arial"/>
                <w:sz w:val="18"/>
              </w:rPr>
              <w:t>výhodu,</w:t>
            </w:r>
          </w:p>
        </w:tc>
      </w:tr>
      <w:tr w:rsidR="00DE7600">
        <w:trPr>
          <w:cantSplit/>
        </w:trPr>
        <w:tc>
          <w:tcPr>
            <w:tcW w:w="215" w:type="dxa"/>
            <w:gridSpan w:val="2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DE7600">
        <w:trPr>
          <w:cantSplit/>
        </w:trPr>
        <w:tc>
          <w:tcPr>
            <w:tcW w:w="215" w:type="dxa"/>
            <w:gridSpan w:val="2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DE7600">
        <w:trPr>
          <w:cantSplit/>
        </w:trPr>
        <w:tc>
          <w:tcPr>
            <w:tcW w:w="215" w:type="dxa"/>
            <w:gridSpan w:val="2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</w:t>
            </w:r>
            <w:r>
              <w:rPr>
                <w:rFonts w:ascii="Arial" w:hAnsi="Arial"/>
                <w:sz w:val="18"/>
              </w:rPr>
              <w:t>m,</w:t>
            </w:r>
          </w:p>
        </w:tc>
      </w:tr>
      <w:tr w:rsidR="00DE7600">
        <w:trPr>
          <w:cantSplit/>
        </w:trPr>
        <w:tc>
          <w:tcPr>
            <w:tcW w:w="215" w:type="dxa"/>
            <w:gridSpan w:val="2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DE7600">
        <w:trPr>
          <w:cantSplit/>
        </w:trPr>
        <w:tc>
          <w:tcPr>
            <w:tcW w:w="215" w:type="dxa"/>
            <w:gridSpan w:val="2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zhotoviteli/prodávajícím zveřejněna správcem d</w:t>
            </w:r>
            <w:r>
              <w:rPr>
                <w:rFonts w:ascii="Arial" w:hAnsi="Arial"/>
                <w:sz w:val="18"/>
              </w:rPr>
              <w:t>aně skutečnost, že dodavatel/zhotovitel je nespolehlivým plátcem, uhradí Zlínský kraj daň z přidané hodnoty z přijatého zdanitelného plnění příslušnému správci daně,</w:t>
            </w:r>
          </w:p>
        </w:tc>
      </w:tr>
      <w:tr w:rsidR="00DE7600">
        <w:trPr>
          <w:cantSplit/>
        </w:trPr>
        <w:tc>
          <w:tcPr>
            <w:tcW w:w="215" w:type="dxa"/>
            <w:gridSpan w:val="2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DE7600" w:rsidRDefault="001857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pokud ke dni uskutečnění zdanitelného plnění nebo k okamžiku </w:t>
            </w:r>
            <w:r>
              <w:rPr>
                <w:rFonts w:ascii="Arial" w:hAnsi="Arial"/>
                <w:sz w:val="18"/>
              </w:rPr>
              <w:t>poskytnutí úplaty na plnění bude zjištěna nesrovnalost v registraci bankovního účtu dodavatele/zhotovitele určeného pro ekonomickou činnost správcem daně, uhradí Zlínský kraj daň z přidané hodnoty z přijatého zdanitelného plnění příslušnému správci daně.</w:t>
            </w:r>
          </w:p>
        </w:tc>
      </w:tr>
      <w:tr w:rsidR="00DE7600">
        <w:trPr>
          <w:cantSplit/>
        </w:trPr>
        <w:tc>
          <w:tcPr>
            <w:tcW w:w="10769" w:type="dxa"/>
            <w:gridSpan w:val="9"/>
          </w:tcPr>
          <w:p w:rsidR="00DE7600" w:rsidRDefault="00DE76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7600">
        <w:trPr>
          <w:cantSplit/>
        </w:trPr>
        <w:tc>
          <w:tcPr>
            <w:tcW w:w="10769" w:type="dxa"/>
            <w:gridSpan w:val="9"/>
          </w:tcPr>
          <w:p w:rsidR="00DE7600" w:rsidRDefault="00DE76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7600">
        <w:trPr>
          <w:cantSplit/>
        </w:trPr>
        <w:tc>
          <w:tcPr>
            <w:tcW w:w="10769" w:type="dxa"/>
            <w:gridSpan w:val="9"/>
          </w:tcPr>
          <w:p w:rsidR="00DE7600" w:rsidRDefault="00DE76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7600">
        <w:trPr>
          <w:cantSplit/>
        </w:trPr>
        <w:tc>
          <w:tcPr>
            <w:tcW w:w="10769" w:type="dxa"/>
            <w:gridSpan w:val="9"/>
          </w:tcPr>
          <w:p w:rsidR="00DE7600" w:rsidRDefault="00DE76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7600">
        <w:trPr>
          <w:cantSplit/>
        </w:trPr>
        <w:tc>
          <w:tcPr>
            <w:tcW w:w="10769" w:type="dxa"/>
            <w:gridSpan w:val="9"/>
          </w:tcPr>
          <w:p w:rsidR="00DE7600" w:rsidRDefault="001857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 …………………………………………</w:t>
            </w:r>
          </w:p>
        </w:tc>
      </w:tr>
    </w:tbl>
    <w:p w:rsidR="00000000" w:rsidRDefault="001857EF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00"/>
    <w:rsid w:val="001857EF"/>
    <w:rsid w:val="00D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AE433-1388-41B8-99F8-CBDFAC2F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2022-02-24T11:26:00Z</dcterms:created>
  <dcterms:modified xsi:type="dcterms:W3CDTF">2022-02-24T11:26:00Z</dcterms:modified>
</cp:coreProperties>
</file>