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1CC9" w14:textId="77777777" w:rsidR="008057F8" w:rsidRPr="00A72711" w:rsidRDefault="008057F8" w:rsidP="008057F8">
      <w:pPr>
        <w:pStyle w:val="Nadpis2"/>
        <w:jc w:val="center"/>
        <w:rPr>
          <w:rFonts w:asciiTheme="minorHAnsi" w:hAnsiTheme="minorHAnsi" w:cstheme="minorHAnsi"/>
          <w:sz w:val="22"/>
          <w:szCs w:val="22"/>
          <w:lang w:val="en-US"/>
        </w:rPr>
      </w:pPr>
      <w:r w:rsidRPr="00A72711">
        <w:rPr>
          <w:rFonts w:asciiTheme="minorHAnsi" w:hAnsiTheme="minorHAnsi" w:cstheme="minorHAnsi"/>
          <w:sz w:val="22"/>
          <w:szCs w:val="22"/>
          <w:lang w:val="en-US"/>
        </w:rPr>
        <w:t>COOPERATION AGREEMENT</w:t>
      </w:r>
    </w:p>
    <w:p w14:paraId="0351301A" w14:textId="77777777" w:rsidR="00943537" w:rsidRPr="00A72711" w:rsidRDefault="00943537" w:rsidP="008057F8">
      <w:pPr>
        <w:jc w:val="center"/>
        <w:rPr>
          <w:rFonts w:cstheme="minorHAnsi"/>
          <w:lang w:val="en-US"/>
        </w:rPr>
      </w:pPr>
    </w:p>
    <w:p w14:paraId="5CAF0A32" w14:textId="77777777" w:rsidR="008057F8" w:rsidRPr="00A72711" w:rsidRDefault="008057F8" w:rsidP="008057F8">
      <w:pPr>
        <w:jc w:val="center"/>
        <w:rPr>
          <w:rFonts w:cstheme="minorHAnsi"/>
          <w:lang w:val="en-US"/>
        </w:rPr>
      </w:pPr>
      <w:r w:rsidRPr="00A72711">
        <w:rPr>
          <w:rFonts w:cstheme="minorHAnsi"/>
          <w:lang w:val="en-US"/>
        </w:rPr>
        <w:t>This Cooperation Agreement concerns</w:t>
      </w:r>
    </w:p>
    <w:p w14:paraId="4226F536" w14:textId="58617628" w:rsidR="00545FA9" w:rsidRPr="00125239" w:rsidRDefault="00D11B8D" w:rsidP="008057F8">
      <w:pPr>
        <w:jc w:val="center"/>
        <w:rPr>
          <w:rFonts w:cstheme="minorHAnsi"/>
          <w:b/>
          <w:sz w:val="44"/>
          <w:lang w:val="en-US"/>
        </w:rPr>
      </w:pPr>
      <w:r w:rsidRPr="00125239">
        <w:rPr>
          <w:rFonts w:cstheme="minorHAnsi"/>
          <w:b/>
          <w:sz w:val="44"/>
          <w:lang w:val="en-US"/>
        </w:rPr>
        <w:t>My Father’s Story</w:t>
      </w:r>
    </w:p>
    <w:p w14:paraId="2DFEC296" w14:textId="7A6DE507" w:rsidR="00125239" w:rsidRDefault="00125239" w:rsidP="008057F8">
      <w:pPr>
        <w:jc w:val="center"/>
        <w:rPr>
          <w:rFonts w:cstheme="minorHAnsi"/>
          <w:lang w:val="en-US"/>
        </w:rPr>
      </w:pPr>
      <w:r w:rsidRPr="00125239">
        <w:rPr>
          <w:rFonts w:cstheme="minorHAnsi"/>
          <w:lang w:val="en-US"/>
        </w:rPr>
        <w:t>(EHP-BFNU-PDINKM-6-156-01-2020)</w:t>
      </w:r>
    </w:p>
    <w:p w14:paraId="64F82A1D" w14:textId="38EEB6E6" w:rsidR="00334388" w:rsidRDefault="00334388" w:rsidP="008057F8">
      <w:pPr>
        <w:jc w:val="center"/>
        <w:rPr>
          <w:rFonts w:cstheme="minorHAnsi"/>
          <w:lang w:val="en-US"/>
        </w:rPr>
      </w:pPr>
    </w:p>
    <w:p w14:paraId="38EB60C9" w14:textId="77777777" w:rsidR="00F916A0" w:rsidRPr="00125239" w:rsidRDefault="00F916A0" w:rsidP="008057F8">
      <w:pPr>
        <w:jc w:val="center"/>
        <w:rPr>
          <w:rFonts w:cstheme="minorHAnsi"/>
          <w:lang w:val="en-US"/>
        </w:rPr>
      </w:pPr>
    </w:p>
    <w:p w14:paraId="0A9893F5" w14:textId="77777777" w:rsidR="00943537" w:rsidRPr="00A72711" w:rsidRDefault="008057F8" w:rsidP="008057F8">
      <w:pPr>
        <w:jc w:val="center"/>
        <w:rPr>
          <w:rFonts w:cstheme="minorHAnsi"/>
          <w:lang w:val="en-US"/>
        </w:rPr>
      </w:pPr>
      <w:r w:rsidRPr="00A72711">
        <w:rPr>
          <w:rFonts w:cstheme="minorHAnsi"/>
          <w:lang w:val="en-US"/>
        </w:rPr>
        <w:t xml:space="preserve">between the following partners </w:t>
      </w:r>
    </w:p>
    <w:p w14:paraId="1A70D514" w14:textId="01A9BEB3" w:rsidR="00943537" w:rsidRDefault="00943537" w:rsidP="008057F8">
      <w:pPr>
        <w:jc w:val="center"/>
        <w:rPr>
          <w:rFonts w:cstheme="minorHAnsi"/>
          <w:lang w:val="en-US"/>
        </w:rPr>
      </w:pPr>
    </w:p>
    <w:p w14:paraId="6805933F" w14:textId="77777777" w:rsidR="00F916A0" w:rsidRPr="00A72711" w:rsidRDefault="00F916A0" w:rsidP="008057F8">
      <w:pPr>
        <w:jc w:val="center"/>
        <w:rPr>
          <w:rFonts w:cstheme="minorHAnsi"/>
          <w:lang w:val="en-US"/>
        </w:rPr>
      </w:pPr>
    </w:p>
    <w:p w14:paraId="75AB2725" w14:textId="576EEF6D" w:rsidR="00943537" w:rsidRPr="00A01DF5" w:rsidRDefault="00943537" w:rsidP="00A27CEC">
      <w:pPr>
        <w:jc w:val="center"/>
        <w:rPr>
          <w:rFonts w:cstheme="minorHAnsi"/>
          <w:b/>
        </w:rPr>
      </w:pPr>
      <w:r w:rsidRPr="00A01DF5">
        <w:rPr>
          <w:rFonts w:cstheme="minorHAnsi"/>
          <w:b/>
          <w:lang w:val="en-GB"/>
        </w:rPr>
        <w:t xml:space="preserve">THE FALSTAD </w:t>
      </w:r>
      <w:r w:rsidR="00A72711" w:rsidRPr="00A01DF5">
        <w:rPr>
          <w:rFonts w:cstheme="minorHAnsi"/>
          <w:b/>
          <w:lang w:val="en-GB"/>
        </w:rPr>
        <w:t>CENTRE,</w:t>
      </w:r>
      <w:r w:rsidRPr="00A01DF5">
        <w:rPr>
          <w:rFonts w:cstheme="minorHAnsi"/>
          <w:b/>
          <w:lang w:val="en-GB"/>
        </w:rPr>
        <w:t xml:space="preserve"> </w:t>
      </w:r>
      <w:r w:rsidR="0099444F" w:rsidRPr="00A01DF5">
        <w:rPr>
          <w:rFonts w:cstheme="minorHAnsi"/>
          <w:b/>
          <w:lang w:val="en-GB"/>
        </w:rPr>
        <w:t>Falstadvegen</w:t>
      </w:r>
      <w:r w:rsidRPr="00A01DF5">
        <w:rPr>
          <w:rFonts w:cstheme="minorHAnsi"/>
          <w:b/>
          <w:lang w:val="en-GB"/>
        </w:rPr>
        <w:t xml:space="preserve"> 59, 762</w:t>
      </w:r>
      <w:r w:rsidR="00A27CEC" w:rsidRPr="00A01DF5">
        <w:rPr>
          <w:rFonts w:cstheme="minorHAnsi"/>
          <w:b/>
          <w:lang w:val="en-GB"/>
        </w:rPr>
        <w:t xml:space="preserve">4 </w:t>
      </w:r>
      <w:r w:rsidR="0099444F" w:rsidRPr="00A01DF5">
        <w:rPr>
          <w:rFonts w:cstheme="minorHAnsi"/>
          <w:b/>
          <w:lang w:val="en-GB"/>
        </w:rPr>
        <w:t>Ekne, NORWAY</w:t>
      </w:r>
      <w:r w:rsidR="007161B4" w:rsidRPr="00A01DF5">
        <w:rPr>
          <w:rFonts w:cstheme="minorHAnsi"/>
          <w:b/>
          <w:lang w:val="en-GB"/>
        </w:rPr>
        <w:t xml:space="preserve">. </w:t>
      </w:r>
      <w:r w:rsidR="0099444F" w:rsidRPr="00A01DF5">
        <w:rPr>
          <w:rFonts w:cstheme="minorHAnsi"/>
          <w:b/>
        </w:rPr>
        <w:t>Org.no.</w:t>
      </w:r>
      <w:r w:rsidRPr="00A01DF5">
        <w:rPr>
          <w:rFonts w:cstheme="minorHAnsi"/>
          <w:b/>
        </w:rPr>
        <w:t>: 982 912</w:t>
      </w:r>
      <w:r w:rsidR="00A27CEC" w:rsidRPr="00A01DF5">
        <w:rPr>
          <w:rFonts w:cstheme="minorHAnsi"/>
          <w:b/>
        </w:rPr>
        <w:t> </w:t>
      </w:r>
      <w:r w:rsidRPr="00A01DF5">
        <w:rPr>
          <w:rFonts w:cstheme="minorHAnsi"/>
          <w:b/>
        </w:rPr>
        <w:t>393</w:t>
      </w:r>
    </w:p>
    <w:p w14:paraId="4209B033" w14:textId="77777777" w:rsidR="00A27CEC" w:rsidRPr="00A01DF5" w:rsidRDefault="00A27CEC" w:rsidP="00A27CEC">
      <w:pPr>
        <w:pStyle w:val="Odstavecseseznamem"/>
        <w:numPr>
          <w:ilvl w:val="0"/>
          <w:numId w:val="1"/>
        </w:numPr>
        <w:jc w:val="center"/>
        <w:rPr>
          <w:rFonts w:cstheme="minorHAnsi"/>
          <w:lang w:val="en-US"/>
        </w:rPr>
      </w:pPr>
      <w:r w:rsidRPr="00A01DF5">
        <w:rPr>
          <w:rFonts w:cstheme="minorHAnsi"/>
          <w:lang w:val="en-US"/>
        </w:rPr>
        <w:t>Hereinafter referred to as «Project leader» or FAL</w:t>
      </w:r>
    </w:p>
    <w:p w14:paraId="08B974D0" w14:textId="77777777" w:rsidR="00A27CEC" w:rsidRPr="00A01DF5" w:rsidRDefault="00A27CEC" w:rsidP="00A27CEC">
      <w:pPr>
        <w:pStyle w:val="Odstavecseseznamem"/>
        <w:numPr>
          <w:ilvl w:val="0"/>
          <w:numId w:val="1"/>
        </w:numPr>
        <w:jc w:val="center"/>
        <w:rPr>
          <w:rFonts w:cstheme="minorHAnsi"/>
          <w:lang w:val="en-US"/>
        </w:rPr>
      </w:pPr>
      <w:r w:rsidRPr="00A01DF5">
        <w:rPr>
          <w:rFonts w:cstheme="minorHAnsi"/>
          <w:lang w:val="en-US"/>
        </w:rPr>
        <w:t>Represented for the signature of the Project co-operation</w:t>
      </w:r>
      <w:r w:rsidR="007937BE" w:rsidRPr="00A01DF5">
        <w:rPr>
          <w:rFonts w:cstheme="minorHAnsi"/>
          <w:lang w:val="en-US"/>
        </w:rPr>
        <w:t xml:space="preserve"> </w:t>
      </w:r>
      <w:r w:rsidRPr="00A01DF5">
        <w:rPr>
          <w:rFonts w:cstheme="minorHAnsi"/>
          <w:lang w:val="en-US"/>
        </w:rPr>
        <w:t>agreement by its authorized</w:t>
      </w:r>
      <w:r w:rsidR="007937BE" w:rsidRPr="00A01DF5">
        <w:rPr>
          <w:rFonts w:cstheme="minorHAnsi"/>
          <w:lang w:val="en-US"/>
        </w:rPr>
        <w:t xml:space="preserve"> representative Christian Wee, Director</w:t>
      </w:r>
    </w:p>
    <w:p w14:paraId="4DC312B3" w14:textId="77777777" w:rsidR="00943537" w:rsidRPr="00A01DF5" w:rsidRDefault="00943537" w:rsidP="008057F8">
      <w:pPr>
        <w:jc w:val="center"/>
        <w:rPr>
          <w:rFonts w:cstheme="minorHAnsi"/>
          <w:lang w:val="en-US"/>
        </w:rPr>
      </w:pPr>
      <w:r w:rsidRPr="00A01DF5">
        <w:rPr>
          <w:rFonts w:cstheme="minorHAnsi"/>
          <w:lang w:val="en-US"/>
        </w:rPr>
        <w:t>and</w:t>
      </w:r>
    </w:p>
    <w:p w14:paraId="2E21E6B1" w14:textId="5C41960B" w:rsidR="00A054B5" w:rsidRPr="00A01DF5" w:rsidRDefault="00534963" w:rsidP="00F608D3">
      <w:pPr>
        <w:jc w:val="center"/>
        <w:rPr>
          <w:b/>
          <w:color w:val="000000"/>
          <w:lang w:val="en-GB"/>
        </w:rPr>
      </w:pPr>
      <w:r w:rsidRPr="00A01DF5">
        <w:rPr>
          <w:rFonts w:cstheme="minorHAnsi"/>
          <w:b/>
          <w:lang w:val="en-US"/>
        </w:rPr>
        <w:t>INSTITUTE FOR THE STUDY OF TOTALITARIAN REGIMES (</w:t>
      </w:r>
      <w:r w:rsidR="00A054B5" w:rsidRPr="00A01DF5">
        <w:rPr>
          <w:rFonts w:cstheme="minorHAnsi"/>
          <w:b/>
          <w:lang w:val="en-US"/>
        </w:rPr>
        <w:t>ÚSTR)</w:t>
      </w:r>
      <w:r w:rsidR="0099444F" w:rsidRPr="00A01DF5">
        <w:rPr>
          <w:rFonts w:cstheme="minorHAnsi"/>
          <w:b/>
          <w:lang w:val="en-US"/>
        </w:rPr>
        <w:t xml:space="preserve">, </w:t>
      </w:r>
      <w:proofErr w:type="spellStart"/>
      <w:r w:rsidR="0099444F" w:rsidRPr="00A01DF5">
        <w:rPr>
          <w:b/>
          <w:color w:val="000000"/>
          <w:lang w:val="en-GB"/>
        </w:rPr>
        <w:t>Ústav</w:t>
      </w:r>
      <w:proofErr w:type="spellEnd"/>
      <w:r w:rsidR="0099444F" w:rsidRPr="00A01DF5">
        <w:rPr>
          <w:b/>
          <w:color w:val="000000"/>
          <w:lang w:val="en-GB"/>
        </w:rPr>
        <w:t xml:space="preserve"> pro </w:t>
      </w:r>
      <w:proofErr w:type="spellStart"/>
      <w:r w:rsidR="0099444F" w:rsidRPr="00A01DF5">
        <w:rPr>
          <w:b/>
          <w:color w:val="000000"/>
          <w:lang w:val="en-GB"/>
        </w:rPr>
        <w:t>studium</w:t>
      </w:r>
      <w:proofErr w:type="spellEnd"/>
      <w:r w:rsidR="0099444F" w:rsidRPr="00A01DF5">
        <w:rPr>
          <w:b/>
          <w:color w:val="000000"/>
          <w:lang w:val="en-GB"/>
        </w:rPr>
        <w:t xml:space="preserve"> </w:t>
      </w:r>
      <w:proofErr w:type="spellStart"/>
      <w:r w:rsidR="0099444F" w:rsidRPr="00A01DF5">
        <w:rPr>
          <w:b/>
          <w:color w:val="000000"/>
          <w:lang w:val="en-GB"/>
        </w:rPr>
        <w:t>totalitních</w:t>
      </w:r>
      <w:proofErr w:type="spellEnd"/>
      <w:r w:rsidR="0099444F" w:rsidRPr="00A01DF5">
        <w:rPr>
          <w:b/>
          <w:color w:val="000000"/>
          <w:lang w:val="en-GB"/>
        </w:rPr>
        <w:t xml:space="preserve"> </w:t>
      </w:r>
      <w:proofErr w:type="spellStart"/>
      <w:r w:rsidR="0099444F" w:rsidRPr="00A01DF5">
        <w:rPr>
          <w:b/>
          <w:color w:val="000000"/>
          <w:lang w:val="en-GB"/>
        </w:rPr>
        <w:t>režimů</w:t>
      </w:r>
      <w:proofErr w:type="spellEnd"/>
      <w:r w:rsidR="0099444F" w:rsidRPr="00A01DF5">
        <w:rPr>
          <w:b/>
          <w:color w:val="000000"/>
          <w:lang w:val="en-GB"/>
        </w:rPr>
        <w:t xml:space="preserve">, </w:t>
      </w:r>
      <w:proofErr w:type="spellStart"/>
      <w:r w:rsidR="0099444F" w:rsidRPr="00A01DF5">
        <w:rPr>
          <w:b/>
          <w:color w:val="000000"/>
          <w:lang w:val="en-GB"/>
        </w:rPr>
        <w:t>nám</w:t>
      </w:r>
      <w:proofErr w:type="spellEnd"/>
      <w:r w:rsidR="0099444F" w:rsidRPr="00A01DF5">
        <w:rPr>
          <w:b/>
          <w:color w:val="000000"/>
          <w:lang w:val="en-GB"/>
        </w:rPr>
        <w:t xml:space="preserve">. </w:t>
      </w:r>
      <w:proofErr w:type="spellStart"/>
      <w:r w:rsidR="0099444F" w:rsidRPr="00A01DF5">
        <w:rPr>
          <w:b/>
          <w:color w:val="000000"/>
          <w:lang w:val="en-GB"/>
        </w:rPr>
        <w:t>Winstona</w:t>
      </w:r>
      <w:proofErr w:type="spellEnd"/>
      <w:r w:rsidR="0099444F" w:rsidRPr="00A01DF5">
        <w:rPr>
          <w:b/>
          <w:color w:val="000000"/>
          <w:lang w:val="en-GB"/>
        </w:rPr>
        <w:t xml:space="preserve"> </w:t>
      </w:r>
      <w:proofErr w:type="spellStart"/>
      <w:r w:rsidR="0099444F" w:rsidRPr="00A01DF5">
        <w:rPr>
          <w:b/>
          <w:color w:val="000000"/>
          <w:lang w:val="en-GB"/>
        </w:rPr>
        <w:t>Churchilla</w:t>
      </w:r>
      <w:proofErr w:type="spellEnd"/>
      <w:r w:rsidR="0099444F" w:rsidRPr="00A01DF5">
        <w:rPr>
          <w:b/>
          <w:color w:val="000000"/>
          <w:lang w:val="en-GB"/>
        </w:rPr>
        <w:t xml:space="preserve"> 1800/2, 130 00 Praha 3, </w:t>
      </w:r>
      <w:r w:rsidR="00404F10" w:rsidRPr="00A01DF5">
        <w:rPr>
          <w:b/>
          <w:color w:val="000000"/>
          <w:lang w:val="en-GB"/>
        </w:rPr>
        <w:t>CZECH REPUBLIC</w:t>
      </w:r>
      <w:r w:rsidR="007161B4" w:rsidRPr="00A01DF5">
        <w:rPr>
          <w:b/>
          <w:color w:val="000000"/>
          <w:lang w:val="en-GB"/>
        </w:rPr>
        <w:t>. Org</w:t>
      </w:r>
      <w:r w:rsidR="00F608D3" w:rsidRPr="00A01DF5">
        <w:rPr>
          <w:b/>
          <w:color w:val="000000"/>
          <w:lang w:val="en-GB"/>
        </w:rPr>
        <w:t xml:space="preserve">./VAT </w:t>
      </w:r>
      <w:r w:rsidR="007161B4" w:rsidRPr="00A01DF5">
        <w:rPr>
          <w:b/>
          <w:color w:val="000000"/>
          <w:lang w:val="en-GB"/>
        </w:rPr>
        <w:t>no.:</w:t>
      </w:r>
      <w:r w:rsidR="00F608D3" w:rsidRPr="00A01DF5">
        <w:rPr>
          <w:b/>
          <w:color w:val="000000"/>
          <w:lang w:val="en-GB"/>
        </w:rPr>
        <w:t xml:space="preserve"> </w:t>
      </w:r>
      <w:r w:rsidR="00BF585D" w:rsidRPr="00BF585D">
        <w:rPr>
          <w:rFonts w:cstheme="minorHAnsi"/>
          <w:lang w:val="en-US"/>
        </w:rPr>
        <w:t>CZ75112779</w:t>
      </w:r>
    </w:p>
    <w:p w14:paraId="5DEAF70C" w14:textId="7326DFEB" w:rsidR="006A27A7" w:rsidRPr="00A01DF5" w:rsidRDefault="006A27A7" w:rsidP="006A27A7">
      <w:pPr>
        <w:pStyle w:val="Odstavecseseznamem"/>
        <w:numPr>
          <w:ilvl w:val="0"/>
          <w:numId w:val="1"/>
        </w:numPr>
        <w:jc w:val="center"/>
        <w:rPr>
          <w:rFonts w:cstheme="minorHAnsi"/>
          <w:lang w:val="en-GB"/>
        </w:rPr>
      </w:pPr>
      <w:r w:rsidRPr="00A01DF5">
        <w:rPr>
          <w:rFonts w:cstheme="minorHAnsi"/>
          <w:lang w:val="en-GB"/>
        </w:rPr>
        <w:t>Hereinafter referred to as “Project partner” or ÚSTR</w:t>
      </w:r>
    </w:p>
    <w:p w14:paraId="6D7A6074" w14:textId="76E8B903" w:rsidR="0029432C" w:rsidRPr="00A01DF5" w:rsidRDefault="006A27A7" w:rsidP="009075E3">
      <w:pPr>
        <w:pStyle w:val="Odstavecseseznamem"/>
        <w:numPr>
          <w:ilvl w:val="0"/>
          <w:numId w:val="1"/>
        </w:numPr>
        <w:jc w:val="center"/>
        <w:rPr>
          <w:rFonts w:cstheme="minorHAnsi"/>
          <w:lang w:val="en-GB"/>
        </w:rPr>
      </w:pPr>
      <w:r w:rsidRPr="00A01DF5">
        <w:rPr>
          <w:rFonts w:cstheme="minorHAnsi"/>
          <w:lang w:val="en-GB"/>
        </w:rPr>
        <w:t xml:space="preserve">Represented for the signature of the Project cooperation agreement by its authorized representative </w:t>
      </w:r>
      <w:hyperlink r:id="rId11" w:history="1">
        <w:r w:rsidR="00756B36" w:rsidRPr="00A01DF5">
          <w:rPr>
            <w:rFonts w:cstheme="minorHAnsi"/>
            <w:lang w:val="en-GB"/>
          </w:rPr>
          <w:t>Mgr. Zdeněk Hazdra, Ph. D.</w:t>
        </w:r>
      </w:hyperlink>
      <w:r w:rsidR="00756B36" w:rsidRPr="00A01DF5">
        <w:rPr>
          <w:rFonts w:cstheme="minorHAnsi"/>
          <w:lang w:val="en-GB"/>
        </w:rPr>
        <w:t>, Director</w:t>
      </w:r>
    </w:p>
    <w:p w14:paraId="3E795481" w14:textId="664C8669" w:rsidR="00A27CEC" w:rsidRPr="00A01DF5" w:rsidRDefault="00A27CEC" w:rsidP="008057F8">
      <w:pPr>
        <w:jc w:val="center"/>
        <w:rPr>
          <w:rFonts w:cstheme="minorHAnsi"/>
          <w:lang w:val="en-GB"/>
        </w:rPr>
      </w:pPr>
    </w:p>
    <w:p w14:paraId="20CD5E5C" w14:textId="77777777" w:rsidR="00F916A0" w:rsidRPr="00A01DF5" w:rsidRDefault="00F916A0" w:rsidP="008057F8">
      <w:pPr>
        <w:jc w:val="center"/>
        <w:rPr>
          <w:rFonts w:cstheme="minorHAnsi"/>
          <w:lang w:val="en-GB"/>
        </w:rPr>
      </w:pPr>
    </w:p>
    <w:p w14:paraId="4FABB027" w14:textId="262F2B6D" w:rsidR="00A27CEC" w:rsidRPr="00A01DF5" w:rsidRDefault="00A27CEC" w:rsidP="008057F8">
      <w:pPr>
        <w:jc w:val="center"/>
        <w:rPr>
          <w:rFonts w:cstheme="minorHAnsi"/>
          <w:lang w:val="en-US"/>
        </w:rPr>
      </w:pPr>
      <w:r w:rsidRPr="00A01DF5">
        <w:rPr>
          <w:rFonts w:cstheme="minorHAnsi"/>
          <w:lang w:val="en-US"/>
        </w:rPr>
        <w:t>Hereinafter together referred to as “The parties”</w:t>
      </w:r>
      <w:r w:rsidR="009338BB" w:rsidRPr="00A01DF5">
        <w:rPr>
          <w:rFonts w:cstheme="minorHAnsi"/>
          <w:lang w:val="en-US"/>
        </w:rPr>
        <w:t>.</w:t>
      </w:r>
    </w:p>
    <w:p w14:paraId="0891B977" w14:textId="77777777" w:rsidR="00A27CEC" w:rsidRPr="00A01DF5" w:rsidRDefault="00A27CEC" w:rsidP="008057F8">
      <w:pPr>
        <w:jc w:val="center"/>
        <w:rPr>
          <w:rFonts w:cstheme="minorHAnsi"/>
          <w:lang w:val="en-US"/>
        </w:rPr>
      </w:pPr>
    </w:p>
    <w:p w14:paraId="5984AFEB" w14:textId="77777777" w:rsidR="00430CA8" w:rsidRPr="00A01DF5" w:rsidRDefault="00430CA8" w:rsidP="008057F8">
      <w:pPr>
        <w:jc w:val="center"/>
        <w:rPr>
          <w:rFonts w:cstheme="minorHAnsi"/>
          <w:lang w:val="en-US"/>
        </w:rPr>
      </w:pPr>
    </w:p>
    <w:p w14:paraId="525DB239" w14:textId="77777777" w:rsidR="00430CA8" w:rsidRPr="00A01DF5" w:rsidRDefault="00430CA8" w:rsidP="008057F8">
      <w:pPr>
        <w:jc w:val="center"/>
        <w:rPr>
          <w:rFonts w:cstheme="minorHAnsi"/>
          <w:lang w:val="en-US"/>
        </w:rPr>
      </w:pPr>
    </w:p>
    <w:p w14:paraId="6F8B051A" w14:textId="2BCB7D8B" w:rsidR="00430CA8" w:rsidRPr="00A01DF5" w:rsidRDefault="00430CA8" w:rsidP="008057F8">
      <w:pPr>
        <w:jc w:val="center"/>
        <w:rPr>
          <w:rFonts w:cstheme="minorHAnsi"/>
          <w:lang w:val="en-US"/>
        </w:rPr>
      </w:pPr>
    </w:p>
    <w:p w14:paraId="154B7A8A" w14:textId="0BA8B5B6" w:rsidR="00F608D3" w:rsidRPr="00A01DF5" w:rsidRDefault="00F608D3" w:rsidP="008057F8">
      <w:pPr>
        <w:jc w:val="center"/>
        <w:rPr>
          <w:rFonts w:cstheme="minorHAnsi"/>
          <w:lang w:val="en-US"/>
        </w:rPr>
      </w:pPr>
    </w:p>
    <w:p w14:paraId="624FB5B9" w14:textId="77777777" w:rsidR="00F608D3" w:rsidRPr="00A01DF5" w:rsidRDefault="00F608D3" w:rsidP="008057F8">
      <w:pPr>
        <w:jc w:val="center"/>
        <w:rPr>
          <w:rFonts w:cstheme="minorHAnsi"/>
          <w:lang w:val="en-US"/>
        </w:rPr>
      </w:pPr>
    </w:p>
    <w:p w14:paraId="434FB2D4" w14:textId="77777777" w:rsidR="00430CA8" w:rsidRPr="00A01DF5" w:rsidRDefault="00430CA8" w:rsidP="008057F8">
      <w:pPr>
        <w:jc w:val="center"/>
        <w:rPr>
          <w:rFonts w:cstheme="minorHAnsi"/>
          <w:lang w:val="en-US"/>
        </w:rPr>
      </w:pPr>
    </w:p>
    <w:p w14:paraId="23918907" w14:textId="77777777" w:rsidR="00BC13AD" w:rsidRPr="00A01DF5" w:rsidRDefault="00BC13AD">
      <w:pPr>
        <w:rPr>
          <w:rFonts w:cstheme="minorHAnsi"/>
          <w:b/>
          <w:lang w:val="en-US"/>
        </w:rPr>
      </w:pPr>
      <w:r w:rsidRPr="00A01DF5">
        <w:rPr>
          <w:rFonts w:cstheme="minorHAnsi"/>
          <w:b/>
          <w:lang w:val="en-US"/>
        </w:rPr>
        <w:br w:type="page"/>
      </w:r>
    </w:p>
    <w:p w14:paraId="6DB7EFF1" w14:textId="590EB062" w:rsidR="008057F8" w:rsidRPr="00A01DF5" w:rsidRDefault="007937BE" w:rsidP="007937BE">
      <w:pPr>
        <w:pStyle w:val="Odstavecseseznamem"/>
        <w:numPr>
          <w:ilvl w:val="0"/>
          <w:numId w:val="2"/>
        </w:numPr>
        <w:rPr>
          <w:rFonts w:cstheme="minorHAnsi"/>
          <w:b/>
          <w:lang w:val="en-US"/>
        </w:rPr>
      </w:pPr>
      <w:r w:rsidRPr="00A01DF5">
        <w:rPr>
          <w:rFonts w:cstheme="minorHAnsi"/>
          <w:b/>
          <w:lang w:val="en-US"/>
        </w:rPr>
        <w:lastRenderedPageBreak/>
        <w:t>DEFINITIONS</w:t>
      </w:r>
    </w:p>
    <w:p w14:paraId="447CEB22" w14:textId="77777777" w:rsidR="007937BE" w:rsidRPr="00A01DF5" w:rsidRDefault="007937BE" w:rsidP="007937BE">
      <w:pPr>
        <w:pStyle w:val="Odstavecseseznamem"/>
        <w:numPr>
          <w:ilvl w:val="1"/>
          <w:numId w:val="2"/>
        </w:numPr>
        <w:rPr>
          <w:rFonts w:cstheme="minorHAnsi"/>
          <w:lang w:val="en-US"/>
        </w:rPr>
      </w:pPr>
      <w:r w:rsidRPr="00A01DF5">
        <w:rPr>
          <w:rFonts w:cstheme="minorHAnsi"/>
          <w:lang w:val="en-US"/>
        </w:rPr>
        <w:t>PARTIES mean the Parties signing this Project Cooperation Agreement</w:t>
      </w:r>
    </w:p>
    <w:p w14:paraId="0755577D" w14:textId="77777777" w:rsidR="007937BE" w:rsidRPr="00A01DF5" w:rsidRDefault="007937BE" w:rsidP="007937BE">
      <w:pPr>
        <w:pStyle w:val="Odstavecseseznamem"/>
        <w:numPr>
          <w:ilvl w:val="1"/>
          <w:numId w:val="2"/>
        </w:numPr>
        <w:rPr>
          <w:rFonts w:cstheme="minorHAnsi"/>
          <w:lang w:val="en-US"/>
        </w:rPr>
      </w:pPr>
      <w:r w:rsidRPr="00A01DF5">
        <w:rPr>
          <w:rFonts w:cstheme="minorHAnsi"/>
          <w:lang w:val="en-US"/>
        </w:rPr>
        <w:t>PROJECT LEADER means the Falstad Center (FAL), having its offices at Falstadvegen 59, 7624 Ekne, Norway</w:t>
      </w:r>
    </w:p>
    <w:p w14:paraId="700A0B9B" w14:textId="5860807A" w:rsidR="007937BE" w:rsidRPr="00A01DF5" w:rsidRDefault="007937BE" w:rsidP="007937BE">
      <w:pPr>
        <w:pStyle w:val="Odstavecseseznamem"/>
        <w:numPr>
          <w:ilvl w:val="1"/>
          <w:numId w:val="2"/>
        </w:numPr>
        <w:rPr>
          <w:rFonts w:cstheme="minorHAnsi"/>
          <w:lang w:val="en-US"/>
        </w:rPr>
      </w:pPr>
      <w:r w:rsidRPr="00A01DF5">
        <w:rPr>
          <w:rFonts w:cstheme="minorHAnsi"/>
          <w:lang w:val="en-US"/>
        </w:rPr>
        <w:t xml:space="preserve">PROJECT means </w:t>
      </w:r>
      <w:r w:rsidR="00FA5A54" w:rsidRPr="00A01DF5">
        <w:rPr>
          <w:rFonts w:cstheme="minorHAnsi"/>
          <w:b/>
          <w:lang w:val="en-US"/>
        </w:rPr>
        <w:t>My Father’s Story</w:t>
      </w:r>
      <w:r w:rsidR="00270B19" w:rsidRPr="00A01DF5" w:rsidDel="00270B19">
        <w:rPr>
          <w:rFonts w:cstheme="minorHAnsi"/>
          <w:b/>
          <w:lang w:val="en-US"/>
        </w:rPr>
        <w:t xml:space="preserve"> </w:t>
      </w:r>
      <w:r w:rsidRPr="00A01DF5">
        <w:rPr>
          <w:rFonts w:cstheme="minorHAnsi"/>
          <w:b/>
          <w:lang w:val="en-US"/>
        </w:rPr>
        <w:t xml:space="preserve"> </w:t>
      </w:r>
    </w:p>
    <w:p w14:paraId="4C6C3829" w14:textId="77777777" w:rsidR="007937BE" w:rsidRPr="00A01DF5" w:rsidRDefault="007937BE" w:rsidP="007937BE">
      <w:pPr>
        <w:pStyle w:val="Odstavecseseznamem"/>
        <w:numPr>
          <w:ilvl w:val="1"/>
          <w:numId w:val="2"/>
        </w:numPr>
        <w:rPr>
          <w:rFonts w:cstheme="minorHAnsi"/>
          <w:lang w:val="en-US"/>
        </w:rPr>
      </w:pPr>
      <w:r w:rsidRPr="00A01DF5">
        <w:rPr>
          <w:rFonts w:cstheme="minorHAnsi"/>
          <w:lang w:val="en-US"/>
        </w:rPr>
        <w:t>PROJECT SHARE of a Party means that Party's share of the total budgeted cost of the Project as shown in this Agreement;</w:t>
      </w:r>
      <w:r w:rsidRPr="00A01DF5">
        <w:rPr>
          <w:rFonts w:cstheme="minorHAnsi"/>
          <w:color w:val="000000"/>
          <w:lang w:val="en-US"/>
        </w:rPr>
        <w:t xml:space="preserve"> </w:t>
      </w:r>
    </w:p>
    <w:p w14:paraId="6EB36AA9" w14:textId="77777777" w:rsidR="007937BE" w:rsidRPr="00A01DF5" w:rsidRDefault="007937BE" w:rsidP="007937BE">
      <w:pPr>
        <w:pStyle w:val="Odstavecseseznamem"/>
        <w:numPr>
          <w:ilvl w:val="1"/>
          <w:numId w:val="2"/>
        </w:numPr>
        <w:rPr>
          <w:rFonts w:cstheme="minorHAnsi"/>
          <w:lang w:val="en-US"/>
        </w:rPr>
      </w:pPr>
      <w:r w:rsidRPr="00A01DF5">
        <w:rPr>
          <w:rFonts w:cstheme="minorHAnsi"/>
          <w:lang w:val="en-US"/>
        </w:rPr>
        <w:t xml:space="preserve">FORCE MAJEURE means any unforeseeable and insuperable event affecting the carrying out of the project by one or more Parties; </w:t>
      </w:r>
    </w:p>
    <w:p w14:paraId="740FD991" w14:textId="68E285D6" w:rsidR="007937BE" w:rsidRPr="00A01DF5" w:rsidRDefault="00430CA8" w:rsidP="007937BE">
      <w:pPr>
        <w:pStyle w:val="Odstavecseseznamem"/>
        <w:numPr>
          <w:ilvl w:val="1"/>
          <w:numId w:val="2"/>
        </w:numPr>
        <w:rPr>
          <w:rFonts w:cstheme="minorHAnsi"/>
          <w:lang w:val="en-US"/>
        </w:rPr>
      </w:pPr>
      <w:r w:rsidRPr="00A01DF5">
        <w:rPr>
          <w:rFonts w:cstheme="minorHAnsi"/>
          <w:lang w:val="en-US"/>
        </w:rPr>
        <w:t>PROJECT COOPERATION</w:t>
      </w:r>
      <w:r w:rsidR="00741F3D" w:rsidRPr="00A01DF5">
        <w:rPr>
          <w:rFonts w:cstheme="minorHAnsi"/>
          <w:lang w:val="en-US"/>
        </w:rPr>
        <w:t xml:space="preserve"> </w:t>
      </w:r>
      <w:r w:rsidRPr="00A01DF5">
        <w:rPr>
          <w:rFonts w:cstheme="minorHAnsi"/>
          <w:lang w:val="en-US"/>
        </w:rPr>
        <w:t>AGREEMENT</w:t>
      </w:r>
      <w:r w:rsidR="007937BE" w:rsidRPr="00A01DF5">
        <w:rPr>
          <w:rFonts w:cstheme="minorHAnsi"/>
          <w:lang w:val="en-US"/>
        </w:rPr>
        <w:t xml:space="preserve"> </w:t>
      </w:r>
      <w:r w:rsidRPr="00A01DF5">
        <w:rPr>
          <w:rFonts w:cstheme="minorHAnsi"/>
          <w:lang w:val="en-US"/>
        </w:rPr>
        <w:t>or AGREEMENT</w:t>
      </w:r>
      <w:r w:rsidR="007937BE" w:rsidRPr="00A01DF5">
        <w:rPr>
          <w:rFonts w:cstheme="minorHAnsi"/>
          <w:lang w:val="en-US"/>
        </w:rPr>
        <w:t xml:space="preserve"> means this agreement;</w:t>
      </w:r>
    </w:p>
    <w:p w14:paraId="1F1A7967" w14:textId="77777777" w:rsidR="00430CA8" w:rsidRPr="00A01DF5" w:rsidRDefault="00430CA8" w:rsidP="007937BE">
      <w:pPr>
        <w:pStyle w:val="Odstavecseseznamem"/>
        <w:numPr>
          <w:ilvl w:val="1"/>
          <w:numId w:val="2"/>
        </w:numPr>
        <w:rPr>
          <w:rFonts w:cstheme="minorHAnsi"/>
          <w:lang w:val="en-US"/>
        </w:rPr>
      </w:pPr>
      <w:r w:rsidRPr="00A01DF5">
        <w:rPr>
          <w:rFonts w:cstheme="minorHAnsi"/>
          <w:lang w:val="en-US"/>
        </w:rPr>
        <w:t>SUBCONTRACTOR means a third party who by means of a contractual arrangement with a Party, carries out work fo</w:t>
      </w:r>
      <w:bookmarkStart w:id="0" w:name="_GoBack"/>
      <w:bookmarkEnd w:id="0"/>
      <w:r w:rsidRPr="00A01DF5">
        <w:rPr>
          <w:rFonts w:cstheme="minorHAnsi"/>
          <w:lang w:val="en-US"/>
        </w:rPr>
        <w:t>r the Project on behalf of such Party</w:t>
      </w:r>
    </w:p>
    <w:p w14:paraId="55B02348" w14:textId="4650E4F4" w:rsidR="00430CA8" w:rsidRPr="00A01DF5" w:rsidRDefault="00430CA8" w:rsidP="007937BE">
      <w:pPr>
        <w:pStyle w:val="Odstavecseseznamem"/>
        <w:numPr>
          <w:ilvl w:val="1"/>
          <w:numId w:val="2"/>
        </w:numPr>
        <w:rPr>
          <w:rFonts w:cstheme="minorHAnsi"/>
          <w:lang w:val="en-US"/>
        </w:rPr>
      </w:pPr>
      <w:r w:rsidRPr="00A01DF5">
        <w:rPr>
          <w:rFonts w:cstheme="minorHAnsi"/>
          <w:lang w:val="en-US"/>
        </w:rPr>
        <w:t xml:space="preserve">ACCESS RIGHTS means </w:t>
      </w:r>
      <w:r w:rsidR="00270B19" w:rsidRPr="00A01DF5">
        <w:rPr>
          <w:rFonts w:cstheme="minorHAnsi"/>
          <w:lang w:val="en-US"/>
        </w:rPr>
        <w:t>licenses</w:t>
      </w:r>
      <w:r w:rsidRPr="00A01DF5">
        <w:rPr>
          <w:rFonts w:cstheme="minorHAnsi"/>
          <w:lang w:val="en-US"/>
        </w:rPr>
        <w:t>, proprietary information and user rights to knowledge or pre-existing know-how.</w:t>
      </w:r>
    </w:p>
    <w:p w14:paraId="5924BA55" w14:textId="77777777" w:rsidR="00741F3D" w:rsidRPr="00A01DF5" w:rsidRDefault="00430CA8" w:rsidP="00741F3D">
      <w:pPr>
        <w:pStyle w:val="Odstavecseseznamem"/>
        <w:numPr>
          <w:ilvl w:val="1"/>
          <w:numId w:val="2"/>
        </w:numPr>
        <w:rPr>
          <w:rFonts w:cstheme="minorHAnsi"/>
          <w:lang w:val="en-US"/>
        </w:rPr>
      </w:pPr>
      <w:r w:rsidRPr="00A01DF5">
        <w:rPr>
          <w:rFonts w:cstheme="minorHAnsi"/>
          <w:lang w:val="en-US"/>
        </w:rPr>
        <w:t>Board meeting shall mean a meeting between the legal representatives of each of the Parties or their authorized representatives at any time upon written request of any of the Parties or the Project leader</w:t>
      </w:r>
    </w:p>
    <w:p w14:paraId="6565400E" w14:textId="746B1FC1" w:rsidR="00E81417" w:rsidRPr="00A01DF5" w:rsidRDefault="00862649" w:rsidP="00741F3D">
      <w:pPr>
        <w:pStyle w:val="Odstavecseseznamem"/>
        <w:numPr>
          <w:ilvl w:val="1"/>
          <w:numId w:val="2"/>
        </w:numPr>
        <w:tabs>
          <w:tab w:val="left" w:pos="851"/>
        </w:tabs>
        <w:rPr>
          <w:rFonts w:cstheme="minorHAnsi"/>
          <w:lang w:val="en-US"/>
        </w:rPr>
      </w:pPr>
      <w:r w:rsidRPr="00A01DF5">
        <w:rPr>
          <w:rFonts w:cstheme="minorHAnsi"/>
          <w:lang w:val="en-US"/>
        </w:rPr>
        <w:t>EEA and NORWAY GRANTS 2014-2021</w:t>
      </w:r>
      <w:r w:rsidR="006E041E" w:rsidRPr="00A01DF5">
        <w:rPr>
          <w:rFonts w:cstheme="minorHAnsi"/>
          <w:lang w:val="en-US"/>
        </w:rPr>
        <w:t xml:space="preserve"> GRANT</w:t>
      </w:r>
      <w:r w:rsidR="00E81417" w:rsidRPr="00A01DF5">
        <w:rPr>
          <w:rFonts w:cstheme="minorHAnsi"/>
          <w:lang w:val="en-US"/>
        </w:rPr>
        <w:t xml:space="preserve"> AGREEMENT refers to </w:t>
      </w:r>
      <w:r w:rsidR="00397272" w:rsidRPr="00A01DF5">
        <w:rPr>
          <w:rFonts w:cstheme="minorHAnsi"/>
          <w:lang w:val="en-US"/>
        </w:rPr>
        <w:t xml:space="preserve">the </w:t>
      </w:r>
      <w:r w:rsidR="00E81417" w:rsidRPr="00A01DF5">
        <w:rPr>
          <w:rFonts w:cstheme="minorHAnsi"/>
          <w:lang w:val="en-US"/>
        </w:rPr>
        <w:t xml:space="preserve">Grant </w:t>
      </w:r>
      <w:r w:rsidR="00397272" w:rsidRPr="00A01DF5">
        <w:rPr>
          <w:rFonts w:cstheme="minorHAnsi"/>
          <w:lang w:val="en-US"/>
        </w:rPr>
        <w:t>A</w:t>
      </w:r>
      <w:r w:rsidR="00E81417" w:rsidRPr="00A01DF5">
        <w:rPr>
          <w:rFonts w:cstheme="minorHAnsi"/>
          <w:lang w:val="en-US"/>
        </w:rPr>
        <w:t xml:space="preserve">greement between </w:t>
      </w:r>
      <w:r w:rsidR="006E041E" w:rsidRPr="00A01DF5">
        <w:rPr>
          <w:rFonts w:cstheme="minorHAnsi"/>
          <w:lang w:val="en-US"/>
        </w:rPr>
        <w:t>EEA and NORWAY GRANTS 2014 - 2021</w:t>
      </w:r>
      <w:r w:rsidR="00E81417" w:rsidRPr="00A01DF5">
        <w:rPr>
          <w:rFonts w:cstheme="minorHAnsi"/>
          <w:lang w:val="en-US"/>
        </w:rPr>
        <w:t xml:space="preserve"> and the parties, signed by the PROJECT LEADER, agreement no. </w:t>
      </w:r>
      <w:r w:rsidR="006920E2" w:rsidRPr="00BF585D">
        <w:rPr>
          <w:rFonts w:cstheme="minorHAnsi"/>
          <w:lang w:val="en-US"/>
        </w:rPr>
        <w:t>EHP-BFNU-PDINKM-6-071-2020</w:t>
      </w:r>
      <w:r w:rsidR="00E81417" w:rsidRPr="00A01DF5">
        <w:rPr>
          <w:rFonts w:cstheme="minorHAnsi"/>
          <w:color w:val="FF0000"/>
          <w:lang w:val="en-US"/>
        </w:rPr>
        <w:t>.</w:t>
      </w:r>
    </w:p>
    <w:p w14:paraId="785739E4" w14:textId="77777777" w:rsidR="00430CA8" w:rsidRPr="00A01DF5" w:rsidRDefault="00430CA8" w:rsidP="00430CA8">
      <w:pPr>
        <w:pStyle w:val="Odstavecseseznamem"/>
        <w:ind w:left="792"/>
        <w:rPr>
          <w:rFonts w:cstheme="minorHAnsi"/>
          <w:lang w:val="en-US"/>
        </w:rPr>
      </w:pPr>
    </w:p>
    <w:p w14:paraId="624BF9DC" w14:textId="77777777" w:rsidR="00430CA8" w:rsidRPr="00A01DF5" w:rsidRDefault="00430CA8" w:rsidP="00430CA8">
      <w:pPr>
        <w:pStyle w:val="Odstavecseseznamem"/>
        <w:numPr>
          <w:ilvl w:val="0"/>
          <w:numId w:val="2"/>
        </w:numPr>
        <w:rPr>
          <w:rFonts w:cstheme="minorHAnsi"/>
          <w:b/>
          <w:lang w:val="en-US"/>
        </w:rPr>
      </w:pPr>
      <w:r w:rsidRPr="00A01DF5">
        <w:rPr>
          <w:rFonts w:cstheme="minorHAnsi"/>
          <w:b/>
          <w:lang w:val="en-US"/>
        </w:rPr>
        <w:t>PURPOSE AND SCOPE OF THE PARTNERSHIP</w:t>
      </w:r>
      <w:r w:rsidRPr="00A01DF5">
        <w:rPr>
          <w:rFonts w:cstheme="minorHAnsi"/>
          <w:b/>
          <w:bCs/>
          <w:color w:val="000000"/>
          <w:lang w:val="en-US"/>
        </w:rPr>
        <w:t xml:space="preserve"> </w:t>
      </w:r>
    </w:p>
    <w:p w14:paraId="17BD64F6" w14:textId="208D56CC" w:rsidR="00430CA8" w:rsidRPr="00A01DF5" w:rsidRDefault="00430CA8" w:rsidP="00430CA8">
      <w:pPr>
        <w:pStyle w:val="Odstavecseseznamem"/>
        <w:numPr>
          <w:ilvl w:val="1"/>
          <w:numId w:val="2"/>
        </w:numPr>
        <w:rPr>
          <w:rFonts w:cstheme="minorHAnsi"/>
          <w:lang w:val="en-US"/>
        </w:rPr>
      </w:pPr>
      <w:r w:rsidRPr="00A01DF5">
        <w:rPr>
          <w:rFonts w:cstheme="minorHAnsi"/>
          <w:lang w:val="en-US"/>
        </w:rPr>
        <w:t xml:space="preserve">This Agreement governs the rights and obligations of the Parties with respect </w:t>
      </w:r>
      <w:r w:rsidR="00A742C4" w:rsidRPr="00A01DF5">
        <w:rPr>
          <w:rFonts w:cstheme="minorHAnsi"/>
          <w:lang w:val="en-US"/>
        </w:rPr>
        <w:t>to</w:t>
      </w:r>
      <w:r w:rsidRPr="00A01DF5">
        <w:rPr>
          <w:rFonts w:cstheme="minorHAnsi"/>
          <w:lang w:val="en-US"/>
        </w:rPr>
        <w:t xml:space="preserve"> the partnership to be carried out for the</w:t>
      </w:r>
      <w:r w:rsidR="00A742C4" w:rsidRPr="00A01DF5">
        <w:rPr>
          <w:rFonts w:cstheme="minorHAnsi"/>
          <w:lang w:val="en-US"/>
        </w:rPr>
        <w:t xml:space="preserve"> project</w:t>
      </w:r>
      <w:r w:rsidRPr="00A01DF5">
        <w:rPr>
          <w:rFonts w:cstheme="minorHAnsi"/>
          <w:lang w:val="en-US"/>
        </w:rPr>
        <w:t xml:space="preserve"> </w:t>
      </w:r>
      <w:r w:rsidR="000C7793" w:rsidRPr="00A01DF5">
        <w:rPr>
          <w:rFonts w:cstheme="minorHAnsi"/>
          <w:b/>
          <w:lang w:val="en-US"/>
        </w:rPr>
        <w:t>My Father’s Story</w:t>
      </w:r>
      <w:r w:rsidR="00A742C4" w:rsidRPr="00A01DF5">
        <w:rPr>
          <w:rFonts w:cstheme="minorHAnsi"/>
          <w:b/>
          <w:lang w:val="en-US"/>
        </w:rPr>
        <w:t>.</w:t>
      </w:r>
    </w:p>
    <w:p w14:paraId="57D6E464" w14:textId="77777777" w:rsidR="00430CA8" w:rsidRPr="00A01DF5" w:rsidRDefault="00430CA8" w:rsidP="00430CA8">
      <w:pPr>
        <w:pStyle w:val="Odstavecseseznamem"/>
        <w:numPr>
          <w:ilvl w:val="1"/>
          <w:numId w:val="2"/>
        </w:numPr>
        <w:rPr>
          <w:rFonts w:cstheme="minorHAnsi"/>
          <w:lang w:val="en-US"/>
        </w:rPr>
      </w:pPr>
      <w:r w:rsidRPr="00A01DF5">
        <w:rPr>
          <w:rFonts w:cstheme="minorHAnsi"/>
          <w:lang w:val="en-US"/>
        </w:rPr>
        <w:t xml:space="preserve">The Parties undertake to cooperate under and adhere to the conditions of this PCA in order to achieve the goals of the Project. </w:t>
      </w:r>
    </w:p>
    <w:p w14:paraId="05D38A41" w14:textId="70770AAF" w:rsidR="00741F3D" w:rsidRPr="00A01DF5" w:rsidRDefault="00430CA8" w:rsidP="00D61B16">
      <w:pPr>
        <w:pStyle w:val="Odstavecseseznamem"/>
        <w:numPr>
          <w:ilvl w:val="1"/>
          <w:numId w:val="2"/>
        </w:numPr>
        <w:rPr>
          <w:rFonts w:cstheme="minorHAnsi"/>
          <w:lang w:val="en-US"/>
        </w:rPr>
      </w:pPr>
      <w:r w:rsidRPr="00A01DF5">
        <w:rPr>
          <w:rFonts w:cstheme="minorHAnsi"/>
          <w:lang w:val="en-US"/>
        </w:rPr>
        <w:t>The Parties shall carry out the Project and their respective tasks under the Project in accordance with the conditions set out in this Agreement</w:t>
      </w:r>
      <w:r w:rsidR="000C7793" w:rsidRPr="00A01DF5">
        <w:rPr>
          <w:rFonts w:cstheme="minorHAnsi"/>
          <w:lang w:val="en-US"/>
        </w:rPr>
        <w:t xml:space="preserve"> and </w:t>
      </w:r>
      <w:r w:rsidR="00270B19" w:rsidRPr="00A01DF5">
        <w:rPr>
          <w:rFonts w:cstheme="minorHAnsi"/>
          <w:lang w:val="en-US"/>
        </w:rPr>
        <w:t xml:space="preserve">its </w:t>
      </w:r>
      <w:r w:rsidR="000C7793" w:rsidRPr="00A01DF5">
        <w:rPr>
          <w:rFonts w:cstheme="minorHAnsi"/>
          <w:lang w:val="en-US"/>
        </w:rPr>
        <w:t>Appendixes.</w:t>
      </w:r>
    </w:p>
    <w:p w14:paraId="21E1DF00" w14:textId="77777777" w:rsidR="000C7793" w:rsidRPr="00A01DF5" w:rsidRDefault="000C7793" w:rsidP="000C7793">
      <w:pPr>
        <w:pStyle w:val="Odstavecseseznamem"/>
        <w:ind w:left="792"/>
        <w:rPr>
          <w:rFonts w:cstheme="minorHAnsi"/>
          <w:lang w:val="en-US"/>
        </w:rPr>
      </w:pPr>
    </w:p>
    <w:p w14:paraId="34D1FCE1" w14:textId="64B42327" w:rsidR="00741F3D" w:rsidRPr="00A01DF5" w:rsidRDefault="00741F3D" w:rsidP="00741F3D">
      <w:pPr>
        <w:pStyle w:val="Odstavecseseznamem"/>
        <w:numPr>
          <w:ilvl w:val="0"/>
          <w:numId w:val="2"/>
        </w:numPr>
        <w:rPr>
          <w:rFonts w:cstheme="minorHAnsi"/>
          <w:b/>
          <w:bCs/>
          <w:lang w:val="en-US"/>
        </w:rPr>
      </w:pPr>
      <w:r w:rsidRPr="00A01DF5">
        <w:rPr>
          <w:rFonts w:cstheme="minorHAnsi"/>
          <w:b/>
          <w:bCs/>
          <w:lang w:val="en-US"/>
        </w:rPr>
        <w:t>ORDER OF CONTRACTUAL OBLIGATIONS</w:t>
      </w:r>
    </w:p>
    <w:p w14:paraId="6DB58CAC" w14:textId="4881FC05" w:rsidR="00741F3D" w:rsidRPr="00A01DF5" w:rsidRDefault="00741F3D" w:rsidP="00741F3D">
      <w:pPr>
        <w:pStyle w:val="Odstavecseseznamem"/>
        <w:ind w:left="360"/>
        <w:rPr>
          <w:rFonts w:cstheme="minorHAnsi"/>
          <w:b/>
          <w:bCs/>
          <w:lang w:val="en-US"/>
        </w:rPr>
      </w:pPr>
      <w:r w:rsidRPr="00A01DF5">
        <w:rPr>
          <w:rFonts w:cstheme="minorHAnsi"/>
          <w:lang w:val="en-US"/>
        </w:rPr>
        <w:t xml:space="preserve">This Project cooperation agreement describes the cooperation, obligations and roles of the Parties with regards to the Project. </w:t>
      </w:r>
    </w:p>
    <w:p w14:paraId="6C12FED3" w14:textId="77777777" w:rsidR="00430CA8" w:rsidRPr="00A01DF5" w:rsidRDefault="00430CA8" w:rsidP="00430CA8">
      <w:pPr>
        <w:pStyle w:val="Odstavecseseznamem"/>
        <w:ind w:left="360"/>
        <w:rPr>
          <w:rFonts w:cstheme="minorHAnsi"/>
          <w:lang w:val="en-GB"/>
        </w:rPr>
      </w:pPr>
    </w:p>
    <w:p w14:paraId="2FC6DF89" w14:textId="77777777" w:rsidR="00430CA8" w:rsidRPr="00A01DF5" w:rsidRDefault="00430CA8" w:rsidP="00430CA8">
      <w:pPr>
        <w:pStyle w:val="Odstavecseseznamem"/>
        <w:numPr>
          <w:ilvl w:val="0"/>
          <w:numId w:val="2"/>
        </w:numPr>
        <w:rPr>
          <w:rFonts w:cstheme="minorHAnsi"/>
          <w:b/>
          <w:lang w:val="en-US"/>
        </w:rPr>
      </w:pPr>
      <w:r w:rsidRPr="00A01DF5">
        <w:rPr>
          <w:rFonts w:cstheme="minorHAnsi"/>
          <w:b/>
          <w:lang w:val="en-US"/>
        </w:rPr>
        <w:t>COMING INTO FORCE – DURATION</w:t>
      </w:r>
    </w:p>
    <w:p w14:paraId="7B7A6069" w14:textId="15EA5FCE" w:rsidR="00430CA8" w:rsidRPr="00A01DF5" w:rsidRDefault="00430CA8" w:rsidP="00430CA8">
      <w:pPr>
        <w:pStyle w:val="Odstavecseseznamem"/>
        <w:numPr>
          <w:ilvl w:val="1"/>
          <w:numId w:val="2"/>
        </w:numPr>
        <w:rPr>
          <w:rFonts w:cstheme="minorHAnsi"/>
          <w:lang w:val="en-US"/>
        </w:rPr>
      </w:pPr>
      <w:r w:rsidRPr="00A01DF5">
        <w:rPr>
          <w:rFonts w:cstheme="minorHAnsi"/>
          <w:lang w:val="en-US"/>
        </w:rPr>
        <w:t>This agreement shall enter into force following its signature by all the Parties</w:t>
      </w:r>
      <w:r w:rsidR="00454A71" w:rsidRPr="00A01DF5">
        <w:rPr>
          <w:rFonts w:cstheme="minorHAnsi"/>
          <w:lang w:val="en-US"/>
        </w:rPr>
        <w:t>.</w:t>
      </w:r>
    </w:p>
    <w:p w14:paraId="20D18D97" w14:textId="467276E6" w:rsidR="00430CA8" w:rsidRPr="00A01DF5" w:rsidRDefault="006F7D8F" w:rsidP="00430CA8">
      <w:pPr>
        <w:pStyle w:val="Odstavecseseznamem"/>
        <w:numPr>
          <w:ilvl w:val="1"/>
          <w:numId w:val="2"/>
        </w:numPr>
        <w:rPr>
          <w:rFonts w:cstheme="minorHAnsi"/>
          <w:lang w:val="en-US"/>
        </w:rPr>
      </w:pPr>
      <w:r w:rsidRPr="00A01DF5">
        <w:rPr>
          <w:rFonts w:eastAsia="Times New Roman" w:cstheme="minorHAnsi"/>
          <w:bCs/>
          <w:color w:val="000000" w:themeColor="text1"/>
          <w:lang w:val="en-GB" w:eastAsia="cs-CZ"/>
        </w:rPr>
        <w:t>This agreement is concluded for a specified period of time,</w:t>
      </w:r>
      <w:r w:rsidRPr="00A01DF5" w:rsidDel="006F7D8F">
        <w:rPr>
          <w:rFonts w:cstheme="minorHAnsi"/>
          <w:lang w:val="en-US"/>
        </w:rPr>
        <w:t xml:space="preserve"> </w:t>
      </w:r>
      <w:r w:rsidR="00F16BC0" w:rsidRPr="00A01DF5">
        <w:rPr>
          <w:rFonts w:cstheme="minorHAnsi"/>
          <w:lang w:val="en-US"/>
        </w:rPr>
        <w:t xml:space="preserve">until </w:t>
      </w:r>
      <w:r w:rsidR="00E81070" w:rsidRPr="00A01DF5">
        <w:rPr>
          <w:rFonts w:cstheme="minorHAnsi"/>
          <w:lang w:val="en-US"/>
        </w:rPr>
        <w:t>1</w:t>
      </w:r>
      <w:r w:rsidR="00E81070" w:rsidRPr="00A01DF5">
        <w:rPr>
          <w:rFonts w:cstheme="minorHAnsi"/>
          <w:vertAlign w:val="superscript"/>
          <w:lang w:val="en-US"/>
        </w:rPr>
        <w:t>st</w:t>
      </w:r>
      <w:r w:rsidR="00734B9F" w:rsidRPr="00A01DF5">
        <w:rPr>
          <w:rFonts w:cstheme="minorHAnsi"/>
          <w:lang w:val="en-US"/>
        </w:rPr>
        <w:t xml:space="preserve"> </w:t>
      </w:r>
      <w:r w:rsidR="00E81070" w:rsidRPr="00A01DF5">
        <w:rPr>
          <w:rFonts w:cstheme="minorHAnsi"/>
          <w:lang w:val="en-US"/>
        </w:rPr>
        <w:t>October</w:t>
      </w:r>
      <w:r w:rsidR="00F16BC0" w:rsidRPr="00A01DF5">
        <w:rPr>
          <w:rFonts w:cstheme="minorHAnsi"/>
          <w:lang w:val="en-US"/>
        </w:rPr>
        <w:t xml:space="preserve"> 202</w:t>
      </w:r>
      <w:r w:rsidR="00734B9F" w:rsidRPr="00A01DF5">
        <w:rPr>
          <w:rFonts w:cstheme="minorHAnsi"/>
          <w:lang w:val="en-US"/>
        </w:rPr>
        <w:t>2</w:t>
      </w:r>
      <w:r w:rsidR="00454A71" w:rsidRPr="00A01DF5">
        <w:rPr>
          <w:rFonts w:cstheme="minorHAnsi"/>
          <w:lang w:val="en-US"/>
        </w:rPr>
        <w:t>.</w:t>
      </w:r>
    </w:p>
    <w:p w14:paraId="22318DA2" w14:textId="77777777" w:rsidR="00F16BC0" w:rsidRPr="00A72711" w:rsidRDefault="00F16BC0" w:rsidP="00F16BC0">
      <w:pPr>
        <w:rPr>
          <w:rFonts w:cstheme="minorHAnsi"/>
          <w:lang w:val="en-US"/>
        </w:rPr>
      </w:pPr>
    </w:p>
    <w:p w14:paraId="62134708" w14:textId="77777777" w:rsidR="006776CF" w:rsidRPr="00A72711" w:rsidRDefault="006776CF" w:rsidP="00453849">
      <w:pPr>
        <w:pStyle w:val="Odstavecseseznamem"/>
        <w:numPr>
          <w:ilvl w:val="0"/>
          <w:numId w:val="2"/>
        </w:numPr>
        <w:rPr>
          <w:rFonts w:cstheme="minorHAnsi"/>
          <w:b/>
          <w:lang w:val="en-US"/>
        </w:rPr>
      </w:pPr>
      <w:r w:rsidRPr="00A72711">
        <w:rPr>
          <w:rFonts w:cstheme="minorHAnsi"/>
          <w:b/>
          <w:lang w:val="en-US"/>
        </w:rPr>
        <w:t>AIMS AND OBJECTIVES OF THE PROJECT</w:t>
      </w:r>
    </w:p>
    <w:p w14:paraId="0BB209AC" w14:textId="77777777" w:rsidR="004915D9" w:rsidRDefault="00F40E4F" w:rsidP="006776CF">
      <w:pPr>
        <w:autoSpaceDE w:val="0"/>
        <w:autoSpaceDN w:val="0"/>
        <w:adjustRightInd w:val="0"/>
        <w:spacing w:after="0" w:line="240" w:lineRule="auto"/>
        <w:rPr>
          <w:rFonts w:cstheme="minorHAnsi"/>
          <w:lang w:val="en-US"/>
        </w:rPr>
      </w:pPr>
      <w:r>
        <w:rPr>
          <w:rFonts w:cstheme="minorHAnsi"/>
          <w:lang w:val="en-US"/>
        </w:rPr>
        <w:t xml:space="preserve">In this project, the Falstad Centre </w:t>
      </w:r>
      <w:r w:rsidR="00454A71">
        <w:rPr>
          <w:rFonts w:cstheme="minorHAnsi"/>
          <w:lang w:val="en-US"/>
        </w:rPr>
        <w:t xml:space="preserve">cooperates </w:t>
      </w:r>
      <w:r>
        <w:rPr>
          <w:rFonts w:cstheme="minorHAnsi"/>
          <w:lang w:val="en-US"/>
        </w:rPr>
        <w:t>with the Institute for the Study of Totalitarian Regimes (ÚSTR)</w:t>
      </w:r>
      <w:r w:rsidR="00825AB5">
        <w:rPr>
          <w:rFonts w:cstheme="minorHAnsi"/>
          <w:lang w:val="en-US"/>
        </w:rPr>
        <w:t xml:space="preserve"> and Czech artist Petr </w:t>
      </w:r>
      <w:proofErr w:type="spellStart"/>
      <w:r w:rsidR="004F698D" w:rsidRPr="004F698D">
        <w:rPr>
          <w:rFonts w:cstheme="minorHAnsi"/>
          <w:lang w:val="en-US"/>
        </w:rPr>
        <w:t>Řehoř</w:t>
      </w:r>
      <w:proofErr w:type="spellEnd"/>
      <w:r w:rsidR="004F698D">
        <w:rPr>
          <w:rFonts w:cstheme="minorHAnsi"/>
          <w:lang w:val="en-US"/>
        </w:rPr>
        <w:t xml:space="preserve"> </w:t>
      </w:r>
      <w:r w:rsidR="00825AB5">
        <w:rPr>
          <w:rFonts w:cstheme="minorHAnsi"/>
          <w:lang w:val="en-US"/>
        </w:rPr>
        <w:t xml:space="preserve">and his wife, photographer Pauliina Pasanen. The aim is to </w:t>
      </w:r>
      <w:r w:rsidR="004915D9">
        <w:rPr>
          <w:rFonts w:cstheme="minorHAnsi"/>
          <w:lang w:val="en-US"/>
        </w:rPr>
        <w:t>create</w:t>
      </w:r>
      <w:r w:rsidR="00825AB5">
        <w:rPr>
          <w:rFonts w:cstheme="minorHAnsi"/>
          <w:lang w:val="en-US"/>
        </w:rPr>
        <w:t xml:space="preserve"> an artistic work based on the experiences of</w:t>
      </w:r>
      <w:r w:rsidR="004F698D" w:rsidRPr="004F698D">
        <w:rPr>
          <w:rFonts w:cstheme="minorHAnsi"/>
          <w:lang w:val="en-US"/>
        </w:rPr>
        <w:t xml:space="preserve"> </w:t>
      </w:r>
      <w:r w:rsidR="004F698D">
        <w:rPr>
          <w:rFonts w:cstheme="minorHAnsi"/>
          <w:lang w:val="en-US"/>
        </w:rPr>
        <w:t xml:space="preserve">Mr. </w:t>
      </w:r>
      <w:proofErr w:type="spellStart"/>
      <w:r w:rsidR="004F698D" w:rsidRPr="004F698D">
        <w:rPr>
          <w:rFonts w:cstheme="minorHAnsi"/>
          <w:lang w:val="en-US"/>
        </w:rPr>
        <w:t>Řehoř</w:t>
      </w:r>
      <w:r w:rsidR="00825AB5">
        <w:rPr>
          <w:rFonts w:cstheme="minorHAnsi"/>
          <w:lang w:val="en-US"/>
        </w:rPr>
        <w:t>’s</w:t>
      </w:r>
      <w:proofErr w:type="spellEnd"/>
      <w:r w:rsidR="00825AB5">
        <w:rPr>
          <w:rFonts w:cstheme="minorHAnsi"/>
          <w:lang w:val="en-US"/>
        </w:rPr>
        <w:t xml:space="preserve"> father’s story as a Czech prisoner in a Nazi </w:t>
      </w:r>
      <w:proofErr w:type="spellStart"/>
      <w:r w:rsidR="00825AB5">
        <w:rPr>
          <w:rFonts w:cstheme="minorHAnsi"/>
          <w:lang w:val="en-US"/>
        </w:rPr>
        <w:t>labour</w:t>
      </w:r>
      <w:proofErr w:type="spellEnd"/>
      <w:r w:rsidR="00825AB5">
        <w:rPr>
          <w:rFonts w:cstheme="minorHAnsi"/>
          <w:lang w:val="en-US"/>
        </w:rPr>
        <w:t xml:space="preserve"> camp in Norway during World War II. </w:t>
      </w:r>
    </w:p>
    <w:p w14:paraId="071957D1" w14:textId="77777777" w:rsidR="004915D9" w:rsidRDefault="004915D9" w:rsidP="006776CF">
      <w:pPr>
        <w:autoSpaceDE w:val="0"/>
        <w:autoSpaceDN w:val="0"/>
        <w:adjustRightInd w:val="0"/>
        <w:spacing w:after="0" w:line="240" w:lineRule="auto"/>
        <w:rPr>
          <w:rFonts w:cstheme="minorHAnsi"/>
          <w:lang w:val="en-US"/>
        </w:rPr>
      </w:pPr>
    </w:p>
    <w:p w14:paraId="3F84834D" w14:textId="16AB2DC7" w:rsidR="00734B9F" w:rsidRDefault="00825AB5" w:rsidP="006776CF">
      <w:pPr>
        <w:autoSpaceDE w:val="0"/>
        <w:autoSpaceDN w:val="0"/>
        <w:adjustRightInd w:val="0"/>
        <w:spacing w:after="0" w:line="240" w:lineRule="auto"/>
        <w:rPr>
          <w:rFonts w:cstheme="minorHAnsi"/>
          <w:lang w:val="en-US"/>
        </w:rPr>
      </w:pPr>
      <w:r>
        <w:rPr>
          <w:rFonts w:cstheme="minorHAnsi"/>
          <w:lang w:val="en-US"/>
        </w:rPr>
        <w:t xml:space="preserve">Czech prisoners in Norway are not </w:t>
      </w:r>
      <w:r w:rsidR="004915D9">
        <w:rPr>
          <w:rFonts w:cstheme="minorHAnsi"/>
          <w:lang w:val="en-US"/>
        </w:rPr>
        <w:t>widely</w:t>
      </w:r>
      <w:r>
        <w:rPr>
          <w:rFonts w:cstheme="minorHAnsi"/>
          <w:lang w:val="en-US"/>
        </w:rPr>
        <w:t xml:space="preserve"> discussed</w:t>
      </w:r>
      <w:r w:rsidR="00BB0885">
        <w:rPr>
          <w:rFonts w:cstheme="minorHAnsi"/>
          <w:lang w:val="en-US"/>
        </w:rPr>
        <w:t xml:space="preserve"> as a part of the WWII history, and by this micro-historical approach, we will seek to explore this little communicated part of Norway’s World War II </w:t>
      </w:r>
      <w:r w:rsidR="00BB0885">
        <w:rPr>
          <w:rFonts w:cstheme="minorHAnsi"/>
          <w:lang w:val="en-US"/>
        </w:rPr>
        <w:lastRenderedPageBreak/>
        <w:t>history</w:t>
      </w:r>
      <w:r w:rsidR="007468CE">
        <w:rPr>
          <w:rFonts w:cstheme="minorHAnsi"/>
          <w:lang w:val="en-US"/>
        </w:rPr>
        <w:t xml:space="preserve"> through research about traumatic experiences shared by many young men. </w:t>
      </w:r>
      <w:r w:rsidR="00704A64">
        <w:rPr>
          <w:rFonts w:cstheme="minorHAnsi"/>
          <w:lang w:val="en-US"/>
        </w:rPr>
        <w:t>In</w:t>
      </w:r>
      <w:r w:rsidR="007468CE">
        <w:rPr>
          <w:rFonts w:cstheme="minorHAnsi"/>
          <w:lang w:val="en-US"/>
        </w:rPr>
        <w:t xml:space="preserve"> this cooperation we will</w:t>
      </w:r>
      <w:r w:rsidR="00704A64">
        <w:rPr>
          <w:rFonts w:cstheme="minorHAnsi"/>
          <w:lang w:val="en-US"/>
        </w:rPr>
        <w:t xml:space="preserve">, </w:t>
      </w:r>
      <w:r w:rsidR="002131E7">
        <w:rPr>
          <w:rFonts w:cstheme="minorHAnsi"/>
          <w:lang w:val="en-US"/>
        </w:rPr>
        <w:t>through the life of one prisoner</w:t>
      </w:r>
      <w:r w:rsidR="00704A64">
        <w:rPr>
          <w:rFonts w:cstheme="minorHAnsi"/>
          <w:lang w:val="en-US"/>
        </w:rPr>
        <w:t>,</w:t>
      </w:r>
      <w:r w:rsidR="002131E7">
        <w:rPr>
          <w:rFonts w:cstheme="minorHAnsi"/>
          <w:lang w:val="en-US"/>
        </w:rPr>
        <w:t xml:space="preserve"> get a larger view and knowledge about the historical facts, </w:t>
      </w:r>
      <w:r w:rsidR="00EA551A">
        <w:rPr>
          <w:rFonts w:cstheme="minorHAnsi"/>
          <w:lang w:val="en-US"/>
        </w:rPr>
        <w:t>by means of</w:t>
      </w:r>
      <w:r w:rsidR="002131E7">
        <w:rPr>
          <w:rFonts w:cstheme="minorHAnsi"/>
          <w:lang w:val="en-US"/>
        </w:rPr>
        <w:t xml:space="preserve"> an artist’s interpretation.</w:t>
      </w:r>
    </w:p>
    <w:p w14:paraId="24F50C94" w14:textId="77777777" w:rsidR="00734B9F" w:rsidRDefault="00734B9F" w:rsidP="006776CF">
      <w:pPr>
        <w:autoSpaceDE w:val="0"/>
        <w:autoSpaceDN w:val="0"/>
        <w:adjustRightInd w:val="0"/>
        <w:spacing w:after="0" w:line="240" w:lineRule="auto"/>
        <w:rPr>
          <w:rFonts w:cstheme="minorHAnsi"/>
          <w:lang w:val="en-US"/>
        </w:rPr>
      </w:pPr>
    </w:p>
    <w:p w14:paraId="092BF573" w14:textId="47A359A1" w:rsidR="00734B9F" w:rsidRDefault="00240C47" w:rsidP="006776CF">
      <w:pPr>
        <w:autoSpaceDE w:val="0"/>
        <w:autoSpaceDN w:val="0"/>
        <w:adjustRightInd w:val="0"/>
        <w:spacing w:after="0" w:line="240" w:lineRule="auto"/>
        <w:rPr>
          <w:rFonts w:cstheme="minorHAnsi"/>
          <w:lang w:val="en-US"/>
        </w:rPr>
      </w:pPr>
      <w:r>
        <w:rPr>
          <w:rFonts w:cstheme="minorHAnsi"/>
          <w:lang w:val="en-US"/>
        </w:rPr>
        <w:t>Through the project, the parties involved aim at achieving the following key outcomes:</w:t>
      </w:r>
    </w:p>
    <w:p w14:paraId="60B254DF" w14:textId="77777777" w:rsidR="002809DE" w:rsidRDefault="002809DE" w:rsidP="006776CF">
      <w:pPr>
        <w:autoSpaceDE w:val="0"/>
        <w:autoSpaceDN w:val="0"/>
        <w:adjustRightInd w:val="0"/>
        <w:spacing w:after="0" w:line="240" w:lineRule="auto"/>
        <w:rPr>
          <w:rFonts w:cstheme="minorHAnsi"/>
          <w:lang w:val="en-US"/>
        </w:rPr>
      </w:pPr>
    </w:p>
    <w:p w14:paraId="75A01728" w14:textId="3DAE36F7" w:rsidR="00240C47" w:rsidRPr="00A01DF5" w:rsidRDefault="002809DE" w:rsidP="00C36C6C">
      <w:pPr>
        <w:pStyle w:val="Odstavecseseznamem"/>
        <w:numPr>
          <w:ilvl w:val="0"/>
          <w:numId w:val="10"/>
        </w:numPr>
        <w:autoSpaceDE w:val="0"/>
        <w:autoSpaceDN w:val="0"/>
        <w:adjustRightInd w:val="0"/>
        <w:spacing w:after="0" w:line="240" w:lineRule="auto"/>
        <w:rPr>
          <w:rFonts w:cstheme="minorHAnsi"/>
          <w:lang w:val="en-US"/>
        </w:rPr>
      </w:pPr>
      <w:r w:rsidRPr="00A01DF5">
        <w:rPr>
          <w:rFonts w:cstheme="minorHAnsi"/>
          <w:lang w:val="en-US"/>
        </w:rPr>
        <w:t>Contributing to a</w:t>
      </w:r>
      <w:r w:rsidR="00C36C6C" w:rsidRPr="00A01DF5">
        <w:rPr>
          <w:rFonts w:cstheme="minorHAnsi"/>
          <w:lang w:val="en-US"/>
        </w:rPr>
        <w:t xml:space="preserve"> broader understanding of the history of Czech forced </w:t>
      </w:r>
      <w:proofErr w:type="spellStart"/>
      <w:r w:rsidR="00C36C6C" w:rsidRPr="00A01DF5">
        <w:rPr>
          <w:rFonts w:cstheme="minorHAnsi"/>
          <w:lang w:val="en-US"/>
        </w:rPr>
        <w:t>labour</w:t>
      </w:r>
      <w:proofErr w:type="spellEnd"/>
      <w:r w:rsidR="00C36C6C" w:rsidRPr="00A01DF5">
        <w:rPr>
          <w:rFonts w:cstheme="minorHAnsi"/>
          <w:lang w:val="en-US"/>
        </w:rPr>
        <w:t xml:space="preserve"> in Norway, contextualized through the story of an individual forced </w:t>
      </w:r>
      <w:proofErr w:type="spellStart"/>
      <w:r w:rsidR="00C36C6C" w:rsidRPr="00A01DF5">
        <w:rPr>
          <w:rFonts w:cstheme="minorHAnsi"/>
          <w:lang w:val="en-US"/>
        </w:rPr>
        <w:t>labourer</w:t>
      </w:r>
      <w:proofErr w:type="spellEnd"/>
      <w:r w:rsidR="00C36C6C" w:rsidRPr="00A01DF5">
        <w:rPr>
          <w:rFonts w:cstheme="minorHAnsi"/>
          <w:lang w:val="en-US"/>
        </w:rPr>
        <w:t xml:space="preserve"> in Norway during WWII. </w:t>
      </w:r>
    </w:p>
    <w:p w14:paraId="0A962DA9" w14:textId="3BDE7C32" w:rsidR="00D44A7B" w:rsidRPr="00A01DF5" w:rsidRDefault="000603A6" w:rsidP="00C36C6C">
      <w:pPr>
        <w:pStyle w:val="Odstavecseseznamem"/>
        <w:numPr>
          <w:ilvl w:val="0"/>
          <w:numId w:val="10"/>
        </w:numPr>
        <w:autoSpaceDE w:val="0"/>
        <w:autoSpaceDN w:val="0"/>
        <w:adjustRightInd w:val="0"/>
        <w:spacing w:after="0" w:line="240" w:lineRule="auto"/>
        <w:rPr>
          <w:rFonts w:cstheme="minorHAnsi"/>
          <w:lang w:val="en-US"/>
        </w:rPr>
      </w:pPr>
      <w:r w:rsidRPr="00A01DF5">
        <w:rPr>
          <w:rFonts w:cstheme="minorHAnsi"/>
          <w:lang w:val="en-US"/>
        </w:rPr>
        <w:t xml:space="preserve">Competence building within partner organizations when it comes to the use of art in the communication of contested and </w:t>
      </w:r>
      <w:proofErr w:type="spellStart"/>
      <w:r w:rsidRPr="00A01DF5">
        <w:rPr>
          <w:rFonts w:cstheme="minorHAnsi"/>
          <w:lang w:val="en-US"/>
        </w:rPr>
        <w:t>undercommunicated</w:t>
      </w:r>
      <w:proofErr w:type="spellEnd"/>
      <w:r w:rsidRPr="00A01DF5">
        <w:rPr>
          <w:rFonts w:cstheme="minorHAnsi"/>
          <w:lang w:val="en-US"/>
        </w:rPr>
        <w:t xml:space="preserve"> layers of the common WWII history shared by the Czech Republic and Norway</w:t>
      </w:r>
    </w:p>
    <w:p w14:paraId="33EDB823" w14:textId="36E05111" w:rsidR="00A24122" w:rsidRPr="00A01DF5" w:rsidRDefault="00D44A7B" w:rsidP="00DE74FE">
      <w:pPr>
        <w:pStyle w:val="Odstavecseseznamem"/>
        <w:numPr>
          <w:ilvl w:val="0"/>
          <w:numId w:val="10"/>
        </w:numPr>
        <w:autoSpaceDE w:val="0"/>
        <w:autoSpaceDN w:val="0"/>
        <w:adjustRightInd w:val="0"/>
        <w:spacing w:after="0" w:line="240" w:lineRule="auto"/>
        <w:rPr>
          <w:rFonts w:cstheme="minorHAnsi"/>
          <w:lang w:val="en-US"/>
        </w:rPr>
      </w:pPr>
      <w:r w:rsidRPr="00A01DF5">
        <w:rPr>
          <w:rFonts w:cstheme="minorHAnsi"/>
          <w:lang w:val="en-US"/>
        </w:rPr>
        <w:t xml:space="preserve">Facilitation of increased public interest in the topic of Czech forced </w:t>
      </w:r>
      <w:proofErr w:type="spellStart"/>
      <w:r w:rsidRPr="00A01DF5">
        <w:rPr>
          <w:rFonts w:cstheme="minorHAnsi"/>
          <w:lang w:val="en-US"/>
        </w:rPr>
        <w:t>labour</w:t>
      </w:r>
      <w:proofErr w:type="spellEnd"/>
      <w:r w:rsidRPr="00A01DF5">
        <w:rPr>
          <w:rFonts w:cstheme="minorHAnsi"/>
          <w:lang w:val="en-US"/>
        </w:rPr>
        <w:t xml:space="preserve"> in Norway through exhibitin</w:t>
      </w:r>
      <w:r w:rsidR="00266206" w:rsidRPr="00A01DF5">
        <w:rPr>
          <w:rFonts w:cstheme="minorHAnsi"/>
          <w:lang w:val="en-US"/>
        </w:rPr>
        <w:t>g the art project.</w:t>
      </w:r>
      <w:r w:rsidR="00B0737D" w:rsidRPr="00A01DF5">
        <w:rPr>
          <w:rFonts w:cstheme="minorHAnsi"/>
          <w:lang w:val="en-US"/>
        </w:rPr>
        <w:t xml:space="preserve"> </w:t>
      </w:r>
    </w:p>
    <w:p w14:paraId="31B69380" w14:textId="01F28DD0" w:rsidR="00240C47" w:rsidRPr="00A01DF5" w:rsidRDefault="00240C47" w:rsidP="006776CF">
      <w:pPr>
        <w:autoSpaceDE w:val="0"/>
        <w:autoSpaceDN w:val="0"/>
        <w:adjustRightInd w:val="0"/>
        <w:spacing w:after="0" w:line="240" w:lineRule="auto"/>
        <w:rPr>
          <w:rFonts w:cstheme="minorHAnsi"/>
          <w:lang w:val="en-US"/>
        </w:rPr>
      </w:pPr>
    </w:p>
    <w:p w14:paraId="51370C33" w14:textId="77777777" w:rsidR="00252022" w:rsidRPr="00A01DF5" w:rsidRDefault="00252022" w:rsidP="006776CF">
      <w:pPr>
        <w:autoSpaceDE w:val="0"/>
        <w:autoSpaceDN w:val="0"/>
        <w:adjustRightInd w:val="0"/>
        <w:spacing w:after="0" w:line="240" w:lineRule="auto"/>
        <w:rPr>
          <w:rFonts w:cstheme="minorHAnsi"/>
          <w:lang w:val="en-US"/>
        </w:rPr>
      </w:pPr>
    </w:p>
    <w:p w14:paraId="3F568BF5" w14:textId="77777777" w:rsidR="00F916A0" w:rsidRPr="00A01DF5" w:rsidRDefault="00F16BC0" w:rsidP="00724CB7">
      <w:pPr>
        <w:pStyle w:val="Odstavecseseznamem"/>
        <w:numPr>
          <w:ilvl w:val="0"/>
          <w:numId w:val="2"/>
        </w:numPr>
        <w:rPr>
          <w:rFonts w:cstheme="minorHAnsi"/>
          <w:lang w:val="en-US"/>
        </w:rPr>
      </w:pPr>
      <w:r w:rsidRPr="00A01DF5">
        <w:rPr>
          <w:rFonts w:cstheme="minorHAnsi"/>
          <w:b/>
          <w:lang w:val="en-US"/>
        </w:rPr>
        <w:t>SCOPE OF ACTIVITIES OF THE PARTIES</w:t>
      </w:r>
    </w:p>
    <w:p w14:paraId="346F97B2" w14:textId="7953555B" w:rsidR="006776CF" w:rsidRPr="00A01DF5" w:rsidRDefault="006776CF" w:rsidP="00F916A0">
      <w:pPr>
        <w:pStyle w:val="Odstavecseseznamem"/>
        <w:ind w:left="360"/>
        <w:rPr>
          <w:rFonts w:cstheme="minorHAnsi"/>
          <w:b/>
          <w:lang w:val="en-US"/>
        </w:rPr>
      </w:pPr>
      <w:r w:rsidRPr="00A01DF5">
        <w:rPr>
          <w:rFonts w:cstheme="minorHAnsi"/>
          <w:lang w:val="en-US"/>
        </w:rPr>
        <w:t xml:space="preserve">The Scope of activities of the Parties in </w:t>
      </w:r>
      <w:r w:rsidR="00D674F3" w:rsidRPr="00A01DF5">
        <w:rPr>
          <w:rFonts w:cstheme="minorHAnsi"/>
          <w:lang w:val="en-US"/>
        </w:rPr>
        <w:t>My Father’s Story</w:t>
      </w:r>
      <w:r w:rsidR="00FE4784" w:rsidRPr="00A01DF5">
        <w:rPr>
          <w:rFonts w:cstheme="minorHAnsi"/>
          <w:lang w:val="en-US"/>
        </w:rPr>
        <w:t>, as well as timelines,</w:t>
      </w:r>
      <w:r w:rsidRPr="00A01DF5">
        <w:rPr>
          <w:rFonts w:cstheme="minorHAnsi"/>
          <w:lang w:val="en-US"/>
        </w:rPr>
        <w:t xml:space="preserve"> are described in </w:t>
      </w:r>
      <w:r w:rsidRPr="00A01DF5">
        <w:rPr>
          <w:rFonts w:cstheme="minorHAnsi"/>
          <w:b/>
          <w:lang w:val="en-US"/>
        </w:rPr>
        <w:t>A</w:t>
      </w:r>
      <w:r w:rsidR="00911180" w:rsidRPr="00A01DF5">
        <w:rPr>
          <w:rFonts w:cstheme="minorHAnsi"/>
          <w:b/>
          <w:lang w:val="en-US"/>
        </w:rPr>
        <w:t>ppendix</w:t>
      </w:r>
      <w:r w:rsidRPr="00A01DF5">
        <w:rPr>
          <w:rFonts w:cstheme="minorHAnsi"/>
          <w:b/>
          <w:lang w:val="en-US"/>
        </w:rPr>
        <w:t xml:space="preserve"> 1</w:t>
      </w:r>
      <w:r w:rsidR="00B3730D" w:rsidRPr="00A01DF5">
        <w:rPr>
          <w:rFonts w:cstheme="minorHAnsi"/>
          <w:b/>
          <w:lang w:val="en-US"/>
        </w:rPr>
        <w:t xml:space="preserve"> </w:t>
      </w:r>
      <w:r w:rsidR="00501FBC" w:rsidRPr="00A01DF5">
        <w:rPr>
          <w:rFonts w:cstheme="minorHAnsi"/>
          <w:b/>
          <w:lang w:val="en-US"/>
        </w:rPr>
        <w:t xml:space="preserve">PROJECT DESCRIPTION AND </w:t>
      </w:r>
      <w:r w:rsidR="00623B12" w:rsidRPr="00A01DF5">
        <w:rPr>
          <w:rFonts w:cstheme="minorHAnsi"/>
          <w:b/>
          <w:lang w:val="en-US"/>
        </w:rPr>
        <w:t>DIVISION OF TASKS BETWEEN THE PARTNERS</w:t>
      </w:r>
      <w:r w:rsidR="0099282B" w:rsidRPr="00A01DF5">
        <w:rPr>
          <w:rFonts w:cstheme="minorHAnsi"/>
          <w:b/>
          <w:lang w:val="en-US"/>
        </w:rPr>
        <w:t>,</w:t>
      </w:r>
      <w:r w:rsidR="00B3730D" w:rsidRPr="00A01DF5">
        <w:rPr>
          <w:rFonts w:cstheme="minorHAnsi"/>
          <w:b/>
          <w:lang w:val="en-US"/>
        </w:rPr>
        <w:t xml:space="preserve"> A</w:t>
      </w:r>
      <w:r w:rsidR="00911180" w:rsidRPr="00A01DF5">
        <w:rPr>
          <w:rFonts w:cstheme="minorHAnsi"/>
          <w:b/>
          <w:lang w:val="en-US"/>
        </w:rPr>
        <w:t>ppendix</w:t>
      </w:r>
      <w:r w:rsidR="00B3730D" w:rsidRPr="00A01DF5">
        <w:rPr>
          <w:rFonts w:cstheme="minorHAnsi"/>
          <w:b/>
          <w:lang w:val="en-US"/>
        </w:rPr>
        <w:t xml:space="preserve"> 2 </w:t>
      </w:r>
      <w:r w:rsidR="00623B12" w:rsidRPr="00A01DF5">
        <w:rPr>
          <w:rFonts w:cstheme="minorHAnsi"/>
          <w:b/>
          <w:lang w:val="en-US"/>
        </w:rPr>
        <w:t>DETAILED BUDGET</w:t>
      </w:r>
      <w:r w:rsidR="00C90A2C" w:rsidRPr="00A01DF5">
        <w:rPr>
          <w:rFonts w:cstheme="minorHAnsi"/>
          <w:b/>
          <w:lang w:val="en-US"/>
        </w:rPr>
        <w:t>, Appendix 3</w:t>
      </w:r>
      <w:r w:rsidR="0099282B" w:rsidRPr="00A01DF5">
        <w:rPr>
          <w:rFonts w:cstheme="minorHAnsi"/>
          <w:b/>
          <w:lang w:val="en-US"/>
        </w:rPr>
        <w:t xml:space="preserve"> PARTNERSHIP STATEMENT – EXPRESSION OF INTEREST FOR COOPERATION, Appendix 4 OVERVIEW OF VISITS DURING THE PROJECT PERIOD</w:t>
      </w:r>
    </w:p>
    <w:p w14:paraId="0CFE7CEC" w14:textId="77777777" w:rsidR="00E37E46" w:rsidRPr="00A01DF5" w:rsidRDefault="00E37E46" w:rsidP="00F916A0">
      <w:pPr>
        <w:pStyle w:val="Odstavecseseznamem"/>
        <w:ind w:left="360"/>
        <w:rPr>
          <w:rFonts w:cstheme="minorHAnsi"/>
          <w:lang w:val="en-US"/>
        </w:rPr>
      </w:pPr>
    </w:p>
    <w:p w14:paraId="381B5D9C" w14:textId="77777777" w:rsidR="006776CF" w:rsidRPr="00A01DF5" w:rsidRDefault="00444324" w:rsidP="00444324">
      <w:pPr>
        <w:pStyle w:val="Odstavecseseznamem"/>
        <w:numPr>
          <w:ilvl w:val="0"/>
          <w:numId w:val="2"/>
        </w:numPr>
        <w:rPr>
          <w:rFonts w:cstheme="minorHAnsi"/>
          <w:b/>
          <w:lang w:val="en-US"/>
        </w:rPr>
      </w:pPr>
      <w:r w:rsidRPr="00A01DF5">
        <w:rPr>
          <w:rFonts w:cstheme="minorHAnsi"/>
          <w:b/>
          <w:lang w:val="en-US"/>
        </w:rPr>
        <w:t xml:space="preserve">PROJECT </w:t>
      </w:r>
      <w:r w:rsidR="00D14C27" w:rsidRPr="00A01DF5">
        <w:rPr>
          <w:rFonts w:cstheme="minorHAnsi"/>
          <w:b/>
          <w:lang w:val="en-US"/>
        </w:rPr>
        <w:t xml:space="preserve">BUDGET </w:t>
      </w:r>
      <w:r w:rsidRPr="00A01DF5">
        <w:rPr>
          <w:rFonts w:cstheme="minorHAnsi"/>
          <w:b/>
          <w:lang w:val="en-US"/>
        </w:rPr>
        <w:t>FINANCING</w:t>
      </w:r>
    </w:p>
    <w:p w14:paraId="0CE2EA43" w14:textId="380195F2" w:rsidR="00D14C27" w:rsidRPr="00A01DF5" w:rsidRDefault="00D14C27" w:rsidP="00D14C27">
      <w:pPr>
        <w:rPr>
          <w:rFonts w:cstheme="minorHAnsi"/>
          <w:lang w:val="en-US"/>
        </w:rPr>
      </w:pPr>
      <w:r w:rsidRPr="00A01DF5">
        <w:rPr>
          <w:rFonts w:cstheme="minorHAnsi"/>
          <w:lang w:val="en-US"/>
        </w:rPr>
        <w:t xml:space="preserve">The Parties have agreed on a total project budget of € </w:t>
      </w:r>
      <w:r w:rsidR="00D674F3" w:rsidRPr="00A01DF5">
        <w:rPr>
          <w:rFonts w:cstheme="minorHAnsi"/>
          <w:lang w:val="en-US"/>
        </w:rPr>
        <w:t>25 000</w:t>
      </w:r>
      <w:r w:rsidRPr="00A01DF5">
        <w:rPr>
          <w:rFonts w:cstheme="minorHAnsi"/>
          <w:lang w:val="en-US"/>
        </w:rPr>
        <w:t>,-. The project is financed through:</w:t>
      </w:r>
    </w:p>
    <w:tbl>
      <w:tblPr>
        <w:tblStyle w:val="Mkatabulky"/>
        <w:tblW w:w="0" w:type="auto"/>
        <w:tblLook w:val="04A0" w:firstRow="1" w:lastRow="0" w:firstColumn="1" w:lastColumn="0" w:noHBand="0" w:noVBand="1"/>
      </w:tblPr>
      <w:tblGrid>
        <w:gridCol w:w="4531"/>
        <w:gridCol w:w="4531"/>
      </w:tblGrid>
      <w:tr w:rsidR="00D14C27" w:rsidRPr="00A01DF5" w14:paraId="22DE10D4" w14:textId="77777777" w:rsidTr="00D14C27">
        <w:tc>
          <w:tcPr>
            <w:tcW w:w="4531" w:type="dxa"/>
          </w:tcPr>
          <w:p w14:paraId="7841D5D7" w14:textId="77777777" w:rsidR="00D14C27" w:rsidRPr="00A01DF5" w:rsidRDefault="00D14C27" w:rsidP="00D14C27">
            <w:pPr>
              <w:rPr>
                <w:rFonts w:cstheme="minorHAnsi"/>
                <w:b/>
                <w:lang w:val="en-US"/>
              </w:rPr>
            </w:pPr>
            <w:r w:rsidRPr="00A01DF5">
              <w:rPr>
                <w:rFonts w:cstheme="minorHAnsi"/>
                <w:b/>
                <w:lang w:val="en-US"/>
              </w:rPr>
              <w:t>Eligible income</w:t>
            </w:r>
          </w:p>
        </w:tc>
        <w:tc>
          <w:tcPr>
            <w:tcW w:w="4531" w:type="dxa"/>
          </w:tcPr>
          <w:p w14:paraId="10B5A094" w14:textId="77777777" w:rsidR="00D14C27" w:rsidRPr="00A01DF5" w:rsidRDefault="00D14C27" w:rsidP="00D14C27">
            <w:pPr>
              <w:rPr>
                <w:rFonts w:cstheme="minorHAnsi"/>
                <w:lang w:val="en-US"/>
              </w:rPr>
            </w:pPr>
            <w:r w:rsidRPr="00A01DF5">
              <w:rPr>
                <w:rFonts w:cstheme="minorHAnsi"/>
                <w:lang w:val="en-US"/>
              </w:rPr>
              <w:t>Amount</w:t>
            </w:r>
          </w:p>
        </w:tc>
      </w:tr>
      <w:tr w:rsidR="00D14C27" w:rsidRPr="00A01DF5" w14:paraId="1196DBFD" w14:textId="77777777" w:rsidTr="00D14C27">
        <w:tc>
          <w:tcPr>
            <w:tcW w:w="4531" w:type="dxa"/>
          </w:tcPr>
          <w:p w14:paraId="3C385E4C" w14:textId="51DA6685" w:rsidR="00D14C27" w:rsidRPr="00A01DF5" w:rsidRDefault="00D674F3" w:rsidP="00D14C27">
            <w:pPr>
              <w:rPr>
                <w:rFonts w:cstheme="minorHAnsi"/>
                <w:lang w:val="en-US"/>
              </w:rPr>
            </w:pPr>
            <w:r w:rsidRPr="00A01DF5">
              <w:rPr>
                <w:rFonts w:cstheme="minorHAnsi"/>
                <w:lang w:val="en-US"/>
              </w:rPr>
              <w:t>EEA and NORWAY GRANTS 2014 – 2021 Grant income</w:t>
            </w:r>
          </w:p>
        </w:tc>
        <w:tc>
          <w:tcPr>
            <w:tcW w:w="4531" w:type="dxa"/>
          </w:tcPr>
          <w:p w14:paraId="598655CF" w14:textId="7B45A9F3" w:rsidR="00D14C27" w:rsidRPr="00A01DF5" w:rsidRDefault="00D14C27" w:rsidP="00D14C27">
            <w:pPr>
              <w:rPr>
                <w:rFonts w:cstheme="minorHAnsi"/>
                <w:lang w:val="en-US"/>
              </w:rPr>
            </w:pPr>
            <w:r w:rsidRPr="00A01DF5">
              <w:rPr>
                <w:rFonts w:cstheme="minorHAnsi"/>
                <w:lang w:val="en-US"/>
              </w:rPr>
              <w:t xml:space="preserve">€ </w:t>
            </w:r>
            <w:r w:rsidR="00D674F3" w:rsidRPr="00A01DF5">
              <w:rPr>
                <w:rFonts w:cstheme="minorHAnsi"/>
                <w:lang w:val="en-US"/>
              </w:rPr>
              <w:t>25 000,</w:t>
            </w:r>
            <w:r w:rsidRPr="00A01DF5">
              <w:rPr>
                <w:rFonts w:cstheme="minorHAnsi"/>
                <w:lang w:val="en-US"/>
              </w:rPr>
              <w:t>-</w:t>
            </w:r>
            <w:r w:rsidR="00E37E46" w:rsidRPr="00A01DF5">
              <w:rPr>
                <w:rFonts w:cstheme="minorHAnsi"/>
                <w:lang w:val="en-US"/>
              </w:rPr>
              <w:t xml:space="preserve"> (alternatively in C</w:t>
            </w:r>
            <w:r w:rsidR="00B40154" w:rsidRPr="00A01DF5">
              <w:rPr>
                <w:rFonts w:cstheme="minorHAnsi"/>
                <w:lang w:val="en-US"/>
              </w:rPr>
              <w:t>Z</w:t>
            </w:r>
            <w:r w:rsidR="00E37E46" w:rsidRPr="00A01DF5">
              <w:rPr>
                <w:rFonts w:cstheme="minorHAnsi"/>
                <w:lang w:val="en-US"/>
              </w:rPr>
              <w:t>K)</w:t>
            </w:r>
          </w:p>
        </w:tc>
      </w:tr>
      <w:tr w:rsidR="00D14C27" w:rsidRPr="00A01DF5" w14:paraId="0295A76E" w14:textId="77777777" w:rsidTr="00D14C27">
        <w:tc>
          <w:tcPr>
            <w:tcW w:w="4531" w:type="dxa"/>
          </w:tcPr>
          <w:p w14:paraId="63824110" w14:textId="77777777" w:rsidR="00D14C27" w:rsidRPr="00A01DF5" w:rsidRDefault="00D14C27" w:rsidP="00D14C27">
            <w:pPr>
              <w:rPr>
                <w:rFonts w:cstheme="minorHAnsi"/>
                <w:lang w:val="en-US"/>
              </w:rPr>
            </w:pPr>
            <w:r w:rsidRPr="00A01DF5">
              <w:rPr>
                <w:rFonts w:cstheme="minorHAnsi"/>
                <w:lang w:val="en-US"/>
              </w:rPr>
              <w:t>Income generated by the project</w:t>
            </w:r>
          </w:p>
        </w:tc>
        <w:tc>
          <w:tcPr>
            <w:tcW w:w="4531" w:type="dxa"/>
          </w:tcPr>
          <w:p w14:paraId="1706FFF2" w14:textId="24FA56AA" w:rsidR="00D14C27" w:rsidRPr="00A01DF5" w:rsidRDefault="00D14C27" w:rsidP="00D14C27">
            <w:pPr>
              <w:rPr>
                <w:rFonts w:cstheme="minorHAnsi"/>
                <w:lang w:val="en-US"/>
              </w:rPr>
            </w:pPr>
          </w:p>
        </w:tc>
      </w:tr>
      <w:tr w:rsidR="00D14C27" w:rsidRPr="00A01DF5" w14:paraId="7201F9D6" w14:textId="77777777" w:rsidTr="00D14C27">
        <w:tc>
          <w:tcPr>
            <w:tcW w:w="4531" w:type="dxa"/>
          </w:tcPr>
          <w:p w14:paraId="4244E97F" w14:textId="77840B5F" w:rsidR="00D14C27" w:rsidRPr="00A01DF5" w:rsidRDefault="00D14C27" w:rsidP="00D14C27">
            <w:pPr>
              <w:rPr>
                <w:rFonts w:cstheme="minorHAnsi"/>
                <w:lang w:val="en-US"/>
              </w:rPr>
            </w:pPr>
            <w:r w:rsidRPr="00A01DF5">
              <w:rPr>
                <w:rFonts w:cstheme="minorHAnsi"/>
                <w:lang w:val="en-US"/>
              </w:rPr>
              <w:t>Self-financing</w:t>
            </w:r>
          </w:p>
        </w:tc>
        <w:tc>
          <w:tcPr>
            <w:tcW w:w="4531" w:type="dxa"/>
          </w:tcPr>
          <w:p w14:paraId="68BE925D" w14:textId="32DB8349" w:rsidR="00D14C27" w:rsidRPr="00A01DF5" w:rsidRDefault="00D14C27" w:rsidP="00D14C27">
            <w:pPr>
              <w:rPr>
                <w:rFonts w:cstheme="minorHAnsi"/>
                <w:lang w:val="en-US"/>
              </w:rPr>
            </w:pPr>
          </w:p>
        </w:tc>
      </w:tr>
      <w:tr w:rsidR="00D14C27" w:rsidRPr="00A01DF5" w14:paraId="7C732522" w14:textId="77777777" w:rsidTr="00D14C27">
        <w:tc>
          <w:tcPr>
            <w:tcW w:w="4531" w:type="dxa"/>
          </w:tcPr>
          <w:p w14:paraId="50DA70D7" w14:textId="77777777" w:rsidR="00D14C27" w:rsidRPr="00A01DF5" w:rsidRDefault="00D14C27" w:rsidP="00D14C27">
            <w:pPr>
              <w:rPr>
                <w:rFonts w:cstheme="minorHAnsi"/>
                <w:b/>
                <w:lang w:val="en-US"/>
              </w:rPr>
            </w:pPr>
            <w:r w:rsidRPr="00A01DF5">
              <w:rPr>
                <w:rFonts w:cstheme="minorHAnsi"/>
                <w:b/>
                <w:lang w:val="en-US"/>
              </w:rPr>
              <w:t>Total</w:t>
            </w:r>
          </w:p>
        </w:tc>
        <w:tc>
          <w:tcPr>
            <w:tcW w:w="4531" w:type="dxa"/>
          </w:tcPr>
          <w:p w14:paraId="6727C9BC" w14:textId="623FEC9B" w:rsidR="00D14C27" w:rsidRPr="00A01DF5" w:rsidRDefault="00D14C27" w:rsidP="00D14C27">
            <w:pPr>
              <w:rPr>
                <w:rFonts w:cstheme="minorHAnsi"/>
                <w:b/>
                <w:lang w:val="en-US"/>
              </w:rPr>
            </w:pPr>
            <w:r w:rsidRPr="00A01DF5">
              <w:rPr>
                <w:rFonts w:cstheme="minorHAnsi"/>
                <w:b/>
                <w:lang w:val="en-US"/>
              </w:rPr>
              <w:t xml:space="preserve">€ </w:t>
            </w:r>
            <w:r w:rsidR="00D674F3" w:rsidRPr="00A01DF5">
              <w:rPr>
                <w:rFonts w:cstheme="minorHAnsi"/>
                <w:b/>
                <w:lang w:val="en-US"/>
              </w:rPr>
              <w:t>25</w:t>
            </w:r>
            <w:r w:rsidRPr="00A01DF5">
              <w:rPr>
                <w:rFonts w:cstheme="minorHAnsi"/>
                <w:b/>
                <w:lang w:val="en-US"/>
              </w:rPr>
              <w:t> </w:t>
            </w:r>
            <w:r w:rsidR="00D674F3" w:rsidRPr="00A01DF5">
              <w:rPr>
                <w:rFonts w:cstheme="minorHAnsi"/>
                <w:b/>
                <w:lang w:val="en-US"/>
              </w:rPr>
              <w:t>000</w:t>
            </w:r>
            <w:r w:rsidRPr="00A01DF5">
              <w:rPr>
                <w:rFonts w:cstheme="minorHAnsi"/>
                <w:b/>
                <w:lang w:val="en-US"/>
              </w:rPr>
              <w:t>,-</w:t>
            </w:r>
          </w:p>
        </w:tc>
      </w:tr>
    </w:tbl>
    <w:p w14:paraId="68648282" w14:textId="77777777" w:rsidR="00D14C27" w:rsidRPr="00A01DF5" w:rsidRDefault="00D14C27" w:rsidP="00D14C27">
      <w:pPr>
        <w:rPr>
          <w:rFonts w:cstheme="minorHAnsi"/>
          <w:lang w:val="en-US"/>
        </w:rPr>
      </w:pPr>
    </w:p>
    <w:p w14:paraId="72EFAA7D" w14:textId="61143BB0" w:rsidR="00D14C27" w:rsidRPr="00A01DF5" w:rsidRDefault="00D14C27" w:rsidP="00B40154">
      <w:pPr>
        <w:jc w:val="both"/>
        <w:rPr>
          <w:rFonts w:cstheme="minorHAnsi"/>
          <w:lang w:val="en-US"/>
        </w:rPr>
      </w:pPr>
      <w:r w:rsidRPr="00A01DF5">
        <w:rPr>
          <w:rFonts w:cstheme="minorHAnsi"/>
          <w:lang w:val="en-US"/>
        </w:rPr>
        <w:t xml:space="preserve">The </w:t>
      </w:r>
      <w:r w:rsidR="00835897" w:rsidRPr="00A01DF5">
        <w:rPr>
          <w:rFonts w:cstheme="minorHAnsi"/>
          <w:lang w:val="en-US"/>
        </w:rPr>
        <w:t>EEA and NORWAY GRANTS 2014 - 2021</w:t>
      </w:r>
      <w:r w:rsidRPr="00A01DF5">
        <w:rPr>
          <w:rFonts w:cstheme="minorHAnsi"/>
          <w:lang w:val="en-US"/>
        </w:rPr>
        <w:t xml:space="preserve"> Grant income of € </w:t>
      </w:r>
      <w:r w:rsidR="00835897" w:rsidRPr="00A01DF5">
        <w:rPr>
          <w:rFonts w:cstheme="minorHAnsi"/>
          <w:lang w:val="en-US"/>
        </w:rPr>
        <w:t>25 000</w:t>
      </w:r>
      <w:r w:rsidR="00BB32E9" w:rsidRPr="00A01DF5">
        <w:rPr>
          <w:rFonts w:cstheme="minorHAnsi"/>
          <w:lang w:val="en-US"/>
        </w:rPr>
        <w:t>, -</w:t>
      </w:r>
      <w:r w:rsidRPr="00A01DF5">
        <w:rPr>
          <w:rFonts w:cstheme="minorHAnsi"/>
          <w:lang w:val="en-US"/>
        </w:rPr>
        <w:t xml:space="preserve"> is</w:t>
      </w:r>
      <w:r w:rsidR="003A2521" w:rsidRPr="00A01DF5">
        <w:rPr>
          <w:rFonts w:cstheme="minorHAnsi"/>
          <w:lang w:val="en-US"/>
        </w:rPr>
        <w:t xml:space="preserve"> received and</w:t>
      </w:r>
      <w:r w:rsidRPr="00A01DF5">
        <w:rPr>
          <w:rFonts w:cstheme="minorHAnsi"/>
          <w:lang w:val="en-US"/>
        </w:rPr>
        <w:t xml:space="preserve"> </w:t>
      </w:r>
      <w:r w:rsidR="00841B3C" w:rsidRPr="00A01DF5">
        <w:rPr>
          <w:rFonts w:cstheme="minorHAnsi"/>
          <w:lang w:val="en-US"/>
        </w:rPr>
        <w:t xml:space="preserve">managed </w:t>
      </w:r>
      <w:r w:rsidR="00C51120" w:rsidRPr="00A01DF5">
        <w:rPr>
          <w:rFonts w:cstheme="minorHAnsi"/>
          <w:lang w:val="en-US"/>
        </w:rPr>
        <w:t>by the project leader (FAL). Project leader (FAL) is obliged to</w:t>
      </w:r>
      <w:r w:rsidR="00211BB0" w:rsidRPr="00A01DF5">
        <w:rPr>
          <w:rFonts w:cstheme="minorHAnsi"/>
          <w:lang w:val="en-US"/>
        </w:rPr>
        <w:t xml:space="preserve"> cooperate with </w:t>
      </w:r>
      <w:r w:rsidR="00580441" w:rsidRPr="00A01DF5">
        <w:rPr>
          <w:rFonts w:cstheme="minorHAnsi"/>
          <w:lang w:val="en-US"/>
        </w:rPr>
        <w:t xml:space="preserve">the Beneficiary (USTR) in order to </w:t>
      </w:r>
      <w:r w:rsidR="00C51120" w:rsidRPr="00A01DF5">
        <w:rPr>
          <w:rFonts w:cstheme="minorHAnsi"/>
          <w:lang w:val="en-US"/>
        </w:rPr>
        <w:t>pay</w:t>
      </w:r>
      <w:r w:rsidR="00B40154" w:rsidRPr="00A01DF5">
        <w:rPr>
          <w:rFonts w:cstheme="minorHAnsi"/>
          <w:lang w:val="en-US"/>
        </w:rPr>
        <w:t xml:space="preserve"> for</w:t>
      </w:r>
      <w:r w:rsidR="00C51120" w:rsidRPr="00A01DF5">
        <w:rPr>
          <w:rFonts w:cstheme="minorHAnsi"/>
          <w:lang w:val="en-US"/>
        </w:rPr>
        <w:t xml:space="preserve"> the</w:t>
      </w:r>
      <w:r w:rsidR="003A2521" w:rsidRPr="00A01DF5">
        <w:rPr>
          <w:rFonts w:cstheme="minorHAnsi"/>
          <w:lang w:val="en-US"/>
        </w:rPr>
        <w:t xml:space="preserve"> eligible</w:t>
      </w:r>
      <w:r w:rsidR="00C51120" w:rsidRPr="00A01DF5">
        <w:rPr>
          <w:rFonts w:cstheme="minorHAnsi"/>
          <w:lang w:val="en-US"/>
        </w:rPr>
        <w:t xml:space="preserve"> costs </w:t>
      </w:r>
      <w:r w:rsidR="003A2521" w:rsidRPr="00A01DF5">
        <w:rPr>
          <w:rFonts w:cstheme="minorHAnsi"/>
          <w:lang w:val="en-US"/>
        </w:rPr>
        <w:t>of</w:t>
      </w:r>
      <w:r w:rsidR="00C51120" w:rsidRPr="00A01DF5">
        <w:rPr>
          <w:rFonts w:cstheme="minorHAnsi"/>
          <w:lang w:val="en-US"/>
        </w:rPr>
        <w:t xml:space="preserve"> </w:t>
      </w:r>
      <w:r w:rsidR="00B40154" w:rsidRPr="00A01DF5">
        <w:rPr>
          <w:rFonts w:cstheme="minorHAnsi"/>
          <w:lang w:val="en-US"/>
        </w:rPr>
        <w:t>the Beneficiary</w:t>
      </w:r>
      <w:r w:rsidR="00C51120" w:rsidRPr="00A01DF5">
        <w:rPr>
          <w:rFonts w:cstheme="minorHAnsi"/>
          <w:lang w:val="en-US"/>
        </w:rPr>
        <w:t xml:space="preserve"> (USTR)</w:t>
      </w:r>
      <w:r w:rsidR="00DA111F" w:rsidRPr="00A01DF5">
        <w:rPr>
          <w:rFonts w:cstheme="minorHAnsi"/>
          <w:lang w:val="en-US"/>
        </w:rPr>
        <w:t>.</w:t>
      </w:r>
      <w:r w:rsidR="003A2521" w:rsidRPr="00A01DF5">
        <w:rPr>
          <w:rFonts w:cstheme="minorHAnsi"/>
          <w:lang w:val="en-US"/>
        </w:rPr>
        <w:t xml:space="preserve"> This includes </w:t>
      </w:r>
      <w:r w:rsidR="00580441" w:rsidRPr="00A01DF5">
        <w:rPr>
          <w:rFonts w:cstheme="minorHAnsi"/>
          <w:lang w:val="en-US"/>
        </w:rPr>
        <w:t>payments connected with the</w:t>
      </w:r>
      <w:r w:rsidR="003A2521" w:rsidRPr="00A01DF5">
        <w:rPr>
          <w:rFonts w:cstheme="minorHAnsi"/>
          <w:lang w:val="en-US"/>
        </w:rPr>
        <w:t xml:space="preserve"> travel costs, expert fees as well as costs for the renting of exhibition space and advertising of the exhibition.</w:t>
      </w:r>
      <w:r w:rsidR="00DA111F" w:rsidRPr="00A01DF5">
        <w:rPr>
          <w:rFonts w:cstheme="minorHAnsi"/>
          <w:lang w:val="en-US"/>
        </w:rPr>
        <w:t xml:space="preserve"> </w:t>
      </w:r>
      <w:r w:rsidR="005A506F" w:rsidRPr="00A01DF5">
        <w:rPr>
          <w:rFonts w:cstheme="minorHAnsi"/>
          <w:lang w:val="en-US"/>
        </w:rPr>
        <w:t>Specific</w:t>
      </w:r>
      <w:r w:rsidR="00DA111F" w:rsidRPr="00A01DF5">
        <w:rPr>
          <w:rFonts w:cstheme="minorHAnsi"/>
          <w:lang w:val="en-US"/>
        </w:rPr>
        <w:t xml:space="preserve"> </w:t>
      </w:r>
      <w:r w:rsidR="003A2521" w:rsidRPr="00A01DF5">
        <w:rPr>
          <w:rFonts w:cstheme="minorHAnsi"/>
          <w:lang w:val="en-US"/>
        </w:rPr>
        <w:t>items including</w:t>
      </w:r>
      <w:r w:rsidR="00B40154" w:rsidRPr="00A01DF5">
        <w:rPr>
          <w:rFonts w:cstheme="minorHAnsi"/>
          <w:lang w:val="en-US"/>
        </w:rPr>
        <w:t xml:space="preserve"> exact</w:t>
      </w:r>
      <w:r w:rsidR="003A2521" w:rsidRPr="00A01DF5">
        <w:rPr>
          <w:rFonts w:cstheme="minorHAnsi"/>
          <w:lang w:val="en-US"/>
        </w:rPr>
        <w:t xml:space="preserve"> </w:t>
      </w:r>
      <w:r w:rsidR="00DA111F" w:rsidRPr="00A01DF5">
        <w:rPr>
          <w:rFonts w:cstheme="minorHAnsi"/>
          <w:lang w:val="en-US"/>
        </w:rPr>
        <w:t>amounts and purposes of these costs are</w:t>
      </w:r>
      <w:r w:rsidR="00C51120" w:rsidRPr="00A01DF5">
        <w:rPr>
          <w:rFonts w:cstheme="minorHAnsi"/>
          <w:lang w:val="en-US"/>
        </w:rPr>
        <w:t xml:space="preserve"> defined in the Detailed Budget</w:t>
      </w:r>
      <w:r w:rsidR="00DA111F" w:rsidRPr="00A01DF5">
        <w:rPr>
          <w:rFonts w:cstheme="minorHAnsi"/>
          <w:lang w:val="en-US"/>
        </w:rPr>
        <w:t>,</w:t>
      </w:r>
      <w:r w:rsidRPr="00A01DF5">
        <w:rPr>
          <w:rFonts w:cstheme="minorHAnsi"/>
          <w:lang w:val="en-US"/>
        </w:rPr>
        <w:t xml:space="preserve"> </w:t>
      </w:r>
      <w:r w:rsidR="00E37E46" w:rsidRPr="00A01DF5">
        <w:rPr>
          <w:rFonts w:cstheme="minorHAnsi"/>
          <w:lang w:val="en-US"/>
        </w:rPr>
        <w:t xml:space="preserve">Appendix 2 to this </w:t>
      </w:r>
      <w:r w:rsidR="003A2521" w:rsidRPr="00A01DF5">
        <w:rPr>
          <w:rFonts w:cstheme="minorHAnsi"/>
          <w:lang w:val="en-US"/>
        </w:rPr>
        <w:t>Agreement.</w:t>
      </w:r>
    </w:p>
    <w:p w14:paraId="0EEF1C71" w14:textId="77777777" w:rsidR="00E37E46" w:rsidRPr="00A01DF5" w:rsidRDefault="00E37E46" w:rsidP="00453849">
      <w:pPr>
        <w:rPr>
          <w:rFonts w:cstheme="minorHAnsi"/>
          <w:lang w:val="en-US"/>
        </w:rPr>
      </w:pPr>
    </w:p>
    <w:p w14:paraId="375B3311" w14:textId="472D4066" w:rsidR="00E37E46" w:rsidRPr="00A01DF5" w:rsidRDefault="008057F8" w:rsidP="00453849">
      <w:pPr>
        <w:rPr>
          <w:rFonts w:cstheme="minorHAnsi"/>
          <w:lang w:val="en-US"/>
        </w:rPr>
      </w:pPr>
      <w:r w:rsidRPr="00A01DF5">
        <w:rPr>
          <w:rFonts w:cstheme="minorHAnsi"/>
          <w:lang w:val="en-US"/>
        </w:rPr>
        <w:t xml:space="preserve">Each partner is liable for their own financial commitment to the project as laid out in the budget and above. Any debts or outstanding payments incurred by the </w:t>
      </w:r>
      <w:r w:rsidR="00A43513" w:rsidRPr="00A01DF5">
        <w:rPr>
          <w:rFonts w:cstheme="minorHAnsi"/>
          <w:lang w:val="en-US"/>
        </w:rPr>
        <w:t>Parties</w:t>
      </w:r>
      <w:r w:rsidRPr="00A01DF5">
        <w:rPr>
          <w:rFonts w:cstheme="minorHAnsi"/>
          <w:lang w:val="en-US"/>
        </w:rPr>
        <w:t xml:space="preserve"> are the sole responsibility of said </w:t>
      </w:r>
      <w:r w:rsidR="00A43513" w:rsidRPr="00A01DF5">
        <w:rPr>
          <w:rFonts w:cstheme="minorHAnsi"/>
          <w:lang w:val="en-US"/>
        </w:rPr>
        <w:t>Party</w:t>
      </w:r>
      <w:r w:rsidRPr="00A01DF5">
        <w:rPr>
          <w:rFonts w:cstheme="minorHAnsi"/>
          <w:lang w:val="en-US"/>
        </w:rPr>
        <w:t>.</w:t>
      </w:r>
    </w:p>
    <w:p w14:paraId="6F7278F1" w14:textId="59EBD3E8" w:rsidR="00093FEC" w:rsidRPr="00A01DF5" w:rsidRDefault="00093FEC" w:rsidP="00093FEC">
      <w:pPr>
        <w:spacing w:after="0" w:line="240" w:lineRule="auto"/>
        <w:contextualSpacing/>
        <w:rPr>
          <w:rFonts w:eastAsia="Calibri" w:cstheme="minorHAnsi"/>
          <w:lang w:val="en-GB" w:eastAsia="nb-NO"/>
        </w:rPr>
      </w:pPr>
      <w:r w:rsidRPr="00A01DF5">
        <w:rPr>
          <w:rFonts w:eastAsia="Calibri" w:cstheme="minorHAnsi"/>
          <w:lang w:val="en-GB" w:eastAsia="nb-NO"/>
        </w:rPr>
        <w:t xml:space="preserve">If the project receives extra funding, the </w:t>
      </w:r>
      <w:r w:rsidR="000C2A31" w:rsidRPr="00A01DF5">
        <w:rPr>
          <w:rFonts w:eastAsia="Calibri" w:cstheme="minorHAnsi"/>
          <w:lang w:val="en-GB" w:eastAsia="nb-NO"/>
        </w:rPr>
        <w:t>P</w:t>
      </w:r>
      <w:r w:rsidRPr="00A01DF5">
        <w:rPr>
          <w:rFonts w:eastAsia="Calibri" w:cstheme="minorHAnsi"/>
          <w:lang w:val="en-GB" w:eastAsia="nb-NO"/>
        </w:rPr>
        <w:t xml:space="preserve">artners shall agree on how to share the income according to the priorities in the financial strategy. The aim of the distribution is the benefit of the project as a whole. </w:t>
      </w:r>
      <w:r w:rsidR="004611C3" w:rsidRPr="00A01DF5">
        <w:rPr>
          <w:rFonts w:eastAsia="Calibri" w:cstheme="minorHAnsi"/>
          <w:lang w:val="en-GB" w:eastAsia="nb-NO"/>
        </w:rPr>
        <w:t>Project leader (FAL)</w:t>
      </w:r>
      <w:r w:rsidRPr="00A01DF5">
        <w:rPr>
          <w:rFonts w:eastAsia="Calibri" w:cstheme="minorHAnsi"/>
          <w:lang w:val="en-GB" w:eastAsia="nb-NO"/>
        </w:rPr>
        <w:t xml:space="preserve"> has the veto to decide distribution key if disagreements are not solved.  </w:t>
      </w:r>
    </w:p>
    <w:p w14:paraId="35B88626" w14:textId="77777777" w:rsidR="004E4AC6" w:rsidRPr="00A01DF5" w:rsidRDefault="004E4AC6" w:rsidP="00093FEC">
      <w:pPr>
        <w:spacing w:after="0" w:line="240" w:lineRule="auto"/>
        <w:contextualSpacing/>
        <w:rPr>
          <w:rFonts w:eastAsia="Calibri" w:cstheme="minorHAnsi"/>
          <w:lang w:val="en-GB" w:eastAsia="nb-NO"/>
        </w:rPr>
      </w:pPr>
    </w:p>
    <w:p w14:paraId="68141AB8" w14:textId="6B9B7330" w:rsidR="00093FEC" w:rsidRPr="00A01DF5" w:rsidRDefault="004E4AC6" w:rsidP="00093FEC">
      <w:pPr>
        <w:spacing w:after="0" w:line="240" w:lineRule="auto"/>
        <w:contextualSpacing/>
        <w:rPr>
          <w:rFonts w:eastAsia="Calibri" w:cstheme="minorHAnsi"/>
          <w:lang w:val="en-GB" w:eastAsia="nb-NO"/>
        </w:rPr>
      </w:pPr>
      <w:r w:rsidRPr="00A01DF5">
        <w:rPr>
          <w:rFonts w:eastAsia="Calibri" w:cstheme="minorHAnsi"/>
          <w:lang w:val="en-GB" w:eastAsia="nb-NO"/>
        </w:rPr>
        <w:lastRenderedPageBreak/>
        <w:t>The P</w:t>
      </w:r>
      <w:r w:rsidR="00093FEC" w:rsidRPr="00A01DF5">
        <w:rPr>
          <w:rFonts w:eastAsia="Calibri" w:cstheme="minorHAnsi"/>
          <w:lang w:val="en-GB" w:eastAsia="nb-NO"/>
        </w:rPr>
        <w:t xml:space="preserve">artners agree on an open communication on finances and are obliged to inform the other partners of every external income in the project. </w:t>
      </w:r>
    </w:p>
    <w:p w14:paraId="506E8E61" w14:textId="77777777" w:rsidR="00093FEC" w:rsidRPr="00A01DF5" w:rsidRDefault="00093FEC" w:rsidP="00093FEC">
      <w:pPr>
        <w:spacing w:after="0" w:line="240" w:lineRule="auto"/>
        <w:contextualSpacing/>
        <w:rPr>
          <w:rFonts w:eastAsia="Calibri" w:cstheme="minorHAnsi"/>
          <w:lang w:val="en-GB" w:eastAsia="nb-NO"/>
        </w:rPr>
      </w:pPr>
    </w:p>
    <w:p w14:paraId="7991D64F" w14:textId="77777777" w:rsidR="00093FEC" w:rsidRPr="00A01DF5" w:rsidRDefault="00093FEC" w:rsidP="00453849">
      <w:pPr>
        <w:rPr>
          <w:rFonts w:cstheme="minorHAnsi"/>
          <w:lang w:val="en-US"/>
        </w:rPr>
      </w:pPr>
    </w:p>
    <w:p w14:paraId="3CC27902" w14:textId="48261263" w:rsidR="00131E6C" w:rsidRPr="00A01DF5" w:rsidRDefault="00131E6C" w:rsidP="00453849">
      <w:pPr>
        <w:pStyle w:val="Odstavecseseznamem"/>
        <w:numPr>
          <w:ilvl w:val="0"/>
          <w:numId w:val="2"/>
        </w:numPr>
        <w:rPr>
          <w:rFonts w:cstheme="minorHAnsi"/>
          <w:b/>
          <w:lang w:val="en-US"/>
        </w:rPr>
      </w:pPr>
      <w:r w:rsidRPr="00A01DF5">
        <w:rPr>
          <w:rFonts w:cstheme="minorHAnsi"/>
          <w:b/>
          <w:lang w:val="en-US"/>
        </w:rPr>
        <w:t>SUBCONTRACTS</w:t>
      </w:r>
    </w:p>
    <w:p w14:paraId="779C4737" w14:textId="3415A5C3" w:rsidR="00131E6C" w:rsidRPr="00A01DF5" w:rsidRDefault="00131E6C" w:rsidP="00131E6C">
      <w:pPr>
        <w:rPr>
          <w:rFonts w:cstheme="minorHAnsi"/>
          <w:lang w:val="en-GB"/>
        </w:rPr>
      </w:pPr>
      <w:r w:rsidRPr="00A01DF5">
        <w:rPr>
          <w:rFonts w:cstheme="minorHAnsi"/>
          <w:lang w:val="en-GB"/>
        </w:rPr>
        <w:t xml:space="preserve">Any agreements with subcontractors </w:t>
      </w:r>
      <w:r w:rsidR="00E547A4" w:rsidRPr="00A01DF5">
        <w:rPr>
          <w:rFonts w:cstheme="minorHAnsi"/>
          <w:lang w:val="en-GB"/>
        </w:rPr>
        <w:t xml:space="preserve">that has financial impact on the Project </w:t>
      </w:r>
      <w:r w:rsidRPr="00A01DF5">
        <w:rPr>
          <w:rFonts w:cstheme="minorHAnsi"/>
          <w:lang w:val="en-GB"/>
        </w:rPr>
        <w:t xml:space="preserve">shall </w:t>
      </w:r>
      <w:r w:rsidR="00E547A4" w:rsidRPr="00A01DF5">
        <w:rPr>
          <w:rFonts w:cstheme="minorHAnsi"/>
          <w:lang w:val="en-GB"/>
        </w:rPr>
        <w:t>be approved by the Project leader before entering into force.</w:t>
      </w:r>
    </w:p>
    <w:p w14:paraId="23FD0CAD" w14:textId="44722192" w:rsidR="00131E6C" w:rsidRPr="00A01DF5" w:rsidRDefault="00131E6C" w:rsidP="00131E6C">
      <w:pPr>
        <w:pStyle w:val="Odstavecseseznamem"/>
        <w:numPr>
          <w:ilvl w:val="0"/>
          <w:numId w:val="2"/>
        </w:numPr>
        <w:rPr>
          <w:rFonts w:cstheme="minorHAnsi"/>
          <w:b/>
          <w:bCs/>
          <w:lang w:val="en-GB"/>
        </w:rPr>
      </w:pPr>
      <w:r w:rsidRPr="00A01DF5">
        <w:rPr>
          <w:rFonts w:cstheme="minorHAnsi"/>
          <w:b/>
          <w:bCs/>
          <w:lang w:val="en-GB"/>
        </w:rPr>
        <w:t>ROLES AND MANAGEMENT</w:t>
      </w:r>
    </w:p>
    <w:p w14:paraId="1C818700" w14:textId="43E2B77A" w:rsidR="00A72711" w:rsidRPr="00A01DF5" w:rsidRDefault="00131E6C" w:rsidP="003169E3">
      <w:pPr>
        <w:rPr>
          <w:rFonts w:cstheme="minorHAnsi"/>
          <w:lang w:val="en-GB"/>
        </w:rPr>
      </w:pPr>
      <w:r w:rsidRPr="00A01DF5">
        <w:rPr>
          <w:rFonts w:cstheme="minorHAnsi"/>
          <w:lang w:val="en-GB"/>
        </w:rPr>
        <w:t xml:space="preserve">Project leader (FAL) is responsible for the overall management of the </w:t>
      </w:r>
      <w:r w:rsidR="00202D08" w:rsidRPr="00A01DF5">
        <w:rPr>
          <w:rFonts w:cstheme="minorHAnsi"/>
          <w:lang w:val="en-GB"/>
        </w:rPr>
        <w:t>P</w:t>
      </w:r>
      <w:r w:rsidRPr="00A01DF5">
        <w:rPr>
          <w:rFonts w:cstheme="minorHAnsi"/>
          <w:lang w:val="en-GB"/>
        </w:rPr>
        <w:t xml:space="preserve">roject. </w:t>
      </w:r>
      <w:r w:rsidR="00B9624C" w:rsidRPr="00A01DF5">
        <w:rPr>
          <w:rFonts w:cstheme="minorHAnsi"/>
          <w:lang w:val="en-GB"/>
        </w:rPr>
        <w:t xml:space="preserve">Further division of tasks in the </w:t>
      </w:r>
      <w:r w:rsidR="00202D08" w:rsidRPr="00A01DF5">
        <w:rPr>
          <w:rFonts w:cstheme="minorHAnsi"/>
          <w:lang w:val="en-GB"/>
        </w:rPr>
        <w:t>P</w:t>
      </w:r>
      <w:r w:rsidR="00B9624C" w:rsidRPr="00A01DF5">
        <w:rPr>
          <w:rFonts w:cstheme="minorHAnsi"/>
          <w:lang w:val="en-GB"/>
        </w:rPr>
        <w:t xml:space="preserve">roject is described in Appendix </w:t>
      </w:r>
      <w:r w:rsidR="00EA57D4" w:rsidRPr="00A01DF5">
        <w:rPr>
          <w:rFonts w:cstheme="minorHAnsi"/>
          <w:lang w:val="en-GB"/>
        </w:rPr>
        <w:t>1 PROJECT DESCRIPTION AND DIVISION OF TASKS BETWEEN THE PARTNERS.</w:t>
      </w:r>
    </w:p>
    <w:p w14:paraId="7203E2F5" w14:textId="24C463BF" w:rsidR="00A72711" w:rsidRPr="00A01DF5" w:rsidRDefault="003169E3" w:rsidP="003169E3">
      <w:pPr>
        <w:pStyle w:val="Odstavecseseznamem"/>
        <w:numPr>
          <w:ilvl w:val="0"/>
          <w:numId w:val="2"/>
        </w:numPr>
        <w:rPr>
          <w:rFonts w:cstheme="minorHAnsi"/>
          <w:b/>
          <w:bCs/>
          <w:lang w:val="en-GB"/>
        </w:rPr>
      </w:pPr>
      <w:r w:rsidRPr="00A01DF5">
        <w:rPr>
          <w:rFonts w:cstheme="minorHAnsi"/>
          <w:b/>
          <w:bCs/>
          <w:lang w:val="en-GB"/>
        </w:rPr>
        <w:t xml:space="preserve">GENERAL OBLIGATIONS AND ROLES OF THE BENEFICIARIES </w:t>
      </w:r>
    </w:p>
    <w:p w14:paraId="1D335ACC" w14:textId="77777777" w:rsidR="00A72711" w:rsidRPr="00A01DF5" w:rsidRDefault="00A72711" w:rsidP="00A72711">
      <w:pPr>
        <w:pStyle w:val="Odstavecseseznamem"/>
        <w:ind w:left="360"/>
        <w:rPr>
          <w:rFonts w:cstheme="minorHAnsi"/>
          <w:b/>
          <w:bCs/>
          <w:lang w:val="en-GB"/>
        </w:rPr>
      </w:pPr>
    </w:p>
    <w:p w14:paraId="60751ECB" w14:textId="2F788396" w:rsidR="005E6328" w:rsidRPr="00A01DF5" w:rsidRDefault="003169E3" w:rsidP="00A72711">
      <w:pPr>
        <w:pStyle w:val="Odstavecseseznamem"/>
        <w:numPr>
          <w:ilvl w:val="1"/>
          <w:numId w:val="2"/>
        </w:numPr>
        <w:rPr>
          <w:rFonts w:cstheme="minorHAnsi"/>
          <w:b/>
          <w:bCs/>
          <w:lang w:val="en-GB"/>
        </w:rPr>
      </w:pPr>
      <w:r w:rsidRPr="00A01DF5">
        <w:rPr>
          <w:rFonts w:cstheme="minorHAnsi"/>
          <w:b/>
          <w:bCs/>
          <w:lang w:val="en-GB"/>
        </w:rPr>
        <w:t>General obligations and role of the beneficiaries</w:t>
      </w:r>
    </w:p>
    <w:p w14:paraId="082B2EA9" w14:textId="77777777" w:rsidR="005E6328" w:rsidRPr="00A01DF5" w:rsidRDefault="003169E3" w:rsidP="003169E3">
      <w:pPr>
        <w:rPr>
          <w:rFonts w:cstheme="minorHAnsi"/>
          <w:lang w:val="en-GB"/>
        </w:rPr>
      </w:pPr>
      <w:r w:rsidRPr="00A01DF5">
        <w:rPr>
          <w:rFonts w:cstheme="minorHAnsi"/>
          <w:lang w:val="en-GB"/>
        </w:rPr>
        <w:t xml:space="preserve">The beneficiaries: </w:t>
      </w:r>
    </w:p>
    <w:p w14:paraId="7BA9C5DC" w14:textId="76FB0D77" w:rsidR="005E6328" w:rsidRPr="00A01DF5" w:rsidRDefault="003169E3" w:rsidP="003169E3">
      <w:pPr>
        <w:rPr>
          <w:rFonts w:cstheme="minorHAnsi"/>
          <w:lang w:val="en-GB"/>
        </w:rPr>
      </w:pPr>
      <w:r w:rsidRPr="00A01DF5">
        <w:rPr>
          <w:rFonts w:cstheme="minorHAnsi"/>
          <w:lang w:val="en-GB"/>
        </w:rPr>
        <w:t>(a) are jointly and severally liable for carrying out the action in accordance with the Agreement. If a beneficiary fails to implement its part of the action, the other beneficiaries become responsible for implementing this part (but without increasing the maximum amount of</w:t>
      </w:r>
      <w:r w:rsidR="005E6328" w:rsidRPr="00A01DF5">
        <w:rPr>
          <w:rFonts w:cstheme="minorHAnsi"/>
          <w:lang w:val="en-GB"/>
        </w:rPr>
        <w:t xml:space="preserve"> </w:t>
      </w:r>
      <w:r w:rsidRPr="00A01DF5">
        <w:rPr>
          <w:rFonts w:cstheme="minorHAnsi"/>
          <w:lang w:val="en-GB"/>
        </w:rPr>
        <w:t>the grant)</w:t>
      </w:r>
      <w:r w:rsidR="00426082" w:rsidRPr="00A01DF5">
        <w:rPr>
          <w:rFonts w:cstheme="minorHAnsi"/>
          <w:lang w:val="en-GB"/>
        </w:rPr>
        <w:t>;</w:t>
      </w:r>
      <w:r w:rsidRPr="00A01DF5">
        <w:rPr>
          <w:rFonts w:cstheme="minorHAnsi"/>
          <w:lang w:val="en-GB"/>
        </w:rPr>
        <w:t xml:space="preserve"> </w:t>
      </w:r>
    </w:p>
    <w:p w14:paraId="3B18792A" w14:textId="77777777" w:rsidR="005E6328" w:rsidRPr="00A01DF5" w:rsidRDefault="003169E3" w:rsidP="003169E3">
      <w:pPr>
        <w:rPr>
          <w:rFonts w:cstheme="minorHAnsi"/>
          <w:lang w:val="en-GB"/>
        </w:rPr>
      </w:pPr>
      <w:r w:rsidRPr="00A01DF5">
        <w:rPr>
          <w:rFonts w:cstheme="minorHAnsi"/>
          <w:lang w:val="en-GB"/>
        </w:rPr>
        <w:t xml:space="preserve">(b) must comply jointly or individually with any legal obligations they are bound by under applicable EU, international and national law; </w:t>
      </w:r>
    </w:p>
    <w:p w14:paraId="44F174AE" w14:textId="095F6126" w:rsidR="00BE28DC" w:rsidRPr="00A01DF5" w:rsidRDefault="003169E3" w:rsidP="003169E3">
      <w:pPr>
        <w:rPr>
          <w:rFonts w:cstheme="minorHAnsi"/>
          <w:lang w:val="en-GB"/>
        </w:rPr>
      </w:pPr>
      <w:r w:rsidRPr="00A01DF5">
        <w:rPr>
          <w:rFonts w:cstheme="minorHAnsi"/>
          <w:lang w:val="en-GB"/>
        </w:rPr>
        <w:t>(c) must make appropriate internal arrangements to implement the action properly. The arrangements must be consistent with the terms of</w:t>
      </w:r>
      <w:r w:rsidR="005E6328" w:rsidRPr="00A01DF5">
        <w:rPr>
          <w:rFonts w:cstheme="minorHAnsi"/>
          <w:lang w:val="en-GB"/>
        </w:rPr>
        <w:t xml:space="preserve"> </w:t>
      </w:r>
      <w:r w:rsidRPr="00A01DF5">
        <w:rPr>
          <w:rFonts w:cstheme="minorHAnsi"/>
          <w:lang w:val="en-GB"/>
        </w:rPr>
        <w:t xml:space="preserve">the Agreement. If provided for in the Special Conditions, those arrangements must take the form of an internal cooperation agreement between the beneficiaries. </w:t>
      </w:r>
    </w:p>
    <w:p w14:paraId="07A47C08" w14:textId="1A26BFE7" w:rsidR="005E6328" w:rsidRPr="00A01DF5" w:rsidRDefault="003169E3" w:rsidP="00A72711">
      <w:pPr>
        <w:pStyle w:val="Odstavecseseznamem"/>
        <w:numPr>
          <w:ilvl w:val="1"/>
          <w:numId w:val="2"/>
        </w:numPr>
        <w:rPr>
          <w:rFonts w:cstheme="minorHAnsi"/>
          <w:b/>
          <w:bCs/>
          <w:lang w:val="en-GB"/>
        </w:rPr>
      </w:pPr>
      <w:r w:rsidRPr="00A01DF5">
        <w:rPr>
          <w:rFonts w:cstheme="minorHAnsi"/>
          <w:b/>
          <w:bCs/>
          <w:lang w:val="en-GB"/>
        </w:rPr>
        <w:t xml:space="preserve">General obligations and role of each beneficiary </w:t>
      </w:r>
    </w:p>
    <w:p w14:paraId="4C3701D1" w14:textId="77777777" w:rsidR="005E6328" w:rsidRPr="00A01DF5" w:rsidRDefault="003169E3" w:rsidP="003169E3">
      <w:pPr>
        <w:rPr>
          <w:rFonts w:cstheme="minorHAnsi"/>
          <w:lang w:val="en-GB"/>
        </w:rPr>
      </w:pPr>
      <w:r w:rsidRPr="00A01DF5">
        <w:rPr>
          <w:rFonts w:cstheme="minorHAnsi"/>
          <w:lang w:val="en-GB"/>
        </w:rPr>
        <w:t xml:space="preserve">Each beneficiary must: </w:t>
      </w:r>
    </w:p>
    <w:p w14:paraId="754D90A1" w14:textId="77777777" w:rsidR="005E6328" w:rsidRPr="00A01DF5" w:rsidRDefault="003169E3" w:rsidP="003169E3">
      <w:pPr>
        <w:rPr>
          <w:rFonts w:cstheme="minorHAnsi"/>
          <w:lang w:val="en-GB"/>
        </w:rPr>
      </w:pPr>
      <w:r w:rsidRPr="00A01DF5">
        <w:rPr>
          <w:rFonts w:cstheme="minorHAnsi"/>
          <w:lang w:val="en-GB"/>
        </w:rPr>
        <w:t>(a) inform the coordinator immediately of any events or circumstances of which the beneficiary is aware, that are likely to affect or delay the implementation of</w:t>
      </w:r>
      <w:r w:rsidR="005E6328" w:rsidRPr="00A01DF5">
        <w:rPr>
          <w:rFonts w:cstheme="minorHAnsi"/>
          <w:lang w:val="en-GB"/>
        </w:rPr>
        <w:t xml:space="preserve"> </w:t>
      </w:r>
      <w:r w:rsidRPr="00A01DF5">
        <w:rPr>
          <w:rFonts w:cstheme="minorHAnsi"/>
          <w:lang w:val="en-GB"/>
        </w:rPr>
        <w:t xml:space="preserve">the action; </w:t>
      </w:r>
    </w:p>
    <w:p w14:paraId="3BB26B4C" w14:textId="77777777" w:rsidR="005E6328" w:rsidRPr="00A01DF5" w:rsidRDefault="003169E3" w:rsidP="003169E3">
      <w:pPr>
        <w:rPr>
          <w:rFonts w:cstheme="minorHAnsi"/>
          <w:lang w:val="en-GB"/>
        </w:rPr>
      </w:pPr>
      <w:r w:rsidRPr="00A01DF5">
        <w:rPr>
          <w:rFonts w:cstheme="minorHAnsi"/>
          <w:lang w:val="en-GB"/>
        </w:rPr>
        <w:t xml:space="preserve">(b) inform the coordinator immediately: </w:t>
      </w:r>
    </w:p>
    <w:p w14:paraId="46CB115C" w14:textId="77777777" w:rsidR="005E6328" w:rsidRPr="00A01DF5" w:rsidRDefault="005E6328" w:rsidP="003169E3">
      <w:pPr>
        <w:rPr>
          <w:rFonts w:cstheme="minorHAnsi"/>
          <w:lang w:val="en-GB"/>
        </w:rPr>
      </w:pPr>
      <w:r w:rsidRPr="00A01DF5">
        <w:rPr>
          <w:rFonts w:cstheme="minorHAnsi"/>
          <w:lang w:val="en-GB"/>
        </w:rPr>
        <w:t xml:space="preserve">- </w:t>
      </w:r>
      <w:r w:rsidR="003169E3" w:rsidRPr="00A01DF5">
        <w:rPr>
          <w:rFonts w:cstheme="minorHAnsi"/>
          <w:lang w:val="en-GB"/>
        </w:rPr>
        <w:t xml:space="preserve">(i) of any change in its legal, financial, technical, organisational or ownership situation and of any change in its name, address or legal representative; </w:t>
      </w:r>
    </w:p>
    <w:p w14:paraId="7765CC96" w14:textId="77777777" w:rsidR="005E6328" w:rsidRPr="00A01DF5" w:rsidRDefault="005E6328" w:rsidP="003169E3">
      <w:pPr>
        <w:rPr>
          <w:rFonts w:cstheme="minorHAnsi"/>
          <w:lang w:val="en-GB"/>
        </w:rPr>
      </w:pPr>
      <w:r w:rsidRPr="00A01DF5">
        <w:rPr>
          <w:rFonts w:cstheme="minorHAnsi"/>
          <w:lang w:val="en-GB"/>
        </w:rPr>
        <w:t xml:space="preserve">- </w:t>
      </w:r>
      <w:r w:rsidR="003169E3" w:rsidRPr="00A01DF5">
        <w:rPr>
          <w:rFonts w:cstheme="minorHAnsi"/>
          <w:lang w:val="en-GB"/>
        </w:rPr>
        <w:t xml:space="preserve">(ii) of any change in the legal, financial, technical, organisational or ownership situation of its affiliated entities and of any change in their name, address or legal representative; </w:t>
      </w:r>
    </w:p>
    <w:p w14:paraId="1766925A" w14:textId="77777777" w:rsidR="005E6328" w:rsidRPr="00A01DF5" w:rsidRDefault="005E6328" w:rsidP="003169E3">
      <w:pPr>
        <w:rPr>
          <w:rFonts w:cstheme="minorHAnsi"/>
          <w:lang w:val="en-GB"/>
        </w:rPr>
      </w:pPr>
      <w:r w:rsidRPr="00A01DF5">
        <w:rPr>
          <w:rFonts w:cstheme="minorHAnsi"/>
          <w:lang w:val="en-GB"/>
        </w:rPr>
        <w:t xml:space="preserve">- </w:t>
      </w:r>
      <w:r w:rsidR="003169E3" w:rsidRPr="00A01DF5">
        <w:rPr>
          <w:rFonts w:cstheme="minorHAnsi"/>
          <w:lang w:val="en-GB"/>
        </w:rPr>
        <w:t xml:space="preserve">(iii)of any change regarding the exclusion situations listed in Article 136 of Regulation (EU) 2018/1046, including for its affiliated entities; </w:t>
      </w:r>
    </w:p>
    <w:p w14:paraId="550943E9" w14:textId="77777777" w:rsidR="005E6328" w:rsidRPr="00A01DF5" w:rsidRDefault="003169E3" w:rsidP="003169E3">
      <w:pPr>
        <w:rPr>
          <w:rFonts w:cstheme="minorHAnsi"/>
          <w:lang w:val="en-GB"/>
        </w:rPr>
      </w:pPr>
      <w:r w:rsidRPr="00A01DF5">
        <w:rPr>
          <w:rFonts w:cstheme="minorHAnsi"/>
          <w:lang w:val="en-GB"/>
        </w:rPr>
        <w:t xml:space="preserve">(c) submit in due time to the coordinator: </w:t>
      </w:r>
    </w:p>
    <w:p w14:paraId="5F7F2AD8" w14:textId="77777777" w:rsidR="005E6328" w:rsidRPr="00A01DF5" w:rsidRDefault="005E6328" w:rsidP="003169E3">
      <w:pPr>
        <w:rPr>
          <w:rFonts w:cstheme="minorHAnsi"/>
          <w:lang w:val="en-GB"/>
        </w:rPr>
      </w:pPr>
      <w:r w:rsidRPr="00A01DF5">
        <w:rPr>
          <w:rFonts w:cstheme="minorHAnsi"/>
          <w:lang w:val="en-GB"/>
        </w:rPr>
        <w:lastRenderedPageBreak/>
        <w:t xml:space="preserve">- </w:t>
      </w:r>
      <w:r w:rsidR="003169E3" w:rsidRPr="00A01DF5">
        <w:rPr>
          <w:rFonts w:cstheme="minorHAnsi"/>
          <w:lang w:val="en-GB"/>
        </w:rPr>
        <w:t xml:space="preserve">(i) the data needed to draw up the reports, financial statements and other documents provided for in the Agreement; </w:t>
      </w:r>
    </w:p>
    <w:p w14:paraId="2C9B7B35" w14:textId="77777777" w:rsidR="005E6328" w:rsidRPr="00A01DF5" w:rsidRDefault="005E6328" w:rsidP="003169E3">
      <w:pPr>
        <w:rPr>
          <w:rFonts w:cstheme="minorHAnsi"/>
          <w:lang w:val="en-GB"/>
        </w:rPr>
      </w:pPr>
      <w:r w:rsidRPr="00A01DF5">
        <w:rPr>
          <w:rFonts w:cstheme="minorHAnsi"/>
          <w:lang w:val="en-GB"/>
        </w:rPr>
        <w:t xml:space="preserve">- </w:t>
      </w:r>
      <w:r w:rsidR="003169E3" w:rsidRPr="00A01DF5">
        <w:rPr>
          <w:rFonts w:cstheme="minorHAnsi"/>
          <w:lang w:val="en-GB"/>
        </w:rPr>
        <w:t xml:space="preserve">(ii) all the necessary documents required for audits, checks or evaluations as provided for in Article 11.27. </w:t>
      </w:r>
    </w:p>
    <w:p w14:paraId="3225740A" w14:textId="44F446A8" w:rsidR="00BE28DC" w:rsidRPr="00A01DF5" w:rsidRDefault="005E6328" w:rsidP="003169E3">
      <w:pPr>
        <w:rPr>
          <w:rFonts w:cstheme="minorHAnsi"/>
          <w:lang w:val="en-GB"/>
        </w:rPr>
      </w:pPr>
      <w:r w:rsidRPr="00A01DF5">
        <w:rPr>
          <w:rFonts w:cstheme="minorHAnsi"/>
          <w:lang w:val="en-GB"/>
        </w:rPr>
        <w:t xml:space="preserve">- </w:t>
      </w:r>
      <w:r w:rsidR="003169E3" w:rsidRPr="00A01DF5">
        <w:rPr>
          <w:rFonts w:cstheme="minorHAnsi"/>
          <w:lang w:val="en-GB"/>
        </w:rPr>
        <w:t>(iii) any other information to be provided to the Agency under the Agreement, except if the Agreement requires such information to be submitted directly by the beneficiary.</w:t>
      </w:r>
    </w:p>
    <w:p w14:paraId="1C71DE97" w14:textId="5B9CADCC" w:rsidR="005E6328" w:rsidRPr="00A01DF5" w:rsidRDefault="003169E3" w:rsidP="00A72711">
      <w:pPr>
        <w:pStyle w:val="Odstavecseseznamem"/>
        <w:numPr>
          <w:ilvl w:val="1"/>
          <w:numId w:val="2"/>
        </w:numPr>
        <w:rPr>
          <w:rFonts w:cstheme="minorHAnsi"/>
          <w:b/>
          <w:bCs/>
          <w:lang w:val="en-GB"/>
        </w:rPr>
      </w:pPr>
      <w:r w:rsidRPr="00A01DF5">
        <w:rPr>
          <w:rFonts w:cstheme="minorHAnsi"/>
          <w:b/>
          <w:bCs/>
          <w:lang w:val="en-GB"/>
        </w:rPr>
        <w:t xml:space="preserve">General obligations and role of the coordinator </w:t>
      </w:r>
    </w:p>
    <w:p w14:paraId="57751993" w14:textId="77777777" w:rsidR="005E6328" w:rsidRPr="00A01DF5" w:rsidRDefault="003169E3" w:rsidP="003169E3">
      <w:pPr>
        <w:rPr>
          <w:rFonts w:cstheme="minorHAnsi"/>
          <w:lang w:val="en-GB"/>
        </w:rPr>
      </w:pPr>
      <w:r w:rsidRPr="00A01DF5">
        <w:rPr>
          <w:rFonts w:cstheme="minorHAnsi"/>
          <w:lang w:val="en-GB"/>
        </w:rPr>
        <w:t xml:space="preserve">The coordinator: </w:t>
      </w:r>
    </w:p>
    <w:p w14:paraId="42630A9F" w14:textId="77777777" w:rsidR="005E6328" w:rsidRPr="00A01DF5" w:rsidRDefault="003169E3" w:rsidP="003169E3">
      <w:pPr>
        <w:rPr>
          <w:rFonts w:cstheme="minorHAnsi"/>
          <w:lang w:val="en-GB"/>
        </w:rPr>
      </w:pPr>
      <w:r w:rsidRPr="00A01DF5">
        <w:rPr>
          <w:rFonts w:cstheme="minorHAnsi"/>
          <w:lang w:val="en-GB"/>
        </w:rPr>
        <w:t>(a) must monitor the implementation of</w:t>
      </w:r>
      <w:r w:rsidR="005E6328" w:rsidRPr="00A01DF5">
        <w:rPr>
          <w:rFonts w:cstheme="minorHAnsi"/>
          <w:lang w:val="en-GB"/>
        </w:rPr>
        <w:t xml:space="preserve"> </w:t>
      </w:r>
      <w:r w:rsidRPr="00A01DF5">
        <w:rPr>
          <w:rFonts w:cstheme="minorHAnsi"/>
          <w:lang w:val="en-GB"/>
        </w:rPr>
        <w:t>the action in order to make sure that the action is implemented in accordance with the terms of</w:t>
      </w:r>
      <w:r w:rsidR="005E6328" w:rsidRPr="00A01DF5">
        <w:rPr>
          <w:rFonts w:cstheme="minorHAnsi"/>
          <w:lang w:val="en-GB"/>
        </w:rPr>
        <w:t xml:space="preserve"> </w:t>
      </w:r>
      <w:r w:rsidRPr="00A01DF5">
        <w:rPr>
          <w:rFonts w:cstheme="minorHAnsi"/>
          <w:lang w:val="en-GB"/>
        </w:rPr>
        <w:t xml:space="preserve">the Agreement; </w:t>
      </w:r>
    </w:p>
    <w:p w14:paraId="6C9B5704" w14:textId="5FD94B0C" w:rsidR="005E6328" w:rsidRPr="00A01DF5" w:rsidRDefault="003169E3" w:rsidP="003169E3">
      <w:pPr>
        <w:rPr>
          <w:rFonts w:cstheme="minorHAnsi"/>
          <w:lang w:val="en-GB"/>
        </w:rPr>
      </w:pPr>
      <w:r w:rsidRPr="00A01DF5">
        <w:rPr>
          <w:rFonts w:cstheme="minorHAnsi"/>
          <w:lang w:val="en-GB"/>
        </w:rPr>
        <w:t xml:space="preserve">(b) is the intermediary for all communications between the beneficiaries and the </w:t>
      </w:r>
      <w:r w:rsidR="00E547A4" w:rsidRPr="00A01DF5">
        <w:rPr>
          <w:rFonts w:cstheme="minorHAnsi"/>
          <w:lang w:val="en-GB"/>
        </w:rPr>
        <w:t>funding agency</w:t>
      </w:r>
      <w:r w:rsidRPr="00A01DF5">
        <w:rPr>
          <w:rFonts w:cstheme="minorHAnsi"/>
          <w:lang w:val="en-GB"/>
        </w:rPr>
        <w:t xml:space="preserve">, except if provided otherwise in the Agreement. In particular, the coordinator: </w:t>
      </w:r>
    </w:p>
    <w:p w14:paraId="1E662BD1" w14:textId="77777777" w:rsidR="005E6328" w:rsidRPr="00A01DF5" w:rsidRDefault="005E6328" w:rsidP="003169E3">
      <w:pPr>
        <w:rPr>
          <w:rFonts w:cstheme="minorHAnsi"/>
          <w:lang w:val="en-GB"/>
        </w:rPr>
      </w:pPr>
      <w:r w:rsidRPr="00A01DF5">
        <w:rPr>
          <w:rFonts w:cstheme="minorHAnsi"/>
          <w:lang w:val="en-GB"/>
        </w:rPr>
        <w:t xml:space="preserve">- </w:t>
      </w:r>
      <w:r w:rsidR="003169E3" w:rsidRPr="00A01DF5">
        <w:rPr>
          <w:rFonts w:cstheme="minorHAnsi"/>
          <w:lang w:val="en-GB"/>
        </w:rPr>
        <w:t xml:space="preserve">(i) must immediately inform the Agency: </w:t>
      </w:r>
    </w:p>
    <w:p w14:paraId="50ABB20A" w14:textId="77777777" w:rsidR="005E6328" w:rsidRPr="00A01DF5" w:rsidRDefault="003169E3" w:rsidP="005E6328">
      <w:pPr>
        <w:ind w:firstLine="708"/>
        <w:rPr>
          <w:rFonts w:cstheme="minorHAnsi"/>
          <w:lang w:val="en-GB"/>
        </w:rPr>
      </w:pPr>
      <w:r w:rsidRPr="00A01DF5">
        <w:rPr>
          <w:rFonts w:cstheme="minorHAnsi"/>
          <w:lang w:val="en-GB"/>
        </w:rPr>
        <w:t>- of any change in the name, address, legal representative of any of</w:t>
      </w:r>
      <w:r w:rsidR="005E6328" w:rsidRPr="00A01DF5">
        <w:rPr>
          <w:rFonts w:cstheme="minorHAnsi"/>
          <w:lang w:val="en-GB"/>
        </w:rPr>
        <w:t xml:space="preserve"> </w:t>
      </w:r>
      <w:r w:rsidRPr="00A01DF5">
        <w:rPr>
          <w:rFonts w:cstheme="minorHAnsi"/>
          <w:lang w:val="en-GB"/>
        </w:rPr>
        <w:t>the beneficiaries or of</w:t>
      </w:r>
      <w:r w:rsidR="005E6328" w:rsidRPr="00A01DF5">
        <w:rPr>
          <w:rFonts w:cstheme="minorHAnsi"/>
          <w:lang w:val="en-GB"/>
        </w:rPr>
        <w:t xml:space="preserve"> </w:t>
      </w:r>
      <w:r w:rsidRPr="00A01DF5">
        <w:rPr>
          <w:rFonts w:cstheme="minorHAnsi"/>
          <w:lang w:val="en-GB"/>
        </w:rPr>
        <w:t xml:space="preserve">their affiliated entities; </w:t>
      </w:r>
    </w:p>
    <w:p w14:paraId="65D9FD8D" w14:textId="77777777" w:rsidR="005E6328" w:rsidRPr="00A01DF5" w:rsidRDefault="003169E3" w:rsidP="005E6328">
      <w:pPr>
        <w:ind w:firstLine="708"/>
        <w:rPr>
          <w:rFonts w:cstheme="minorHAnsi"/>
          <w:lang w:val="en-GB"/>
        </w:rPr>
      </w:pPr>
      <w:r w:rsidRPr="00A01DF5">
        <w:rPr>
          <w:rFonts w:cstheme="minorHAnsi"/>
          <w:lang w:val="en-GB"/>
        </w:rPr>
        <w:t>- of any change in the legal, financial, technical, organisational or ownership situation of any of</w:t>
      </w:r>
      <w:r w:rsidR="005E6328" w:rsidRPr="00A01DF5">
        <w:rPr>
          <w:rFonts w:cstheme="minorHAnsi"/>
          <w:lang w:val="en-GB"/>
        </w:rPr>
        <w:t xml:space="preserve"> </w:t>
      </w:r>
      <w:r w:rsidRPr="00A01DF5">
        <w:rPr>
          <w:rFonts w:cstheme="minorHAnsi"/>
          <w:lang w:val="en-GB"/>
        </w:rPr>
        <w:t>the beneficiaries or of</w:t>
      </w:r>
      <w:r w:rsidR="005E6328" w:rsidRPr="00A01DF5">
        <w:rPr>
          <w:rFonts w:cstheme="minorHAnsi"/>
          <w:lang w:val="en-GB"/>
        </w:rPr>
        <w:t xml:space="preserve"> </w:t>
      </w:r>
      <w:r w:rsidRPr="00A01DF5">
        <w:rPr>
          <w:rFonts w:cstheme="minorHAnsi"/>
          <w:lang w:val="en-GB"/>
        </w:rPr>
        <w:t xml:space="preserve">their affiliated entities; </w:t>
      </w:r>
    </w:p>
    <w:p w14:paraId="76E0F4D8" w14:textId="77777777" w:rsidR="005E6328" w:rsidRPr="00A01DF5" w:rsidRDefault="003169E3" w:rsidP="005E6328">
      <w:pPr>
        <w:ind w:firstLine="708"/>
        <w:rPr>
          <w:rFonts w:cstheme="minorHAnsi"/>
          <w:lang w:val="en-GB"/>
        </w:rPr>
      </w:pPr>
      <w:r w:rsidRPr="00A01DF5">
        <w:rPr>
          <w:rFonts w:cstheme="minorHAnsi"/>
          <w:lang w:val="en-GB"/>
        </w:rPr>
        <w:t>- of any events or circumstances of</w:t>
      </w:r>
      <w:r w:rsidR="005E6328" w:rsidRPr="00A01DF5">
        <w:rPr>
          <w:rFonts w:cstheme="minorHAnsi"/>
          <w:lang w:val="en-GB"/>
        </w:rPr>
        <w:t xml:space="preserve"> </w:t>
      </w:r>
      <w:r w:rsidRPr="00A01DF5">
        <w:rPr>
          <w:rFonts w:cstheme="minorHAnsi"/>
          <w:lang w:val="en-GB"/>
        </w:rPr>
        <w:t>which the coordinator is aware, that are likely to affect or delay the implementation of</w:t>
      </w:r>
      <w:r w:rsidR="005E6328" w:rsidRPr="00A01DF5">
        <w:rPr>
          <w:rFonts w:cstheme="minorHAnsi"/>
          <w:lang w:val="en-GB"/>
        </w:rPr>
        <w:t xml:space="preserve"> </w:t>
      </w:r>
      <w:r w:rsidRPr="00A01DF5">
        <w:rPr>
          <w:rFonts w:cstheme="minorHAnsi"/>
          <w:lang w:val="en-GB"/>
        </w:rPr>
        <w:t>the action</w:t>
      </w:r>
      <w:r w:rsidR="005E6328" w:rsidRPr="00A01DF5">
        <w:rPr>
          <w:rFonts w:cstheme="minorHAnsi"/>
          <w:lang w:val="en-GB"/>
        </w:rPr>
        <w:t>;</w:t>
      </w:r>
    </w:p>
    <w:p w14:paraId="2F1DEE84" w14:textId="77777777" w:rsidR="005E6328" w:rsidRPr="00A01DF5" w:rsidRDefault="005E6328" w:rsidP="005E6328">
      <w:pPr>
        <w:ind w:firstLine="708"/>
        <w:rPr>
          <w:rFonts w:cstheme="minorHAnsi"/>
          <w:lang w:val="en-GB"/>
        </w:rPr>
      </w:pPr>
      <w:r w:rsidRPr="00A01DF5">
        <w:rPr>
          <w:rFonts w:cstheme="minorHAnsi"/>
          <w:lang w:val="en-GB"/>
        </w:rPr>
        <w:t xml:space="preserve">- </w:t>
      </w:r>
      <w:r w:rsidR="003169E3" w:rsidRPr="00A01DF5">
        <w:rPr>
          <w:rFonts w:cstheme="minorHAnsi"/>
          <w:lang w:val="en-GB"/>
        </w:rPr>
        <w:t>of any change regarding the exclusion situations listed in Article 136 of Regulation (EU) 2018/1046, for any of</w:t>
      </w:r>
      <w:r w:rsidRPr="00A01DF5">
        <w:rPr>
          <w:rFonts w:cstheme="minorHAnsi"/>
          <w:lang w:val="en-GB"/>
        </w:rPr>
        <w:t xml:space="preserve"> t</w:t>
      </w:r>
      <w:r w:rsidR="003169E3" w:rsidRPr="00A01DF5">
        <w:rPr>
          <w:rFonts w:cstheme="minorHAnsi"/>
          <w:lang w:val="en-GB"/>
        </w:rPr>
        <w:t xml:space="preserve">he beneficiaries or their affiliated entities. </w:t>
      </w:r>
    </w:p>
    <w:p w14:paraId="2A541519" w14:textId="77777777" w:rsidR="005E6328" w:rsidRPr="00A01DF5" w:rsidRDefault="005E6328" w:rsidP="005E6328">
      <w:pPr>
        <w:rPr>
          <w:rFonts w:cstheme="minorHAnsi"/>
          <w:lang w:val="en-GB"/>
        </w:rPr>
      </w:pPr>
      <w:r w:rsidRPr="00A01DF5">
        <w:rPr>
          <w:rFonts w:cstheme="minorHAnsi"/>
          <w:lang w:val="en-GB"/>
        </w:rPr>
        <w:t xml:space="preserve">- </w:t>
      </w:r>
      <w:r w:rsidR="003169E3" w:rsidRPr="00A01DF5">
        <w:rPr>
          <w:rFonts w:cstheme="minorHAnsi"/>
          <w:lang w:val="en-GB"/>
        </w:rPr>
        <w:t>(ii) is responsible for supplying the Agency with all documents and information required under the Agreement, except if</w:t>
      </w:r>
      <w:r w:rsidRPr="00A01DF5">
        <w:rPr>
          <w:rFonts w:cstheme="minorHAnsi"/>
          <w:lang w:val="en-GB"/>
        </w:rPr>
        <w:t xml:space="preserve"> </w:t>
      </w:r>
      <w:r w:rsidR="003169E3" w:rsidRPr="00A01DF5">
        <w:rPr>
          <w:rFonts w:cstheme="minorHAnsi"/>
          <w:lang w:val="en-GB"/>
        </w:rPr>
        <w:t xml:space="preserve">provided otherwise in the Agreement itself. If information is required from the other beneficiaries, the coordinator is responsible for obtaining and verifying this information before passing it on to the Agency; </w:t>
      </w:r>
    </w:p>
    <w:p w14:paraId="76BA1D12" w14:textId="77777777" w:rsidR="005E6328" w:rsidRPr="00A01DF5" w:rsidRDefault="003169E3" w:rsidP="005E6328">
      <w:pPr>
        <w:rPr>
          <w:rFonts w:cstheme="minorHAnsi"/>
          <w:lang w:val="en-GB"/>
        </w:rPr>
      </w:pPr>
      <w:r w:rsidRPr="00A01DF5">
        <w:rPr>
          <w:rFonts w:cstheme="minorHAnsi"/>
          <w:lang w:val="en-GB"/>
        </w:rPr>
        <w:t xml:space="preserve">(c) must make the appropriate arrangements for providing any financial guarantees required under the Agreement; </w:t>
      </w:r>
    </w:p>
    <w:p w14:paraId="5CFA3632" w14:textId="77777777" w:rsidR="005E6328" w:rsidRPr="00A01DF5" w:rsidRDefault="003169E3" w:rsidP="005E6328">
      <w:pPr>
        <w:rPr>
          <w:rFonts w:cstheme="minorHAnsi"/>
          <w:lang w:val="en-GB"/>
        </w:rPr>
      </w:pPr>
      <w:r w:rsidRPr="00A01DF5">
        <w:rPr>
          <w:rFonts w:cstheme="minorHAnsi"/>
          <w:lang w:val="en-GB"/>
        </w:rPr>
        <w:t xml:space="preserve">(d) must draw up the requests for payment in accordance with the Agreement; </w:t>
      </w:r>
    </w:p>
    <w:p w14:paraId="05FE0358" w14:textId="77777777" w:rsidR="005E6328" w:rsidRPr="00A01DF5" w:rsidRDefault="003169E3" w:rsidP="005E6328">
      <w:pPr>
        <w:rPr>
          <w:rFonts w:cstheme="minorHAnsi"/>
          <w:lang w:val="en-GB"/>
        </w:rPr>
      </w:pPr>
      <w:r w:rsidRPr="00A01DF5">
        <w:rPr>
          <w:rFonts w:cstheme="minorHAnsi"/>
          <w:lang w:val="en-GB"/>
        </w:rPr>
        <w:t>(e) if it is designated as the sole recipient of payments on behalf of all of</w:t>
      </w:r>
      <w:r w:rsidR="005E6328" w:rsidRPr="00A01DF5">
        <w:rPr>
          <w:rFonts w:cstheme="minorHAnsi"/>
          <w:lang w:val="en-GB"/>
        </w:rPr>
        <w:t xml:space="preserve"> </w:t>
      </w:r>
      <w:r w:rsidRPr="00A01DF5">
        <w:rPr>
          <w:rFonts w:cstheme="minorHAnsi"/>
          <w:lang w:val="en-GB"/>
        </w:rPr>
        <w:t xml:space="preserve">the beneficiaries, it must ensure that all the appropriate payments are made to the other beneficiaries without unjustified delay; </w:t>
      </w:r>
    </w:p>
    <w:p w14:paraId="5F42FE61" w14:textId="711FC592" w:rsidR="006E0FE3" w:rsidRPr="00A01DF5" w:rsidRDefault="003169E3" w:rsidP="00453849">
      <w:pPr>
        <w:rPr>
          <w:rFonts w:cstheme="minorHAnsi"/>
          <w:lang w:val="en-GB"/>
        </w:rPr>
      </w:pPr>
      <w:r w:rsidRPr="00A01DF5">
        <w:rPr>
          <w:rFonts w:cstheme="minorHAnsi"/>
          <w:lang w:val="en-GB"/>
        </w:rPr>
        <w:t>(f) is responsible for providing all the necessary documents required for checks and audits initiated before the payment of the balance or documents required for evaluation as provided for in Article 11.27. The coordinator may not subcontract any part of its tasks to the other beneficiaries or to any other party</w:t>
      </w:r>
    </w:p>
    <w:p w14:paraId="3F35C228" w14:textId="77777777" w:rsidR="009C0B11" w:rsidRPr="00A01DF5" w:rsidRDefault="009C0B11" w:rsidP="006A3085">
      <w:pPr>
        <w:spacing w:after="0" w:line="240" w:lineRule="auto"/>
        <w:rPr>
          <w:rFonts w:eastAsia="Times New Roman" w:cstheme="minorHAnsi"/>
          <w:lang w:val="nl-NL"/>
        </w:rPr>
      </w:pPr>
    </w:p>
    <w:p w14:paraId="79FA5638" w14:textId="52A6AA60" w:rsidR="006A3085" w:rsidRPr="00A01DF5" w:rsidRDefault="006A3085" w:rsidP="00453849">
      <w:pPr>
        <w:pStyle w:val="Odstavecseseznamem"/>
        <w:numPr>
          <w:ilvl w:val="0"/>
          <w:numId w:val="2"/>
        </w:numPr>
        <w:rPr>
          <w:rFonts w:cstheme="minorHAnsi"/>
          <w:b/>
          <w:lang w:val="en-US"/>
        </w:rPr>
      </w:pPr>
      <w:r w:rsidRPr="00A01DF5">
        <w:rPr>
          <w:rFonts w:cstheme="minorHAnsi"/>
          <w:b/>
          <w:lang w:val="en-US"/>
        </w:rPr>
        <w:t>LANGUAGE</w:t>
      </w:r>
    </w:p>
    <w:p w14:paraId="5EE3102C" w14:textId="51214F6C" w:rsidR="006A3085" w:rsidRPr="00A01DF5" w:rsidRDefault="006A3085" w:rsidP="009C0B11">
      <w:pPr>
        <w:spacing w:after="0" w:line="240" w:lineRule="auto"/>
        <w:rPr>
          <w:rFonts w:eastAsia="Times New Roman" w:cstheme="minorHAnsi"/>
          <w:lang w:val="en-GB"/>
        </w:rPr>
      </w:pPr>
      <w:r w:rsidRPr="00A01DF5">
        <w:rPr>
          <w:rFonts w:eastAsia="Times New Roman" w:cstheme="minorHAnsi"/>
          <w:lang w:val="nl-NL"/>
        </w:rPr>
        <w:lastRenderedPageBreak/>
        <w:t xml:space="preserve">The communication language between the Parties is English, but </w:t>
      </w:r>
      <w:r w:rsidR="00BE28DC" w:rsidRPr="00A01DF5">
        <w:rPr>
          <w:rFonts w:eastAsia="Times New Roman" w:cstheme="minorHAnsi"/>
          <w:lang w:val="nl-NL"/>
        </w:rPr>
        <w:t>all p</w:t>
      </w:r>
      <w:r w:rsidRPr="00A01DF5">
        <w:rPr>
          <w:rFonts w:eastAsia="Times New Roman" w:cstheme="minorHAnsi"/>
          <w:lang w:val="nl-NL"/>
        </w:rPr>
        <w:t xml:space="preserve">artners are responsible for communicating project activities in their national language in local, regional and national platforms and media. All Project partners shall disseminate the results from the project throughout the project period at their proper digital platforms and venues. </w:t>
      </w:r>
      <w:r w:rsidRPr="00A01DF5">
        <w:rPr>
          <w:rFonts w:eastAsia="Times New Roman" w:cstheme="minorHAnsi"/>
          <w:lang w:val="en-GB"/>
        </w:rPr>
        <w:t xml:space="preserve">Languages of this dissemination are </w:t>
      </w:r>
      <w:r w:rsidR="00053F03" w:rsidRPr="00A01DF5">
        <w:rPr>
          <w:rFonts w:eastAsia="Times New Roman" w:cstheme="minorHAnsi"/>
          <w:lang w:val="en-GB"/>
        </w:rPr>
        <w:t>Czech and Norwegian.</w:t>
      </w:r>
    </w:p>
    <w:p w14:paraId="04B5B6BF" w14:textId="77777777" w:rsidR="009C0B11" w:rsidRPr="00A01DF5" w:rsidRDefault="009C0B11" w:rsidP="009C0B11">
      <w:pPr>
        <w:spacing w:after="0" w:line="240" w:lineRule="auto"/>
        <w:rPr>
          <w:rFonts w:eastAsia="Times New Roman" w:cstheme="minorHAnsi"/>
          <w:lang w:val="en-GB"/>
        </w:rPr>
      </w:pPr>
    </w:p>
    <w:p w14:paraId="2825A6AE" w14:textId="556E0D20" w:rsidR="00453849" w:rsidRPr="00A01DF5" w:rsidRDefault="00453849" w:rsidP="00453849">
      <w:pPr>
        <w:pStyle w:val="Odstavecseseznamem"/>
        <w:numPr>
          <w:ilvl w:val="0"/>
          <w:numId w:val="2"/>
        </w:numPr>
        <w:rPr>
          <w:rFonts w:cstheme="minorHAnsi"/>
          <w:b/>
          <w:lang w:val="en-US"/>
        </w:rPr>
      </w:pPr>
      <w:r w:rsidRPr="00A01DF5">
        <w:rPr>
          <w:rFonts w:cstheme="minorHAnsi"/>
          <w:b/>
          <w:lang w:val="en-US"/>
        </w:rPr>
        <w:t>TERMINATION</w:t>
      </w:r>
    </w:p>
    <w:p w14:paraId="47783A13" w14:textId="760FA3AF" w:rsidR="008057F8" w:rsidRPr="00A01DF5" w:rsidRDefault="008057F8" w:rsidP="00453849">
      <w:pPr>
        <w:rPr>
          <w:rFonts w:cstheme="minorHAnsi"/>
          <w:lang w:val="en-US"/>
        </w:rPr>
      </w:pPr>
      <w:r w:rsidRPr="00A01DF5">
        <w:rPr>
          <w:rFonts w:cstheme="minorHAnsi"/>
          <w:lang w:val="en-US"/>
        </w:rPr>
        <w:t>The agreement with one of the partners may only be terminated by the lead partner and if all other partners are in agreement. In the case of disagreement of termination</w:t>
      </w:r>
      <w:r w:rsidR="00453849" w:rsidRPr="00A01DF5">
        <w:rPr>
          <w:rFonts w:cstheme="minorHAnsi"/>
          <w:lang w:val="en-US"/>
        </w:rPr>
        <w:t>,</w:t>
      </w:r>
      <w:r w:rsidRPr="00A01DF5">
        <w:rPr>
          <w:rFonts w:cstheme="minorHAnsi"/>
          <w:lang w:val="en-US"/>
        </w:rPr>
        <w:t xml:space="preserve"> the lead partner will make the decision. Any outstanding payments from </w:t>
      </w:r>
      <w:r w:rsidR="00453849" w:rsidRPr="00A01DF5">
        <w:rPr>
          <w:rFonts w:cstheme="minorHAnsi"/>
          <w:lang w:val="en-US"/>
        </w:rPr>
        <w:t xml:space="preserve">the </w:t>
      </w:r>
      <w:r w:rsidR="006C7F47" w:rsidRPr="00A01DF5">
        <w:rPr>
          <w:rFonts w:cstheme="minorHAnsi"/>
          <w:lang w:val="en-US"/>
        </w:rPr>
        <w:t xml:space="preserve">EEA and NORWAY GRANTS 2014 – 2021 </w:t>
      </w:r>
      <w:r w:rsidRPr="00A01DF5">
        <w:rPr>
          <w:rFonts w:cstheme="minorHAnsi"/>
          <w:lang w:val="en-US"/>
        </w:rPr>
        <w:t xml:space="preserve">are forfeited and any payments that are not deemed as eligible as per the official guidelines shall be returned to the lead partner. The said partner that is terminated is still obligated to fulfill the requirements for reporting as stated by the official guidelines. </w:t>
      </w:r>
    </w:p>
    <w:p w14:paraId="6A58D513" w14:textId="77777777" w:rsidR="008057F8" w:rsidRPr="00A72711" w:rsidRDefault="008057F8" w:rsidP="00453849">
      <w:pPr>
        <w:rPr>
          <w:rFonts w:cstheme="minorHAnsi"/>
          <w:lang w:val="en-US"/>
        </w:rPr>
      </w:pPr>
      <w:r w:rsidRPr="00A01DF5">
        <w:rPr>
          <w:rFonts w:cstheme="minorHAnsi"/>
          <w:lang w:val="en-US"/>
        </w:rPr>
        <w:t>Termination shall be in writing.</w:t>
      </w:r>
      <w:r w:rsidRPr="00A72711">
        <w:rPr>
          <w:rFonts w:cstheme="minorHAnsi"/>
          <w:lang w:val="en-US"/>
        </w:rPr>
        <w:t xml:space="preserve"> </w:t>
      </w:r>
    </w:p>
    <w:p w14:paraId="6CF32280" w14:textId="77777777" w:rsidR="008057F8" w:rsidRPr="00A72711" w:rsidRDefault="008057F8" w:rsidP="00453849">
      <w:pPr>
        <w:rPr>
          <w:rFonts w:cstheme="minorHAnsi"/>
          <w:lang w:val="en-US"/>
        </w:rPr>
      </w:pPr>
      <w:r w:rsidRPr="00A72711">
        <w:rPr>
          <w:rFonts w:cstheme="minorHAnsi"/>
          <w:lang w:val="en-US"/>
        </w:rPr>
        <w:t xml:space="preserve">Should any of the partners commit breach of this agreement the partners may decide to terminate the agreement with the partner in breach. This could include but is not limited to such occasions as inability to fulfill the main activities of the project. </w:t>
      </w:r>
    </w:p>
    <w:p w14:paraId="467F7838" w14:textId="77777777" w:rsidR="008057F8" w:rsidRPr="00A72711" w:rsidRDefault="008057F8" w:rsidP="008057F8">
      <w:pPr>
        <w:pStyle w:val="Default"/>
        <w:rPr>
          <w:rFonts w:asciiTheme="minorHAnsi" w:hAnsiTheme="minorHAnsi" w:cstheme="minorHAnsi"/>
          <w:sz w:val="22"/>
          <w:szCs w:val="22"/>
          <w:lang w:val="en-US"/>
        </w:rPr>
      </w:pPr>
      <w:r w:rsidRPr="00A72711">
        <w:rPr>
          <w:rFonts w:asciiTheme="minorHAnsi" w:hAnsiTheme="minorHAnsi" w:cstheme="minorHAnsi"/>
          <w:sz w:val="22"/>
          <w:szCs w:val="22"/>
          <w:lang w:val="en-US"/>
        </w:rPr>
        <w:t xml:space="preserve">The governing law for this document is </w:t>
      </w:r>
      <w:r w:rsidR="00FF7571" w:rsidRPr="00A72711">
        <w:rPr>
          <w:rFonts w:asciiTheme="minorHAnsi" w:hAnsiTheme="minorHAnsi" w:cstheme="minorHAnsi"/>
          <w:sz w:val="22"/>
          <w:szCs w:val="22"/>
          <w:lang w:val="en-US"/>
        </w:rPr>
        <w:t>Norwegian</w:t>
      </w:r>
      <w:r w:rsidRPr="00A72711">
        <w:rPr>
          <w:rFonts w:asciiTheme="minorHAnsi" w:hAnsiTheme="minorHAnsi" w:cstheme="minorHAnsi"/>
          <w:sz w:val="22"/>
          <w:szCs w:val="22"/>
          <w:lang w:val="en-US"/>
        </w:rPr>
        <w:t xml:space="preserve"> law. </w:t>
      </w:r>
    </w:p>
    <w:p w14:paraId="2333CF97" w14:textId="77777777" w:rsidR="00FF7571" w:rsidRPr="00A72711" w:rsidRDefault="00FF7571" w:rsidP="008057F8">
      <w:pPr>
        <w:pStyle w:val="Default"/>
        <w:rPr>
          <w:rFonts w:asciiTheme="minorHAnsi" w:hAnsiTheme="minorHAnsi" w:cstheme="minorHAnsi"/>
          <w:sz w:val="22"/>
          <w:szCs w:val="22"/>
          <w:lang w:val="en-US"/>
        </w:rPr>
      </w:pPr>
    </w:p>
    <w:p w14:paraId="0E850467" w14:textId="77777777" w:rsidR="00FF7571" w:rsidRPr="00A72711" w:rsidRDefault="00FF7571" w:rsidP="008057F8">
      <w:pPr>
        <w:pStyle w:val="Default"/>
        <w:rPr>
          <w:rFonts w:asciiTheme="minorHAnsi" w:hAnsiTheme="minorHAnsi" w:cstheme="minorHAnsi"/>
          <w:sz w:val="22"/>
          <w:szCs w:val="22"/>
          <w:lang w:val="en-US"/>
        </w:rPr>
      </w:pPr>
    </w:p>
    <w:p w14:paraId="200690AD" w14:textId="77777777" w:rsidR="008057F8" w:rsidRPr="00A72711" w:rsidRDefault="00FF7571" w:rsidP="008057F8">
      <w:pPr>
        <w:pStyle w:val="Default"/>
        <w:rPr>
          <w:rFonts w:asciiTheme="minorHAnsi" w:hAnsiTheme="minorHAnsi" w:cstheme="minorHAnsi"/>
          <w:color w:val="auto"/>
          <w:sz w:val="22"/>
          <w:szCs w:val="22"/>
          <w:lang w:val="en-US"/>
        </w:rPr>
      </w:pPr>
      <w:r w:rsidRPr="00A72711">
        <w:rPr>
          <w:rFonts w:asciiTheme="minorHAnsi" w:hAnsiTheme="minorHAnsi" w:cstheme="minorHAnsi"/>
          <w:color w:val="auto"/>
          <w:sz w:val="22"/>
          <w:szCs w:val="22"/>
          <w:lang w:val="en-US"/>
        </w:rPr>
        <w:t xml:space="preserve">Signed by </w:t>
      </w:r>
      <w:r w:rsidR="008057F8" w:rsidRPr="00A72711">
        <w:rPr>
          <w:rFonts w:asciiTheme="minorHAnsi" w:hAnsiTheme="minorHAnsi" w:cstheme="minorHAnsi"/>
          <w:color w:val="auto"/>
          <w:sz w:val="22"/>
          <w:szCs w:val="22"/>
          <w:lang w:val="en-US"/>
        </w:rPr>
        <w:t xml:space="preserve"> </w:t>
      </w:r>
    </w:p>
    <w:p w14:paraId="36E90B99" w14:textId="77777777" w:rsidR="00FF7571" w:rsidRPr="00A72711" w:rsidRDefault="00FF7571" w:rsidP="008057F8">
      <w:pPr>
        <w:pStyle w:val="Default"/>
        <w:rPr>
          <w:rFonts w:asciiTheme="minorHAnsi" w:hAnsiTheme="minorHAnsi" w:cstheme="minorHAnsi"/>
          <w:color w:val="auto"/>
          <w:sz w:val="22"/>
          <w:szCs w:val="22"/>
          <w:lang w:val="en-US"/>
        </w:rPr>
      </w:pPr>
    </w:p>
    <w:p w14:paraId="256EC2C0" w14:textId="77777777" w:rsidR="00FF7571" w:rsidRPr="00A72711" w:rsidRDefault="00FF7571" w:rsidP="008057F8">
      <w:pPr>
        <w:pStyle w:val="Default"/>
        <w:rPr>
          <w:rFonts w:asciiTheme="minorHAnsi" w:hAnsiTheme="minorHAnsi" w:cstheme="minorHAnsi"/>
          <w:color w:val="auto"/>
          <w:sz w:val="22"/>
          <w:szCs w:val="22"/>
          <w:lang w:val="en-US"/>
        </w:rPr>
      </w:pPr>
    </w:p>
    <w:p w14:paraId="2532153F" w14:textId="77777777" w:rsidR="008057F8" w:rsidRPr="00A72711" w:rsidRDefault="008057F8" w:rsidP="008057F8">
      <w:pPr>
        <w:pStyle w:val="Default"/>
        <w:rPr>
          <w:rFonts w:asciiTheme="minorHAnsi" w:hAnsiTheme="minorHAnsi" w:cstheme="minorHAnsi"/>
          <w:color w:val="auto"/>
          <w:sz w:val="22"/>
          <w:szCs w:val="22"/>
          <w:lang w:val="en-US"/>
        </w:rPr>
      </w:pPr>
      <w:r w:rsidRPr="00A72711">
        <w:rPr>
          <w:rFonts w:asciiTheme="minorHAnsi" w:hAnsiTheme="minorHAnsi" w:cstheme="minorHAnsi"/>
          <w:color w:val="auto"/>
          <w:sz w:val="22"/>
          <w:szCs w:val="22"/>
          <w:lang w:val="en-US"/>
        </w:rPr>
        <w:t xml:space="preserve">On DATE, in PLACE </w:t>
      </w:r>
    </w:p>
    <w:p w14:paraId="0D65CF08" w14:textId="77777777" w:rsidR="008057F8" w:rsidRPr="00A72711" w:rsidRDefault="008057F8" w:rsidP="008057F8">
      <w:pPr>
        <w:pStyle w:val="Default"/>
        <w:rPr>
          <w:rFonts w:asciiTheme="minorHAnsi" w:hAnsiTheme="minorHAnsi" w:cstheme="minorHAnsi"/>
          <w:color w:val="auto"/>
          <w:sz w:val="22"/>
          <w:szCs w:val="22"/>
          <w:lang w:val="en-US"/>
        </w:rPr>
      </w:pPr>
      <w:r w:rsidRPr="00A72711">
        <w:rPr>
          <w:rFonts w:asciiTheme="minorHAnsi" w:hAnsiTheme="minorHAnsi" w:cstheme="minorHAnsi"/>
          <w:color w:val="auto"/>
          <w:sz w:val="22"/>
          <w:szCs w:val="22"/>
          <w:lang w:val="en-US"/>
        </w:rPr>
        <w:t xml:space="preserve">_________________________________ </w:t>
      </w:r>
    </w:p>
    <w:p w14:paraId="0125F2F9" w14:textId="105744AB" w:rsidR="00105ABF" w:rsidRDefault="001E6C54" w:rsidP="008057F8">
      <w:pPr>
        <w:pStyle w:val="Default"/>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Christian Wee</w:t>
      </w:r>
    </w:p>
    <w:p w14:paraId="205087CB" w14:textId="4061A39E" w:rsidR="008057F8" w:rsidRPr="00A72711" w:rsidRDefault="00105ABF" w:rsidP="00105ABF">
      <w:pPr>
        <w:pStyle w:val="Default"/>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The Falstad Centre</w:t>
      </w:r>
      <w:r w:rsidR="008057F8" w:rsidRPr="00A72711">
        <w:rPr>
          <w:rFonts w:asciiTheme="minorHAnsi" w:hAnsiTheme="minorHAnsi" w:cstheme="minorHAnsi"/>
          <w:color w:val="auto"/>
          <w:sz w:val="22"/>
          <w:szCs w:val="22"/>
          <w:lang w:val="en-US"/>
        </w:rPr>
        <w:t xml:space="preserve"> </w:t>
      </w:r>
    </w:p>
    <w:p w14:paraId="4C762893" w14:textId="77777777" w:rsidR="00FF7571" w:rsidRPr="00A72711" w:rsidRDefault="00FF7571" w:rsidP="008057F8">
      <w:pPr>
        <w:pStyle w:val="Default"/>
        <w:rPr>
          <w:rFonts w:asciiTheme="minorHAnsi" w:hAnsiTheme="minorHAnsi" w:cstheme="minorHAnsi"/>
          <w:color w:val="auto"/>
          <w:sz w:val="22"/>
          <w:szCs w:val="22"/>
          <w:lang w:val="en-US"/>
        </w:rPr>
      </w:pPr>
    </w:p>
    <w:p w14:paraId="6BFF6139" w14:textId="77777777" w:rsidR="00FF7571" w:rsidRPr="00A72711" w:rsidRDefault="00FF7571" w:rsidP="008057F8">
      <w:pPr>
        <w:pStyle w:val="Default"/>
        <w:rPr>
          <w:rFonts w:asciiTheme="minorHAnsi" w:hAnsiTheme="minorHAnsi" w:cstheme="minorHAnsi"/>
          <w:color w:val="auto"/>
          <w:sz w:val="22"/>
          <w:szCs w:val="22"/>
          <w:lang w:val="en-US"/>
        </w:rPr>
      </w:pPr>
    </w:p>
    <w:p w14:paraId="3F41AF09" w14:textId="77777777" w:rsidR="008057F8" w:rsidRPr="00A72711" w:rsidRDefault="008057F8" w:rsidP="008057F8">
      <w:pPr>
        <w:pStyle w:val="Default"/>
        <w:rPr>
          <w:rFonts w:asciiTheme="minorHAnsi" w:hAnsiTheme="minorHAnsi" w:cstheme="minorHAnsi"/>
          <w:color w:val="auto"/>
          <w:sz w:val="22"/>
          <w:szCs w:val="22"/>
          <w:lang w:val="en-US"/>
        </w:rPr>
      </w:pPr>
      <w:r w:rsidRPr="00A72711">
        <w:rPr>
          <w:rFonts w:asciiTheme="minorHAnsi" w:hAnsiTheme="minorHAnsi" w:cstheme="minorHAnsi"/>
          <w:color w:val="auto"/>
          <w:sz w:val="22"/>
          <w:szCs w:val="22"/>
          <w:lang w:val="en-US"/>
        </w:rPr>
        <w:t xml:space="preserve">On DATE, in PLACE </w:t>
      </w:r>
    </w:p>
    <w:p w14:paraId="55E4B254" w14:textId="77777777" w:rsidR="008057F8" w:rsidRPr="00A72711" w:rsidRDefault="008057F8" w:rsidP="008057F8">
      <w:pPr>
        <w:pStyle w:val="Default"/>
        <w:rPr>
          <w:rFonts w:asciiTheme="minorHAnsi" w:hAnsiTheme="minorHAnsi" w:cstheme="minorHAnsi"/>
          <w:color w:val="auto"/>
          <w:sz w:val="22"/>
          <w:szCs w:val="22"/>
          <w:lang w:val="en-US"/>
        </w:rPr>
      </w:pPr>
      <w:r w:rsidRPr="00A72711">
        <w:rPr>
          <w:rFonts w:asciiTheme="minorHAnsi" w:hAnsiTheme="minorHAnsi" w:cstheme="minorHAnsi"/>
          <w:color w:val="auto"/>
          <w:sz w:val="22"/>
          <w:szCs w:val="22"/>
          <w:lang w:val="en-US"/>
        </w:rPr>
        <w:t xml:space="preserve">_________________________________ </w:t>
      </w:r>
    </w:p>
    <w:p w14:paraId="1343E7B5" w14:textId="77777777" w:rsidR="00BC13AD" w:rsidRPr="00A01DF5" w:rsidRDefault="00BF585D" w:rsidP="008057F8">
      <w:pPr>
        <w:pStyle w:val="Default"/>
        <w:rPr>
          <w:rFonts w:asciiTheme="minorHAnsi" w:hAnsiTheme="minorHAnsi" w:cstheme="minorHAnsi"/>
          <w:color w:val="auto"/>
          <w:sz w:val="22"/>
          <w:szCs w:val="22"/>
          <w:lang w:val="en-US"/>
        </w:rPr>
      </w:pPr>
      <w:hyperlink r:id="rId12" w:history="1">
        <w:r w:rsidR="00BC13AD" w:rsidRPr="00A01DF5">
          <w:rPr>
            <w:rFonts w:asciiTheme="minorHAnsi" w:hAnsiTheme="minorHAnsi" w:cstheme="minorHAnsi"/>
            <w:color w:val="auto"/>
            <w:sz w:val="22"/>
            <w:szCs w:val="22"/>
            <w:lang w:val="en-US"/>
          </w:rPr>
          <w:t>Mgr. Zdeněk Hazdra, Ph. D.</w:t>
        </w:r>
      </w:hyperlink>
    </w:p>
    <w:p w14:paraId="61BFA821" w14:textId="41090CFC" w:rsidR="00240C47" w:rsidRPr="00A72711" w:rsidRDefault="00240C47" w:rsidP="008057F8">
      <w:pPr>
        <w:pStyle w:val="Default"/>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Institute for the Study of Totalitarian Regimes (ÚSTR)</w:t>
      </w:r>
    </w:p>
    <w:p w14:paraId="67713624" w14:textId="77777777" w:rsidR="00FF7571" w:rsidRPr="00A72711" w:rsidRDefault="00FF7571" w:rsidP="008057F8">
      <w:pPr>
        <w:pStyle w:val="Default"/>
        <w:rPr>
          <w:rFonts w:asciiTheme="minorHAnsi" w:hAnsiTheme="minorHAnsi" w:cstheme="minorHAnsi"/>
          <w:color w:val="auto"/>
          <w:sz w:val="22"/>
          <w:szCs w:val="22"/>
          <w:lang w:val="en-US"/>
        </w:rPr>
      </w:pPr>
    </w:p>
    <w:p w14:paraId="2BA34CEC" w14:textId="052A2585" w:rsidR="000A5E89" w:rsidRDefault="000A5E89" w:rsidP="008057F8">
      <w:pPr>
        <w:rPr>
          <w:rFonts w:cstheme="minorHAnsi"/>
          <w:lang w:val="en-GB"/>
        </w:rPr>
      </w:pPr>
    </w:p>
    <w:p w14:paraId="3CEE00BC" w14:textId="119F0697" w:rsidR="00240C47" w:rsidRDefault="00240C47" w:rsidP="008057F8">
      <w:pPr>
        <w:rPr>
          <w:rFonts w:cstheme="minorHAnsi"/>
          <w:lang w:val="en-GB"/>
        </w:rPr>
      </w:pPr>
    </w:p>
    <w:p w14:paraId="1CCC7D9D" w14:textId="77777777" w:rsidR="00240C47" w:rsidRPr="004611C3" w:rsidRDefault="00240C47" w:rsidP="008057F8">
      <w:pPr>
        <w:rPr>
          <w:rFonts w:cstheme="minorHAnsi"/>
          <w:lang w:val="en-GB"/>
        </w:rPr>
      </w:pPr>
    </w:p>
    <w:p w14:paraId="2874537A" w14:textId="6AC0B6DB" w:rsidR="000A5E89" w:rsidRPr="004611C3" w:rsidRDefault="000A5E89" w:rsidP="008057F8">
      <w:pPr>
        <w:rPr>
          <w:rFonts w:cstheme="minorHAnsi"/>
          <w:lang w:val="en-GB"/>
        </w:rPr>
      </w:pPr>
      <w:r w:rsidRPr="004611C3">
        <w:rPr>
          <w:rFonts w:cstheme="minorHAnsi"/>
          <w:lang w:val="en-GB"/>
        </w:rPr>
        <w:t>APPENDIXES:</w:t>
      </w:r>
    </w:p>
    <w:p w14:paraId="7E33DB14" w14:textId="0E3E8FB4" w:rsidR="000A5E89" w:rsidRPr="004611C3" w:rsidRDefault="000A5E89" w:rsidP="008057F8">
      <w:pPr>
        <w:rPr>
          <w:rFonts w:cstheme="minorHAnsi"/>
          <w:lang w:val="en-GB"/>
        </w:rPr>
      </w:pPr>
      <w:r w:rsidRPr="004611C3">
        <w:rPr>
          <w:rFonts w:cstheme="minorHAnsi"/>
          <w:lang w:val="en-GB"/>
        </w:rPr>
        <w:t>APPENDIX 1</w:t>
      </w:r>
      <w:r w:rsidRPr="004611C3">
        <w:rPr>
          <w:rFonts w:cstheme="minorHAnsi"/>
          <w:lang w:val="en-GB"/>
        </w:rPr>
        <w:tab/>
      </w:r>
      <w:r w:rsidR="00F916A0">
        <w:rPr>
          <w:rFonts w:cstheme="minorHAnsi"/>
          <w:lang w:val="en-GB"/>
        </w:rPr>
        <w:t>PROJECT DESCRIPTION AND DIVISION OF TASKS BETWEEN THE PARTNERS</w:t>
      </w:r>
    </w:p>
    <w:p w14:paraId="57364208" w14:textId="0A3BC027" w:rsidR="000A5E89" w:rsidRPr="004611C3" w:rsidRDefault="000A5E89" w:rsidP="008057F8">
      <w:pPr>
        <w:rPr>
          <w:rFonts w:cstheme="minorHAnsi"/>
          <w:lang w:val="en-GB"/>
        </w:rPr>
      </w:pPr>
      <w:r w:rsidRPr="004611C3">
        <w:rPr>
          <w:rFonts w:cstheme="minorHAnsi"/>
          <w:lang w:val="en-GB"/>
        </w:rPr>
        <w:t>APPENDIX 2</w:t>
      </w:r>
      <w:r w:rsidRPr="004611C3">
        <w:rPr>
          <w:rFonts w:cstheme="minorHAnsi"/>
          <w:lang w:val="en-GB"/>
        </w:rPr>
        <w:tab/>
      </w:r>
      <w:r w:rsidR="00F916A0">
        <w:rPr>
          <w:rFonts w:cstheme="minorHAnsi"/>
          <w:lang w:val="en-GB"/>
        </w:rPr>
        <w:t>DETAILED BUDGET</w:t>
      </w:r>
    </w:p>
    <w:p w14:paraId="78155BA9" w14:textId="3FA0874D" w:rsidR="000A5E89" w:rsidRPr="004611C3" w:rsidRDefault="000A5E89" w:rsidP="008057F8">
      <w:pPr>
        <w:rPr>
          <w:rFonts w:cstheme="minorHAnsi"/>
          <w:lang w:val="en-GB"/>
        </w:rPr>
      </w:pPr>
      <w:r w:rsidRPr="004611C3">
        <w:rPr>
          <w:rFonts w:cstheme="minorHAnsi"/>
          <w:lang w:val="en-GB"/>
        </w:rPr>
        <w:t>APPENDIX 3</w:t>
      </w:r>
      <w:r w:rsidRPr="004611C3">
        <w:rPr>
          <w:rFonts w:cstheme="minorHAnsi"/>
          <w:lang w:val="en-GB"/>
        </w:rPr>
        <w:tab/>
      </w:r>
      <w:r w:rsidR="00F916A0">
        <w:rPr>
          <w:rFonts w:cstheme="minorHAnsi"/>
          <w:lang w:val="en-GB"/>
        </w:rPr>
        <w:t>PARTNERSHIP STATEMENT – EXPRESSION OF INTEREST FOR COOPERATION</w:t>
      </w:r>
    </w:p>
    <w:p w14:paraId="03BCE903" w14:textId="51E4C1CD" w:rsidR="000A5E89" w:rsidRPr="004611C3" w:rsidRDefault="000A5E89" w:rsidP="008057F8">
      <w:pPr>
        <w:rPr>
          <w:rFonts w:cstheme="minorHAnsi"/>
          <w:lang w:val="en-GB"/>
        </w:rPr>
      </w:pPr>
      <w:r w:rsidRPr="004611C3">
        <w:rPr>
          <w:rFonts w:cstheme="minorHAnsi"/>
          <w:lang w:val="en-GB"/>
        </w:rPr>
        <w:t>APPENDIX 4</w:t>
      </w:r>
      <w:r w:rsidRPr="004611C3">
        <w:rPr>
          <w:rFonts w:cstheme="minorHAnsi"/>
          <w:lang w:val="en-GB"/>
        </w:rPr>
        <w:tab/>
      </w:r>
      <w:r w:rsidR="00F916A0">
        <w:rPr>
          <w:rFonts w:cstheme="minorHAnsi"/>
          <w:lang w:val="en-GB"/>
        </w:rPr>
        <w:t>OVERVIEW OF VISITS DURING THE PROJECT PERIOD</w:t>
      </w:r>
    </w:p>
    <w:p w14:paraId="5C6BB95C" w14:textId="77777777" w:rsidR="00253ED7" w:rsidRPr="004611C3" w:rsidRDefault="00253ED7" w:rsidP="008057F8">
      <w:pPr>
        <w:rPr>
          <w:rFonts w:cstheme="minorHAnsi"/>
          <w:lang w:val="en-GB"/>
        </w:rPr>
      </w:pPr>
    </w:p>
    <w:sectPr w:rsidR="00253ED7" w:rsidRPr="004611C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801D7" w14:textId="77777777" w:rsidR="00D51B0B" w:rsidRDefault="00D51B0B" w:rsidP="00334388">
      <w:pPr>
        <w:spacing w:after="0" w:line="240" w:lineRule="auto"/>
      </w:pPr>
      <w:r>
        <w:separator/>
      </w:r>
    </w:p>
  </w:endnote>
  <w:endnote w:type="continuationSeparator" w:id="0">
    <w:p w14:paraId="79B582FF" w14:textId="77777777" w:rsidR="00D51B0B" w:rsidRDefault="00D51B0B" w:rsidP="0033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6"/>
      </w:rPr>
      <w:id w:val="175247482"/>
      <w:docPartObj>
        <w:docPartGallery w:val="Page Numbers (Bottom of Page)"/>
        <w:docPartUnique/>
      </w:docPartObj>
    </w:sdtPr>
    <w:sdtEndPr>
      <w:rPr>
        <w:color w:val="A6A6A6" w:themeColor="background1" w:themeShade="A6"/>
        <w:lang w:val="en-GB"/>
      </w:rPr>
    </w:sdtEndPr>
    <w:sdtContent>
      <w:p w14:paraId="25742D8C" w14:textId="77777777" w:rsidR="00CE5BD6" w:rsidRDefault="00CE5BD6" w:rsidP="00862649">
        <w:pPr>
          <w:pStyle w:val="Zpat"/>
          <w:rPr>
            <w:i/>
            <w:sz w:val="16"/>
          </w:rPr>
        </w:pPr>
      </w:p>
      <w:p w14:paraId="1BE9D860" w14:textId="77777777" w:rsidR="00CE5BD6" w:rsidRDefault="00CE5BD6" w:rsidP="00862649">
        <w:pPr>
          <w:pStyle w:val="Zpat"/>
          <w:rPr>
            <w:i/>
            <w:sz w:val="16"/>
          </w:rPr>
        </w:pPr>
      </w:p>
      <w:p w14:paraId="2AAD23B3" w14:textId="4B1C68B6" w:rsidR="00862649" w:rsidRPr="00CE5BD6" w:rsidRDefault="00334388" w:rsidP="00862649">
        <w:pPr>
          <w:pStyle w:val="Zpat"/>
          <w:rPr>
            <w:i/>
            <w:color w:val="A6A6A6" w:themeColor="background1" w:themeShade="A6"/>
            <w:sz w:val="16"/>
            <w:lang w:val="en-GB"/>
          </w:rPr>
        </w:pPr>
        <w:r w:rsidRPr="00CE5BD6">
          <w:rPr>
            <w:i/>
            <w:color w:val="A6A6A6" w:themeColor="background1" w:themeShade="A6"/>
            <w:sz w:val="16"/>
            <w:lang w:val="en-GB"/>
          </w:rPr>
          <w:t>My Father’s Story</w:t>
        </w:r>
      </w:p>
      <w:p w14:paraId="77A6253D" w14:textId="77777777" w:rsidR="000C2A31" w:rsidRDefault="00862649" w:rsidP="000C2A31">
        <w:pPr>
          <w:pStyle w:val="Zpat"/>
          <w:rPr>
            <w:i/>
            <w:color w:val="A6A6A6" w:themeColor="background1" w:themeShade="A6"/>
            <w:sz w:val="16"/>
            <w:lang w:val="en-GB"/>
          </w:rPr>
        </w:pPr>
        <w:r w:rsidRPr="00CE5BD6">
          <w:rPr>
            <w:i/>
            <w:color w:val="A6A6A6" w:themeColor="background1" w:themeShade="A6"/>
            <w:sz w:val="16"/>
            <w:lang w:val="en-GB"/>
          </w:rPr>
          <w:t>Cooperation Agreement</w:t>
        </w:r>
      </w:p>
      <w:p w14:paraId="711AE757" w14:textId="225C24DB" w:rsidR="00334388" w:rsidRPr="00CE5BD6" w:rsidRDefault="000C2A31" w:rsidP="000C2A31">
        <w:pPr>
          <w:pStyle w:val="Zpat"/>
          <w:rPr>
            <w:i/>
            <w:color w:val="A6A6A6" w:themeColor="background1" w:themeShade="A6"/>
            <w:sz w:val="16"/>
            <w:lang w:val="en-GB"/>
          </w:rPr>
        </w:pPr>
        <w:r w:rsidRPr="000C2A31">
          <w:rPr>
            <w:i/>
            <w:color w:val="A6A6A6" w:themeColor="background1" w:themeShade="A6"/>
            <w:sz w:val="16"/>
            <w:lang w:val="en-GB"/>
          </w:rPr>
          <w:t>EHP-BFNU-PDINKM-6-156-01-2020</w:t>
        </w:r>
        <w:r w:rsidR="00862649" w:rsidRPr="00CE5BD6">
          <w:rPr>
            <w:i/>
            <w:color w:val="A6A6A6" w:themeColor="background1" w:themeShade="A6"/>
            <w:sz w:val="16"/>
            <w:lang w:val="en-GB"/>
          </w:rPr>
          <w:tab/>
        </w:r>
        <w:r w:rsidR="00862649" w:rsidRPr="00CE5BD6">
          <w:rPr>
            <w:i/>
            <w:color w:val="A6A6A6" w:themeColor="background1" w:themeShade="A6"/>
            <w:sz w:val="16"/>
            <w:lang w:val="en-GB"/>
          </w:rPr>
          <w:tab/>
          <w:t xml:space="preserve">Page </w:t>
        </w:r>
        <w:r w:rsidR="00334388" w:rsidRPr="000C2A31">
          <w:rPr>
            <w:i/>
            <w:color w:val="A6A6A6" w:themeColor="background1" w:themeShade="A6"/>
            <w:sz w:val="16"/>
            <w:lang w:val="en-GB"/>
          </w:rPr>
          <w:fldChar w:fldCharType="begin"/>
        </w:r>
        <w:r w:rsidR="00334388" w:rsidRPr="00CE5BD6">
          <w:rPr>
            <w:i/>
            <w:color w:val="A6A6A6" w:themeColor="background1" w:themeShade="A6"/>
            <w:sz w:val="16"/>
            <w:lang w:val="en-GB"/>
          </w:rPr>
          <w:instrText>PAGE   \* MERGEFORMAT</w:instrText>
        </w:r>
        <w:r w:rsidR="00334388" w:rsidRPr="000C2A31">
          <w:rPr>
            <w:i/>
            <w:color w:val="A6A6A6" w:themeColor="background1" w:themeShade="A6"/>
            <w:sz w:val="16"/>
            <w:lang w:val="en-GB"/>
          </w:rPr>
          <w:fldChar w:fldCharType="separate"/>
        </w:r>
        <w:r w:rsidR="006F7D8F">
          <w:rPr>
            <w:i/>
            <w:noProof/>
            <w:color w:val="A6A6A6" w:themeColor="background1" w:themeShade="A6"/>
            <w:sz w:val="16"/>
            <w:lang w:val="en-GB"/>
          </w:rPr>
          <w:t>2</w:t>
        </w:r>
        <w:r w:rsidR="00334388" w:rsidRPr="000C2A31">
          <w:rPr>
            <w:i/>
            <w:color w:val="A6A6A6" w:themeColor="background1" w:themeShade="A6"/>
            <w:sz w:val="16"/>
            <w:lang w:val="en-GB"/>
          </w:rPr>
          <w:fldChar w:fldCharType="end"/>
        </w:r>
        <w:r w:rsidRPr="000C2A31">
          <w:rPr>
            <w:i/>
            <w:color w:val="A6A6A6" w:themeColor="background1" w:themeShade="A6"/>
            <w:sz w:val="16"/>
            <w:lang w:val="en-GB"/>
          </w:rPr>
          <w:t xml:space="preserve"> of 8</w:t>
        </w:r>
      </w:p>
    </w:sdtContent>
  </w:sdt>
  <w:p w14:paraId="1A9DA9CB" w14:textId="77777777" w:rsidR="00334388" w:rsidRPr="00334388" w:rsidRDefault="00334388">
    <w:pPr>
      <w:pStyle w:val="Zpa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CEB2E" w14:textId="77777777" w:rsidR="00D51B0B" w:rsidRDefault="00D51B0B" w:rsidP="00334388">
      <w:pPr>
        <w:spacing w:after="0" w:line="240" w:lineRule="auto"/>
      </w:pPr>
      <w:r>
        <w:separator/>
      </w:r>
    </w:p>
  </w:footnote>
  <w:footnote w:type="continuationSeparator" w:id="0">
    <w:p w14:paraId="2B11B3D2" w14:textId="77777777" w:rsidR="00D51B0B" w:rsidRDefault="00D51B0B" w:rsidP="00334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4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111DB1"/>
    <w:multiLevelType w:val="hybridMultilevel"/>
    <w:tmpl w:val="92F41B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AB05EBB"/>
    <w:multiLevelType w:val="hybridMultilevel"/>
    <w:tmpl w:val="B9D84002"/>
    <w:lvl w:ilvl="0" w:tplc="D76A9FFA">
      <w:start w:val="2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8E43DF"/>
    <w:multiLevelType w:val="hybridMultilevel"/>
    <w:tmpl w:val="1EF85414"/>
    <w:lvl w:ilvl="0" w:tplc="04140015">
      <w:start w:val="1"/>
      <w:numFmt w:val="upperLetter"/>
      <w:lvlText w:val="%1."/>
      <w:lvlJc w:val="left"/>
      <w:pPr>
        <w:ind w:left="643" w:hanging="360"/>
      </w:p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4" w15:restartNumberingAfterBreak="0">
    <w:nsid w:val="3D855FF8"/>
    <w:multiLevelType w:val="hybridMultilevel"/>
    <w:tmpl w:val="02D86C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8C7CAC"/>
    <w:multiLevelType w:val="hybridMultilevel"/>
    <w:tmpl w:val="4EF2EAA4"/>
    <w:lvl w:ilvl="0" w:tplc="9188AA52">
      <w:numFmt w:val="bullet"/>
      <w:lvlText w:val=""/>
      <w:lvlJc w:val="left"/>
      <w:pPr>
        <w:ind w:left="720" w:hanging="360"/>
      </w:pPr>
      <w:rPr>
        <w:rFonts w:ascii="Symbol" w:eastAsiaTheme="minorHAnsi" w:hAnsi="Symbol"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670EA9"/>
    <w:multiLevelType w:val="hybridMultilevel"/>
    <w:tmpl w:val="515ED334"/>
    <w:lvl w:ilvl="0" w:tplc="C3540948">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D7290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AA3DD2"/>
    <w:multiLevelType w:val="hybridMultilevel"/>
    <w:tmpl w:val="2C9CCC5E"/>
    <w:lvl w:ilvl="0" w:tplc="91004FBA">
      <w:start w:val="1"/>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AA5663B"/>
    <w:multiLevelType w:val="hybridMultilevel"/>
    <w:tmpl w:val="5F62C7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9"/>
  </w:num>
  <w:num w:numId="6">
    <w:abstractNumId w:val="5"/>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zNTY1MDIztjCxtDBT0lEKTi0uzszPAykwqQUAGvxkWSwAAAA="/>
  </w:docVars>
  <w:rsids>
    <w:rsidRoot w:val="008057F8"/>
    <w:rsid w:val="00006433"/>
    <w:rsid w:val="00042D48"/>
    <w:rsid w:val="000538D1"/>
    <w:rsid w:val="00053F03"/>
    <w:rsid w:val="000603A6"/>
    <w:rsid w:val="00093FEC"/>
    <w:rsid w:val="000A5E89"/>
    <w:rsid w:val="000C2A31"/>
    <w:rsid w:val="000C7793"/>
    <w:rsid w:val="0010278C"/>
    <w:rsid w:val="00105ABF"/>
    <w:rsid w:val="00125239"/>
    <w:rsid w:val="00131E6C"/>
    <w:rsid w:val="0013385F"/>
    <w:rsid w:val="00151F8E"/>
    <w:rsid w:val="001B1386"/>
    <w:rsid w:val="001D62F0"/>
    <w:rsid w:val="001E6BFB"/>
    <w:rsid w:val="001E6C54"/>
    <w:rsid w:val="0020195E"/>
    <w:rsid w:val="00202D08"/>
    <w:rsid w:val="00211BB0"/>
    <w:rsid w:val="002131E7"/>
    <w:rsid w:val="00224E0C"/>
    <w:rsid w:val="00240C47"/>
    <w:rsid w:val="00252022"/>
    <w:rsid w:val="00253ED7"/>
    <w:rsid w:val="00266206"/>
    <w:rsid w:val="00270B19"/>
    <w:rsid w:val="00270EC8"/>
    <w:rsid w:val="002809DE"/>
    <w:rsid w:val="0029432C"/>
    <w:rsid w:val="002968F0"/>
    <w:rsid w:val="00305DF6"/>
    <w:rsid w:val="003140C1"/>
    <w:rsid w:val="003169E3"/>
    <w:rsid w:val="00334388"/>
    <w:rsid w:val="00375B89"/>
    <w:rsid w:val="00397272"/>
    <w:rsid w:val="003A2521"/>
    <w:rsid w:val="003F44A2"/>
    <w:rsid w:val="00404F10"/>
    <w:rsid w:val="00426082"/>
    <w:rsid w:val="00430CA8"/>
    <w:rsid w:val="00444324"/>
    <w:rsid w:val="00453849"/>
    <w:rsid w:val="00454A71"/>
    <w:rsid w:val="004571E4"/>
    <w:rsid w:val="004611C3"/>
    <w:rsid w:val="004915D9"/>
    <w:rsid w:val="004E1B55"/>
    <w:rsid w:val="004E4AC6"/>
    <w:rsid w:val="004F698D"/>
    <w:rsid w:val="004F6E17"/>
    <w:rsid w:val="00501FBC"/>
    <w:rsid w:val="00510B32"/>
    <w:rsid w:val="005165A2"/>
    <w:rsid w:val="00534963"/>
    <w:rsid w:val="00545FA9"/>
    <w:rsid w:val="00580441"/>
    <w:rsid w:val="00591840"/>
    <w:rsid w:val="005949CD"/>
    <w:rsid w:val="005A506F"/>
    <w:rsid w:val="005E6328"/>
    <w:rsid w:val="00623B12"/>
    <w:rsid w:val="006776CF"/>
    <w:rsid w:val="006920E2"/>
    <w:rsid w:val="006948FA"/>
    <w:rsid w:val="00694B40"/>
    <w:rsid w:val="006A27A7"/>
    <w:rsid w:val="006A3085"/>
    <w:rsid w:val="006B7280"/>
    <w:rsid w:val="006C7F47"/>
    <w:rsid w:val="006D3369"/>
    <w:rsid w:val="006E041E"/>
    <w:rsid w:val="006E0FE3"/>
    <w:rsid w:val="006F7D8F"/>
    <w:rsid w:val="00704A64"/>
    <w:rsid w:val="007104F2"/>
    <w:rsid w:val="007161B4"/>
    <w:rsid w:val="00724567"/>
    <w:rsid w:val="00734B9F"/>
    <w:rsid w:val="00741F3D"/>
    <w:rsid w:val="007468CE"/>
    <w:rsid w:val="00756B36"/>
    <w:rsid w:val="007937BE"/>
    <w:rsid w:val="007B3588"/>
    <w:rsid w:val="007B6D5D"/>
    <w:rsid w:val="007B6F10"/>
    <w:rsid w:val="008057F8"/>
    <w:rsid w:val="00816048"/>
    <w:rsid w:val="00825AB5"/>
    <w:rsid w:val="00835897"/>
    <w:rsid w:val="008411D4"/>
    <w:rsid w:val="00841B3C"/>
    <w:rsid w:val="00862649"/>
    <w:rsid w:val="008A7E15"/>
    <w:rsid w:val="009035BB"/>
    <w:rsid w:val="00911180"/>
    <w:rsid w:val="009338BB"/>
    <w:rsid w:val="00943537"/>
    <w:rsid w:val="00967619"/>
    <w:rsid w:val="00970C32"/>
    <w:rsid w:val="0099282B"/>
    <w:rsid w:val="0099444F"/>
    <w:rsid w:val="009C0B11"/>
    <w:rsid w:val="00A01DF5"/>
    <w:rsid w:val="00A054B5"/>
    <w:rsid w:val="00A24122"/>
    <w:rsid w:val="00A27CEC"/>
    <w:rsid w:val="00A43513"/>
    <w:rsid w:val="00A72711"/>
    <w:rsid w:val="00A742C4"/>
    <w:rsid w:val="00A75E6E"/>
    <w:rsid w:val="00AC5127"/>
    <w:rsid w:val="00B0737D"/>
    <w:rsid w:val="00B32B8D"/>
    <w:rsid w:val="00B3730D"/>
    <w:rsid w:val="00B40154"/>
    <w:rsid w:val="00B50468"/>
    <w:rsid w:val="00B61A8D"/>
    <w:rsid w:val="00B74460"/>
    <w:rsid w:val="00B80D48"/>
    <w:rsid w:val="00B9624C"/>
    <w:rsid w:val="00BB0885"/>
    <w:rsid w:val="00BB32E9"/>
    <w:rsid w:val="00BC13AD"/>
    <w:rsid w:val="00BC25FC"/>
    <w:rsid w:val="00BE28DC"/>
    <w:rsid w:val="00BF585D"/>
    <w:rsid w:val="00C12558"/>
    <w:rsid w:val="00C249E2"/>
    <w:rsid w:val="00C36C6C"/>
    <w:rsid w:val="00C51120"/>
    <w:rsid w:val="00C530A9"/>
    <w:rsid w:val="00C90A2C"/>
    <w:rsid w:val="00CC1A45"/>
    <w:rsid w:val="00CE5BD6"/>
    <w:rsid w:val="00D0014E"/>
    <w:rsid w:val="00D11B8D"/>
    <w:rsid w:val="00D14C27"/>
    <w:rsid w:val="00D34C16"/>
    <w:rsid w:val="00D44A7B"/>
    <w:rsid w:val="00D51B0B"/>
    <w:rsid w:val="00D60E3B"/>
    <w:rsid w:val="00D674F3"/>
    <w:rsid w:val="00D84369"/>
    <w:rsid w:val="00DA111F"/>
    <w:rsid w:val="00DE58C5"/>
    <w:rsid w:val="00DF62AD"/>
    <w:rsid w:val="00E37E46"/>
    <w:rsid w:val="00E547A4"/>
    <w:rsid w:val="00E66210"/>
    <w:rsid w:val="00E6782F"/>
    <w:rsid w:val="00E81070"/>
    <w:rsid w:val="00E81417"/>
    <w:rsid w:val="00EA551A"/>
    <w:rsid w:val="00EA57D4"/>
    <w:rsid w:val="00F16BC0"/>
    <w:rsid w:val="00F339B9"/>
    <w:rsid w:val="00F40E4F"/>
    <w:rsid w:val="00F608D3"/>
    <w:rsid w:val="00F916A0"/>
    <w:rsid w:val="00F925BC"/>
    <w:rsid w:val="00FA5A54"/>
    <w:rsid w:val="00FE4784"/>
    <w:rsid w:val="00FF75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43ED"/>
  <w15:chartTrackingRefBased/>
  <w15:docId w15:val="{573B41AE-5E2D-4F72-9F4E-2BB54BA3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8057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057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2Char">
    <w:name w:val="Nadpis 2 Char"/>
    <w:basedOn w:val="Standardnpsmoodstavce"/>
    <w:link w:val="Nadpis2"/>
    <w:uiPriority w:val="9"/>
    <w:rsid w:val="008057F8"/>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A27CEC"/>
    <w:pPr>
      <w:ind w:left="720"/>
      <w:contextualSpacing/>
    </w:pPr>
  </w:style>
  <w:style w:type="table" w:styleId="Mkatabulky">
    <w:name w:val="Table Grid"/>
    <w:basedOn w:val="Normlntabulka"/>
    <w:uiPriority w:val="39"/>
    <w:rsid w:val="00D1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035BB"/>
    <w:rPr>
      <w:sz w:val="16"/>
      <w:szCs w:val="16"/>
    </w:rPr>
  </w:style>
  <w:style w:type="paragraph" w:styleId="Textkomente">
    <w:name w:val="annotation text"/>
    <w:basedOn w:val="Normln"/>
    <w:link w:val="TextkomenteChar"/>
    <w:uiPriority w:val="99"/>
    <w:semiHidden/>
    <w:unhideWhenUsed/>
    <w:rsid w:val="009035BB"/>
    <w:pPr>
      <w:spacing w:line="240" w:lineRule="auto"/>
    </w:pPr>
    <w:rPr>
      <w:sz w:val="20"/>
      <w:szCs w:val="20"/>
    </w:rPr>
  </w:style>
  <w:style w:type="character" w:customStyle="1" w:styleId="TextkomenteChar">
    <w:name w:val="Text komentáře Char"/>
    <w:basedOn w:val="Standardnpsmoodstavce"/>
    <w:link w:val="Textkomente"/>
    <w:uiPriority w:val="99"/>
    <w:semiHidden/>
    <w:rsid w:val="009035BB"/>
    <w:rPr>
      <w:sz w:val="20"/>
      <w:szCs w:val="20"/>
    </w:rPr>
  </w:style>
  <w:style w:type="paragraph" w:styleId="Pedmtkomente">
    <w:name w:val="annotation subject"/>
    <w:basedOn w:val="Textkomente"/>
    <w:next w:val="Textkomente"/>
    <w:link w:val="PedmtkomenteChar"/>
    <w:uiPriority w:val="99"/>
    <w:semiHidden/>
    <w:unhideWhenUsed/>
    <w:rsid w:val="009035BB"/>
    <w:rPr>
      <w:b/>
      <w:bCs/>
    </w:rPr>
  </w:style>
  <w:style w:type="character" w:customStyle="1" w:styleId="PedmtkomenteChar">
    <w:name w:val="Předmět komentáře Char"/>
    <w:basedOn w:val="TextkomenteChar"/>
    <w:link w:val="Pedmtkomente"/>
    <w:uiPriority w:val="99"/>
    <w:semiHidden/>
    <w:rsid w:val="009035BB"/>
    <w:rPr>
      <w:b/>
      <w:bCs/>
      <w:sz w:val="20"/>
      <w:szCs w:val="20"/>
    </w:rPr>
  </w:style>
  <w:style w:type="paragraph" w:styleId="Textbubliny">
    <w:name w:val="Balloon Text"/>
    <w:basedOn w:val="Normln"/>
    <w:link w:val="TextbublinyChar"/>
    <w:uiPriority w:val="99"/>
    <w:semiHidden/>
    <w:unhideWhenUsed/>
    <w:rsid w:val="009035B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035BB"/>
    <w:rPr>
      <w:rFonts w:ascii="Segoe UI" w:hAnsi="Segoe UI" w:cs="Segoe UI"/>
      <w:sz w:val="18"/>
      <w:szCs w:val="18"/>
    </w:rPr>
  </w:style>
  <w:style w:type="character" w:styleId="Hypertextovodkaz">
    <w:name w:val="Hyperlink"/>
    <w:basedOn w:val="Standardnpsmoodstavce"/>
    <w:uiPriority w:val="99"/>
    <w:semiHidden/>
    <w:unhideWhenUsed/>
    <w:rsid w:val="00756B36"/>
    <w:rPr>
      <w:color w:val="0000FF"/>
      <w:u w:val="single"/>
    </w:rPr>
  </w:style>
  <w:style w:type="paragraph" w:styleId="Zhlav">
    <w:name w:val="header"/>
    <w:basedOn w:val="Normln"/>
    <w:link w:val="ZhlavChar"/>
    <w:uiPriority w:val="99"/>
    <w:unhideWhenUsed/>
    <w:rsid w:val="003343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4388"/>
  </w:style>
  <w:style w:type="paragraph" w:styleId="Zpat">
    <w:name w:val="footer"/>
    <w:basedOn w:val="Normln"/>
    <w:link w:val="ZpatChar"/>
    <w:uiPriority w:val="99"/>
    <w:unhideWhenUsed/>
    <w:rsid w:val="00334388"/>
    <w:pPr>
      <w:tabs>
        <w:tab w:val="center" w:pos="4536"/>
        <w:tab w:val="right" w:pos="9072"/>
      </w:tabs>
      <w:spacing w:after="0" w:line="240" w:lineRule="auto"/>
    </w:pPr>
  </w:style>
  <w:style w:type="character" w:customStyle="1" w:styleId="ZpatChar">
    <w:name w:val="Zápatí Char"/>
    <w:basedOn w:val="Standardnpsmoodstavce"/>
    <w:link w:val="Zpat"/>
    <w:uiPriority w:val="99"/>
    <w:rsid w:val="0033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51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trcr.cz/o-nas/vedeni-ustr/zdenek-hazdr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trcr.cz/o-nas/vedeni-ustr/zdenek-hazdr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6EEC0839EA5F46B76E6E230E797BBF" ma:contentTypeVersion="13" ma:contentTypeDescription="Create a new document." ma:contentTypeScope="" ma:versionID="3d06c734b0c42e1cdc52820e81ab894d">
  <xsd:schema xmlns:xsd="http://www.w3.org/2001/XMLSchema" xmlns:xs="http://www.w3.org/2001/XMLSchema" xmlns:p="http://schemas.microsoft.com/office/2006/metadata/properties" xmlns:ns3="2031fbc2-64ad-4aab-90cb-f5847bb48261" xmlns:ns4="ce0da946-ca04-4260-8e5c-ccbfe5a42651" targetNamespace="http://schemas.microsoft.com/office/2006/metadata/properties" ma:root="true" ma:fieldsID="ee32a456d7b966f8d03c5a12ccdf8538" ns3:_="" ns4:_="">
    <xsd:import namespace="2031fbc2-64ad-4aab-90cb-f5847bb48261"/>
    <xsd:import namespace="ce0da946-ca04-4260-8e5c-ccbfe5a426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1fbc2-64ad-4aab-90cb-f5847bb482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0da946-ca04-4260-8e5c-ccbfe5a4265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91C2-4BDF-4FE1-ABD3-6500A13FB86B}">
  <ds:schemaRefs>
    <ds:schemaRef ds:uri="http://schemas.microsoft.com/sharepoint/v3/contenttype/forms"/>
  </ds:schemaRefs>
</ds:datastoreItem>
</file>

<file path=customXml/itemProps2.xml><?xml version="1.0" encoding="utf-8"?>
<ds:datastoreItem xmlns:ds="http://schemas.openxmlformats.org/officeDocument/2006/customXml" ds:itemID="{D43F25D7-331E-4543-B62D-A9561DE26E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1fbc2-64ad-4aab-90cb-f5847bb48261"/>
    <ds:schemaRef ds:uri="ce0da946-ca04-4260-8e5c-ccbfe5a42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2676D-172C-4EF3-AE64-C85F48EE4961}">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http://purl.org/dc/dcmitype/"/>
    <ds:schemaRef ds:uri="2031fbc2-64ad-4aab-90cb-f5847bb48261"/>
    <ds:schemaRef ds:uri="ce0da946-ca04-4260-8e5c-ccbfe5a4265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AABC6CF-6F18-48BC-874D-E868A70C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1839</Words>
  <Characters>10855</Characters>
  <Application>Microsoft Office Word</Application>
  <DocSecurity>0</DocSecurity>
  <Lines>90</Lines>
  <Paragraphs>25</Paragraphs>
  <ScaleCrop>false</ScaleCrop>
  <HeadingPairs>
    <vt:vector size="4" baseType="variant">
      <vt:variant>
        <vt:lpstr>Název</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 Christian</dc:creator>
  <cp:keywords/>
  <dc:description/>
  <cp:lastModifiedBy>Jansa Marek, Mgr.</cp:lastModifiedBy>
  <cp:revision>4</cp:revision>
  <dcterms:created xsi:type="dcterms:W3CDTF">2021-12-09T13:58:00Z</dcterms:created>
  <dcterms:modified xsi:type="dcterms:W3CDTF">2021-12-16T11:09:00Z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0x010100726EEC0839EA5F46B76E6E230E797BBF</vt:lpwstr>
  </property>
</Properties>
</file>