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0869F5" w14:textId="77777777" w:rsidR="00F575B2" w:rsidRPr="00E94D95" w:rsidRDefault="005C13C5">
      <w:pPr>
        <w:rPr>
          <w:rFonts w:ascii="Arial Narrow" w:hAnsi="Arial Narrow" w:cs="Times New Roman"/>
          <w:b/>
          <w:sz w:val="24"/>
        </w:rPr>
      </w:pPr>
      <w:r w:rsidRPr="00E94D95">
        <w:rPr>
          <w:rFonts w:ascii="Arial Narrow" w:hAnsi="Arial Narrow" w:cs="Times New Roman"/>
          <w:b/>
          <w:sz w:val="24"/>
        </w:rPr>
        <w:t>Příloha č. 1 -  Technické podmínky a Technická specifikace nabízeného plnění</w:t>
      </w:r>
    </w:p>
    <w:p w14:paraId="13D5AF54" w14:textId="77777777" w:rsidR="005C13C5" w:rsidRPr="00E94D95" w:rsidRDefault="005C13C5" w:rsidP="00A574AF">
      <w:pPr>
        <w:jc w:val="both"/>
        <w:rPr>
          <w:rFonts w:ascii="Arial Narrow" w:hAnsi="Arial Narrow" w:cs="Times New Roman"/>
          <w:sz w:val="24"/>
        </w:rPr>
      </w:pPr>
      <w:r w:rsidRPr="00E94D95">
        <w:rPr>
          <w:rFonts w:ascii="Arial Narrow" w:hAnsi="Arial Narrow" w:cs="Times New Roman"/>
          <w:sz w:val="24"/>
        </w:rPr>
        <w:t xml:space="preserve">(do žlutě podbarvených formulářových polí </w:t>
      </w:r>
      <w:r w:rsidRPr="00E94D95">
        <w:rPr>
          <w:rFonts w:ascii="Arial Narrow" w:hAnsi="Arial Narrow"/>
          <w:sz w:val="24"/>
          <w:highlight w:val="yellow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E94D95">
        <w:rPr>
          <w:rFonts w:ascii="Arial Narrow" w:hAnsi="Arial Narrow"/>
          <w:sz w:val="24"/>
          <w:highlight w:val="yellow"/>
        </w:rPr>
        <w:instrText xml:space="preserve"> FORMTEXT </w:instrText>
      </w:r>
      <w:r w:rsidRPr="00E94D95">
        <w:rPr>
          <w:rFonts w:ascii="Arial Narrow" w:hAnsi="Arial Narrow"/>
          <w:sz w:val="24"/>
          <w:highlight w:val="yellow"/>
        </w:rPr>
      </w:r>
      <w:r w:rsidRPr="00E94D95">
        <w:rPr>
          <w:rFonts w:ascii="Arial Narrow" w:hAnsi="Arial Narrow"/>
          <w:sz w:val="24"/>
          <w:highlight w:val="yellow"/>
        </w:rPr>
        <w:fldChar w:fldCharType="separate"/>
      </w:r>
      <w:r w:rsidRPr="00E94D95">
        <w:rPr>
          <w:rFonts w:ascii="Arial Narrow" w:hAnsi="Arial Narrow"/>
          <w:noProof/>
          <w:sz w:val="24"/>
          <w:highlight w:val="yellow"/>
        </w:rPr>
        <w:t> </w:t>
      </w:r>
      <w:r w:rsidRPr="00E94D95">
        <w:rPr>
          <w:rFonts w:ascii="Arial Narrow" w:hAnsi="Arial Narrow"/>
          <w:noProof/>
          <w:sz w:val="24"/>
          <w:highlight w:val="yellow"/>
        </w:rPr>
        <w:t> </w:t>
      </w:r>
      <w:r w:rsidRPr="00E94D95">
        <w:rPr>
          <w:rFonts w:ascii="Arial Narrow" w:hAnsi="Arial Narrow"/>
          <w:noProof/>
          <w:sz w:val="24"/>
          <w:highlight w:val="yellow"/>
        </w:rPr>
        <w:t> </w:t>
      </w:r>
      <w:r w:rsidRPr="00E94D95">
        <w:rPr>
          <w:rFonts w:ascii="Arial Narrow" w:hAnsi="Arial Narrow"/>
          <w:noProof/>
          <w:sz w:val="24"/>
          <w:highlight w:val="yellow"/>
        </w:rPr>
        <w:t> </w:t>
      </w:r>
      <w:r w:rsidRPr="00E94D95">
        <w:rPr>
          <w:rFonts w:ascii="Arial Narrow" w:hAnsi="Arial Narrow"/>
          <w:noProof/>
          <w:sz w:val="24"/>
          <w:highlight w:val="yellow"/>
        </w:rPr>
        <w:t> </w:t>
      </w:r>
      <w:r w:rsidRPr="00E94D95">
        <w:rPr>
          <w:rFonts w:ascii="Arial Narrow" w:hAnsi="Arial Narrow"/>
          <w:sz w:val="24"/>
          <w:highlight w:val="yellow"/>
        </w:rPr>
        <w:fldChar w:fldCharType="end"/>
      </w:r>
      <w:r w:rsidRPr="00E94D95">
        <w:rPr>
          <w:rFonts w:ascii="Arial Narrow" w:hAnsi="Arial Narrow" w:cs="Times New Roman"/>
          <w:sz w:val="24"/>
        </w:rPr>
        <w:t xml:space="preserve"> uchazeč vyplní konkrétní parametry nabízeného osobního automobilu)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5244"/>
      </w:tblGrid>
      <w:tr w:rsidR="008E2AB3" w:rsidRPr="00E94D95" w14:paraId="1A1ACEFC" w14:textId="77777777" w:rsidTr="00E94D95">
        <w:trPr>
          <w:trHeight w:val="574"/>
        </w:trPr>
        <w:tc>
          <w:tcPr>
            <w:tcW w:w="9067" w:type="dxa"/>
            <w:gridSpan w:val="2"/>
            <w:shd w:val="clear" w:color="auto" w:fill="9CC2E5" w:themeFill="accent1" w:themeFillTint="99"/>
            <w:vAlign w:val="center"/>
          </w:tcPr>
          <w:p w14:paraId="07B3DC65" w14:textId="46B70484" w:rsidR="008E2AB3" w:rsidRPr="00E94D95" w:rsidRDefault="001F0767" w:rsidP="00E3260E">
            <w:pPr>
              <w:spacing w:before="60" w:after="60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 xml:space="preserve">All </w:t>
            </w:r>
            <w:proofErr w:type="spellStart"/>
            <w:r>
              <w:rPr>
                <w:rFonts w:ascii="Arial Narrow" w:hAnsi="Arial Narrow" w:cs="Times New Roman"/>
                <w:b/>
                <w:sz w:val="24"/>
                <w:szCs w:val="24"/>
              </w:rPr>
              <w:t>terrain</w:t>
            </w:r>
            <w:proofErr w:type="spellEnd"/>
            <w:r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b/>
                <w:sz w:val="24"/>
                <w:szCs w:val="24"/>
              </w:rPr>
              <w:t>vehicle</w:t>
            </w:r>
            <w:proofErr w:type="spellEnd"/>
            <w:r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– </w:t>
            </w:r>
            <w:r w:rsidR="00ED0C14">
              <w:rPr>
                <w:rFonts w:ascii="Arial Narrow" w:hAnsi="Arial Narrow" w:cs="Times New Roman"/>
                <w:b/>
                <w:sz w:val="24"/>
                <w:szCs w:val="24"/>
              </w:rPr>
              <w:t>čtyřkolka – FF</w:t>
            </w:r>
            <w:r w:rsidR="008E2AB3" w:rsidRPr="00E94D95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MU</w:t>
            </w:r>
          </w:p>
        </w:tc>
      </w:tr>
      <w:tr w:rsidR="005C13C5" w:rsidRPr="00E94D95" w14:paraId="01CF311E" w14:textId="77777777" w:rsidTr="00E94D95">
        <w:trPr>
          <w:trHeight w:val="553"/>
        </w:trPr>
        <w:tc>
          <w:tcPr>
            <w:tcW w:w="3823" w:type="dxa"/>
            <w:shd w:val="clear" w:color="auto" w:fill="9CC2E5" w:themeFill="accent1" w:themeFillTint="99"/>
            <w:vAlign w:val="center"/>
          </w:tcPr>
          <w:p w14:paraId="1183472E" w14:textId="77777777" w:rsidR="005C13C5" w:rsidRPr="00E94D95" w:rsidRDefault="005C13C5" w:rsidP="005C13C5">
            <w:pPr>
              <w:pStyle w:val="Nadpis3"/>
              <w:numPr>
                <w:ilvl w:val="0"/>
                <w:numId w:val="0"/>
              </w:numPr>
              <w:spacing w:before="60" w:after="60"/>
              <w:jc w:val="left"/>
              <w:rPr>
                <w:rFonts w:ascii="Arial Narrow" w:hAnsi="Arial Narrow" w:cs="Times New Roman"/>
              </w:rPr>
            </w:pPr>
            <w:r w:rsidRPr="00E94D95">
              <w:rPr>
                <w:rFonts w:ascii="Arial Narrow" w:hAnsi="Arial Narrow" w:cs="Times New Roman"/>
              </w:rPr>
              <w:t>Počet kusů:</w:t>
            </w:r>
          </w:p>
        </w:tc>
        <w:tc>
          <w:tcPr>
            <w:tcW w:w="5244" w:type="dxa"/>
            <w:shd w:val="clear" w:color="auto" w:fill="9CC2E5" w:themeFill="accent1" w:themeFillTint="99"/>
            <w:vAlign w:val="center"/>
          </w:tcPr>
          <w:p w14:paraId="744E7AF0" w14:textId="77777777" w:rsidR="005C13C5" w:rsidRPr="00E94D95" w:rsidRDefault="005C13C5" w:rsidP="00B71BF5">
            <w:pPr>
              <w:pStyle w:val="Nadpis3"/>
              <w:numPr>
                <w:ilvl w:val="0"/>
                <w:numId w:val="0"/>
              </w:numPr>
              <w:spacing w:before="60" w:after="60"/>
              <w:jc w:val="center"/>
              <w:rPr>
                <w:rFonts w:ascii="Arial Narrow" w:hAnsi="Arial Narrow" w:cs="Times New Roman"/>
              </w:rPr>
            </w:pPr>
            <w:r w:rsidRPr="00E94D95">
              <w:rPr>
                <w:rFonts w:ascii="Arial Narrow" w:hAnsi="Arial Narrow" w:cs="Times New Roman"/>
                <w:b/>
              </w:rPr>
              <w:t>1 ks</w:t>
            </w:r>
          </w:p>
        </w:tc>
      </w:tr>
      <w:tr w:rsidR="005C13C5" w:rsidRPr="00E94D95" w14:paraId="3FACC9BE" w14:textId="77777777" w:rsidTr="0064773D">
        <w:trPr>
          <w:trHeight w:val="512"/>
        </w:trPr>
        <w:tc>
          <w:tcPr>
            <w:tcW w:w="3823" w:type="dxa"/>
            <w:vAlign w:val="center"/>
          </w:tcPr>
          <w:p w14:paraId="049BFCFB" w14:textId="77777777" w:rsidR="005C13C5" w:rsidRPr="00E94D95" w:rsidRDefault="005C13C5" w:rsidP="00DB5497">
            <w:pPr>
              <w:pStyle w:val="Nadpis3"/>
              <w:numPr>
                <w:ilvl w:val="0"/>
                <w:numId w:val="0"/>
              </w:numPr>
              <w:jc w:val="left"/>
              <w:rPr>
                <w:rFonts w:ascii="Arial Narrow" w:hAnsi="Arial Narrow" w:cs="Times New Roman"/>
              </w:rPr>
            </w:pPr>
            <w:r w:rsidRPr="00E94D95">
              <w:rPr>
                <w:rFonts w:ascii="Arial Narrow" w:hAnsi="Arial Narrow" w:cs="Times New Roman"/>
              </w:rPr>
              <w:t>Výrobce: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6F44DBAF" w14:textId="5F52BED6" w:rsidR="005C13C5" w:rsidRPr="00E94D95" w:rsidRDefault="00E76982" w:rsidP="00DB5497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TGB</w:t>
            </w:r>
          </w:p>
        </w:tc>
      </w:tr>
      <w:tr w:rsidR="005C13C5" w:rsidRPr="00E94D95" w14:paraId="6F16942B" w14:textId="77777777" w:rsidTr="0064773D">
        <w:trPr>
          <w:trHeight w:val="512"/>
        </w:trPr>
        <w:tc>
          <w:tcPr>
            <w:tcW w:w="3823" w:type="dxa"/>
            <w:vAlign w:val="center"/>
          </w:tcPr>
          <w:p w14:paraId="62C44E6B" w14:textId="77777777" w:rsidR="005C13C5" w:rsidRPr="00E94D95" w:rsidRDefault="0064773D" w:rsidP="0064773D">
            <w:pPr>
              <w:pStyle w:val="Nadpis3"/>
              <w:numPr>
                <w:ilvl w:val="0"/>
                <w:numId w:val="0"/>
              </w:numPr>
              <w:jc w:val="left"/>
              <w:rPr>
                <w:rFonts w:ascii="Arial Narrow" w:hAnsi="Arial Narrow" w:cs="Times New Roman"/>
              </w:rPr>
            </w:pPr>
            <w:r w:rsidRPr="00E94D95">
              <w:rPr>
                <w:rFonts w:ascii="Arial Narrow" w:hAnsi="Arial Narrow" w:cs="Times New Roman"/>
              </w:rPr>
              <w:t>Model  - Typové/výrobní označení: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20015B41" w14:textId="682BB2D9" w:rsidR="005C13C5" w:rsidRPr="00E94D95" w:rsidRDefault="00E76982" w:rsidP="00DB5497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TARGET 600 PS</w:t>
            </w:r>
          </w:p>
        </w:tc>
      </w:tr>
    </w:tbl>
    <w:p w14:paraId="503F215E" w14:textId="77777777" w:rsidR="005C13C5" w:rsidRPr="00E94D95" w:rsidRDefault="005C13C5">
      <w:pPr>
        <w:rPr>
          <w:rFonts w:ascii="Arial Narrow" w:hAnsi="Arial Narrow" w:cs="Times New Roman"/>
          <w:b/>
          <w:sz w:val="24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4111"/>
        <w:gridCol w:w="2552"/>
        <w:gridCol w:w="2399"/>
      </w:tblGrid>
      <w:tr w:rsidR="00D440D1" w:rsidRPr="00E94D95" w14:paraId="7FDEC761" w14:textId="77777777" w:rsidTr="00B74887">
        <w:trPr>
          <w:trHeight w:val="1075"/>
        </w:trPr>
        <w:tc>
          <w:tcPr>
            <w:tcW w:w="6663" w:type="dxa"/>
            <w:gridSpan w:val="2"/>
            <w:shd w:val="clear" w:color="auto" w:fill="9CC2E5" w:themeFill="accent1" w:themeFillTint="99"/>
            <w:vAlign w:val="center"/>
          </w:tcPr>
          <w:p w14:paraId="73B8EF13" w14:textId="78D78E7D" w:rsidR="00D440D1" w:rsidRPr="00E94D95" w:rsidRDefault="00D440D1" w:rsidP="00D440D1">
            <w:pPr>
              <w:spacing w:before="120" w:after="120"/>
              <w:jc w:val="center"/>
              <w:rPr>
                <w:rFonts w:ascii="Arial Narrow" w:hAnsi="Arial Narrow" w:cs="Times New Roman"/>
                <w:b/>
                <w:sz w:val="24"/>
              </w:rPr>
            </w:pPr>
            <w:r w:rsidRPr="00E94D95">
              <w:rPr>
                <w:rFonts w:ascii="Arial Narrow" w:hAnsi="Arial Narrow" w:cs="Times New Roman"/>
                <w:b/>
                <w:sz w:val="24"/>
              </w:rPr>
              <w:t>Technické podmínky</w:t>
            </w:r>
          </w:p>
        </w:tc>
        <w:tc>
          <w:tcPr>
            <w:tcW w:w="2399" w:type="dxa"/>
            <w:shd w:val="clear" w:color="auto" w:fill="9CC2E5" w:themeFill="accent1" w:themeFillTint="99"/>
            <w:vAlign w:val="center"/>
          </w:tcPr>
          <w:p w14:paraId="18B8AD58" w14:textId="2CD36BED" w:rsidR="00D440D1" w:rsidRPr="00E94D95" w:rsidRDefault="00D440D1" w:rsidP="00D440D1">
            <w:pPr>
              <w:jc w:val="center"/>
              <w:rPr>
                <w:rFonts w:ascii="Arial Narrow" w:hAnsi="Arial Narrow" w:cs="Times New Roman"/>
                <w:b/>
                <w:sz w:val="24"/>
              </w:rPr>
            </w:pPr>
            <w:r w:rsidRPr="00E94D95">
              <w:rPr>
                <w:rFonts w:ascii="Arial Narrow" w:hAnsi="Arial Narrow" w:cs="Times New Roman"/>
                <w:b/>
                <w:sz w:val="24"/>
              </w:rPr>
              <w:t>Technická specifikace nabízeného plnění</w:t>
            </w:r>
          </w:p>
        </w:tc>
      </w:tr>
      <w:tr w:rsidR="007E2CF3" w:rsidRPr="00E94D95" w14:paraId="738A19A0" w14:textId="77777777" w:rsidTr="0000103E"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20EFF4C8" w14:textId="77777777" w:rsidR="007E2CF3" w:rsidRPr="00E94D95" w:rsidRDefault="007E2CF3" w:rsidP="007E2CF3">
            <w:pPr>
              <w:spacing w:before="120" w:after="120"/>
              <w:rPr>
                <w:rFonts w:ascii="Arial Narrow" w:hAnsi="Arial Narrow" w:cs="Times New Roman"/>
                <w:b/>
                <w:sz w:val="24"/>
              </w:rPr>
            </w:pPr>
            <w:r w:rsidRPr="00E94D95">
              <w:rPr>
                <w:rFonts w:ascii="Arial Narrow" w:hAnsi="Arial Narrow" w:cs="Times New Roman"/>
                <w:b/>
                <w:sz w:val="24"/>
              </w:rPr>
              <w:t>Technické parametry, vlastnosti a výbava vozidla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308E6A22" w14:textId="77777777" w:rsidR="007E2CF3" w:rsidRPr="00E94D95" w:rsidRDefault="007E2CF3" w:rsidP="007E2CF3">
            <w:pPr>
              <w:spacing w:before="120" w:after="120"/>
              <w:rPr>
                <w:rFonts w:ascii="Arial Narrow" w:hAnsi="Arial Narrow" w:cs="Times New Roman"/>
                <w:b/>
                <w:sz w:val="24"/>
              </w:rPr>
            </w:pPr>
            <w:r w:rsidRPr="00E94D95">
              <w:rPr>
                <w:rFonts w:ascii="Arial Narrow" w:hAnsi="Arial Narrow" w:cs="Times New Roman"/>
                <w:b/>
                <w:sz w:val="24"/>
              </w:rPr>
              <w:t>Požadované zadání</w:t>
            </w:r>
          </w:p>
        </w:tc>
        <w:tc>
          <w:tcPr>
            <w:tcW w:w="2399" w:type="dxa"/>
            <w:shd w:val="clear" w:color="auto" w:fill="D9D9D9" w:themeFill="background1" w:themeFillShade="D9"/>
            <w:vAlign w:val="center"/>
          </w:tcPr>
          <w:p w14:paraId="628A6D25" w14:textId="77777777" w:rsidR="007E2CF3" w:rsidRPr="00E94D95" w:rsidRDefault="007E2CF3" w:rsidP="007E2CF3">
            <w:pPr>
              <w:spacing w:before="120" w:after="120"/>
              <w:rPr>
                <w:rFonts w:ascii="Arial Narrow" w:hAnsi="Arial Narrow" w:cs="Times New Roman"/>
                <w:b/>
                <w:sz w:val="24"/>
              </w:rPr>
            </w:pPr>
            <w:r w:rsidRPr="00E94D95">
              <w:rPr>
                <w:rFonts w:ascii="Arial Narrow" w:hAnsi="Arial Narrow" w:cs="Times New Roman"/>
                <w:b/>
                <w:sz w:val="24"/>
              </w:rPr>
              <w:t>Nabídka uchazeče</w:t>
            </w:r>
          </w:p>
        </w:tc>
      </w:tr>
      <w:tr w:rsidR="007E2CF3" w:rsidRPr="00E94D95" w14:paraId="0FB0ACE4" w14:textId="77777777" w:rsidTr="0000103E">
        <w:tc>
          <w:tcPr>
            <w:tcW w:w="4111" w:type="dxa"/>
            <w:shd w:val="clear" w:color="auto" w:fill="auto"/>
            <w:vAlign w:val="center"/>
          </w:tcPr>
          <w:p w14:paraId="140612A1" w14:textId="77777777" w:rsidR="007E2CF3" w:rsidRPr="00E94D95" w:rsidRDefault="007E2CF3" w:rsidP="007E2CF3">
            <w:pPr>
              <w:spacing w:before="120" w:after="120"/>
              <w:rPr>
                <w:rFonts w:ascii="Arial Narrow" w:hAnsi="Arial Narrow" w:cs="Times New Roman"/>
              </w:rPr>
            </w:pPr>
            <w:r w:rsidRPr="00E94D95">
              <w:rPr>
                <w:rFonts w:ascii="Arial Narrow" w:hAnsi="Arial Narrow" w:cs="Times New Roman"/>
              </w:rPr>
              <w:t>Provedení</w:t>
            </w:r>
          </w:p>
        </w:tc>
        <w:tc>
          <w:tcPr>
            <w:tcW w:w="4951" w:type="dxa"/>
            <w:gridSpan w:val="2"/>
            <w:shd w:val="clear" w:color="auto" w:fill="auto"/>
            <w:vAlign w:val="center"/>
          </w:tcPr>
          <w:p w14:paraId="48055592" w14:textId="05B21A1E" w:rsidR="007E2CF3" w:rsidRPr="00E94D95" w:rsidRDefault="00A7659D" w:rsidP="007E2CF3">
            <w:pPr>
              <w:tabs>
                <w:tab w:val="left" w:pos="1605"/>
              </w:tabs>
              <w:spacing w:before="120" w:after="120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ATV</w:t>
            </w:r>
          </w:p>
        </w:tc>
      </w:tr>
    </w:tbl>
    <w:p w14:paraId="25EF3452" w14:textId="77777777" w:rsidR="005C13C5" w:rsidRPr="00E94D95" w:rsidRDefault="005C13C5">
      <w:pPr>
        <w:rPr>
          <w:rFonts w:ascii="Arial Narrow" w:hAnsi="Arial Narrow" w:cs="Times New Roman"/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106"/>
        <w:gridCol w:w="2552"/>
        <w:gridCol w:w="2404"/>
      </w:tblGrid>
      <w:tr w:rsidR="0064773D" w:rsidRPr="00E94D95" w14:paraId="5A175AE7" w14:textId="77777777" w:rsidTr="004F7C1C">
        <w:trPr>
          <w:trHeight w:val="454"/>
        </w:trPr>
        <w:tc>
          <w:tcPr>
            <w:tcW w:w="9062" w:type="dxa"/>
            <w:gridSpan w:val="3"/>
            <w:shd w:val="clear" w:color="auto" w:fill="D9D9D9" w:themeFill="background1" w:themeFillShade="D9"/>
            <w:vAlign w:val="center"/>
          </w:tcPr>
          <w:p w14:paraId="64B6F665" w14:textId="77777777" w:rsidR="0064773D" w:rsidRPr="00E94D95" w:rsidRDefault="0064773D" w:rsidP="0064773D">
            <w:pPr>
              <w:spacing w:before="60" w:after="60"/>
              <w:rPr>
                <w:rFonts w:ascii="Arial Narrow" w:hAnsi="Arial Narrow" w:cs="Times New Roman"/>
                <w:b/>
                <w:sz w:val="24"/>
              </w:rPr>
            </w:pPr>
            <w:r w:rsidRPr="00E94D95">
              <w:rPr>
                <w:rFonts w:ascii="Arial Narrow" w:hAnsi="Arial Narrow" w:cs="Times New Roman"/>
                <w:b/>
                <w:sz w:val="24"/>
              </w:rPr>
              <w:t>Motor</w:t>
            </w:r>
          </w:p>
        </w:tc>
      </w:tr>
      <w:tr w:rsidR="0000103E" w:rsidRPr="00E94D95" w14:paraId="65F1D145" w14:textId="77777777" w:rsidTr="004F7C1C">
        <w:trPr>
          <w:trHeight w:val="454"/>
        </w:trPr>
        <w:tc>
          <w:tcPr>
            <w:tcW w:w="4106" w:type="dxa"/>
            <w:vAlign w:val="center"/>
          </w:tcPr>
          <w:p w14:paraId="4D07446E" w14:textId="77777777" w:rsidR="0000103E" w:rsidRPr="00E94D95" w:rsidRDefault="0000103E" w:rsidP="0064773D">
            <w:pPr>
              <w:spacing w:before="60" w:after="60"/>
              <w:rPr>
                <w:rFonts w:ascii="Arial Narrow" w:hAnsi="Arial Narrow" w:cs="Times New Roman"/>
              </w:rPr>
            </w:pPr>
            <w:r w:rsidRPr="00E94D95">
              <w:rPr>
                <w:rFonts w:ascii="Arial Narrow" w:hAnsi="Arial Narrow" w:cs="Times New Roman"/>
              </w:rPr>
              <w:t>Typ</w:t>
            </w:r>
          </w:p>
        </w:tc>
        <w:tc>
          <w:tcPr>
            <w:tcW w:w="4956" w:type="dxa"/>
            <w:gridSpan w:val="2"/>
            <w:vAlign w:val="center"/>
          </w:tcPr>
          <w:p w14:paraId="2AD91B1C" w14:textId="62661E46" w:rsidR="0000103E" w:rsidRPr="00E94D95" w:rsidRDefault="00A7659D" w:rsidP="0064773D">
            <w:pPr>
              <w:spacing w:before="60" w:after="60"/>
              <w:rPr>
                <w:rFonts w:ascii="Arial Narrow" w:hAnsi="Arial Narrow" w:cs="Times New Roman"/>
              </w:rPr>
            </w:pPr>
            <w:r w:rsidRPr="00A7659D">
              <w:rPr>
                <w:rFonts w:ascii="Arial Narrow" w:hAnsi="Arial Narrow" w:cs="Times New Roman"/>
              </w:rPr>
              <w:t>čtyřtaktní jednoválec SOHC</w:t>
            </w:r>
          </w:p>
        </w:tc>
      </w:tr>
      <w:tr w:rsidR="005C13C5" w:rsidRPr="00E94D95" w14:paraId="7618F32D" w14:textId="77777777" w:rsidTr="004F7C1C">
        <w:trPr>
          <w:trHeight w:val="454"/>
        </w:trPr>
        <w:tc>
          <w:tcPr>
            <w:tcW w:w="4106" w:type="dxa"/>
            <w:vAlign w:val="center"/>
          </w:tcPr>
          <w:p w14:paraId="08F62494" w14:textId="77777777" w:rsidR="005C13C5" w:rsidRPr="00E94D95" w:rsidRDefault="0064773D" w:rsidP="0064773D">
            <w:pPr>
              <w:spacing w:before="60" w:after="60"/>
              <w:rPr>
                <w:rFonts w:ascii="Arial Narrow" w:hAnsi="Arial Narrow" w:cs="Times New Roman"/>
              </w:rPr>
            </w:pPr>
            <w:r w:rsidRPr="00E94D95">
              <w:rPr>
                <w:rFonts w:ascii="Arial Narrow" w:hAnsi="Arial Narrow" w:cs="Times New Roman"/>
              </w:rPr>
              <w:t>Objem (cm³)</w:t>
            </w:r>
          </w:p>
        </w:tc>
        <w:tc>
          <w:tcPr>
            <w:tcW w:w="2552" w:type="dxa"/>
            <w:vAlign w:val="center"/>
          </w:tcPr>
          <w:p w14:paraId="65E5F371" w14:textId="3009B953" w:rsidR="005C13C5" w:rsidRPr="00E94D95" w:rsidRDefault="00006B84" w:rsidP="00AA7822">
            <w:pPr>
              <w:spacing w:before="60" w:after="60"/>
              <w:rPr>
                <w:rFonts w:ascii="Arial Narrow" w:hAnsi="Arial Narrow" w:cs="Times New Roman"/>
              </w:rPr>
            </w:pPr>
            <w:r w:rsidRPr="00E94D95">
              <w:rPr>
                <w:rFonts w:ascii="Arial Narrow" w:hAnsi="Arial Narrow" w:cs="Times New Roman"/>
              </w:rPr>
              <w:t>minimálně</w:t>
            </w:r>
            <w:r w:rsidR="0000103E" w:rsidRPr="00E94D95">
              <w:rPr>
                <w:rFonts w:ascii="Arial Narrow" w:hAnsi="Arial Narrow" w:cs="Times New Roman"/>
              </w:rPr>
              <w:t xml:space="preserve"> </w:t>
            </w:r>
            <w:r w:rsidR="00A11352">
              <w:rPr>
                <w:rFonts w:ascii="Arial Narrow" w:hAnsi="Arial Narrow" w:cs="Times New Roman"/>
              </w:rPr>
              <w:t>4</w:t>
            </w:r>
            <w:r w:rsidR="00AA7822">
              <w:rPr>
                <w:rFonts w:ascii="Arial Narrow" w:hAnsi="Arial Narrow" w:cs="Times New Roman"/>
              </w:rPr>
              <w:t>99</w:t>
            </w:r>
            <w:r w:rsidR="0000103E" w:rsidRPr="00E94D95">
              <w:rPr>
                <w:rFonts w:ascii="Arial Narrow" w:hAnsi="Arial Narrow" w:cs="Times New Roman"/>
              </w:rPr>
              <w:t xml:space="preserve"> cm³</w:t>
            </w:r>
          </w:p>
        </w:tc>
        <w:tc>
          <w:tcPr>
            <w:tcW w:w="2404" w:type="dxa"/>
            <w:vAlign w:val="center"/>
          </w:tcPr>
          <w:p w14:paraId="66465921" w14:textId="20F8E3A5" w:rsidR="00C80BF3" w:rsidRPr="00E94D95" w:rsidRDefault="00E76982" w:rsidP="00C80BF3">
            <w:pPr>
              <w:spacing w:before="60" w:after="60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/>
                <w:sz w:val="24"/>
                <w:szCs w:val="24"/>
              </w:rPr>
              <w:t>499</w:t>
            </w:r>
          </w:p>
          <w:p w14:paraId="41B9204D" w14:textId="575F2F34" w:rsidR="00C5743A" w:rsidRPr="00E94D95" w:rsidRDefault="00C5743A" w:rsidP="0064773D">
            <w:pPr>
              <w:spacing w:before="60" w:after="60"/>
              <w:rPr>
                <w:rFonts w:ascii="Arial Narrow" w:hAnsi="Arial Narrow" w:cs="Times New Roman"/>
                <w:b/>
              </w:rPr>
            </w:pPr>
          </w:p>
        </w:tc>
      </w:tr>
      <w:tr w:rsidR="004F7C1C" w:rsidRPr="00E94D95" w14:paraId="3DCE5798" w14:textId="77777777" w:rsidTr="004F7C1C">
        <w:trPr>
          <w:trHeight w:val="454"/>
        </w:trPr>
        <w:tc>
          <w:tcPr>
            <w:tcW w:w="4106" w:type="dxa"/>
            <w:vAlign w:val="center"/>
          </w:tcPr>
          <w:p w14:paraId="3635F0F2" w14:textId="2CB1FDDE" w:rsidR="004F7C1C" w:rsidRPr="00E94D95" w:rsidRDefault="004F7C1C" w:rsidP="0064773D">
            <w:pPr>
              <w:spacing w:before="60" w:after="60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Zapalování</w:t>
            </w:r>
          </w:p>
        </w:tc>
        <w:tc>
          <w:tcPr>
            <w:tcW w:w="4956" w:type="dxa"/>
            <w:gridSpan w:val="2"/>
            <w:vAlign w:val="center"/>
          </w:tcPr>
          <w:p w14:paraId="37E741A6" w14:textId="351F7C7B" w:rsidR="004F7C1C" w:rsidRPr="00E94D95" w:rsidRDefault="004F7C1C" w:rsidP="00C80BF3">
            <w:pPr>
              <w:spacing w:before="60" w:after="60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</w:rPr>
              <w:t>Elektrické</w:t>
            </w:r>
          </w:p>
        </w:tc>
      </w:tr>
      <w:tr w:rsidR="004F7C1C" w:rsidRPr="00E94D95" w14:paraId="31BE631F" w14:textId="77777777" w:rsidTr="004F7C1C">
        <w:trPr>
          <w:trHeight w:val="454"/>
        </w:trPr>
        <w:tc>
          <w:tcPr>
            <w:tcW w:w="4106" w:type="dxa"/>
            <w:vAlign w:val="center"/>
          </w:tcPr>
          <w:p w14:paraId="30033757" w14:textId="0E06E813" w:rsidR="004F7C1C" w:rsidRPr="00E94D95" w:rsidRDefault="004F7C1C" w:rsidP="0064773D">
            <w:pPr>
              <w:spacing w:before="60" w:after="60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Chlazení</w:t>
            </w:r>
          </w:p>
        </w:tc>
        <w:tc>
          <w:tcPr>
            <w:tcW w:w="4956" w:type="dxa"/>
            <w:gridSpan w:val="2"/>
            <w:vAlign w:val="center"/>
          </w:tcPr>
          <w:p w14:paraId="6292B88A" w14:textId="178F2DC7" w:rsidR="004F7C1C" w:rsidRPr="004F7C1C" w:rsidRDefault="007A5563" w:rsidP="0064773D">
            <w:pPr>
              <w:spacing w:before="60" w:after="60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k</w:t>
            </w:r>
            <w:r w:rsidR="004F7C1C">
              <w:rPr>
                <w:rFonts w:ascii="Arial Narrow" w:hAnsi="Arial Narrow" w:cs="Times New Roman"/>
              </w:rPr>
              <w:t>apalinou + elektrický ventilátor</w:t>
            </w:r>
          </w:p>
        </w:tc>
      </w:tr>
      <w:tr w:rsidR="004F7C1C" w:rsidRPr="00E94D95" w14:paraId="3E44EE20" w14:textId="77777777" w:rsidTr="004F7C1C">
        <w:trPr>
          <w:trHeight w:val="454"/>
        </w:trPr>
        <w:tc>
          <w:tcPr>
            <w:tcW w:w="4106" w:type="dxa"/>
            <w:vAlign w:val="center"/>
          </w:tcPr>
          <w:p w14:paraId="5BFA683B" w14:textId="1B74AD51" w:rsidR="004F7C1C" w:rsidRDefault="004F7C1C" w:rsidP="0064773D">
            <w:pPr>
              <w:spacing w:before="60" w:after="60"/>
              <w:rPr>
                <w:rFonts w:ascii="Arial Narrow" w:hAnsi="Arial Narrow" w:cs="Times New Roman"/>
              </w:rPr>
            </w:pPr>
            <w:r w:rsidRPr="004F7C1C">
              <w:rPr>
                <w:rFonts w:ascii="Arial Narrow" w:hAnsi="Arial Narrow" w:cs="Times New Roman"/>
              </w:rPr>
              <w:t>Koncový převod:</w:t>
            </w:r>
          </w:p>
        </w:tc>
        <w:tc>
          <w:tcPr>
            <w:tcW w:w="4956" w:type="dxa"/>
            <w:gridSpan w:val="2"/>
            <w:vAlign w:val="center"/>
          </w:tcPr>
          <w:p w14:paraId="5B2BE6DF" w14:textId="5A2E9068" w:rsidR="004F7C1C" w:rsidRPr="00E94D95" w:rsidRDefault="004F7C1C" w:rsidP="0064773D">
            <w:pPr>
              <w:spacing w:before="60" w:after="60"/>
              <w:rPr>
                <w:rFonts w:ascii="Arial Narrow" w:hAnsi="Arial Narrow"/>
                <w:sz w:val="24"/>
                <w:szCs w:val="24"/>
                <w:highlight w:val="yellow"/>
              </w:rPr>
            </w:pPr>
            <w:r w:rsidRPr="004F7C1C">
              <w:rPr>
                <w:rFonts w:ascii="Arial Narrow" w:hAnsi="Arial Narrow" w:cs="Times New Roman"/>
              </w:rPr>
              <w:t xml:space="preserve">kardanovými hřídeli </w:t>
            </w:r>
          </w:p>
        </w:tc>
      </w:tr>
    </w:tbl>
    <w:p w14:paraId="411AE1F0" w14:textId="34337511" w:rsidR="005C13C5" w:rsidRDefault="005C13C5">
      <w:pPr>
        <w:rPr>
          <w:rFonts w:ascii="Arial Narrow" w:hAnsi="Arial Narrow" w:cs="Times New Roman"/>
          <w:b/>
          <w:sz w:val="24"/>
          <w:lang w:val="sk-SK"/>
        </w:rPr>
      </w:pPr>
    </w:p>
    <w:p w14:paraId="58042440" w14:textId="77777777" w:rsidR="004F7C1C" w:rsidRPr="004F7C1C" w:rsidRDefault="004F7C1C">
      <w:pPr>
        <w:rPr>
          <w:rFonts w:ascii="Arial Narrow" w:hAnsi="Arial Narrow" w:cs="Times New Roman"/>
          <w:b/>
          <w:sz w:val="24"/>
          <w:lang w:val="sk-SK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64773D" w:rsidRPr="00E94D95" w14:paraId="0F0D5F78" w14:textId="77777777" w:rsidTr="00DB5497">
        <w:tc>
          <w:tcPr>
            <w:tcW w:w="9062" w:type="dxa"/>
            <w:gridSpan w:val="2"/>
            <w:shd w:val="clear" w:color="auto" w:fill="D9D9D9" w:themeFill="background1" w:themeFillShade="D9"/>
          </w:tcPr>
          <w:p w14:paraId="3F5A8782" w14:textId="77777777" w:rsidR="0064773D" w:rsidRPr="00E94D95" w:rsidRDefault="0000103E" w:rsidP="00DB5497">
            <w:pPr>
              <w:spacing w:before="60" w:after="60"/>
              <w:rPr>
                <w:rFonts w:ascii="Arial Narrow" w:hAnsi="Arial Narrow" w:cs="Times New Roman"/>
                <w:b/>
                <w:sz w:val="24"/>
              </w:rPr>
            </w:pPr>
            <w:r w:rsidRPr="00E94D95">
              <w:rPr>
                <w:rFonts w:ascii="Arial Narrow" w:hAnsi="Arial Narrow" w:cs="Times New Roman"/>
                <w:b/>
                <w:sz w:val="24"/>
              </w:rPr>
              <w:t>Pohon</w:t>
            </w:r>
          </w:p>
        </w:tc>
      </w:tr>
      <w:tr w:rsidR="0000103E" w:rsidRPr="00E94D95" w14:paraId="741DE24F" w14:textId="77777777" w:rsidTr="00DB5497">
        <w:tc>
          <w:tcPr>
            <w:tcW w:w="4106" w:type="dxa"/>
            <w:vAlign w:val="center"/>
          </w:tcPr>
          <w:p w14:paraId="0F143EE3" w14:textId="77777777" w:rsidR="0000103E" w:rsidRPr="00E94D95" w:rsidRDefault="0000103E" w:rsidP="0000103E">
            <w:pPr>
              <w:spacing w:before="60" w:after="60"/>
              <w:rPr>
                <w:rFonts w:ascii="Arial Narrow" w:hAnsi="Arial Narrow" w:cs="Times New Roman"/>
              </w:rPr>
            </w:pPr>
            <w:r w:rsidRPr="00E94D95">
              <w:rPr>
                <w:rFonts w:ascii="Arial Narrow" w:hAnsi="Arial Narrow" w:cs="Times New Roman"/>
              </w:rPr>
              <w:t>Druh</w:t>
            </w:r>
          </w:p>
        </w:tc>
        <w:tc>
          <w:tcPr>
            <w:tcW w:w="4956" w:type="dxa"/>
            <w:vAlign w:val="center"/>
          </w:tcPr>
          <w:p w14:paraId="16BD3819" w14:textId="02352E2E" w:rsidR="0000103E" w:rsidRPr="001C7EC0" w:rsidRDefault="00A7659D" w:rsidP="0000103E">
            <w:pPr>
              <w:spacing w:before="60" w:after="60"/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A</w:t>
            </w:r>
            <w:r w:rsidR="00AA7822" w:rsidRPr="001C7EC0">
              <w:rPr>
                <w:rFonts w:ascii="Arial Narrow" w:hAnsi="Arial Narrow" w:cs="Times New Roman"/>
              </w:rPr>
              <w:t>WD</w:t>
            </w:r>
            <w:r w:rsidR="007A5563">
              <w:rPr>
                <w:rFonts w:ascii="Arial Narrow" w:hAnsi="Arial Narrow" w:cs="Times New Roman"/>
              </w:rPr>
              <w:t xml:space="preserve"> - </w:t>
            </w:r>
            <w:r w:rsidR="007A5563" w:rsidRPr="007A5563">
              <w:rPr>
                <w:rFonts w:ascii="Arial Narrow" w:hAnsi="Arial Narrow" w:cs="Times New Roman"/>
              </w:rPr>
              <w:tab/>
              <w:t>2x4 / 4x4, elektricky přepínatelný</w:t>
            </w:r>
          </w:p>
        </w:tc>
      </w:tr>
      <w:tr w:rsidR="0000103E" w:rsidRPr="00E94D95" w14:paraId="1E61188B" w14:textId="77777777" w:rsidTr="00DB5497">
        <w:tc>
          <w:tcPr>
            <w:tcW w:w="4106" w:type="dxa"/>
            <w:vAlign w:val="center"/>
          </w:tcPr>
          <w:p w14:paraId="397FD8A0" w14:textId="77777777" w:rsidR="0000103E" w:rsidRPr="00E94D95" w:rsidRDefault="0000103E" w:rsidP="0000103E">
            <w:pPr>
              <w:spacing w:before="60" w:after="60"/>
              <w:rPr>
                <w:rFonts w:ascii="Arial Narrow" w:hAnsi="Arial Narrow" w:cs="Times New Roman"/>
              </w:rPr>
            </w:pPr>
            <w:r w:rsidRPr="00E94D95">
              <w:rPr>
                <w:rFonts w:ascii="Arial Narrow" w:hAnsi="Arial Narrow" w:cs="Times New Roman"/>
              </w:rPr>
              <w:t>Převodovka</w:t>
            </w:r>
          </w:p>
        </w:tc>
        <w:tc>
          <w:tcPr>
            <w:tcW w:w="4956" w:type="dxa"/>
            <w:vAlign w:val="center"/>
          </w:tcPr>
          <w:p w14:paraId="78A64990" w14:textId="5761CA8E" w:rsidR="0000103E" w:rsidRPr="001C7EC0" w:rsidRDefault="00A7659D" w:rsidP="00AA7822">
            <w:pPr>
              <w:spacing w:before="60" w:after="60"/>
              <w:jc w:val="center"/>
              <w:rPr>
                <w:rFonts w:ascii="Arial Narrow" w:hAnsi="Arial Narrow" w:cs="Times New Roman"/>
              </w:rPr>
            </w:pPr>
            <w:r w:rsidRPr="00A7659D">
              <w:rPr>
                <w:rFonts w:ascii="Arial Narrow" w:hAnsi="Arial Narrow" w:cs="Times New Roman"/>
              </w:rPr>
              <w:t>automatická – CVT variátor se zpátečkou, L/H/N/R</w:t>
            </w:r>
          </w:p>
        </w:tc>
      </w:tr>
    </w:tbl>
    <w:p w14:paraId="0DF75076" w14:textId="029892DB" w:rsidR="0064773D" w:rsidRDefault="0064773D">
      <w:pPr>
        <w:rPr>
          <w:rFonts w:ascii="Arial Narrow" w:hAnsi="Arial Narrow" w:cs="Times New Roman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A7659D" w:rsidRPr="00E94D95" w14:paraId="5C3383CE" w14:textId="77777777" w:rsidTr="00770E2A">
        <w:tc>
          <w:tcPr>
            <w:tcW w:w="9062" w:type="dxa"/>
            <w:gridSpan w:val="2"/>
            <w:shd w:val="clear" w:color="auto" w:fill="D9D9D9" w:themeFill="background1" w:themeFillShade="D9"/>
          </w:tcPr>
          <w:p w14:paraId="60313E65" w14:textId="34F3E65B" w:rsidR="00A7659D" w:rsidRPr="00E94D95" w:rsidRDefault="00A7659D" w:rsidP="00770E2A">
            <w:pPr>
              <w:spacing w:before="60" w:after="60"/>
              <w:rPr>
                <w:rFonts w:ascii="Arial Narrow" w:hAnsi="Arial Narrow" w:cs="Times New Roman"/>
                <w:b/>
                <w:sz w:val="24"/>
              </w:rPr>
            </w:pPr>
            <w:r>
              <w:rPr>
                <w:rFonts w:ascii="Arial Narrow" w:hAnsi="Arial Narrow" w:cs="Times New Roman"/>
                <w:b/>
                <w:sz w:val="24"/>
              </w:rPr>
              <w:t>Podvozek</w:t>
            </w:r>
          </w:p>
        </w:tc>
      </w:tr>
      <w:tr w:rsidR="00A7659D" w:rsidRPr="00E94D95" w14:paraId="0F525BB5" w14:textId="77777777" w:rsidTr="00770E2A">
        <w:tc>
          <w:tcPr>
            <w:tcW w:w="4106" w:type="dxa"/>
            <w:vAlign w:val="center"/>
          </w:tcPr>
          <w:p w14:paraId="3F544AE1" w14:textId="3E40B479" w:rsidR="00A7659D" w:rsidRPr="00E94D95" w:rsidRDefault="00A7659D" w:rsidP="00770E2A">
            <w:pPr>
              <w:spacing w:before="60" w:after="60"/>
              <w:rPr>
                <w:rFonts w:ascii="Arial Narrow" w:hAnsi="Arial Narrow" w:cs="Times New Roman"/>
              </w:rPr>
            </w:pPr>
            <w:r w:rsidRPr="00A7659D">
              <w:rPr>
                <w:rFonts w:ascii="Arial Narrow" w:hAnsi="Arial Narrow" w:cs="Times New Roman"/>
              </w:rPr>
              <w:t>Zavěšení přední a zadní</w:t>
            </w:r>
          </w:p>
        </w:tc>
        <w:tc>
          <w:tcPr>
            <w:tcW w:w="4956" w:type="dxa"/>
            <w:vAlign w:val="center"/>
          </w:tcPr>
          <w:p w14:paraId="1FC979CC" w14:textId="390224F6" w:rsidR="00A7659D" w:rsidRPr="001C7EC0" w:rsidRDefault="007A5563" w:rsidP="00770E2A">
            <w:pPr>
              <w:spacing w:before="60" w:after="60"/>
              <w:jc w:val="center"/>
              <w:rPr>
                <w:rFonts w:ascii="Arial Narrow" w:hAnsi="Arial Narrow" w:cs="Times New Roman"/>
              </w:rPr>
            </w:pPr>
            <w:r w:rsidRPr="007A5563">
              <w:rPr>
                <w:rFonts w:ascii="Arial Narrow" w:hAnsi="Arial Narrow" w:cs="Times New Roman"/>
              </w:rPr>
              <w:t>nezávislá dvojitá A-ramena</w:t>
            </w:r>
            <w:r>
              <w:rPr>
                <w:rFonts w:ascii="Arial Narrow" w:hAnsi="Arial Narrow" w:cs="Times New Roman"/>
              </w:rPr>
              <w:t>,</w:t>
            </w:r>
          </w:p>
        </w:tc>
      </w:tr>
      <w:tr w:rsidR="00A7659D" w:rsidRPr="00E94D95" w14:paraId="63F20A27" w14:textId="77777777" w:rsidTr="00770E2A">
        <w:tc>
          <w:tcPr>
            <w:tcW w:w="4106" w:type="dxa"/>
            <w:vAlign w:val="center"/>
          </w:tcPr>
          <w:p w14:paraId="6594E500" w14:textId="02DC56E8" w:rsidR="00A7659D" w:rsidRPr="00E94D95" w:rsidRDefault="00A7659D" w:rsidP="00770E2A">
            <w:pPr>
              <w:spacing w:before="60" w:after="60"/>
              <w:rPr>
                <w:rFonts w:ascii="Arial Narrow" w:hAnsi="Arial Narrow" w:cs="Times New Roman"/>
              </w:rPr>
            </w:pPr>
            <w:r w:rsidRPr="00A7659D">
              <w:rPr>
                <w:rFonts w:ascii="Arial Narrow" w:hAnsi="Arial Narrow" w:cs="Times New Roman"/>
              </w:rPr>
              <w:t>Odpružení</w:t>
            </w:r>
          </w:p>
        </w:tc>
        <w:tc>
          <w:tcPr>
            <w:tcW w:w="4956" w:type="dxa"/>
            <w:vAlign w:val="center"/>
          </w:tcPr>
          <w:p w14:paraId="1C221E53" w14:textId="52CA9BBF" w:rsidR="00A7659D" w:rsidRPr="001C7EC0" w:rsidRDefault="00A7659D" w:rsidP="00770E2A">
            <w:pPr>
              <w:spacing w:before="60" w:after="60"/>
              <w:jc w:val="center"/>
              <w:rPr>
                <w:rFonts w:ascii="Arial Narrow" w:hAnsi="Arial Narrow" w:cs="Times New Roman"/>
              </w:rPr>
            </w:pPr>
            <w:r w:rsidRPr="00A7659D">
              <w:rPr>
                <w:rFonts w:ascii="Arial Narrow" w:hAnsi="Arial Narrow" w:cs="Times New Roman"/>
              </w:rPr>
              <w:t>hydraulické tlumiče</w:t>
            </w:r>
            <w:r w:rsidR="007A5563">
              <w:rPr>
                <w:rFonts w:ascii="Arial Narrow" w:hAnsi="Arial Narrow" w:cs="Times New Roman"/>
              </w:rPr>
              <w:t xml:space="preserve"> + </w:t>
            </w:r>
            <w:r w:rsidR="007A5563" w:rsidRPr="007A5563">
              <w:rPr>
                <w:rFonts w:ascii="Arial Narrow" w:hAnsi="Arial Narrow" w:cs="Times New Roman"/>
              </w:rPr>
              <w:t>nastavitelné pružiny</w:t>
            </w:r>
          </w:p>
        </w:tc>
      </w:tr>
    </w:tbl>
    <w:p w14:paraId="50156785" w14:textId="77777777" w:rsidR="00A7659D" w:rsidRPr="00E94D95" w:rsidRDefault="00A7659D">
      <w:pPr>
        <w:rPr>
          <w:rFonts w:ascii="Arial Narrow" w:hAnsi="Arial Narrow" w:cs="Times New Roman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106"/>
        <w:gridCol w:w="2478"/>
        <w:gridCol w:w="2478"/>
      </w:tblGrid>
      <w:tr w:rsidR="0000103E" w:rsidRPr="00E94D95" w14:paraId="337A9C53" w14:textId="77777777" w:rsidTr="00DB5497">
        <w:tc>
          <w:tcPr>
            <w:tcW w:w="9062" w:type="dxa"/>
            <w:gridSpan w:val="3"/>
            <w:shd w:val="clear" w:color="auto" w:fill="D9D9D9" w:themeFill="background1" w:themeFillShade="D9"/>
          </w:tcPr>
          <w:p w14:paraId="63D668AD" w14:textId="22F206D8" w:rsidR="0000103E" w:rsidRPr="00E94D95" w:rsidRDefault="00A7659D" w:rsidP="0000103E">
            <w:pPr>
              <w:spacing w:before="60" w:after="60"/>
              <w:rPr>
                <w:rFonts w:ascii="Arial Narrow" w:hAnsi="Arial Narrow" w:cs="Times New Roman"/>
                <w:b/>
                <w:sz w:val="24"/>
              </w:rPr>
            </w:pPr>
            <w:r w:rsidRPr="00A7659D">
              <w:rPr>
                <w:rFonts w:ascii="Arial Narrow" w:hAnsi="Arial Narrow" w:cs="Times New Roman"/>
                <w:b/>
                <w:sz w:val="24"/>
              </w:rPr>
              <w:lastRenderedPageBreak/>
              <w:t>Rozměry</w:t>
            </w:r>
            <w:r w:rsidR="004F7C1C">
              <w:rPr>
                <w:rFonts w:ascii="Arial Narrow" w:hAnsi="Arial Narrow" w:cs="Times New Roman"/>
                <w:b/>
                <w:sz w:val="24"/>
              </w:rPr>
              <w:t xml:space="preserve"> </w:t>
            </w:r>
          </w:p>
        </w:tc>
      </w:tr>
      <w:tr w:rsidR="0094538A" w:rsidRPr="00E94D95" w14:paraId="5B24D089" w14:textId="77777777" w:rsidTr="00DB5497">
        <w:tc>
          <w:tcPr>
            <w:tcW w:w="4106" w:type="dxa"/>
            <w:vAlign w:val="center"/>
          </w:tcPr>
          <w:p w14:paraId="01CBF013" w14:textId="5F89D282" w:rsidR="0094538A" w:rsidRPr="00E94D95" w:rsidRDefault="0094538A" w:rsidP="0094538A">
            <w:pPr>
              <w:spacing w:before="60" w:after="60"/>
              <w:rPr>
                <w:rFonts w:ascii="Arial Narrow" w:hAnsi="Arial Narrow" w:cs="Times New Roman"/>
              </w:rPr>
            </w:pPr>
            <w:r w:rsidRPr="00E94D95">
              <w:rPr>
                <w:rFonts w:ascii="Arial Narrow" w:hAnsi="Arial Narrow" w:cs="Times New Roman"/>
              </w:rPr>
              <w:t>výška (mm)</w:t>
            </w:r>
          </w:p>
        </w:tc>
        <w:tc>
          <w:tcPr>
            <w:tcW w:w="2478" w:type="dxa"/>
            <w:vAlign w:val="center"/>
          </w:tcPr>
          <w:p w14:paraId="07C5CD2A" w14:textId="5C68EEB7" w:rsidR="0094538A" w:rsidRPr="00E94D95" w:rsidRDefault="004F7C1C" w:rsidP="00AA7822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Times New Roman"/>
              </w:rPr>
              <w:t>maximálně</w:t>
            </w:r>
            <w:r w:rsidR="0094538A" w:rsidRPr="00E94D95">
              <w:rPr>
                <w:rFonts w:ascii="Arial Narrow" w:hAnsi="Arial Narrow" w:cs="Times New Roman"/>
              </w:rPr>
              <w:t xml:space="preserve"> 1</w:t>
            </w:r>
            <w:r w:rsidR="00A11352">
              <w:rPr>
                <w:rFonts w:ascii="Arial Narrow" w:hAnsi="Arial Narrow" w:cs="Times New Roman"/>
              </w:rPr>
              <w:t>450</w:t>
            </w:r>
            <w:r w:rsidR="0094538A" w:rsidRPr="00E94D95">
              <w:rPr>
                <w:rFonts w:ascii="Arial Narrow" w:hAnsi="Arial Narrow" w:cs="Times New Roman"/>
              </w:rPr>
              <w:t xml:space="preserve"> mm</w:t>
            </w:r>
          </w:p>
        </w:tc>
        <w:tc>
          <w:tcPr>
            <w:tcW w:w="2478" w:type="dxa"/>
            <w:vAlign w:val="center"/>
          </w:tcPr>
          <w:p w14:paraId="4A5C89F1" w14:textId="0417AC3C" w:rsidR="0094538A" w:rsidRPr="00E76982" w:rsidRDefault="0094538A" w:rsidP="00C80BF3">
            <w:pPr>
              <w:spacing w:before="60" w:after="60"/>
              <w:jc w:val="center"/>
              <w:rPr>
                <w:rFonts w:ascii="Arial Narrow" w:hAnsi="Arial Narrow" w:cs="Times New Roman"/>
              </w:rPr>
            </w:pPr>
            <w:r w:rsidRPr="00E76982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76982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E76982">
              <w:rPr>
                <w:rFonts w:ascii="Arial Narrow" w:hAnsi="Arial Narrow"/>
                <w:sz w:val="24"/>
                <w:szCs w:val="24"/>
              </w:rPr>
            </w:r>
            <w:r w:rsidRPr="00E76982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E7698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E7698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E7698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E7698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E7698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E76982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</w:tr>
      <w:tr w:rsidR="0094538A" w:rsidRPr="00E94D95" w14:paraId="148FED9B" w14:textId="77777777" w:rsidTr="00DB5497">
        <w:tc>
          <w:tcPr>
            <w:tcW w:w="4106" w:type="dxa"/>
            <w:vAlign w:val="center"/>
          </w:tcPr>
          <w:p w14:paraId="2E60FB33" w14:textId="77777777" w:rsidR="0094538A" w:rsidRPr="00E94D95" w:rsidRDefault="0094538A" w:rsidP="0094538A">
            <w:pPr>
              <w:spacing w:before="60" w:after="60"/>
              <w:rPr>
                <w:rFonts w:ascii="Arial Narrow" w:hAnsi="Arial Narrow" w:cs="Times New Roman"/>
              </w:rPr>
            </w:pPr>
            <w:r w:rsidRPr="00E94D95">
              <w:rPr>
                <w:rFonts w:ascii="Arial Narrow" w:hAnsi="Arial Narrow" w:cs="Times New Roman"/>
              </w:rPr>
              <w:t>šířka (mm)</w:t>
            </w:r>
          </w:p>
        </w:tc>
        <w:tc>
          <w:tcPr>
            <w:tcW w:w="2478" w:type="dxa"/>
            <w:vAlign w:val="center"/>
          </w:tcPr>
          <w:p w14:paraId="5991AECA" w14:textId="2C27A9D4" w:rsidR="0094538A" w:rsidRPr="00E94D95" w:rsidRDefault="004F7C1C" w:rsidP="00AA7822">
            <w:pPr>
              <w:spacing w:before="60" w:after="60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maximálně</w:t>
            </w:r>
            <w:r w:rsidRPr="00E94D95">
              <w:rPr>
                <w:rFonts w:ascii="Arial Narrow" w:hAnsi="Arial Narrow" w:cs="Times New Roman"/>
              </w:rPr>
              <w:t xml:space="preserve"> </w:t>
            </w:r>
            <w:r w:rsidR="0094538A" w:rsidRPr="00E94D95">
              <w:rPr>
                <w:rFonts w:ascii="Arial Narrow" w:hAnsi="Arial Narrow" w:cs="Times New Roman"/>
              </w:rPr>
              <w:t>1</w:t>
            </w:r>
            <w:r w:rsidR="00A11352">
              <w:rPr>
                <w:rFonts w:ascii="Arial Narrow" w:hAnsi="Arial Narrow" w:cs="Times New Roman"/>
              </w:rPr>
              <w:t>26</w:t>
            </w:r>
            <w:r w:rsidR="00AC5993" w:rsidRPr="00E94D95">
              <w:rPr>
                <w:rFonts w:ascii="Arial Narrow" w:hAnsi="Arial Narrow" w:cs="Times New Roman"/>
              </w:rPr>
              <w:t>0</w:t>
            </w:r>
            <w:r w:rsidR="0094538A" w:rsidRPr="00E94D95">
              <w:rPr>
                <w:rFonts w:ascii="Arial Narrow" w:hAnsi="Arial Narrow" w:cs="Times New Roman"/>
              </w:rPr>
              <w:t xml:space="preserve"> mm</w:t>
            </w:r>
          </w:p>
        </w:tc>
        <w:tc>
          <w:tcPr>
            <w:tcW w:w="2478" w:type="dxa"/>
            <w:vAlign w:val="center"/>
          </w:tcPr>
          <w:p w14:paraId="44EB5E5D" w14:textId="77777777" w:rsidR="0094538A" w:rsidRPr="00E76982" w:rsidRDefault="0094538A" w:rsidP="0094538A">
            <w:pPr>
              <w:spacing w:before="60" w:after="60"/>
              <w:jc w:val="center"/>
              <w:rPr>
                <w:rFonts w:ascii="Arial Narrow" w:hAnsi="Arial Narrow" w:cs="Times New Roman"/>
              </w:rPr>
            </w:pPr>
            <w:r w:rsidRPr="00E76982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76982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E76982">
              <w:rPr>
                <w:rFonts w:ascii="Arial Narrow" w:hAnsi="Arial Narrow"/>
                <w:sz w:val="24"/>
                <w:szCs w:val="24"/>
              </w:rPr>
            </w:r>
            <w:r w:rsidRPr="00E76982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E7698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E7698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E7698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E7698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E7698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E76982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</w:tr>
      <w:tr w:rsidR="0094538A" w:rsidRPr="00E94D95" w14:paraId="644F5919" w14:textId="77777777" w:rsidTr="00DB5497">
        <w:tc>
          <w:tcPr>
            <w:tcW w:w="4106" w:type="dxa"/>
            <w:vAlign w:val="center"/>
          </w:tcPr>
          <w:p w14:paraId="709B0249" w14:textId="3B6933B1" w:rsidR="0094538A" w:rsidRPr="00E94D95" w:rsidRDefault="0094538A" w:rsidP="0094538A">
            <w:pPr>
              <w:spacing w:before="60" w:after="60"/>
              <w:rPr>
                <w:rFonts w:ascii="Arial Narrow" w:hAnsi="Arial Narrow" w:cs="Times New Roman"/>
              </w:rPr>
            </w:pPr>
            <w:r w:rsidRPr="00E94D95">
              <w:rPr>
                <w:rFonts w:ascii="Arial Narrow" w:hAnsi="Arial Narrow" w:cs="Times New Roman"/>
              </w:rPr>
              <w:t>délka (mm)</w:t>
            </w:r>
          </w:p>
        </w:tc>
        <w:tc>
          <w:tcPr>
            <w:tcW w:w="2478" w:type="dxa"/>
            <w:vAlign w:val="center"/>
          </w:tcPr>
          <w:p w14:paraId="05B3A674" w14:textId="1D0B9D64" w:rsidR="0094538A" w:rsidRPr="00E94D95" w:rsidRDefault="004F7C1C" w:rsidP="00AC5993">
            <w:pPr>
              <w:spacing w:before="60" w:after="60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maximálně</w:t>
            </w:r>
            <w:r w:rsidRPr="00E94D95">
              <w:rPr>
                <w:rFonts w:ascii="Arial Narrow" w:hAnsi="Arial Narrow" w:cs="Times New Roman"/>
              </w:rPr>
              <w:t xml:space="preserve"> </w:t>
            </w:r>
            <w:r>
              <w:rPr>
                <w:rFonts w:ascii="Arial Narrow" w:hAnsi="Arial Narrow" w:cs="Arial"/>
              </w:rPr>
              <w:t>20</w:t>
            </w:r>
            <w:r w:rsidR="00A11352">
              <w:rPr>
                <w:rFonts w:ascii="Arial Narrow" w:hAnsi="Arial Narrow" w:cs="Arial"/>
              </w:rPr>
              <w:t>0</w:t>
            </w:r>
            <w:r>
              <w:rPr>
                <w:rFonts w:ascii="Arial Narrow" w:hAnsi="Arial Narrow" w:cs="Arial"/>
              </w:rPr>
              <w:t>0</w:t>
            </w:r>
            <w:r w:rsidR="0094538A" w:rsidRPr="00E94D95">
              <w:rPr>
                <w:rFonts w:ascii="Arial Narrow" w:hAnsi="Arial Narrow" w:cs="Arial"/>
              </w:rPr>
              <w:t xml:space="preserve"> mm</w:t>
            </w:r>
          </w:p>
        </w:tc>
        <w:tc>
          <w:tcPr>
            <w:tcW w:w="2478" w:type="dxa"/>
            <w:vAlign w:val="center"/>
          </w:tcPr>
          <w:p w14:paraId="58057466" w14:textId="5EE7F7BB" w:rsidR="0094538A" w:rsidRPr="00E76982" w:rsidRDefault="0094538A" w:rsidP="00C80BF3">
            <w:pPr>
              <w:spacing w:before="60" w:after="60"/>
              <w:jc w:val="center"/>
              <w:rPr>
                <w:rFonts w:ascii="Arial Narrow" w:hAnsi="Arial Narrow" w:cs="Times New Roman"/>
              </w:rPr>
            </w:pPr>
            <w:r w:rsidRPr="00E76982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76982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E76982">
              <w:rPr>
                <w:rFonts w:ascii="Arial Narrow" w:hAnsi="Arial Narrow"/>
                <w:sz w:val="24"/>
                <w:szCs w:val="24"/>
              </w:rPr>
            </w:r>
            <w:r w:rsidRPr="00E76982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E7698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E7698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E7698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E7698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E7698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E76982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</w:tr>
    </w:tbl>
    <w:p w14:paraId="370614CE" w14:textId="77777777" w:rsidR="0000103E" w:rsidRPr="00E94D95" w:rsidRDefault="0000103E">
      <w:pPr>
        <w:rPr>
          <w:rFonts w:ascii="Arial Narrow" w:hAnsi="Arial Narrow" w:cs="Times New Roman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40"/>
        <w:gridCol w:w="3822"/>
      </w:tblGrid>
      <w:tr w:rsidR="00F655E9" w:rsidRPr="00E94D95" w14:paraId="12CE56F0" w14:textId="77777777" w:rsidTr="00BE276C">
        <w:tc>
          <w:tcPr>
            <w:tcW w:w="9062" w:type="dxa"/>
            <w:gridSpan w:val="2"/>
            <w:shd w:val="clear" w:color="auto" w:fill="D9D9D9" w:themeFill="background1" w:themeFillShade="D9"/>
          </w:tcPr>
          <w:p w14:paraId="7F58F57A" w14:textId="587B6D7E" w:rsidR="00F655E9" w:rsidRPr="00E94D95" w:rsidRDefault="00F655E9" w:rsidP="00DB5497">
            <w:pPr>
              <w:spacing w:before="60" w:after="60"/>
              <w:rPr>
                <w:rFonts w:ascii="Arial Narrow" w:hAnsi="Arial Narrow" w:cs="Times New Roman"/>
                <w:b/>
                <w:sz w:val="24"/>
              </w:rPr>
            </w:pPr>
            <w:r w:rsidRPr="00E94D95">
              <w:rPr>
                <w:rFonts w:ascii="Arial Narrow" w:hAnsi="Arial Narrow" w:cs="Times New Roman"/>
                <w:b/>
                <w:sz w:val="24"/>
              </w:rPr>
              <w:t>Výbava a bezpečnost</w:t>
            </w:r>
          </w:p>
        </w:tc>
      </w:tr>
      <w:tr w:rsidR="00F655E9" w:rsidRPr="00E94D95" w14:paraId="7A4FFF40" w14:textId="77777777" w:rsidTr="007A5563">
        <w:tc>
          <w:tcPr>
            <w:tcW w:w="5240" w:type="dxa"/>
          </w:tcPr>
          <w:p w14:paraId="582B90C3" w14:textId="28D246E2" w:rsidR="00F655E9" w:rsidRPr="00F655E9" w:rsidRDefault="000262C7" w:rsidP="00F655E9">
            <w:pPr>
              <w:pStyle w:val="Odstavecseseznamem"/>
              <w:numPr>
                <w:ilvl w:val="0"/>
                <w:numId w:val="6"/>
              </w:numPr>
              <w:spacing w:before="60" w:after="60"/>
              <w:rPr>
                <w:rFonts w:ascii="Arial Narrow" w:hAnsi="Arial Narrow" w:cs="Times New Roman"/>
              </w:rPr>
            </w:pPr>
            <w:r w:rsidRPr="00F655E9">
              <w:rPr>
                <w:rFonts w:ascii="Arial Narrow" w:hAnsi="Arial Narrow" w:cs="Times New Roman"/>
              </w:rPr>
              <w:t>posilovač řízení EPS</w:t>
            </w:r>
          </w:p>
        </w:tc>
        <w:tc>
          <w:tcPr>
            <w:tcW w:w="3822" w:type="dxa"/>
            <w:vAlign w:val="center"/>
          </w:tcPr>
          <w:p w14:paraId="10E9F45B" w14:textId="7234C070" w:rsidR="00F655E9" w:rsidRPr="00F655E9" w:rsidRDefault="00842BD7" w:rsidP="00F655E9">
            <w:pPr>
              <w:pStyle w:val="Odstavecseseznamem"/>
              <w:numPr>
                <w:ilvl w:val="0"/>
                <w:numId w:val="6"/>
              </w:numPr>
              <w:spacing w:before="60" w:after="60"/>
              <w:rPr>
                <w:rFonts w:ascii="Arial Narrow" w:hAnsi="Arial Narrow" w:cs="Times New Roman"/>
              </w:rPr>
            </w:pPr>
            <w:r w:rsidRPr="00F655E9">
              <w:rPr>
                <w:rFonts w:ascii="Arial Narrow" w:hAnsi="Arial Narrow" w:cs="Times New Roman"/>
              </w:rPr>
              <w:t>palubní zásuvka 12V 10A 120W.</w:t>
            </w:r>
          </w:p>
        </w:tc>
      </w:tr>
      <w:tr w:rsidR="00842BD7" w:rsidRPr="00E94D95" w14:paraId="41306539" w14:textId="77777777" w:rsidTr="007A5563">
        <w:tc>
          <w:tcPr>
            <w:tcW w:w="5240" w:type="dxa"/>
          </w:tcPr>
          <w:p w14:paraId="0AB3D4F5" w14:textId="205057F7" w:rsidR="00842BD7" w:rsidRPr="00F655E9" w:rsidRDefault="00842BD7" w:rsidP="00842BD7">
            <w:pPr>
              <w:pStyle w:val="Odstavecseseznamem"/>
              <w:numPr>
                <w:ilvl w:val="0"/>
                <w:numId w:val="6"/>
              </w:numPr>
              <w:spacing w:before="60" w:after="60"/>
              <w:rPr>
                <w:rFonts w:ascii="Arial Narrow" w:hAnsi="Arial Narrow" w:cs="Times New Roman"/>
              </w:rPr>
            </w:pPr>
            <w:r w:rsidRPr="00F655E9">
              <w:rPr>
                <w:rFonts w:ascii="Arial Narrow" w:hAnsi="Arial Narrow" w:cs="Times New Roman"/>
              </w:rPr>
              <w:t>indikátor přehřátí motoru</w:t>
            </w:r>
          </w:p>
        </w:tc>
        <w:tc>
          <w:tcPr>
            <w:tcW w:w="3822" w:type="dxa"/>
            <w:vAlign w:val="center"/>
          </w:tcPr>
          <w:p w14:paraId="480349BB" w14:textId="1DB700D0" w:rsidR="00842BD7" w:rsidRPr="00F655E9" w:rsidRDefault="00842BD7" w:rsidP="00842BD7">
            <w:pPr>
              <w:pStyle w:val="Odstavecseseznamem"/>
              <w:numPr>
                <w:ilvl w:val="0"/>
                <w:numId w:val="6"/>
              </w:numPr>
              <w:spacing w:before="60" w:after="60"/>
              <w:rPr>
                <w:rFonts w:ascii="Arial Narrow" w:hAnsi="Arial Narrow" w:cs="Times New Roman"/>
              </w:rPr>
            </w:pPr>
            <w:r w:rsidRPr="00F655E9">
              <w:rPr>
                <w:rFonts w:ascii="Arial Narrow" w:hAnsi="Arial Narrow" w:cs="Times New Roman"/>
              </w:rPr>
              <w:t>otáčkoměr</w:t>
            </w:r>
          </w:p>
        </w:tc>
      </w:tr>
      <w:tr w:rsidR="00842BD7" w:rsidRPr="00E94D95" w14:paraId="272276A1" w14:textId="77777777" w:rsidTr="007A5563">
        <w:tc>
          <w:tcPr>
            <w:tcW w:w="5240" w:type="dxa"/>
          </w:tcPr>
          <w:p w14:paraId="2625B1A5" w14:textId="5D158F9B" w:rsidR="00842BD7" w:rsidRPr="00F655E9" w:rsidRDefault="00842BD7" w:rsidP="00842BD7">
            <w:pPr>
              <w:pStyle w:val="Odstavecseseznamem"/>
              <w:numPr>
                <w:ilvl w:val="0"/>
                <w:numId w:val="6"/>
              </w:numPr>
              <w:spacing w:before="60" w:after="60"/>
              <w:rPr>
                <w:rFonts w:ascii="Arial Narrow" w:hAnsi="Arial Narrow" w:cs="Times New Roman"/>
              </w:rPr>
            </w:pPr>
            <w:r w:rsidRPr="00F655E9">
              <w:rPr>
                <w:rFonts w:ascii="Arial Narrow" w:hAnsi="Arial Narrow" w:cs="Times New Roman"/>
              </w:rPr>
              <w:t>počítadlo ujeté vzdálenosti</w:t>
            </w:r>
          </w:p>
        </w:tc>
        <w:tc>
          <w:tcPr>
            <w:tcW w:w="3822" w:type="dxa"/>
            <w:vAlign w:val="center"/>
          </w:tcPr>
          <w:p w14:paraId="6A00434B" w14:textId="10A6DF31" w:rsidR="00842BD7" w:rsidRPr="00F655E9" w:rsidRDefault="00842BD7" w:rsidP="00842BD7">
            <w:pPr>
              <w:pStyle w:val="Odstavecseseznamem"/>
              <w:numPr>
                <w:ilvl w:val="0"/>
                <w:numId w:val="6"/>
              </w:numPr>
              <w:spacing w:before="60" w:after="60"/>
              <w:rPr>
                <w:rFonts w:ascii="Arial Narrow" w:hAnsi="Arial Narrow" w:cs="Times New Roman"/>
              </w:rPr>
            </w:pPr>
            <w:r w:rsidRPr="00F655E9">
              <w:rPr>
                <w:rFonts w:ascii="Arial Narrow" w:hAnsi="Arial Narrow" w:cs="Times New Roman"/>
              </w:rPr>
              <w:t>rychloměr</w:t>
            </w:r>
          </w:p>
        </w:tc>
      </w:tr>
      <w:tr w:rsidR="00842BD7" w:rsidRPr="00E94D95" w14:paraId="707C1540" w14:textId="77777777" w:rsidTr="007A5563">
        <w:tc>
          <w:tcPr>
            <w:tcW w:w="5240" w:type="dxa"/>
            <w:vAlign w:val="center"/>
          </w:tcPr>
          <w:p w14:paraId="14431F70" w14:textId="60F4302B" w:rsidR="00842BD7" w:rsidRPr="00A11352" w:rsidRDefault="00842BD7" w:rsidP="00842BD7">
            <w:pPr>
              <w:pStyle w:val="Odstavecseseznamem"/>
              <w:numPr>
                <w:ilvl w:val="0"/>
                <w:numId w:val="6"/>
              </w:numPr>
              <w:spacing w:before="60" w:after="60"/>
              <w:rPr>
                <w:rFonts w:ascii="Arial Narrow" w:hAnsi="Arial Narrow" w:cs="Times New Roman"/>
              </w:rPr>
            </w:pPr>
            <w:r w:rsidRPr="00A11352">
              <w:rPr>
                <w:rFonts w:ascii="Arial Narrow" w:hAnsi="Arial Narrow" w:cs="Times New Roman"/>
              </w:rPr>
              <w:t>počitadlo najetých motohodin</w:t>
            </w:r>
          </w:p>
        </w:tc>
        <w:tc>
          <w:tcPr>
            <w:tcW w:w="3822" w:type="dxa"/>
            <w:vAlign w:val="center"/>
          </w:tcPr>
          <w:p w14:paraId="6E19D7E3" w14:textId="6CCD140B" w:rsidR="00842BD7" w:rsidRDefault="00842BD7" w:rsidP="00842BD7">
            <w:pPr>
              <w:pStyle w:val="Odstavecseseznamem"/>
              <w:numPr>
                <w:ilvl w:val="0"/>
                <w:numId w:val="6"/>
              </w:numPr>
              <w:spacing w:before="60" w:after="60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zpětná zrcátka 2 ks</w:t>
            </w:r>
          </w:p>
        </w:tc>
      </w:tr>
      <w:tr w:rsidR="00842BD7" w:rsidRPr="00E94D95" w14:paraId="54DBC5A0" w14:textId="77777777" w:rsidTr="007A5563">
        <w:tc>
          <w:tcPr>
            <w:tcW w:w="5240" w:type="dxa"/>
          </w:tcPr>
          <w:p w14:paraId="634826C4" w14:textId="66C2D7CA" w:rsidR="00842BD7" w:rsidRPr="00F655E9" w:rsidRDefault="00842BD7" w:rsidP="00842BD7">
            <w:pPr>
              <w:pStyle w:val="Odstavecseseznamem"/>
              <w:numPr>
                <w:ilvl w:val="0"/>
                <w:numId w:val="6"/>
              </w:numPr>
              <w:spacing w:before="60" w:after="60"/>
            </w:pPr>
            <w:r w:rsidRPr="00F655E9">
              <w:rPr>
                <w:rFonts w:ascii="Arial Narrow" w:hAnsi="Arial Narrow" w:cs="Times New Roman"/>
              </w:rPr>
              <w:t>elektrické přepínání pohonu 2x4/4x4 se dvěma uzamykatelnými diferenciály</w:t>
            </w:r>
          </w:p>
        </w:tc>
        <w:tc>
          <w:tcPr>
            <w:tcW w:w="3822" w:type="dxa"/>
            <w:vAlign w:val="center"/>
          </w:tcPr>
          <w:p w14:paraId="62042A68" w14:textId="1286E183" w:rsidR="00842BD7" w:rsidRDefault="00842BD7" w:rsidP="00842BD7">
            <w:pPr>
              <w:pStyle w:val="Odstavecseseznamem"/>
              <w:numPr>
                <w:ilvl w:val="0"/>
                <w:numId w:val="6"/>
              </w:numPr>
              <w:spacing w:before="60" w:after="60"/>
              <w:rPr>
                <w:rFonts w:ascii="Arial Narrow" w:hAnsi="Arial Narrow" w:cs="Times New Roman"/>
              </w:rPr>
            </w:pPr>
            <w:r w:rsidRPr="00A11352">
              <w:rPr>
                <w:rFonts w:ascii="Arial Narrow" w:hAnsi="Arial Narrow" w:cs="Times New Roman"/>
              </w:rPr>
              <w:t xml:space="preserve">naviják 3000 </w:t>
            </w:r>
            <w:proofErr w:type="spellStart"/>
            <w:r w:rsidRPr="00A11352">
              <w:rPr>
                <w:rFonts w:ascii="Arial Narrow" w:hAnsi="Arial Narrow" w:cs="Times New Roman"/>
              </w:rPr>
              <w:t>lbs</w:t>
            </w:r>
            <w:proofErr w:type="spellEnd"/>
          </w:p>
        </w:tc>
      </w:tr>
      <w:tr w:rsidR="00842BD7" w:rsidRPr="00E94D95" w14:paraId="6BE091D8" w14:textId="77777777" w:rsidTr="007A5563">
        <w:tc>
          <w:tcPr>
            <w:tcW w:w="5240" w:type="dxa"/>
          </w:tcPr>
          <w:p w14:paraId="0E396FE8" w14:textId="567D9902" w:rsidR="00842BD7" w:rsidRPr="00A11352" w:rsidRDefault="00842BD7" w:rsidP="00842BD7">
            <w:pPr>
              <w:pStyle w:val="Odstavecseseznamem"/>
              <w:numPr>
                <w:ilvl w:val="0"/>
                <w:numId w:val="6"/>
              </w:numPr>
              <w:spacing w:before="60" w:after="60"/>
              <w:rPr>
                <w:rFonts w:ascii="Arial Narrow" w:hAnsi="Arial Narrow" w:cs="Times New Roman"/>
              </w:rPr>
            </w:pPr>
            <w:r w:rsidRPr="00A11352">
              <w:rPr>
                <w:rFonts w:ascii="Arial Narrow" w:hAnsi="Arial Narrow" w:cs="Times New Roman"/>
              </w:rPr>
              <w:t>chrániče rukou na řídítkách</w:t>
            </w:r>
          </w:p>
        </w:tc>
        <w:tc>
          <w:tcPr>
            <w:tcW w:w="3822" w:type="dxa"/>
            <w:vAlign w:val="center"/>
          </w:tcPr>
          <w:p w14:paraId="4C86D685" w14:textId="5B860746" w:rsidR="00842BD7" w:rsidRDefault="00842BD7" w:rsidP="00842BD7">
            <w:pPr>
              <w:pStyle w:val="Odstavecseseznamem"/>
              <w:numPr>
                <w:ilvl w:val="0"/>
                <w:numId w:val="6"/>
              </w:numPr>
              <w:spacing w:before="60" w:after="60"/>
              <w:rPr>
                <w:rFonts w:ascii="Arial Narrow" w:hAnsi="Arial Narrow" w:cs="Times New Roman"/>
              </w:rPr>
            </w:pPr>
            <w:r w:rsidRPr="000262C7">
              <w:rPr>
                <w:rFonts w:ascii="Arial Narrow" w:hAnsi="Arial Narrow" w:cs="Times New Roman"/>
              </w:rPr>
              <w:t>přední ochranný rám</w:t>
            </w:r>
            <w:r w:rsidRPr="00A11352">
              <w:rPr>
                <w:rFonts w:ascii="Arial Narrow" w:hAnsi="Arial Narrow" w:cs="Times New Roman"/>
              </w:rPr>
              <w:t xml:space="preserve"> </w:t>
            </w:r>
          </w:p>
        </w:tc>
      </w:tr>
      <w:tr w:rsidR="00842BD7" w:rsidRPr="00E94D95" w14:paraId="4FDDB9C1" w14:textId="77777777" w:rsidTr="007A5563">
        <w:tc>
          <w:tcPr>
            <w:tcW w:w="5240" w:type="dxa"/>
          </w:tcPr>
          <w:p w14:paraId="2147EA08" w14:textId="3BB58D6A" w:rsidR="00842BD7" w:rsidRPr="00A11352" w:rsidRDefault="00842BD7" w:rsidP="00842BD7">
            <w:pPr>
              <w:pStyle w:val="Odstavecseseznamem"/>
              <w:numPr>
                <w:ilvl w:val="0"/>
                <w:numId w:val="6"/>
              </w:numPr>
              <w:spacing w:before="60" w:after="60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 xml:space="preserve">odnímatelné </w:t>
            </w:r>
            <w:r w:rsidRPr="00A11352">
              <w:rPr>
                <w:rFonts w:ascii="Arial Narrow" w:hAnsi="Arial Narrow" w:cs="Times New Roman"/>
              </w:rPr>
              <w:t>homologované tažné zařízení</w:t>
            </w:r>
            <w:r>
              <w:rPr>
                <w:rFonts w:ascii="Arial Narrow" w:hAnsi="Arial Narrow" w:cs="Times New Roman"/>
              </w:rPr>
              <w:t xml:space="preserve"> – koule</w:t>
            </w:r>
          </w:p>
        </w:tc>
        <w:tc>
          <w:tcPr>
            <w:tcW w:w="3822" w:type="dxa"/>
            <w:vAlign w:val="center"/>
          </w:tcPr>
          <w:p w14:paraId="5EE9F15F" w14:textId="3FD1FA79" w:rsidR="00842BD7" w:rsidRDefault="00842BD7" w:rsidP="00842BD7">
            <w:pPr>
              <w:pStyle w:val="Odstavecseseznamem"/>
              <w:numPr>
                <w:ilvl w:val="0"/>
                <w:numId w:val="6"/>
              </w:numPr>
              <w:spacing w:before="60" w:after="60"/>
              <w:rPr>
                <w:rFonts w:ascii="Arial Narrow" w:hAnsi="Arial Narrow" w:cs="Times New Roman"/>
              </w:rPr>
            </w:pPr>
            <w:r w:rsidRPr="00A11352">
              <w:rPr>
                <w:rFonts w:ascii="Arial Narrow" w:hAnsi="Arial Narrow" w:cs="Times New Roman"/>
              </w:rPr>
              <w:t>palivomě</w:t>
            </w:r>
            <w:r>
              <w:rPr>
                <w:rFonts w:ascii="Arial Narrow" w:hAnsi="Arial Narrow" w:cs="Times New Roman"/>
              </w:rPr>
              <w:t>r</w:t>
            </w:r>
          </w:p>
        </w:tc>
      </w:tr>
      <w:tr w:rsidR="00842BD7" w:rsidRPr="00E94D95" w14:paraId="426F68FC" w14:textId="77777777" w:rsidTr="007A5563">
        <w:tc>
          <w:tcPr>
            <w:tcW w:w="5240" w:type="dxa"/>
          </w:tcPr>
          <w:p w14:paraId="082BFEB4" w14:textId="0B3B3F1D" w:rsidR="00842BD7" w:rsidRPr="00A11352" w:rsidRDefault="00842BD7" w:rsidP="00842BD7">
            <w:pPr>
              <w:pStyle w:val="Odstavecseseznamem"/>
              <w:numPr>
                <w:ilvl w:val="0"/>
                <w:numId w:val="6"/>
              </w:numPr>
              <w:spacing w:before="60" w:after="60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přední</w:t>
            </w:r>
            <w:r w:rsidRPr="0077698F">
              <w:rPr>
                <w:rFonts w:ascii="Arial Narrow" w:hAnsi="Arial Narrow" w:cs="Times New Roman"/>
              </w:rPr>
              <w:t xml:space="preserve"> nosič</w:t>
            </w:r>
            <w:r>
              <w:rPr>
                <w:rFonts w:ascii="Arial Narrow" w:hAnsi="Arial Narrow" w:cs="Times New Roman"/>
              </w:rPr>
              <w:t xml:space="preserve"> na upevnění notebooku</w:t>
            </w:r>
          </w:p>
        </w:tc>
        <w:tc>
          <w:tcPr>
            <w:tcW w:w="3822" w:type="dxa"/>
            <w:vAlign w:val="center"/>
          </w:tcPr>
          <w:p w14:paraId="1AD6EDD9" w14:textId="25961F4B" w:rsidR="00842BD7" w:rsidRDefault="00842BD7" w:rsidP="00842BD7">
            <w:pPr>
              <w:pStyle w:val="Odstavecseseznamem"/>
              <w:numPr>
                <w:ilvl w:val="0"/>
                <w:numId w:val="6"/>
              </w:numPr>
              <w:spacing w:before="60" w:after="60"/>
              <w:rPr>
                <w:rFonts w:ascii="Arial Narrow" w:hAnsi="Arial Narrow" w:cs="Times New Roman"/>
              </w:rPr>
            </w:pPr>
          </w:p>
        </w:tc>
      </w:tr>
    </w:tbl>
    <w:p w14:paraId="2ACC3144" w14:textId="77777777" w:rsidR="00D2570F" w:rsidRPr="00E94D95" w:rsidRDefault="00D2570F" w:rsidP="00997295">
      <w:pPr>
        <w:spacing w:before="60" w:after="60"/>
        <w:rPr>
          <w:rFonts w:ascii="Arial Narrow" w:hAnsi="Arial Narrow" w:cs="Times New Roman"/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D0C14" w:rsidRPr="00E94D95" w14:paraId="6393D23B" w14:textId="77777777" w:rsidTr="00770E2A">
        <w:tc>
          <w:tcPr>
            <w:tcW w:w="9062" w:type="dxa"/>
            <w:shd w:val="clear" w:color="auto" w:fill="D9D9D9" w:themeFill="background1" w:themeFillShade="D9"/>
          </w:tcPr>
          <w:p w14:paraId="3B4BBCB9" w14:textId="778C0D37" w:rsidR="00ED0C14" w:rsidRPr="00E94D95" w:rsidRDefault="00ED0C14" w:rsidP="00770E2A">
            <w:pPr>
              <w:spacing w:before="60" w:after="60"/>
              <w:rPr>
                <w:rFonts w:ascii="Arial Narrow" w:hAnsi="Arial Narrow" w:cs="Times New Roman"/>
                <w:b/>
                <w:sz w:val="24"/>
              </w:rPr>
            </w:pPr>
            <w:r>
              <w:rPr>
                <w:rFonts w:ascii="Arial Narrow" w:hAnsi="Arial Narrow" w:cs="Times New Roman"/>
                <w:b/>
                <w:sz w:val="24"/>
              </w:rPr>
              <w:t xml:space="preserve">Úprava vozidla pro transport </w:t>
            </w:r>
          </w:p>
        </w:tc>
      </w:tr>
      <w:tr w:rsidR="00ED0C14" w:rsidRPr="00E94D95" w14:paraId="013C642A" w14:textId="77777777" w:rsidTr="00CD5292">
        <w:trPr>
          <w:trHeight w:val="755"/>
        </w:trPr>
        <w:tc>
          <w:tcPr>
            <w:tcW w:w="9062" w:type="dxa"/>
            <w:vAlign w:val="center"/>
          </w:tcPr>
          <w:p w14:paraId="1B24E6E8" w14:textId="55707081" w:rsidR="00ED0C14" w:rsidRDefault="00ED0C14" w:rsidP="00ED0C14">
            <w:pPr>
              <w:spacing w:before="60" w:after="60"/>
              <w:jc w:val="center"/>
              <w:rPr>
                <w:rFonts w:ascii="Arial Narrow" w:hAnsi="Arial Narrow"/>
                <w:sz w:val="24"/>
                <w:szCs w:val="24"/>
                <w:highlight w:val="yellow"/>
              </w:rPr>
            </w:pPr>
            <w:r>
              <w:rPr>
                <w:rFonts w:ascii="Arial Narrow" w:hAnsi="Arial Narrow"/>
                <w:sz w:val="24"/>
                <w:szCs w:val="24"/>
                <w:highlight w:val="yellow"/>
              </w:rPr>
              <w:t xml:space="preserve">Vnější rozměry vozidla (ATV) nesmí přesáhnou rozměry vnitřního prostoru (zavazadlového prostoru) vozidla Opel </w:t>
            </w:r>
            <w:proofErr w:type="spellStart"/>
            <w:r>
              <w:rPr>
                <w:rFonts w:ascii="Arial Narrow" w:hAnsi="Arial Narrow"/>
                <w:sz w:val="24"/>
                <w:szCs w:val="24"/>
                <w:highlight w:val="yellow"/>
              </w:rPr>
              <w:t>Vivaro</w:t>
            </w:r>
            <w:proofErr w:type="spellEnd"/>
            <w:r>
              <w:rPr>
                <w:rFonts w:ascii="Arial Narrow" w:hAnsi="Arial Narrow"/>
                <w:sz w:val="24"/>
                <w:szCs w:val="24"/>
                <w:highlight w:val="yellow"/>
              </w:rPr>
              <w:t xml:space="preserve"> bez třetí řady sedadel. Viz diagram.</w:t>
            </w:r>
          </w:p>
          <w:p w14:paraId="29FF7926" w14:textId="48D762E6" w:rsidR="00ED0C14" w:rsidRDefault="00ED0C14" w:rsidP="00ED0C14">
            <w:pPr>
              <w:spacing w:before="60" w:after="60"/>
              <w:jc w:val="center"/>
              <w:rPr>
                <w:rFonts w:ascii="Arial Narrow" w:hAnsi="Arial Narrow"/>
                <w:sz w:val="24"/>
                <w:szCs w:val="24"/>
                <w:highlight w:val="yellow"/>
              </w:rPr>
            </w:pPr>
          </w:p>
          <w:p w14:paraId="09F9DEF6" w14:textId="458A4653" w:rsidR="00ED0C14" w:rsidRDefault="00ED0C14" w:rsidP="00ED0C14">
            <w:pPr>
              <w:spacing w:before="60" w:after="60"/>
              <w:jc w:val="center"/>
              <w:rPr>
                <w:rFonts w:ascii="Arial Narrow" w:hAnsi="Arial Narrow"/>
                <w:sz w:val="24"/>
                <w:szCs w:val="24"/>
                <w:highlight w:val="yellow"/>
              </w:rPr>
            </w:pPr>
            <w:r>
              <w:rPr>
                <w:rFonts w:ascii="Arial Narrow" w:hAnsi="Arial Narrow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64B8BAE9" wp14:editId="567AA626">
                  <wp:extent cx="5760720" cy="3444875"/>
                  <wp:effectExtent l="0" t="0" r="0" b="3175"/>
                  <wp:docPr id="1" name="Picture 1" descr="Diagram, engineering drawin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Diagram, engineering drawing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344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D85CDFE" w14:textId="64B8A87E" w:rsidR="00ED0C14" w:rsidRPr="001C7EC0" w:rsidRDefault="00ED0C14" w:rsidP="00770E2A">
            <w:pPr>
              <w:spacing w:before="60" w:after="60"/>
              <w:jc w:val="center"/>
              <w:rPr>
                <w:rFonts w:ascii="Arial Narrow" w:hAnsi="Arial Narrow" w:cs="Times New Roman"/>
              </w:rPr>
            </w:pPr>
          </w:p>
        </w:tc>
      </w:tr>
    </w:tbl>
    <w:p w14:paraId="2EBCC6BE" w14:textId="77777777" w:rsidR="001F092B" w:rsidRDefault="001F092B" w:rsidP="001F092B">
      <w:pPr>
        <w:rPr>
          <w:rFonts w:ascii="Times New Roman" w:hAnsi="Times New Roman" w:cs="Times New Roman"/>
          <w:b/>
          <w:sz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5244"/>
      </w:tblGrid>
      <w:tr w:rsidR="001F092B" w:rsidRPr="00E94D95" w14:paraId="639A48C9" w14:textId="77777777" w:rsidTr="002A2565">
        <w:trPr>
          <w:trHeight w:val="574"/>
        </w:trPr>
        <w:tc>
          <w:tcPr>
            <w:tcW w:w="9067" w:type="dxa"/>
            <w:gridSpan w:val="2"/>
            <w:shd w:val="clear" w:color="auto" w:fill="9CC2E5" w:themeFill="accent1" w:themeFillTint="99"/>
            <w:vAlign w:val="center"/>
          </w:tcPr>
          <w:p w14:paraId="1B21327B" w14:textId="77777777" w:rsidR="001F092B" w:rsidRPr="00E94D95" w:rsidRDefault="001F092B" w:rsidP="002A2565">
            <w:pPr>
              <w:spacing w:before="60" w:after="60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lastRenderedPageBreak/>
              <w:t>Doba dodání</w:t>
            </w:r>
          </w:p>
        </w:tc>
      </w:tr>
      <w:tr w:rsidR="001F092B" w:rsidRPr="00E94D95" w14:paraId="7111A746" w14:textId="77777777" w:rsidTr="002A2565">
        <w:trPr>
          <w:trHeight w:val="512"/>
        </w:trPr>
        <w:tc>
          <w:tcPr>
            <w:tcW w:w="3823" w:type="dxa"/>
            <w:vAlign w:val="center"/>
          </w:tcPr>
          <w:p w14:paraId="30E73863" w14:textId="77777777" w:rsidR="001F092B" w:rsidRPr="00E94D95" w:rsidRDefault="001F092B" w:rsidP="002A2565">
            <w:pPr>
              <w:pStyle w:val="Nadpis3"/>
              <w:numPr>
                <w:ilvl w:val="0"/>
                <w:numId w:val="0"/>
              </w:numPr>
              <w:jc w:val="left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Doba dodání</w:t>
            </w:r>
            <w:r w:rsidRPr="00E94D95">
              <w:rPr>
                <w:rFonts w:ascii="Arial Narrow" w:hAnsi="Arial Narrow" w:cs="Times New Roman"/>
              </w:rPr>
              <w:t>: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316B00FD" w14:textId="34D21834" w:rsidR="001F092B" w:rsidRPr="00E94D95" w:rsidRDefault="001F092B" w:rsidP="001F092B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Do</w:t>
            </w:r>
            <w:r w:rsidRPr="00700C71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 xml:space="preserve">14 </w:t>
            </w:r>
            <w:r w:rsidRPr="00700C71">
              <w:rPr>
                <w:rFonts w:ascii="Arial Narrow" w:hAnsi="Arial Narrow"/>
                <w:sz w:val="24"/>
                <w:szCs w:val="24"/>
              </w:rPr>
              <w:t>dnů od poptávky</w:t>
            </w:r>
          </w:p>
        </w:tc>
      </w:tr>
    </w:tbl>
    <w:p w14:paraId="4D4B1F91" w14:textId="77777777" w:rsidR="001F092B" w:rsidRDefault="001F092B" w:rsidP="001F092B">
      <w:pPr>
        <w:rPr>
          <w:rFonts w:ascii="Times New Roman" w:hAnsi="Times New Roman" w:cs="Times New Roman"/>
          <w:b/>
          <w:sz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1F092B" w:rsidRPr="00E94D95" w14:paraId="5E72C10A" w14:textId="77777777" w:rsidTr="002A2565">
        <w:trPr>
          <w:trHeight w:val="574"/>
        </w:trPr>
        <w:tc>
          <w:tcPr>
            <w:tcW w:w="9067" w:type="dxa"/>
            <w:shd w:val="clear" w:color="auto" w:fill="9CC2E5" w:themeFill="accent1" w:themeFillTint="99"/>
            <w:vAlign w:val="center"/>
          </w:tcPr>
          <w:p w14:paraId="5606D052" w14:textId="77777777" w:rsidR="001F092B" w:rsidRPr="00E94D95" w:rsidRDefault="001F092B" w:rsidP="002A2565">
            <w:pPr>
              <w:spacing w:before="60" w:after="60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>Kontaktní údaje dodavatele</w:t>
            </w:r>
          </w:p>
        </w:tc>
      </w:tr>
      <w:tr w:rsidR="001F092B" w:rsidRPr="00E94D95" w14:paraId="71DC7DB6" w14:textId="77777777" w:rsidTr="002A2565">
        <w:trPr>
          <w:trHeight w:val="512"/>
        </w:trPr>
        <w:tc>
          <w:tcPr>
            <w:tcW w:w="9067" w:type="dxa"/>
            <w:vAlign w:val="center"/>
          </w:tcPr>
          <w:p w14:paraId="73648202" w14:textId="3D0DD48A" w:rsidR="001F092B" w:rsidRPr="00E76982" w:rsidRDefault="00E76982" w:rsidP="002A256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76982">
              <w:rPr>
                <w:rFonts w:ascii="Arial" w:hAnsi="Arial" w:cs="Arial"/>
                <w:sz w:val="24"/>
                <w:szCs w:val="24"/>
              </w:rPr>
              <w:t>Frebatec</w:t>
            </w:r>
            <w:proofErr w:type="spellEnd"/>
            <w:r w:rsidRPr="00E76982">
              <w:rPr>
                <w:rFonts w:ascii="Arial" w:hAnsi="Arial" w:cs="Arial"/>
                <w:sz w:val="24"/>
                <w:szCs w:val="24"/>
              </w:rPr>
              <w:t xml:space="preserve"> s.r.o. Ič:03409660 - Provozo</w:t>
            </w:r>
            <w:bookmarkStart w:id="0" w:name="_GoBack"/>
            <w:bookmarkEnd w:id="0"/>
            <w:r w:rsidRPr="00E76982">
              <w:rPr>
                <w:rFonts w:ascii="Arial" w:hAnsi="Arial" w:cs="Arial"/>
                <w:sz w:val="24"/>
                <w:szCs w:val="24"/>
              </w:rPr>
              <w:t>vna: Brněnská 1235, 66501 Rosic</w:t>
            </w:r>
            <w:r w:rsidRPr="00E76982">
              <w:rPr>
                <w:rFonts w:ascii="Arial" w:hAnsi="Arial" w:cs="Arial"/>
                <w:sz w:val="24"/>
                <w:szCs w:val="24"/>
              </w:rPr>
              <w:t>e</w:t>
            </w:r>
          </w:p>
        </w:tc>
      </w:tr>
    </w:tbl>
    <w:p w14:paraId="168620D4" w14:textId="77777777" w:rsidR="008C1B25" w:rsidRPr="005C13C5" w:rsidRDefault="008C1B25">
      <w:pPr>
        <w:rPr>
          <w:rFonts w:ascii="Times New Roman" w:hAnsi="Times New Roman" w:cs="Times New Roman"/>
          <w:b/>
          <w:sz w:val="24"/>
        </w:rPr>
      </w:pPr>
    </w:p>
    <w:sectPr w:rsidR="008C1B25" w:rsidRPr="005C13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B5E2F9" w14:textId="77777777" w:rsidR="00E76982" w:rsidRDefault="00E76982" w:rsidP="00E76982">
      <w:pPr>
        <w:spacing w:after="0" w:line="240" w:lineRule="auto"/>
      </w:pPr>
      <w:r>
        <w:separator/>
      </w:r>
    </w:p>
  </w:endnote>
  <w:endnote w:type="continuationSeparator" w:id="0">
    <w:p w14:paraId="3CE50A17" w14:textId="77777777" w:rsidR="00E76982" w:rsidRDefault="00E76982" w:rsidP="00E76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0F3EE4" w14:textId="77777777" w:rsidR="00E76982" w:rsidRDefault="00E76982" w:rsidP="00E76982">
      <w:pPr>
        <w:spacing w:after="0" w:line="240" w:lineRule="auto"/>
      </w:pPr>
      <w:r>
        <w:separator/>
      </w:r>
    </w:p>
  </w:footnote>
  <w:footnote w:type="continuationSeparator" w:id="0">
    <w:p w14:paraId="225CC723" w14:textId="77777777" w:rsidR="00E76982" w:rsidRDefault="00E76982" w:rsidP="00E769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A71FB"/>
    <w:multiLevelType w:val="hybridMultilevel"/>
    <w:tmpl w:val="0F0483B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13582"/>
    <w:multiLevelType w:val="hybridMultilevel"/>
    <w:tmpl w:val="D53CF60C"/>
    <w:lvl w:ilvl="0" w:tplc="04050017">
      <w:start w:val="1"/>
      <w:numFmt w:val="lowerLetter"/>
      <w:lvlText w:val="%1)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33DD64F7"/>
    <w:multiLevelType w:val="hybridMultilevel"/>
    <w:tmpl w:val="2FC2A170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C46BDB"/>
    <w:multiLevelType w:val="hybridMultilevel"/>
    <w:tmpl w:val="245088C4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E66098"/>
    <w:multiLevelType w:val="hybridMultilevel"/>
    <w:tmpl w:val="E5CC69E6"/>
    <w:lvl w:ilvl="0" w:tplc="24F63FCC">
      <w:start w:val="1"/>
      <w:numFmt w:val="bullet"/>
      <w:pStyle w:val="Nadpis3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50E9AE">
      <w:start w:val="1"/>
      <w:numFmt w:val="bullet"/>
      <w:pStyle w:val="Nadpis4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1052695"/>
    <w:multiLevelType w:val="hybridMultilevel"/>
    <w:tmpl w:val="A63017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3C5"/>
    <w:rsid w:val="0000103E"/>
    <w:rsid w:val="00006B84"/>
    <w:rsid w:val="000262C7"/>
    <w:rsid w:val="0004448C"/>
    <w:rsid w:val="00067B73"/>
    <w:rsid w:val="000A7CBD"/>
    <w:rsid w:val="000B5D79"/>
    <w:rsid w:val="000F393A"/>
    <w:rsid w:val="00115214"/>
    <w:rsid w:val="0012732A"/>
    <w:rsid w:val="00184958"/>
    <w:rsid w:val="00194A23"/>
    <w:rsid w:val="001C7EC0"/>
    <w:rsid w:val="001D3064"/>
    <w:rsid w:val="001E4B86"/>
    <w:rsid w:val="001F0767"/>
    <w:rsid w:val="001F092B"/>
    <w:rsid w:val="0022103E"/>
    <w:rsid w:val="002326C7"/>
    <w:rsid w:val="0023405D"/>
    <w:rsid w:val="002376E8"/>
    <w:rsid w:val="00277D73"/>
    <w:rsid w:val="00297A95"/>
    <w:rsid w:val="002F73EB"/>
    <w:rsid w:val="0032194B"/>
    <w:rsid w:val="00383809"/>
    <w:rsid w:val="00393222"/>
    <w:rsid w:val="003B38C3"/>
    <w:rsid w:val="00401994"/>
    <w:rsid w:val="004F7C1C"/>
    <w:rsid w:val="005361C4"/>
    <w:rsid w:val="005470D0"/>
    <w:rsid w:val="0059480F"/>
    <w:rsid w:val="005A6942"/>
    <w:rsid w:val="005C13C5"/>
    <w:rsid w:val="005F57D7"/>
    <w:rsid w:val="005F7E31"/>
    <w:rsid w:val="0060383E"/>
    <w:rsid w:val="00610D7A"/>
    <w:rsid w:val="00624846"/>
    <w:rsid w:val="0064773D"/>
    <w:rsid w:val="00670438"/>
    <w:rsid w:val="006B077F"/>
    <w:rsid w:val="006C2CE8"/>
    <w:rsid w:val="006D3A8C"/>
    <w:rsid w:val="006D5EC6"/>
    <w:rsid w:val="0077698F"/>
    <w:rsid w:val="007A5563"/>
    <w:rsid w:val="007C309F"/>
    <w:rsid w:val="007D6424"/>
    <w:rsid w:val="007E2CF3"/>
    <w:rsid w:val="007F6E4F"/>
    <w:rsid w:val="00805206"/>
    <w:rsid w:val="00836AE7"/>
    <w:rsid w:val="00842BD7"/>
    <w:rsid w:val="008705BF"/>
    <w:rsid w:val="008B4771"/>
    <w:rsid w:val="008C1B25"/>
    <w:rsid w:val="008D29CD"/>
    <w:rsid w:val="008E2AB3"/>
    <w:rsid w:val="00923F3F"/>
    <w:rsid w:val="00933AC1"/>
    <w:rsid w:val="0094538A"/>
    <w:rsid w:val="00987834"/>
    <w:rsid w:val="00991931"/>
    <w:rsid w:val="00997295"/>
    <w:rsid w:val="009A3215"/>
    <w:rsid w:val="00A11352"/>
    <w:rsid w:val="00A32035"/>
    <w:rsid w:val="00A3241B"/>
    <w:rsid w:val="00A574AF"/>
    <w:rsid w:val="00A708F2"/>
    <w:rsid w:val="00A7659D"/>
    <w:rsid w:val="00A8507A"/>
    <w:rsid w:val="00A95D90"/>
    <w:rsid w:val="00AA7822"/>
    <w:rsid w:val="00AC5993"/>
    <w:rsid w:val="00AE531E"/>
    <w:rsid w:val="00B15884"/>
    <w:rsid w:val="00B34255"/>
    <w:rsid w:val="00B44CDE"/>
    <w:rsid w:val="00B46713"/>
    <w:rsid w:val="00B71BF5"/>
    <w:rsid w:val="00B74887"/>
    <w:rsid w:val="00BD60DB"/>
    <w:rsid w:val="00BE0E91"/>
    <w:rsid w:val="00C13049"/>
    <w:rsid w:val="00C55AC8"/>
    <w:rsid w:val="00C5743A"/>
    <w:rsid w:val="00C7196E"/>
    <w:rsid w:val="00C80BF3"/>
    <w:rsid w:val="00CF3EB3"/>
    <w:rsid w:val="00D10D73"/>
    <w:rsid w:val="00D2570F"/>
    <w:rsid w:val="00D440D1"/>
    <w:rsid w:val="00D5787D"/>
    <w:rsid w:val="00D579EF"/>
    <w:rsid w:val="00DB5497"/>
    <w:rsid w:val="00E3260E"/>
    <w:rsid w:val="00E35D09"/>
    <w:rsid w:val="00E41F7F"/>
    <w:rsid w:val="00E47A7F"/>
    <w:rsid w:val="00E54023"/>
    <w:rsid w:val="00E660DC"/>
    <w:rsid w:val="00E736E4"/>
    <w:rsid w:val="00E76982"/>
    <w:rsid w:val="00E94D95"/>
    <w:rsid w:val="00EA6926"/>
    <w:rsid w:val="00ED0C14"/>
    <w:rsid w:val="00EE4542"/>
    <w:rsid w:val="00F070F3"/>
    <w:rsid w:val="00F127FB"/>
    <w:rsid w:val="00F32C32"/>
    <w:rsid w:val="00F45875"/>
    <w:rsid w:val="00F547A1"/>
    <w:rsid w:val="00F575B2"/>
    <w:rsid w:val="00F57727"/>
    <w:rsid w:val="00F655E9"/>
    <w:rsid w:val="00FD5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4707C1"/>
  <w15:chartTrackingRefBased/>
  <w15:docId w15:val="{0A30F6C4-0E3D-4A33-8AB3-B249FC23C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5C13C5"/>
    <w:pPr>
      <w:numPr>
        <w:numId w:val="1"/>
      </w:numPr>
      <w:spacing w:after="0" w:line="360" w:lineRule="auto"/>
      <w:jc w:val="both"/>
      <w:outlineLvl w:val="2"/>
    </w:pPr>
    <w:rPr>
      <w:rFonts w:ascii="Calibri" w:eastAsia="Calibri" w:hAnsi="Calibri" w:cs="Calibri"/>
      <w:sz w:val="24"/>
      <w:szCs w:val="24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5C13C5"/>
    <w:pPr>
      <w:numPr>
        <w:ilvl w:val="1"/>
        <w:numId w:val="1"/>
      </w:numPr>
      <w:spacing w:after="0" w:line="360" w:lineRule="auto"/>
      <w:jc w:val="both"/>
      <w:outlineLvl w:val="3"/>
    </w:pPr>
    <w:rPr>
      <w:rFonts w:ascii="Calibri" w:eastAsia="Calibri" w:hAnsi="Calibri" w:cs="Calibri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C13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5C13C5"/>
    <w:rPr>
      <w:rFonts w:ascii="Calibri" w:eastAsia="Calibri" w:hAnsi="Calibri" w:cs="Calibri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5C13C5"/>
    <w:rPr>
      <w:rFonts w:ascii="Calibri" w:eastAsia="Calibri" w:hAnsi="Calibri" w:cs="Calibri"/>
      <w:sz w:val="24"/>
      <w:szCs w:val="24"/>
      <w:lang w:eastAsia="cs-CZ"/>
    </w:rPr>
  </w:style>
  <w:style w:type="paragraph" w:customStyle="1" w:styleId="Default">
    <w:name w:val="Default"/>
    <w:rsid w:val="002376E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923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5402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5402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5402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5402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5402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540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4023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A113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0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267</Words>
  <Characters>1579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Masarykova univerzita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Buriška;TT</dc:creator>
  <cp:keywords>GF, 4kolka</cp:keywords>
  <dc:description/>
  <cp:lastModifiedBy>Megová Dana</cp:lastModifiedBy>
  <cp:revision>3</cp:revision>
  <dcterms:created xsi:type="dcterms:W3CDTF">2022-01-26T18:32:00Z</dcterms:created>
  <dcterms:modified xsi:type="dcterms:W3CDTF">2022-02-23T14:17:00Z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MEGOVA.DANA@kr-jihomoravsky.cz</vt:lpwstr>
  </property>
  <property fmtid="{D5CDD505-2E9C-101B-9397-08002B2CF9AE}" pid="5" name="MSIP_Label_690ebb53-23a2-471a-9c6e-17bd0d11311e_SetDate">
    <vt:lpwstr>2022-02-23T14:17:25.7564316Z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</Properties>
</file>