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1A" w:rsidRPr="00C746C1" w:rsidRDefault="002E261A" w:rsidP="002E261A">
      <w:pPr>
        <w:pStyle w:val="Zkladntextodsazen"/>
        <w:numPr>
          <w:ilvl w:val="12"/>
          <w:numId w:val="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  <w:r w:rsidRPr="004B0460">
        <w:rPr>
          <w:rFonts w:ascii="Calibri" w:hAnsi="Calibri" w:cs="Calibri"/>
          <w:sz w:val="20"/>
        </w:rPr>
        <w:t xml:space="preserve">Kódování webové prezentace dětského webu VOP </w:t>
      </w:r>
      <w:r>
        <w:rPr>
          <w:rFonts w:ascii="Calibri" w:hAnsi="Calibri" w:cs="Calibri"/>
          <w:sz w:val="20"/>
        </w:rPr>
        <w:t xml:space="preserve">bude provedeno </w:t>
      </w:r>
      <w:bookmarkStart w:id="0" w:name="_GoBack"/>
      <w:bookmarkEnd w:id="0"/>
      <w:r>
        <w:rPr>
          <w:rFonts w:ascii="Calibri" w:hAnsi="Calibri" w:cs="Calibri"/>
          <w:sz w:val="20"/>
        </w:rPr>
        <w:t>dle následujících parametrů</w:t>
      </w:r>
      <w:r w:rsidRPr="00C746C1">
        <w:rPr>
          <w:rFonts w:ascii="Calibri" w:hAnsi="Calibri" w:cs="Calibri"/>
          <w:sz w:val="20"/>
        </w:rPr>
        <w:t>:</w:t>
      </w:r>
    </w:p>
    <w:p w:rsidR="002E261A" w:rsidRPr="00C746C1" w:rsidRDefault="002E261A" w:rsidP="002E261A">
      <w:pPr>
        <w:pStyle w:val="Zkladntextodsazen"/>
        <w:ind w:left="720"/>
        <w:rPr>
          <w:rFonts w:ascii="Calibri" w:hAnsi="Calibri" w:cs="Calibri"/>
          <w:sz w:val="20"/>
        </w:rPr>
      </w:pPr>
    </w:p>
    <w:p w:rsidR="002E261A" w:rsidRPr="00CE55EF" w:rsidRDefault="002E261A" w:rsidP="002E261A">
      <w:pPr>
        <w:pStyle w:val="Nadpis2"/>
        <w:jc w:val="left"/>
        <w:rPr>
          <w:rFonts w:ascii="Calibri" w:hAnsi="Calibri" w:cs="Calibri"/>
          <w:b/>
          <w:sz w:val="20"/>
          <w:szCs w:val="20"/>
        </w:rPr>
      </w:pPr>
      <w:r w:rsidRPr="00CE55EF">
        <w:rPr>
          <w:rFonts w:ascii="Calibri" w:hAnsi="Calibri" w:cs="Calibri"/>
          <w:b/>
          <w:sz w:val="20"/>
          <w:szCs w:val="20"/>
        </w:rPr>
        <w:t xml:space="preserve">Dodání </w:t>
      </w:r>
    </w:p>
    <w:p w:rsidR="002E261A" w:rsidRPr="00CE55EF" w:rsidRDefault="002E261A" w:rsidP="002E261A">
      <w:pPr>
        <w:rPr>
          <w:rFonts w:ascii="Calibri" w:hAnsi="Calibri" w:cs="Calibri"/>
          <w:sz w:val="20"/>
          <w:szCs w:val="20"/>
        </w:rPr>
      </w:pPr>
      <w:r w:rsidRPr="00CE55EF">
        <w:rPr>
          <w:rFonts w:ascii="Calibri" w:hAnsi="Calibri" w:cs="Calibri"/>
          <w:sz w:val="20"/>
          <w:szCs w:val="20"/>
        </w:rPr>
        <w:t xml:space="preserve">- web bude předán </w:t>
      </w:r>
      <w:r>
        <w:rPr>
          <w:rFonts w:ascii="Calibri" w:hAnsi="Calibri" w:cs="Calibri"/>
          <w:sz w:val="20"/>
          <w:szCs w:val="20"/>
        </w:rPr>
        <w:t>v produkční</w:t>
      </w:r>
      <w:r w:rsidRPr="00CE55EF">
        <w:rPr>
          <w:rFonts w:ascii="Calibri" w:hAnsi="Calibri" w:cs="Calibri"/>
          <w:sz w:val="20"/>
          <w:szCs w:val="20"/>
        </w:rPr>
        <w:t xml:space="preserve"> verzi na </w:t>
      </w:r>
      <w:r>
        <w:rPr>
          <w:rFonts w:ascii="Calibri" w:hAnsi="Calibri" w:cs="Calibri"/>
          <w:sz w:val="20"/>
          <w:szCs w:val="20"/>
        </w:rPr>
        <w:t>níže specifikovaném</w:t>
      </w:r>
      <w:r w:rsidRPr="00CE55EF">
        <w:rPr>
          <w:rFonts w:ascii="Calibri" w:hAnsi="Calibri" w:cs="Calibri"/>
          <w:sz w:val="20"/>
          <w:szCs w:val="20"/>
        </w:rPr>
        <w:t xml:space="preserve"> technickém řešení s částečně naplněným obsahem</w:t>
      </w:r>
    </w:p>
    <w:p w:rsidR="002E261A" w:rsidRPr="00CE55EF" w:rsidRDefault="002E261A" w:rsidP="002E261A">
      <w:pPr>
        <w:rPr>
          <w:rFonts w:ascii="Calibri" w:hAnsi="Calibri" w:cs="Calibri"/>
          <w:sz w:val="20"/>
          <w:szCs w:val="20"/>
        </w:rPr>
      </w:pPr>
      <w:r w:rsidRPr="00CE55EF">
        <w:rPr>
          <w:rFonts w:ascii="Calibri" w:hAnsi="Calibri" w:cs="Calibri"/>
          <w:sz w:val="20"/>
          <w:szCs w:val="20"/>
        </w:rPr>
        <w:t xml:space="preserve">- obsah bude připravený ve verzi vhodné k publikování (nebude obsahovat výplňové texty a bude odpovídat typovým šablonám) </w:t>
      </w:r>
    </w:p>
    <w:p w:rsidR="002E261A" w:rsidRPr="00CE55EF" w:rsidRDefault="002E261A" w:rsidP="002E261A">
      <w:pPr>
        <w:pStyle w:val="Nadpis2"/>
        <w:jc w:val="left"/>
        <w:rPr>
          <w:rFonts w:ascii="Calibri" w:hAnsi="Calibri" w:cs="Calibri"/>
          <w:b/>
          <w:sz w:val="20"/>
          <w:szCs w:val="20"/>
        </w:rPr>
      </w:pPr>
      <w:r w:rsidRPr="00CE55EF">
        <w:rPr>
          <w:rFonts w:ascii="Calibri" w:hAnsi="Calibri" w:cs="Calibri"/>
          <w:b/>
          <w:sz w:val="20"/>
          <w:szCs w:val="20"/>
        </w:rPr>
        <w:t>Technické řešení</w:t>
      </w:r>
    </w:p>
    <w:p w:rsidR="002E261A" w:rsidRPr="00CE55EF" w:rsidRDefault="002E261A" w:rsidP="002E261A">
      <w:pPr>
        <w:rPr>
          <w:rFonts w:ascii="Calibri" w:hAnsi="Calibri" w:cs="Calibri"/>
          <w:sz w:val="20"/>
          <w:szCs w:val="20"/>
        </w:rPr>
      </w:pPr>
      <w:r w:rsidRPr="00CE55EF"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technologické řešení musí splňovat následující podmínky</w:t>
      </w:r>
      <w:r w:rsidRPr="00CE55EF">
        <w:rPr>
          <w:rFonts w:ascii="Calibri" w:hAnsi="Calibri" w:cs="Calibri"/>
          <w:sz w:val="20"/>
          <w:szCs w:val="20"/>
        </w:rPr>
        <w:t>:</w:t>
      </w:r>
    </w:p>
    <w:p w:rsidR="002E261A" w:rsidRDefault="002E261A" w:rsidP="002E261A">
      <w:pPr>
        <w:rPr>
          <w:rFonts w:ascii="Calibri" w:hAnsi="Calibri" w:cs="Calibri"/>
          <w:sz w:val="20"/>
          <w:szCs w:val="20"/>
        </w:rPr>
      </w:pPr>
    </w:p>
    <w:p w:rsidR="002E261A" w:rsidRPr="00D81FCF" w:rsidRDefault="002E261A" w:rsidP="002E261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81FCF">
        <w:rPr>
          <w:rFonts w:ascii="Calibri" w:hAnsi="Calibri" w:cs="Calibri"/>
          <w:sz w:val="20"/>
          <w:szCs w:val="20"/>
        </w:rPr>
        <w:t xml:space="preserve">Staticky generovaný web. </w:t>
      </w:r>
      <w:r>
        <w:rPr>
          <w:rFonts w:ascii="Calibri" w:hAnsi="Calibri" w:cs="Calibri"/>
          <w:sz w:val="20"/>
          <w:szCs w:val="20"/>
        </w:rPr>
        <w:t>Pro</w:t>
      </w:r>
      <w:r w:rsidRPr="00D81FCF">
        <w:rPr>
          <w:rFonts w:ascii="Calibri" w:hAnsi="Calibri" w:cs="Calibri"/>
          <w:sz w:val="20"/>
          <w:szCs w:val="20"/>
        </w:rPr>
        <w:t xml:space="preserve"> sestavení webu </w:t>
      </w:r>
      <w:r>
        <w:rPr>
          <w:rFonts w:ascii="Calibri" w:hAnsi="Calibri" w:cs="Calibri"/>
          <w:sz w:val="20"/>
          <w:szCs w:val="20"/>
        </w:rPr>
        <w:t xml:space="preserve">bude použit </w:t>
      </w:r>
      <w:r w:rsidRPr="00D81FCF">
        <w:rPr>
          <w:rFonts w:ascii="Calibri" w:hAnsi="Calibri" w:cs="Calibri"/>
          <w:sz w:val="20"/>
          <w:szCs w:val="20"/>
        </w:rPr>
        <w:t>nástroj Hugo (gohugo.io)</w:t>
      </w:r>
      <w:r>
        <w:rPr>
          <w:rFonts w:ascii="Calibri" w:hAnsi="Calibri" w:cs="Calibri"/>
          <w:sz w:val="20"/>
          <w:szCs w:val="20"/>
        </w:rPr>
        <w:t>.</w:t>
      </w:r>
    </w:p>
    <w:p w:rsidR="002E261A" w:rsidRPr="00D81FCF" w:rsidRDefault="002E261A" w:rsidP="002E261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proofErr w:type="spellStart"/>
      <w:r w:rsidRPr="00D81FCF">
        <w:rPr>
          <w:rFonts w:ascii="Calibri" w:hAnsi="Calibri" w:cs="Calibri"/>
          <w:sz w:val="20"/>
          <w:szCs w:val="20"/>
        </w:rPr>
        <w:t>Verzování</w:t>
      </w:r>
      <w:proofErr w:type="spellEnd"/>
      <w:r w:rsidRPr="00D81FCF">
        <w:rPr>
          <w:rFonts w:ascii="Calibri" w:hAnsi="Calibri" w:cs="Calibri"/>
          <w:sz w:val="20"/>
          <w:szCs w:val="20"/>
        </w:rPr>
        <w:t xml:space="preserve"> obsahu webu a nástroje pro průběžnou integraci webu </w:t>
      </w:r>
      <w:proofErr w:type="spellStart"/>
      <w:r w:rsidRPr="00D81FCF">
        <w:rPr>
          <w:rFonts w:ascii="Calibri" w:hAnsi="Calibri" w:cs="Calibri"/>
          <w:sz w:val="20"/>
          <w:szCs w:val="20"/>
        </w:rPr>
        <w:t>Github</w:t>
      </w:r>
      <w:proofErr w:type="spellEnd"/>
      <w:r w:rsidRPr="00D81FCF">
        <w:rPr>
          <w:rFonts w:ascii="Calibri" w:hAnsi="Calibri" w:cs="Calibri"/>
          <w:sz w:val="20"/>
          <w:szCs w:val="20"/>
        </w:rPr>
        <w:t xml:space="preserve"> + </w:t>
      </w:r>
      <w:proofErr w:type="spellStart"/>
      <w:r w:rsidRPr="00D81FCF">
        <w:rPr>
          <w:rFonts w:ascii="Calibri" w:hAnsi="Calibri" w:cs="Calibri"/>
          <w:sz w:val="20"/>
          <w:szCs w:val="20"/>
        </w:rPr>
        <w:t>Netlify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2E261A" w:rsidRPr="00D81FCF" w:rsidRDefault="002E261A" w:rsidP="002E261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81FCF">
        <w:rPr>
          <w:rFonts w:ascii="Calibri" w:hAnsi="Calibri" w:cs="Calibri"/>
          <w:sz w:val="20"/>
          <w:szCs w:val="20"/>
        </w:rPr>
        <w:t xml:space="preserve">Fulltextové prohledávání webu pomocí nástroje </w:t>
      </w:r>
      <w:proofErr w:type="spellStart"/>
      <w:r w:rsidRPr="00D81FCF">
        <w:rPr>
          <w:rFonts w:ascii="Calibri" w:hAnsi="Calibri" w:cs="Calibri"/>
          <w:sz w:val="20"/>
          <w:szCs w:val="20"/>
        </w:rPr>
        <w:t>ElasticSearch</w:t>
      </w:r>
      <w:proofErr w:type="spellEnd"/>
      <w:r w:rsidRPr="00D81FCF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D81FCF">
        <w:rPr>
          <w:rFonts w:ascii="Calibri" w:hAnsi="Calibri" w:cs="Calibri"/>
          <w:sz w:val="20"/>
          <w:szCs w:val="20"/>
        </w:rPr>
        <w:t>jehož index se bude sestavovat při integraci.</w:t>
      </w:r>
    </w:p>
    <w:p w:rsidR="002E261A" w:rsidRDefault="002E261A" w:rsidP="002E261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81FCF">
        <w:rPr>
          <w:rFonts w:ascii="Calibri" w:hAnsi="Calibri" w:cs="Calibri"/>
          <w:sz w:val="20"/>
          <w:szCs w:val="20"/>
        </w:rPr>
        <w:t xml:space="preserve">Administrační rozhraní v open-source nástroji </w:t>
      </w:r>
      <w:proofErr w:type="spellStart"/>
      <w:r w:rsidRPr="00D81FCF">
        <w:rPr>
          <w:rFonts w:ascii="Calibri" w:hAnsi="Calibri" w:cs="Calibri"/>
          <w:sz w:val="20"/>
          <w:szCs w:val="20"/>
        </w:rPr>
        <w:t>NetlifyCMS</w:t>
      </w:r>
      <w:proofErr w:type="spellEnd"/>
      <w:r w:rsidRPr="00D81FCF">
        <w:rPr>
          <w:rFonts w:ascii="Calibri" w:hAnsi="Calibri" w:cs="Calibri"/>
          <w:sz w:val="20"/>
          <w:szCs w:val="20"/>
        </w:rPr>
        <w:t xml:space="preserve"> umožní úpravy veškerého obsahu na webu.</w:t>
      </w:r>
    </w:p>
    <w:p w:rsidR="002E261A" w:rsidRDefault="002E261A" w:rsidP="002E261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K</w:t>
      </w:r>
      <w:r w:rsidRPr="00D81FCF">
        <w:rPr>
          <w:rFonts w:ascii="Calibri" w:hAnsi="Calibri" w:cs="Calibri"/>
          <w:sz w:val="20"/>
          <w:szCs w:val="20"/>
        </w:rPr>
        <w:t>odérské</w:t>
      </w:r>
      <w:proofErr w:type="spellEnd"/>
      <w:r w:rsidRPr="00D81FCF">
        <w:rPr>
          <w:rFonts w:ascii="Calibri" w:hAnsi="Calibri" w:cs="Calibri"/>
          <w:sz w:val="20"/>
          <w:szCs w:val="20"/>
        </w:rPr>
        <w:t xml:space="preserve"> práce budou provedeny dle </w:t>
      </w:r>
      <w:r>
        <w:rPr>
          <w:rFonts w:ascii="Calibri" w:hAnsi="Calibri" w:cs="Calibri"/>
          <w:sz w:val="20"/>
          <w:szCs w:val="20"/>
        </w:rPr>
        <w:t>přiložené</w:t>
      </w:r>
      <w:r w:rsidRPr="00D81FCF">
        <w:rPr>
          <w:rFonts w:ascii="Calibri" w:hAnsi="Calibri" w:cs="Calibri"/>
          <w:sz w:val="20"/>
          <w:szCs w:val="20"/>
        </w:rPr>
        <w:t xml:space="preserve"> architektury webu (Příloha č. 1) a grafického návrhu (Příloha č. 2)</w:t>
      </w:r>
      <w:r>
        <w:rPr>
          <w:rFonts w:ascii="Calibri" w:hAnsi="Calibri" w:cs="Calibri"/>
          <w:sz w:val="20"/>
          <w:szCs w:val="20"/>
        </w:rPr>
        <w:t>.</w:t>
      </w:r>
    </w:p>
    <w:p w:rsidR="002E261A" w:rsidRDefault="002E261A" w:rsidP="002E261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72979">
        <w:rPr>
          <w:rFonts w:ascii="Calibri" w:hAnsi="Calibri" w:cs="Calibri"/>
          <w:sz w:val="20"/>
          <w:szCs w:val="20"/>
        </w:rPr>
        <w:t xml:space="preserve">Součástí dodávky bude </w:t>
      </w:r>
      <w:proofErr w:type="spellStart"/>
      <w:r w:rsidRPr="00E72979">
        <w:rPr>
          <w:rFonts w:ascii="Calibri" w:hAnsi="Calibri" w:cs="Calibri"/>
          <w:sz w:val="20"/>
          <w:szCs w:val="20"/>
        </w:rPr>
        <w:t>nakódování</w:t>
      </w:r>
      <w:proofErr w:type="spellEnd"/>
      <w:r w:rsidRPr="00E729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22 webových stránek</w:t>
      </w:r>
      <w:r w:rsidRPr="00E72979">
        <w:rPr>
          <w:rFonts w:ascii="Calibri" w:hAnsi="Calibri" w:cs="Calibri"/>
          <w:sz w:val="20"/>
          <w:szCs w:val="20"/>
        </w:rPr>
        <w:t xml:space="preserve"> dle 5 typových </w:t>
      </w:r>
      <w:r>
        <w:rPr>
          <w:rFonts w:ascii="Calibri" w:hAnsi="Calibri" w:cs="Calibri"/>
          <w:sz w:val="20"/>
          <w:szCs w:val="20"/>
        </w:rPr>
        <w:t>šablon.</w:t>
      </w:r>
    </w:p>
    <w:p w:rsidR="002E261A" w:rsidRDefault="002E261A" w:rsidP="002E261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Pr="00E72979">
        <w:rPr>
          <w:rFonts w:ascii="Calibri" w:hAnsi="Calibri" w:cs="Calibri"/>
          <w:sz w:val="20"/>
          <w:szCs w:val="20"/>
        </w:rPr>
        <w:t xml:space="preserve">oučástí </w:t>
      </w:r>
      <w:r>
        <w:rPr>
          <w:rFonts w:ascii="Calibri" w:hAnsi="Calibri" w:cs="Calibri"/>
          <w:sz w:val="20"/>
          <w:szCs w:val="20"/>
        </w:rPr>
        <w:t>dodávky</w:t>
      </w:r>
      <w:r w:rsidRPr="00E72979">
        <w:rPr>
          <w:rFonts w:ascii="Calibri" w:hAnsi="Calibri" w:cs="Calibri"/>
          <w:sz w:val="20"/>
          <w:szCs w:val="20"/>
        </w:rPr>
        <w:t xml:space="preserve"> je import dat z původního webu (TYPO3 ve verzi 4.5)</w:t>
      </w:r>
      <w:r>
        <w:rPr>
          <w:rFonts w:ascii="Calibri" w:hAnsi="Calibri" w:cs="Calibri"/>
          <w:sz w:val="20"/>
          <w:szCs w:val="20"/>
        </w:rPr>
        <w:t>.</w:t>
      </w:r>
    </w:p>
    <w:p w:rsidR="002E261A" w:rsidRDefault="002E261A" w:rsidP="002E261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72979">
        <w:rPr>
          <w:rFonts w:ascii="Calibri" w:hAnsi="Calibri" w:cs="Calibri"/>
          <w:sz w:val="20"/>
          <w:szCs w:val="20"/>
        </w:rPr>
        <w:t>Zaškolení práce s</w:t>
      </w:r>
      <w:r>
        <w:rPr>
          <w:rFonts w:ascii="Calibri" w:hAnsi="Calibri" w:cs="Calibri"/>
          <w:sz w:val="20"/>
          <w:szCs w:val="20"/>
        </w:rPr>
        <w:t> </w:t>
      </w:r>
      <w:r w:rsidRPr="00E72979">
        <w:rPr>
          <w:rFonts w:ascii="Calibri" w:hAnsi="Calibri" w:cs="Calibri"/>
          <w:sz w:val="20"/>
          <w:szCs w:val="20"/>
        </w:rPr>
        <w:t>administrací</w:t>
      </w:r>
      <w:r>
        <w:rPr>
          <w:rFonts w:ascii="Calibri" w:hAnsi="Calibri" w:cs="Calibri"/>
          <w:sz w:val="20"/>
          <w:szCs w:val="20"/>
        </w:rPr>
        <w:t>.</w:t>
      </w:r>
    </w:p>
    <w:p w:rsidR="002E261A" w:rsidRPr="00E72979" w:rsidRDefault="002E261A" w:rsidP="002E261A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E72979">
        <w:rPr>
          <w:rFonts w:ascii="Calibri" w:hAnsi="Calibri" w:cs="Calibri"/>
          <w:sz w:val="20"/>
          <w:szCs w:val="20"/>
        </w:rPr>
        <w:t>astavení plá</w:t>
      </w:r>
      <w:r>
        <w:rPr>
          <w:rFonts w:ascii="Calibri" w:hAnsi="Calibri" w:cs="Calibri"/>
          <w:sz w:val="20"/>
          <w:szCs w:val="20"/>
        </w:rPr>
        <w:t>nu technické udržitelnosti webu.</w:t>
      </w:r>
    </w:p>
    <w:p w:rsidR="00DA37AC" w:rsidRDefault="002E261A" w:rsidP="002E261A">
      <w:r>
        <w:rPr>
          <w:rFonts w:ascii="Calibri" w:hAnsi="Calibri" w:cs="Calibri"/>
          <w:sz w:val="20"/>
        </w:rPr>
        <w:br w:type="page"/>
      </w:r>
    </w:p>
    <w:sectPr w:rsidR="00DA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7A01"/>
    <w:multiLevelType w:val="hybridMultilevel"/>
    <w:tmpl w:val="00A87FF4"/>
    <w:lvl w:ilvl="0" w:tplc="E744D72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1A"/>
    <w:rsid w:val="002E261A"/>
    <w:rsid w:val="00D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0C0"/>
  <w15:chartTrackingRefBased/>
  <w15:docId w15:val="{DA3508B8-01D2-4CBE-92CC-DE537DE7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E261A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E261A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E261A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E261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2022-01-25T11:02:00Z</dcterms:created>
  <dcterms:modified xsi:type="dcterms:W3CDTF">2022-01-25T11:07:00Z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1438863886</vt:i4>
  </property>
  <property fmtid="{D5CDD505-2E9C-101B-9397-08002B2CF9AE}" pid="3" name="_NewReviewCycle">
    <vt:lpwstr/>
  </property>
  <property fmtid="{D5CDD505-2E9C-101B-9397-08002B2CF9AE}" pid="4" name="_EmailSubject">
    <vt:lpwstr>Dětský web obj.</vt:lpwstr>
  </property>
  <property fmtid="{D5CDD505-2E9C-101B-9397-08002B2CF9AE}" pid="5" name="_AuthorEmail">
    <vt:lpwstr>rudolf.kuda@ochrance.cz</vt:lpwstr>
  </property>
  <property fmtid="{D5CDD505-2E9C-101B-9397-08002B2CF9AE}" pid="6" name="_AuthorEmailDisplayName">
    <vt:lpwstr>Kuda Rudolf, Ing.</vt:lpwstr>
  </property>
</Properties>
</file>