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BC595" w14:textId="77777777" w:rsidR="008863D8" w:rsidRPr="001563B7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</w:pPr>
      <w:r w:rsidRPr="001563B7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cs-CZ"/>
        </w:rPr>
        <w:t>KOMISIONÁŘSKÁ SMLOUVA</w:t>
      </w:r>
    </w:p>
    <w:p w14:paraId="7DC7D79E" w14:textId="77777777" w:rsidR="005B57E0" w:rsidRPr="009C4516" w:rsidRDefault="005B57E0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76A7B737" w14:textId="77777777" w:rsidR="009C4516" w:rsidRPr="009C4516" w:rsidRDefault="009C4516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1B2CABB3" w14:textId="77777777" w:rsidR="008863D8" w:rsidRPr="009C4516" w:rsidRDefault="004A1251" w:rsidP="005B57E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I.</w:t>
      </w:r>
      <w:r w:rsidR="005B57E0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Smluvní strany</w:t>
      </w:r>
    </w:p>
    <w:p w14:paraId="1BC3A91A" w14:textId="77777777"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3C3B1154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Komisionář:</w:t>
      </w:r>
      <w:r w:rsidR="00A91985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="004A1251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ab/>
      </w:r>
      <w:r w:rsidR="001A070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Městské muzeum Rýmařov, příspěvková organizace</w:t>
      </w:r>
    </w:p>
    <w:p w14:paraId="411496E9" w14:textId="77777777" w:rsidR="004A1251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nám.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Míru 6</w:t>
      </w:r>
    </w:p>
    <w:p w14:paraId="4DEE48DA" w14:textId="77777777" w:rsidR="004A1251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795 01 Rýmařov</w:t>
      </w:r>
    </w:p>
    <w:p w14:paraId="496DB5BA" w14:textId="77777777"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>IČ: 75037947</w:t>
      </w:r>
    </w:p>
    <w:p w14:paraId="10E174F1" w14:textId="77777777" w:rsidR="004A1251" w:rsidRPr="009C4516" w:rsidRDefault="009C4516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Kontakt: 554 254 382</w:t>
      </w:r>
      <w:r w:rsidR="004A1251"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 xml:space="preserve"> </w:t>
      </w:r>
    </w:p>
    <w:p w14:paraId="34500942" w14:textId="77777777" w:rsidR="004A1251" w:rsidRPr="009C4516" w:rsidRDefault="004A1251" w:rsidP="005B57E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E-mail: muzeum@inforymarov.cz</w:t>
      </w:r>
    </w:p>
    <w:p w14:paraId="7D7FFC4B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31FEC8DA" w14:textId="77777777" w:rsidR="009C4516" w:rsidRPr="009C4516" w:rsidRDefault="009C4516" w:rsidP="005B57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166C1390" w14:textId="77777777" w:rsidR="00B46F3D" w:rsidRDefault="0024021C" w:rsidP="005161CF">
      <w:pPr>
        <w:pStyle w:val="Nadpis3"/>
        <w:shd w:val="clear" w:color="auto" w:fill="FFFFFF"/>
        <w:spacing w:before="0" w:beforeAutospacing="0" w:after="0" w:afterAutospacing="0" w:line="288" w:lineRule="atLeast"/>
        <w:rPr>
          <w:b w:val="0"/>
          <w:color w:val="2A313A"/>
          <w:sz w:val="24"/>
          <w:szCs w:val="24"/>
        </w:rPr>
      </w:pPr>
      <w:r w:rsidRPr="009C4516">
        <w:rPr>
          <w:color w:val="333333"/>
          <w:sz w:val="24"/>
          <w:szCs w:val="24"/>
        </w:rPr>
        <w:t>Komit</w:t>
      </w:r>
      <w:r w:rsidR="008863D8" w:rsidRPr="009C4516">
        <w:rPr>
          <w:color w:val="333333"/>
          <w:sz w:val="24"/>
          <w:szCs w:val="24"/>
        </w:rPr>
        <w:t>ent:</w:t>
      </w:r>
      <w:r w:rsidR="00483805" w:rsidRPr="009C4516">
        <w:rPr>
          <w:color w:val="333333"/>
          <w:sz w:val="24"/>
          <w:szCs w:val="24"/>
        </w:rPr>
        <w:tab/>
      </w:r>
      <w:r w:rsidR="005161CF">
        <w:rPr>
          <w:bCs w:val="0"/>
          <w:color w:val="333333"/>
          <w:sz w:val="24"/>
          <w:szCs w:val="24"/>
        </w:rPr>
        <w:t xml:space="preserve">PURE LEGAL, </w:t>
      </w:r>
      <w:r w:rsidR="005161CF" w:rsidRPr="005161CF">
        <w:rPr>
          <w:b w:val="0"/>
          <w:color w:val="2A313A"/>
          <w:sz w:val="24"/>
          <w:szCs w:val="24"/>
        </w:rPr>
        <w:t xml:space="preserve">JUDr. Michala </w:t>
      </w:r>
      <w:proofErr w:type="spellStart"/>
      <w:r w:rsidR="005161CF" w:rsidRPr="005161CF">
        <w:rPr>
          <w:b w:val="0"/>
          <w:color w:val="2A313A"/>
          <w:sz w:val="24"/>
          <w:szCs w:val="24"/>
        </w:rPr>
        <w:t>Plachká</w:t>
      </w:r>
      <w:proofErr w:type="spellEnd"/>
      <w:r w:rsidR="005161CF" w:rsidRPr="005161CF">
        <w:rPr>
          <w:b w:val="0"/>
          <w:color w:val="2A313A"/>
          <w:sz w:val="24"/>
          <w:szCs w:val="24"/>
        </w:rPr>
        <w:t>, LL.M</w:t>
      </w:r>
    </w:p>
    <w:p w14:paraId="4B372FE9" w14:textId="77777777" w:rsidR="005161CF" w:rsidRDefault="005161CF" w:rsidP="005161CF">
      <w:pPr>
        <w:pStyle w:val="Nadpis3"/>
        <w:shd w:val="clear" w:color="auto" w:fill="FFFFFF"/>
        <w:spacing w:before="0" w:beforeAutospacing="0" w:after="0" w:afterAutospacing="0" w:line="288" w:lineRule="atLeast"/>
        <w:ind w:left="708" w:firstLine="708"/>
        <w:rPr>
          <w:b w:val="0"/>
          <w:color w:val="2A313A"/>
          <w:sz w:val="24"/>
          <w:szCs w:val="24"/>
        </w:rPr>
      </w:pPr>
      <w:r>
        <w:rPr>
          <w:b w:val="0"/>
          <w:color w:val="2A313A"/>
          <w:sz w:val="24"/>
          <w:szCs w:val="24"/>
        </w:rPr>
        <w:t>28. října 3390/111a</w:t>
      </w:r>
    </w:p>
    <w:p w14:paraId="1F35EB1E" w14:textId="77777777" w:rsidR="005161CF" w:rsidRPr="005161CF" w:rsidRDefault="005161CF" w:rsidP="005161CF">
      <w:pPr>
        <w:pStyle w:val="Nadpis3"/>
        <w:shd w:val="clear" w:color="auto" w:fill="FFFFFF"/>
        <w:spacing w:before="0" w:beforeAutospacing="0" w:after="0" w:afterAutospacing="0" w:line="288" w:lineRule="atLeast"/>
        <w:ind w:left="708" w:firstLine="708"/>
        <w:rPr>
          <w:b w:val="0"/>
          <w:color w:val="2A313A"/>
          <w:sz w:val="24"/>
          <w:szCs w:val="24"/>
        </w:rPr>
      </w:pPr>
      <w:r>
        <w:rPr>
          <w:b w:val="0"/>
          <w:color w:val="2A313A"/>
          <w:sz w:val="24"/>
          <w:szCs w:val="24"/>
        </w:rPr>
        <w:t>702 00 Ostrava</w:t>
      </w:r>
    </w:p>
    <w:p w14:paraId="72899FD5" w14:textId="77777777" w:rsidR="005B57E0" w:rsidRPr="009C4516" w:rsidRDefault="005B57E0" w:rsidP="00B46F3D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IČ: </w:t>
      </w:r>
      <w:r w:rsidR="005161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08998230</w:t>
      </w:r>
    </w:p>
    <w:p w14:paraId="24C5A897" w14:textId="77777777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DIČ: </w:t>
      </w:r>
      <w:r w:rsidR="005161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CZ08998230</w:t>
      </w:r>
    </w:p>
    <w:p w14:paraId="4DE16639" w14:textId="309DE96B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Kontakt: </w:t>
      </w:r>
      <w:r w:rsidR="00E259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XXXXXXXXXXXXXXXXXXXXXXX</w:t>
      </w:r>
    </w:p>
    <w:p w14:paraId="5B1B697A" w14:textId="1E6280F0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</w:r>
      <w:r w:rsidRPr="009C4516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ab/>
        <w:t xml:space="preserve">E-mail: </w:t>
      </w:r>
      <w:r w:rsidR="00E259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XXXXXXXXXXXXXXX</w:t>
      </w:r>
    </w:p>
    <w:p w14:paraId="45AA662E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351ECC07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7985EFCC" w14:textId="77777777" w:rsidR="00483805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Úvodní ustanovení</w:t>
      </w:r>
    </w:p>
    <w:p w14:paraId="224D5B59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 Komisionář se zavazuje konat pro Komitenta na jeho účet vlastním jménem a Komitent se zavazuje zaplatit Komisionáři za to odměnu.</w:t>
      </w:r>
    </w:p>
    <w:p w14:paraId="0CB63117" w14:textId="77777777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485E4F8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II</w:t>
      </w:r>
      <w:r w:rsidR="00C207D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Předmět smlouvy</w:t>
      </w:r>
    </w:p>
    <w:p w14:paraId="5FADDEF9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závazek Komisionáře na zákl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adě pokynů Komitenta obstarávat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vlastním jménem pro Komitenta a na jeho účet prodej zboží specif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ikované v 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bodu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 a poskytovat mu s tím související služby.</w:t>
      </w:r>
    </w:p>
    <w:p w14:paraId="2C4FF157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Zbožím se podle ustanovení článku II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 bodu 1. rozumí:</w:t>
      </w:r>
    </w:p>
    <w:p w14:paraId="11EA6C40" w14:textId="77777777" w:rsidR="005B57E0" w:rsidRPr="009C4516" w:rsidRDefault="005B57E0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69479E53" w14:textId="77777777" w:rsidR="005E2FA8" w:rsidRPr="00B46F3D" w:rsidRDefault="005161CF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knižní publikace „TEN, KTERÝ ŠEL MIMO BRÁZDU“</w:t>
      </w:r>
    </w:p>
    <w:p w14:paraId="7B91D680" w14:textId="77777777" w:rsidR="006D6E20" w:rsidRPr="009C4516" w:rsidRDefault="006D6E20" w:rsidP="005B57E0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</w:p>
    <w:p w14:paraId="24DEF279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Předmětem této smlouvy je také závazek Komitenta platit Komisionáři za poskytované služby odměnu.</w:t>
      </w:r>
    </w:p>
    <w:p w14:paraId="1808DD1B" w14:textId="77777777"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71723C9" w14:textId="77777777" w:rsidR="008863D8" w:rsidRPr="009C4516" w:rsidRDefault="00C207D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IV</w:t>
      </w:r>
      <w:r w:rsid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Práva a povinnosti s</w:t>
      </w:r>
      <w:r w:rsidR="008863D8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mluvních stran</w:t>
      </w:r>
    </w:p>
    <w:p w14:paraId="3DC49ABB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 je oprávněn stanovit maximální a minimální prodejní cenu zboží.</w:t>
      </w:r>
    </w:p>
    <w:p w14:paraId="3A70C110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oprávněn samostatně stanovit cenu zboží s tím, že je povinen stanovit cenu tak, aby bylo dosaženo minimální prodejní ceny, a nebylo překročeno maximální prodejní ceny stanovené Komitentem.</w:t>
      </w:r>
    </w:p>
    <w:p w14:paraId="12AB6772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Prodá-li Komisionář zboží za vyšší cenu než kterou Komitent určil, náleží prospěch Komitentovi. Prodá-li Komisionář zboží za nižší cenu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než kterou Komitent u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rčil, nahradí mu rozdíl v ceně.</w:t>
      </w:r>
    </w:p>
    <w:p w14:paraId="54AC31B7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chrání Komitentovy zájmy, které zná, a zpraví ho o každé okolnosti, která může mít vli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 na změnu Komitentova příkazu.</w:t>
      </w:r>
    </w:p>
    <w:p w14:paraId="6CFC273F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Komisionář zpraví Komitenta o plnění jeho příkazu. Po obstarání záležitosti provede vyúčtování, postoupí Komitentovi práva nabytá v souvislosti s prodejem zboží a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vydá mu vše, co při tom získal.</w:t>
      </w:r>
    </w:p>
    <w:p w14:paraId="207AA010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6.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 je povinen zajistit obvyklé uskladnění zboží tak, aby nedošlo k jeho poškození. Při skladování zboží je Komisionář povinen dod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ržovat pokyny Komitenta.</w:t>
      </w:r>
    </w:p>
    <w:p w14:paraId="1B5B492D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7.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sionář je povinen dle dohody během roku, nebo nejpozději k 31. 12. každého roku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provést vyúčtování realizované tržby za prodej zboží Komitenta za právě uplynulé období od posledního vyúčtování. Komitent vystaví fakturu znějící na částku odpovídající prodanému zboží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ta bude uhrazena na účet Komitenta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nebo Komitent vystaví doklad </w:t>
      </w:r>
      <w:r w:rsidR="0024021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odpovídající částku a ta mu bude Komisionářem vyplacena hotově z pokladny.</w:t>
      </w:r>
    </w:p>
    <w:p w14:paraId="18130224" w14:textId="77777777" w:rsidR="005E2FA8" w:rsidRPr="009C4516" w:rsidRDefault="005E2FA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2C45DACC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V. Odměna</w:t>
      </w:r>
    </w:p>
    <w:p w14:paraId="0EE79509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 poskytování služeb nálež</w:t>
      </w:r>
      <w:r w:rsidR="006D6E2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í Komisionáři předem</w:t>
      </w:r>
      <w:r w:rsidR="005E2FA8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C207D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dohodnutá odměna.</w:t>
      </w:r>
    </w:p>
    <w:p w14:paraId="654D3456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Odměna pro Komisionáře bude vyplácena následujícím způsobem: Komisionář je oprávněn o částku odměny snížit úhradu tržeb realizovaných za prodej zboží dle ustanovení článku </w:t>
      </w:r>
      <w:r w:rsidR="00697964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V. bodu 7. této smlouvy.</w:t>
      </w:r>
    </w:p>
    <w:p w14:paraId="5DDDBEAD" w14:textId="77777777" w:rsidR="005B57E0" w:rsidRPr="009C4516" w:rsidRDefault="005B57E0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EE8E138" w14:textId="77777777" w:rsidR="0024021C" w:rsidRPr="009C4516" w:rsidRDefault="0044317C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V</w:t>
      </w:r>
      <w:r w:rsidR="00A3665A"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cs-CZ"/>
        </w:rPr>
        <w:t>. Platnost smlouvy</w:t>
      </w:r>
    </w:p>
    <w:p w14:paraId="6714EA2C" w14:textId="77777777" w:rsidR="0044317C" w:rsidRPr="009C4516" w:rsidRDefault="0044317C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Smlouva je uzavřena na dobu neurčitou.</w:t>
      </w:r>
    </w:p>
    <w:p w14:paraId="2868891B" w14:textId="77777777" w:rsidR="004A1251" w:rsidRPr="009C4516" w:rsidRDefault="004A1251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D609298" w14:textId="77777777" w:rsidR="008863D8" w:rsidRPr="009C4516" w:rsidRDefault="008863D8" w:rsidP="005B57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V</w:t>
      </w:r>
      <w:r w:rsidR="0044317C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="00A3665A"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. Závěrečná ustanovení</w:t>
      </w:r>
    </w:p>
    <w:p w14:paraId="0CE4BD7E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1.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je vyhotovena ve dvou stejnopisech, z nichž po jednom o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bdrží každá ze s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stran.</w:t>
      </w:r>
    </w:p>
    <w:p w14:paraId="3E46504F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2.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Tato smlouva nabývá účinn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osti dnem jejího podpisu oběma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mluvními stranami.</w:t>
      </w:r>
    </w:p>
    <w:p w14:paraId="2A83AFC2" w14:textId="77777777" w:rsidR="005B57E0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3.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Smluvní 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strany svým podpisem potvrzují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14:paraId="18FA5CC7" w14:textId="77777777" w:rsidR="008863D8" w:rsidRPr="009C4516" w:rsidRDefault="008863D8" w:rsidP="005B5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4.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Nedílnou sou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částí této smlouvy je aktuální c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eník zboží Komitenta dle čl.</w:t>
      </w:r>
      <w:r w:rsidR="004A1251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1563B7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II bodu 2.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5.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Veškeré případné změny a dodatky k této smlouvě vyžadují ke své platnosti a účinnosti výslovného, předchozího a písemného konsens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 obou s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mluvních stran učiněného v jedné a téže listině.</w:t>
      </w:r>
    </w:p>
    <w:p w14:paraId="57C5F3B7" w14:textId="77777777" w:rsidR="00F70CCC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6023A0E0" w14:textId="77777777" w:rsidR="008863D8" w:rsidRPr="009C4516" w:rsidRDefault="004A1251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Rýmařově</w:t>
      </w:r>
      <w:r w:rsidR="0044317C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dne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r w:rsidR="005161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28. 1. 2022</w:t>
      </w:r>
    </w:p>
    <w:p w14:paraId="51DF92B5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</w:t>
      </w:r>
    </w:p>
    <w:p w14:paraId="090C01B9" w14:textId="77777777" w:rsidR="0044317C" w:rsidRPr="009C4516" w:rsidRDefault="0044317C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2CAAD320" w14:textId="77777777" w:rsidR="008863D8" w:rsidRPr="009C4516" w:rsidRDefault="008863D8" w:rsidP="005B57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cs-CZ"/>
        </w:rPr>
        <w:t xml:space="preserve">                                                              </w:t>
      </w:r>
    </w:p>
    <w:p w14:paraId="30723FF4" w14:textId="77777777" w:rsidR="008863D8" w:rsidRPr="009C4516" w:rsidRDefault="008863D8" w:rsidP="005B57E0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Komisionář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</w:t>
      </w:r>
      <w:r w:rsid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                               </w:t>
      </w:r>
      <w:r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Komitent</w:t>
      </w:r>
      <w:r w:rsidR="005B57E0" w:rsidRPr="009C45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………………………….</w:t>
      </w:r>
    </w:p>
    <w:p w14:paraId="2A0C3880" w14:textId="77777777" w:rsidR="00DB0F87" w:rsidRPr="009C4516" w:rsidRDefault="00DB0F87" w:rsidP="005B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B0F87" w:rsidRPr="009C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0CFD"/>
    <w:multiLevelType w:val="multilevel"/>
    <w:tmpl w:val="0B7E1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F11EE9"/>
    <w:multiLevelType w:val="hybridMultilevel"/>
    <w:tmpl w:val="31D4E090"/>
    <w:lvl w:ilvl="0" w:tplc="8DEE7D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92440"/>
    <w:multiLevelType w:val="hybridMultilevel"/>
    <w:tmpl w:val="E53EFA92"/>
    <w:lvl w:ilvl="0" w:tplc="10F634DA">
      <w:start w:val="1"/>
      <w:numFmt w:val="upperRoman"/>
      <w:lvlText w:val="%1."/>
      <w:lvlJc w:val="left"/>
      <w:pPr>
        <w:ind w:left="4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00" w:hanging="360"/>
      </w:pPr>
    </w:lvl>
    <w:lvl w:ilvl="2" w:tplc="0405001B" w:tentative="1">
      <w:start w:val="1"/>
      <w:numFmt w:val="lowerRoman"/>
      <w:lvlText w:val="%3."/>
      <w:lvlJc w:val="right"/>
      <w:pPr>
        <w:ind w:left="5520" w:hanging="180"/>
      </w:pPr>
    </w:lvl>
    <w:lvl w:ilvl="3" w:tplc="0405000F" w:tentative="1">
      <w:start w:val="1"/>
      <w:numFmt w:val="decimal"/>
      <w:lvlText w:val="%4."/>
      <w:lvlJc w:val="left"/>
      <w:pPr>
        <w:ind w:left="6240" w:hanging="360"/>
      </w:pPr>
    </w:lvl>
    <w:lvl w:ilvl="4" w:tplc="04050019" w:tentative="1">
      <w:start w:val="1"/>
      <w:numFmt w:val="lowerLetter"/>
      <w:lvlText w:val="%5."/>
      <w:lvlJc w:val="left"/>
      <w:pPr>
        <w:ind w:left="6960" w:hanging="360"/>
      </w:pPr>
    </w:lvl>
    <w:lvl w:ilvl="5" w:tplc="0405001B" w:tentative="1">
      <w:start w:val="1"/>
      <w:numFmt w:val="lowerRoman"/>
      <w:lvlText w:val="%6."/>
      <w:lvlJc w:val="right"/>
      <w:pPr>
        <w:ind w:left="7680" w:hanging="180"/>
      </w:pPr>
    </w:lvl>
    <w:lvl w:ilvl="6" w:tplc="0405000F" w:tentative="1">
      <w:start w:val="1"/>
      <w:numFmt w:val="decimal"/>
      <w:lvlText w:val="%7."/>
      <w:lvlJc w:val="left"/>
      <w:pPr>
        <w:ind w:left="8400" w:hanging="360"/>
      </w:pPr>
    </w:lvl>
    <w:lvl w:ilvl="7" w:tplc="04050019" w:tentative="1">
      <w:start w:val="1"/>
      <w:numFmt w:val="lowerLetter"/>
      <w:lvlText w:val="%8."/>
      <w:lvlJc w:val="left"/>
      <w:pPr>
        <w:ind w:left="9120" w:hanging="360"/>
      </w:pPr>
    </w:lvl>
    <w:lvl w:ilvl="8" w:tplc="0405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3" w15:restartNumberingAfterBreak="0">
    <w:nsid w:val="7D94699D"/>
    <w:multiLevelType w:val="hybridMultilevel"/>
    <w:tmpl w:val="D4987DE8"/>
    <w:lvl w:ilvl="0" w:tplc="3D72AE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3D8"/>
    <w:rsid w:val="001563B7"/>
    <w:rsid w:val="001A0709"/>
    <w:rsid w:val="0024021C"/>
    <w:rsid w:val="0044317C"/>
    <w:rsid w:val="00483805"/>
    <w:rsid w:val="004A1251"/>
    <w:rsid w:val="005161CF"/>
    <w:rsid w:val="005B57E0"/>
    <w:rsid w:val="005E2FA8"/>
    <w:rsid w:val="00697964"/>
    <w:rsid w:val="006D6E20"/>
    <w:rsid w:val="008863D8"/>
    <w:rsid w:val="009C4516"/>
    <w:rsid w:val="00A3665A"/>
    <w:rsid w:val="00A91985"/>
    <w:rsid w:val="00B46F3D"/>
    <w:rsid w:val="00C207DC"/>
    <w:rsid w:val="00D425EE"/>
    <w:rsid w:val="00DB0F87"/>
    <w:rsid w:val="00DF0772"/>
    <w:rsid w:val="00E25938"/>
    <w:rsid w:val="00F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D9F76"/>
  <w15:docId w15:val="{84D9FAB3-FAD8-4DDC-B779-564A67A2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16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7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2FA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EE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5161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88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396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  <w:div w:id="1438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06717-2465-45CE-BCA1-AF30F1D94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Růžena Zapletalová</cp:lastModifiedBy>
  <cp:revision>3</cp:revision>
  <cp:lastPrinted>2022-01-28T12:41:00Z</cp:lastPrinted>
  <dcterms:created xsi:type="dcterms:W3CDTF">2022-02-22T14:22:00Z</dcterms:created>
  <dcterms:modified xsi:type="dcterms:W3CDTF">2022-02-22T14:23:00Z</dcterms:modified>
</cp:coreProperties>
</file>