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CB0210" w:rsidP="007D3E0A">
      <w:pPr>
        <w:pStyle w:val="Bezmezer"/>
        <w:ind w:left="3540"/>
        <w:jc w:val="right"/>
        <w:rPr>
          <w:b/>
        </w:rPr>
      </w:pPr>
      <w:r w:rsidRPr="00CB02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6.55pt;margin-top:6.2pt;width:229.7pt;height:90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" filled="f">
            <v:textbox inset="5mm,5mm">
              <w:txbxContent>
                <w:p w:rsidR="00836955" w:rsidRDefault="00836955" w:rsidP="00CC2936">
                  <w:pPr>
                    <w:pStyle w:val="Bezmezer"/>
                    <w:jc w:val="center"/>
                    <w:rPr>
                      <w:rFonts w:cs="Calibri"/>
                    </w:rPr>
                  </w:pPr>
                  <w:proofErr w:type="spellStart"/>
                  <w:r>
                    <w:rPr>
                      <w:rFonts w:cs="Calibri"/>
                    </w:rPr>
                    <w:t>McRAI</w:t>
                  </w:r>
                  <w:proofErr w:type="spellEnd"/>
                  <w:r>
                    <w:rPr>
                      <w:rFonts w:cs="Calibri"/>
                    </w:rPr>
                    <w:t xml:space="preserve"> s.r.o.</w:t>
                  </w:r>
                </w:p>
                <w:p w:rsidR="00836955" w:rsidRDefault="00836955" w:rsidP="00CC2936">
                  <w:pPr>
                    <w:pStyle w:val="Bezmezer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Komenského nám. 141</w:t>
                  </w:r>
                </w:p>
                <w:p w:rsidR="00836955" w:rsidRDefault="00836955" w:rsidP="00CC2936">
                  <w:pPr>
                    <w:pStyle w:val="Bezmezer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674 01 Třebíč</w:t>
                  </w:r>
                </w:p>
                <w:p w:rsidR="00836955" w:rsidRDefault="00836955" w:rsidP="00CC2936">
                  <w:pPr>
                    <w:pStyle w:val="Bezmezer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IČ: 28271181</w:t>
                  </w:r>
                </w:p>
                <w:p w:rsidR="00836955" w:rsidRPr="00462CF0" w:rsidRDefault="00836955" w:rsidP="00CC2936">
                  <w:pPr>
                    <w:pStyle w:val="Bezmezer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DIČ: CZ28271181</w:t>
                  </w:r>
                </w:p>
                <w:p w:rsidR="00836955" w:rsidRPr="007D0C5A" w:rsidRDefault="00836955" w:rsidP="00CC2936">
                  <w:pPr>
                    <w:pStyle w:val="Bezmezer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685DB8">
      <w:pPr>
        <w:pStyle w:val="Bezmezer"/>
      </w:pPr>
      <w:r>
        <w:t>Váš dopis značky/ze dne</w:t>
      </w:r>
      <w:r>
        <w:tab/>
      </w:r>
      <w:r>
        <w:tab/>
        <w:t>naše značka</w:t>
      </w:r>
      <w:r w:rsidR="001B3A05">
        <w:tab/>
      </w:r>
      <w:r w:rsidR="001B3A05">
        <w:tab/>
        <w:t>vyřizuje/telefon</w:t>
      </w:r>
      <w:r w:rsidR="001B3A05">
        <w:tab/>
      </w:r>
      <w:r w:rsidR="001B3A05">
        <w:tab/>
        <w:t>Třebíč</w:t>
      </w:r>
    </w:p>
    <w:p w:rsidR="001A3501" w:rsidRDefault="007D0C5A" w:rsidP="00685DB8">
      <w:pPr>
        <w:pStyle w:val="Bezmezer"/>
      </w:pPr>
      <w:r>
        <w:t xml:space="preserve">                                                               </w:t>
      </w:r>
      <w:r w:rsidR="00836955">
        <w:t xml:space="preserve"> </w:t>
      </w:r>
      <w:r>
        <w:t xml:space="preserve"> </w:t>
      </w:r>
      <w:r w:rsidR="001A3501">
        <w:t xml:space="preserve">  </w:t>
      </w:r>
      <w:r>
        <w:t xml:space="preserve"> </w:t>
      </w:r>
      <w:r w:rsidR="009F578F">
        <w:t xml:space="preserve">  </w:t>
      </w:r>
      <w:proofErr w:type="spellStart"/>
      <w:r>
        <w:t>obj</w:t>
      </w:r>
      <w:proofErr w:type="spellEnd"/>
      <w:r>
        <w:t>./</w:t>
      </w:r>
      <w:r w:rsidR="00836955">
        <w:t>10</w:t>
      </w:r>
      <w:r>
        <w:t>/20</w:t>
      </w:r>
      <w:r w:rsidR="00F969B3">
        <w:t>2</w:t>
      </w:r>
      <w:r w:rsidR="009F578F">
        <w:t>2</w:t>
      </w:r>
      <w:r>
        <w:t xml:space="preserve">            </w:t>
      </w:r>
      <w:r w:rsidR="008C24C6">
        <w:t xml:space="preserve">   </w:t>
      </w:r>
      <w:r>
        <w:t xml:space="preserve"> Čechová/568 610 01</w:t>
      </w:r>
      <w:r w:rsidR="00836955">
        <w:t>1</w:t>
      </w:r>
      <w:r>
        <w:t xml:space="preserve">             </w:t>
      </w:r>
      <w:r w:rsidR="008C24C6">
        <w:t xml:space="preserve"> </w:t>
      </w:r>
      <w:r w:rsidR="0055647D">
        <w:t xml:space="preserve"> </w:t>
      </w:r>
      <w:r>
        <w:t xml:space="preserve"> </w:t>
      </w:r>
      <w:r w:rsidR="009F578F">
        <w:t xml:space="preserve">    </w:t>
      </w:r>
      <w:r w:rsidR="00252163">
        <w:t>3</w:t>
      </w:r>
      <w:r w:rsidR="00F969B3">
        <w:t xml:space="preserve">. </w:t>
      </w:r>
      <w:r w:rsidR="00836955">
        <w:t>2</w:t>
      </w:r>
      <w:r w:rsidR="0096125D">
        <w:t>. 20</w:t>
      </w:r>
      <w:r w:rsidR="00F969B3">
        <w:t>2</w:t>
      </w:r>
      <w:r w:rsidR="009F578F">
        <w:t>2</w:t>
      </w:r>
    </w:p>
    <w:p w:rsidR="008C24C6" w:rsidRDefault="008C24C6" w:rsidP="00685DB8">
      <w:pPr>
        <w:pStyle w:val="Bezmezer"/>
      </w:pPr>
    </w:p>
    <w:p w:rsidR="00B13018" w:rsidRDefault="00B13018" w:rsidP="00685DB8">
      <w:pPr>
        <w:pStyle w:val="Bezmezer"/>
        <w:rPr>
          <w:b/>
        </w:rPr>
      </w:pPr>
    </w:p>
    <w:p w:rsidR="001B3A05" w:rsidRPr="00F969B3" w:rsidRDefault="007D0C5A" w:rsidP="00685DB8">
      <w:pPr>
        <w:pStyle w:val="Bezmezer"/>
        <w:rPr>
          <w:b/>
          <w:u w:val="single"/>
        </w:rPr>
      </w:pPr>
      <w:r w:rsidRPr="00F969B3">
        <w:rPr>
          <w:b/>
          <w:u w:val="single"/>
        </w:rPr>
        <w:t>Objednávka</w:t>
      </w:r>
      <w:r w:rsidR="004546ED" w:rsidRPr="00F969B3">
        <w:rPr>
          <w:b/>
          <w:u w:val="single"/>
        </w:rPr>
        <w:t xml:space="preserve"> </w:t>
      </w:r>
    </w:p>
    <w:p w:rsidR="00891FEE" w:rsidRPr="00F969B3" w:rsidRDefault="00891FEE" w:rsidP="00685DB8">
      <w:pPr>
        <w:pStyle w:val="Bezmezer"/>
        <w:rPr>
          <w:u w:val="single"/>
        </w:rPr>
      </w:pPr>
    </w:p>
    <w:p w:rsidR="001A3501" w:rsidRDefault="001A3501" w:rsidP="00685DB8">
      <w:pPr>
        <w:pStyle w:val="Bezmezer"/>
      </w:pPr>
    </w:p>
    <w:p w:rsidR="00B101C2" w:rsidRDefault="007D0C5A" w:rsidP="00685DB8">
      <w:pPr>
        <w:pStyle w:val="Bezmezer"/>
      </w:pPr>
      <w:r>
        <w:t xml:space="preserve">               </w:t>
      </w:r>
    </w:p>
    <w:p w:rsidR="00C21288" w:rsidRDefault="00B101C2" w:rsidP="00685DB8">
      <w:pPr>
        <w:pStyle w:val="Bezmezer"/>
        <w:rPr>
          <w:rFonts w:cs="Calibri"/>
        </w:rPr>
      </w:pPr>
      <w:r w:rsidRPr="00DE6F24">
        <w:rPr>
          <w:rFonts w:cs="Calibri"/>
        </w:rPr>
        <w:t xml:space="preserve">    </w:t>
      </w:r>
      <w:r w:rsidR="001A3501" w:rsidRPr="00DE6F24">
        <w:rPr>
          <w:rFonts w:cs="Calibri"/>
        </w:rPr>
        <w:t xml:space="preserve"> </w:t>
      </w:r>
      <w:r w:rsidR="004546ED" w:rsidRPr="00DE6F24">
        <w:rPr>
          <w:rFonts w:cs="Calibri"/>
        </w:rPr>
        <w:t xml:space="preserve"> </w:t>
      </w:r>
      <w:r w:rsidR="00252163">
        <w:rPr>
          <w:rFonts w:cs="Calibri"/>
        </w:rPr>
        <w:t xml:space="preserve">    </w:t>
      </w:r>
      <w:r w:rsidR="00D22031">
        <w:rPr>
          <w:rFonts w:cs="Calibri"/>
        </w:rPr>
        <w:t xml:space="preserve">    </w:t>
      </w:r>
      <w:r w:rsidR="00252163">
        <w:rPr>
          <w:rFonts w:cs="Calibri"/>
        </w:rPr>
        <w:t xml:space="preserve"> </w:t>
      </w:r>
      <w:r w:rsidR="004546ED" w:rsidRPr="00DE6F24">
        <w:rPr>
          <w:rFonts w:cs="Calibri"/>
        </w:rPr>
        <w:t xml:space="preserve"> </w:t>
      </w:r>
      <w:r w:rsidR="007D0C5A" w:rsidRPr="00DE6F24">
        <w:rPr>
          <w:rFonts w:cs="Calibri"/>
        </w:rPr>
        <w:t xml:space="preserve">Objednávám u </w:t>
      </w:r>
      <w:r w:rsidR="004E1E73" w:rsidRPr="00DE6F24">
        <w:rPr>
          <w:rFonts w:cs="Calibri"/>
        </w:rPr>
        <w:t>v</w:t>
      </w:r>
      <w:r w:rsidR="007D0C5A" w:rsidRPr="00DE6F24">
        <w:rPr>
          <w:rFonts w:cs="Calibri"/>
        </w:rPr>
        <w:t>ás</w:t>
      </w:r>
      <w:r w:rsidR="00F8011E">
        <w:rPr>
          <w:rFonts w:cs="Calibri"/>
        </w:rPr>
        <w:t xml:space="preserve"> </w:t>
      </w:r>
      <w:proofErr w:type="spellStart"/>
      <w:r w:rsidR="00836955">
        <w:rPr>
          <w:rFonts w:cs="Calibri"/>
        </w:rPr>
        <w:t>redesign</w:t>
      </w:r>
      <w:proofErr w:type="spellEnd"/>
      <w:r w:rsidR="00836955">
        <w:rPr>
          <w:rFonts w:cs="Calibri"/>
        </w:rPr>
        <w:t xml:space="preserve"> a upgrade webových stránek </w:t>
      </w:r>
      <w:r w:rsidR="00836955" w:rsidRPr="00836955">
        <w:rPr>
          <w:rFonts w:cs="Calibri"/>
          <w:b/>
        </w:rPr>
        <w:t>mkstrebic.cz</w:t>
      </w:r>
      <w:r w:rsidR="00836955">
        <w:rPr>
          <w:rFonts w:cs="Calibri"/>
        </w:rPr>
        <w:t xml:space="preserve"> na základě vámi zaslané cenové nabídky ze dne 17. 1. 2022 v celkové částce 112.950,- Kč bez DPH.</w:t>
      </w:r>
    </w:p>
    <w:p w:rsidR="00D22031" w:rsidRPr="00DE6F24" w:rsidRDefault="00D22031" w:rsidP="00685DB8">
      <w:pPr>
        <w:pStyle w:val="Bezmezer"/>
        <w:rPr>
          <w:rFonts w:cs="Calibri"/>
        </w:rPr>
      </w:pPr>
    </w:p>
    <w:p w:rsidR="000F3B99" w:rsidRPr="00DE6F24" w:rsidRDefault="008C265C" w:rsidP="004E1E73">
      <w:pPr>
        <w:pStyle w:val="Bezmezer"/>
        <w:rPr>
          <w:rFonts w:cs="Calibri"/>
        </w:rPr>
      </w:pPr>
      <w:r w:rsidRPr="00DE6F24">
        <w:rPr>
          <w:rFonts w:cs="Calibri"/>
        </w:rPr>
        <w:t xml:space="preserve"> </w:t>
      </w:r>
    </w:p>
    <w:p w:rsidR="004E1E73" w:rsidRPr="00DE6F24" w:rsidRDefault="006078D1" w:rsidP="004E1E73">
      <w:pPr>
        <w:pStyle w:val="Bezmezer"/>
        <w:rPr>
          <w:rFonts w:cs="Calibri"/>
        </w:rPr>
      </w:pPr>
      <w:r w:rsidRPr="00DE6F24">
        <w:rPr>
          <w:rFonts w:cs="Calibri"/>
        </w:rPr>
        <w:t xml:space="preserve">  </w:t>
      </w:r>
      <w:r w:rsidR="00662D02" w:rsidRPr="00DE6F24">
        <w:rPr>
          <w:rFonts w:cs="Calibri"/>
        </w:rPr>
        <w:tab/>
      </w:r>
    </w:p>
    <w:p w:rsidR="00462CF0" w:rsidRPr="00462CF0" w:rsidRDefault="00462CF0" w:rsidP="00462CF0">
      <w:pPr>
        <w:pStyle w:val="Bezmezer"/>
        <w:rPr>
          <w:rFonts w:cs="Calibri"/>
        </w:rPr>
      </w:pPr>
      <w:r w:rsidRPr="00462CF0">
        <w:rPr>
          <w:rFonts w:cs="Calibri"/>
        </w:rPr>
        <w:t>Děkuji za kladné vyřízení objednávky.</w:t>
      </w:r>
    </w:p>
    <w:p w:rsidR="00462CF0" w:rsidRPr="00462CF0" w:rsidRDefault="00462CF0" w:rsidP="00462CF0">
      <w:pPr>
        <w:pStyle w:val="Bezmezer"/>
        <w:rPr>
          <w:rFonts w:cs="Calibri"/>
        </w:rPr>
      </w:pPr>
    </w:p>
    <w:p w:rsidR="001870E5" w:rsidRPr="00462CF0" w:rsidRDefault="00462CF0" w:rsidP="00462CF0">
      <w:pPr>
        <w:pStyle w:val="Bezmezer"/>
        <w:rPr>
          <w:rFonts w:cs="Calibri"/>
        </w:rPr>
      </w:pPr>
      <w:r w:rsidRPr="00462CF0">
        <w:rPr>
          <w:rFonts w:cs="Calibri"/>
        </w:rPr>
        <w:t xml:space="preserve">                                                                                                               </w:t>
      </w:r>
    </w:p>
    <w:p w:rsidR="00837FE4" w:rsidRPr="00462CF0" w:rsidRDefault="00837FE4" w:rsidP="00685DB8">
      <w:pPr>
        <w:pStyle w:val="Bezmezer"/>
        <w:rPr>
          <w:rFonts w:cs="Calibri"/>
        </w:rPr>
      </w:pPr>
    </w:p>
    <w:p w:rsidR="006E375B" w:rsidRPr="00462CF0" w:rsidRDefault="006E375B" w:rsidP="00685DB8">
      <w:pPr>
        <w:pStyle w:val="Bezmezer"/>
        <w:rPr>
          <w:rFonts w:cs="Calibri"/>
        </w:rPr>
      </w:pPr>
    </w:p>
    <w:p w:rsidR="008C24C6" w:rsidRPr="00462CF0" w:rsidRDefault="001A3501" w:rsidP="00685DB8">
      <w:pPr>
        <w:pStyle w:val="Bezmezer"/>
        <w:rPr>
          <w:rFonts w:cs="Calibri"/>
        </w:rPr>
      </w:pPr>
      <w:r w:rsidRPr="00462CF0">
        <w:rPr>
          <w:rFonts w:cs="Calibri"/>
        </w:rPr>
        <w:t xml:space="preserve">                                                                               </w:t>
      </w:r>
      <w:r w:rsidR="00462CF0">
        <w:rPr>
          <w:rFonts w:cs="Calibri"/>
        </w:rPr>
        <w:t xml:space="preserve">                  </w:t>
      </w:r>
      <w:r w:rsidRPr="00462CF0">
        <w:rPr>
          <w:rFonts w:cs="Calibri"/>
        </w:rPr>
        <w:t xml:space="preserve">                </w:t>
      </w:r>
    </w:p>
    <w:p w:rsidR="006078D1" w:rsidRPr="00462CF0" w:rsidRDefault="008C24C6" w:rsidP="00685DB8">
      <w:pPr>
        <w:pStyle w:val="Bezmezer"/>
        <w:rPr>
          <w:rFonts w:cs="Calibri"/>
        </w:rPr>
      </w:pPr>
      <w:r w:rsidRPr="00462CF0">
        <w:rPr>
          <w:rFonts w:cs="Calibri"/>
        </w:rPr>
        <w:t xml:space="preserve">                                                                                            </w:t>
      </w:r>
      <w:r w:rsidR="001A3501" w:rsidRPr="00462CF0">
        <w:rPr>
          <w:rFonts w:cs="Calibri"/>
        </w:rPr>
        <w:t xml:space="preserve">         </w:t>
      </w:r>
      <w:r w:rsidR="00462CF0">
        <w:rPr>
          <w:rFonts w:cs="Calibri"/>
        </w:rPr>
        <w:t xml:space="preserve">           </w:t>
      </w:r>
      <w:r w:rsidR="001A3501" w:rsidRPr="00462CF0">
        <w:rPr>
          <w:rFonts w:cs="Calibri"/>
        </w:rPr>
        <w:t xml:space="preserve">   </w:t>
      </w:r>
      <w:r w:rsidR="006078D1" w:rsidRPr="00462CF0">
        <w:rPr>
          <w:rFonts w:cs="Calibri"/>
        </w:rPr>
        <w:t xml:space="preserve">     </w:t>
      </w:r>
      <w:r w:rsidR="00462CF0">
        <w:rPr>
          <w:rFonts w:cs="Calibri"/>
        </w:rPr>
        <w:t xml:space="preserve">   </w:t>
      </w:r>
      <w:r w:rsidR="006078D1" w:rsidRPr="00462CF0">
        <w:rPr>
          <w:rFonts w:cs="Calibri"/>
        </w:rPr>
        <w:t xml:space="preserve">   </w:t>
      </w:r>
      <w:r w:rsidR="00C54473" w:rsidRPr="00462CF0">
        <w:rPr>
          <w:rFonts w:cs="Calibri"/>
        </w:rPr>
        <w:t>Věra Čechová</w:t>
      </w:r>
    </w:p>
    <w:p w:rsidR="008C24C6" w:rsidRPr="00462CF0" w:rsidRDefault="008C24C6" w:rsidP="00685DB8">
      <w:pPr>
        <w:pStyle w:val="Bezmezer"/>
        <w:rPr>
          <w:rFonts w:cs="Calibri"/>
        </w:rPr>
      </w:pPr>
      <w:r w:rsidRPr="00462CF0">
        <w:rPr>
          <w:rFonts w:cs="Calibri"/>
        </w:rPr>
        <w:t xml:space="preserve">                                                                                      </w:t>
      </w:r>
      <w:r w:rsidR="00382800" w:rsidRPr="00462CF0">
        <w:rPr>
          <w:rFonts w:cs="Calibri"/>
        </w:rPr>
        <w:t xml:space="preserve"> </w:t>
      </w:r>
      <w:r w:rsidRPr="00462CF0">
        <w:rPr>
          <w:rFonts w:cs="Calibri"/>
        </w:rPr>
        <w:t xml:space="preserve">  </w:t>
      </w:r>
      <w:r w:rsidR="00382800" w:rsidRPr="00462CF0">
        <w:rPr>
          <w:rFonts w:cs="Calibri"/>
        </w:rPr>
        <w:t xml:space="preserve">     </w:t>
      </w:r>
      <w:r w:rsidR="00462CF0">
        <w:rPr>
          <w:rFonts w:cs="Calibri"/>
        </w:rPr>
        <w:t xml:space="preserve">              </w:t>
      </w:r>
      <w:r w:rsidRPr="00462CF0">
        <w:rPr>
          <w:rFonts w:cs="Calibri"/>
        </w:rPr>
        <w:t>Městské kulturní středisk</w:t>
      </w:r>
      <w:r w:rsidR="00382800" w:rsidRPr="00462CF0">
        <w:rPr>
          <w:rFonts w:cs="Calibri"/>
        </w:rPr>
        <w:t>o</w:t>
      </w:r>
      <w:r w:rsidRPr="00462CF0">
        <w:rPr>
          <w:rFonts w:cs="Calibri"/>
        </w:rPr>
        <w:t xml:space="preserve"> Třebíč</w:t>
      </w:r>
    </w:p>
    <w:p w:rsidR="00526A1B" w:rsidRPr="00462CF0" w:rsidRDefault="00526A1B" w:rsidP="00685DB8">
      <w:pPr>
        <w:pStyle w:val="Bezmezer"/>
        <w:rPr>
          <w:rFonts w:cs="Calibri"/>
        </w:rPr>
      </w:pPr>
      <w:r w:rsidRPr="00462CF0">
        <w:rPr>
          <w:rFonts w:cs="Calibri"/>
        </w:rPr>
        <w:t xml:space="preserve">                                                                                                          </w:t>
      </w:r>
      <w:r w:rsidR="00462CF0">
        <w:rPr>
          <w:rFonts w:cs="Calibri"/>
        </w:rPr>
        <w:t xml:space="preserve">               </w:t>
      </w:r>
      <w:r w:rsidRPr="00462CF0">
        <w:rPr>
          <w:rFonts w:cs="Calibri"/>
        </w:rPr>
        <w:t xml:space="preserve">  Tel.: 775 707 507</w:t>
      </w:r>
    </w:p>
    <w:sectPr w:rsidR="00526A1B" w:rsidRPr="00462CF0" w:rsidSect="00811D03">
      <w:headerReference w:type="default" r:id="rId7"/>
      <w:footerReference w:type="default" r:id="rId8"/>
      <w:pgSz w:w="11906" w:h="16838"/>
      <w:pgMar w:top="567" w:right="1134" w:bottom="1418" w:left="851" w:header="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955" w:rsidRDefault="00836955" w:rsidP="00685DB8">
      <w:pPr>
        <w:spacing w:after="0" w:line="240" w:lineRule="auto"/>
      </w:pPr>
      <w:r>
        <w:separator/>
      </w:r>
    </w:p>
  </w:endnote>
  <w:endnote w:type="continuationSeparator" w:id="0">
    <w:p w:rsidR="00836955" w:rsidRDefault="00836955" w:rsidP="006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55" w:rsidRPr="00891FEE" w:rsidRDefault="00836955" w:rsidP="00811D03">
    <w:pPr>
      <w:pStyle w:val="Zpat"/>
      <w:tabs>
        <w:tab w:val="clear" w:pos="4536"/>
        <w:tab w:val="clear" w:pos="9072"/>
        <w:tab w:val="center" w:pos="4962"/>
        <w:tab w:val="right" w:pos="9923"/>
      </w:tabs>
      <w:rPr>
        <w:b/>
      </w:rPr>
    </w:pPr>
    <w:r>
      <w:rPr>
        <w:b/>
      </w:rPr>
      <w:t>KB Třebíč 86-3605170217/0100</w:t>
    </w:r>
    <w:r>
      <w:rPr>
        <w:b/>
      </w:rPr>
      <w:tab/>
    </w:r>
    <w:r w:rsidRPr="00891FEE">
      <w:rPr>
        <w:b/>
      </w:rPr>
      <w:t>IČ: 440 65</w:t>
    </w:r>
    <w:r>
      <w:rPr>
        <w:b/>
      </w:rPr>
      <w:t> 566</w:t>
    </w:r>
    <w:r>
      <w:rPr>
        <w:b/>
      </w:rPr>
      <w:tab/>
    </w:r>
    <w:r w:rsidRPr="00891FEE">
      <w:rPr>
        <w:b/>
      </w:rPr>
      <w:t>DIČ: CZ44065566</w:t>
    </w:r>
  </w:p>
  <w:p w:rsidR="00836955" w:rsidRPr="00891FEE" w:rsidRDefault="00836955" w:rsidP="00811D03">
    <w:pPr>
      <w:pStyle w:val="Zpat"/>
      <w:rPr>
        <w:b/>
      </w:rPr>
    </w:pPr>
    <w:r w:rsidRPr="00891FEE">
      <w:rPr>
        <w:b/>
      </w:rPr>
      <w:t>Telefon: +420 568 610</w:t>
    </w:r>
    <w:r>
      <w:rPr>
        <w:b/>
      </w:rPr>
      <w:t> 011</w:t>
    </w:r>
    <w:r>
      <w:rPr>
        <w:b/>
      </w:rPr>
      <w:tab/>
      <w:t xml:space="preserve">                          </w:t>
    </w:r>
    <w:r w:rsidRPr="00891FEE">
      <w:rPr>
        <w:b/>
      </w:rPr>
      <w:t>www.mkstrebic.cz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955" w:rsidRDefault="00836955" w:rsidP="00685DB8">
      <w:pPr>
        <w:spacing w:after="0" w:line="240" w:lineRule="auto"/>
      </w:pPr>
      <w:r>
        <w:separator/>
      </w:r>
    </w:p>
  </w:footnote>
  <w:footnote w:type="continuationSeparator" w:id="0">
    <w:p w:rsidR="00836955" w:rsidRDefault="00836955" w:rsidP="006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55" w:rsidRDefault="00836955" w:rsidP="001B3A05">
    <w:pPr>
      <w:pStyle w:val="Bezmezer"/>
      <w:ind w:left="3540"/>
    </w:pPr>
  </w:p>
  <w:p w:rsidR="00836955" w:rsidRDefault="00836955" w:rsidP="001B3A05">
    <w:pPr>
      <w:pStyle w:val="Bezmezer"/>
      <w:ind w:left="3540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1270</wp:posOffset>
          </wp:positionV>
          <wp:extent cx="2215515" cy="1107440"/>
          <wp:effectExtent l="19050" t="0" r="0" b="0"/>
          <wp:wrapNone/>
          <wp:docPr id="2" name="Obrázek 4" descr="Popis: C:\Users\Uzivatel\Desktop\MKS Trebic_logotyp\MKS Trebic_logotyp\Vertikalni\MKS-Trebic_logotyp_vertikal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C:\Users\Uzivatel\Desktop\MKS Trebic_logotyp\MKS Trebic_logotyp\Vertikalni\MKS-Trebic_logotyp_vertikal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515" cy="1107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6955" w:rsidRDefault="00836955" w:rsidP="001B3A05">
    <w:pPr>
      <w:pStyle w:val="Bezmezer"/>
      <w:ind w:left="3540"/>
    </w:pPr>
  </w:p>
  <w:p w:rsidR="00836955" w:rsidRDefault="00836955" w:rsidP="001B3A05">
    <w:pPr>
      <w:pStyle w:val="Bezmezer"/>
      <w:ind w:left="3540"/>
    </w:pPr>
  </w:p>
  <w:p w:rsidR="00836955" w:rsidRDefault="00836955" w:rsidP="001B3A05">
    <w:pPr>
      <w:pStyle w:val="Bezmezer"/>
      <w:ind w:left="3540"/>
    </w:pPr>
  </w:p>
  <w:p w:rsidR="00836955" w:rsidRDefault="00836955" w:rsidP="001B3A05">
    <w:pPr>
      <w:pStyle w:val="Bezmezer"/>
      <w:ind w:left="3540"/>
    </w:pPr>
  </w:p>
  <w:p w:rsidR="00836955" w:rsidRDefault="00836955" w:rsidP="001B3A05">
    <w:pPr>
      <w:pStyle w:val="Bezmezer"/>
      <w:ind w:left="3540"/>
      <w:jc w:val="right"/>
      <w:rPr>
        <w:b/>
      </w:rPr>
    </w:pPr>
    <w:r w:rsidRPr="007D3E0A">
      <w:rPr>
        <w:b/>
      </w:rPr>
      <w:t>Městské kulturní středisko Třebíč,</w:t>
    </w:r>
    <w:r>
      <w:rPr>
        <w:b/>
      </w:rPr>
      <w:t xml:space="preserve"> Karlovo nám. 47, </w:t>
    </w:r>
    <w:proofErr w:type="gramStart"/>
    <w:r>
      <w:rPr>
        <w:b/>
      </w:rPr>
      <w:t>674 01  Třebíč</w:t>
    </w:r>
    <w:proofErr w:type="gramEnd"/>
  </w:p>
  <w:p w:rsidR="00836955" w:rsidRDefault="00836955" w:rsidP="001B3A05">
    <w:pPr>
      <w:pStyle w:val="Bezmezer"/>
      <w:ind w:left="3540"/>
      <w:jc w:val="right"/>
      <w:rPr>
        <w:b/>
      </w:rPr>
    </w:pPr>
  </w:p>
  <w:p w:rsidR="00836955" w:rsidRPr="001B3A05" w:rsidRDefault="00836955" w:rsidP="001B3A05">
    <w:pPr>
      <w:pStyle w:val="Bezmezer"/>
      <w:ind w:left="3540"/>
      <w:jc w:val="right"/>
      <w:rPr>
        <w:b/>
      </w:rPr>
    </w:pPr>
    <w:r w:rsidRPr="00CB0210">
      <w:rPr>
        <w:noProof/>
      </w:rPr>
      <w:pict>
        <v:line id="Přímá spojnice 5" o:spid="_x0000_s2049" style="position:absolute;left:0;text-align:left;z-index:251658240;visibility:visible;mso-width-relative:margin" from="-.05pt,2.9pt" to="496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" strokecolor="#a6a6a6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1D96"/>
    <w:rsid w:val="000175B6"/>
    <w:rsid w:val="000A711E"/>
    <w:rsid w:val="000C78B5"/>
    <w:rsid w:val="000E5885"/>
    <w:rsid w:val="000F3B99"/>
    <w:rsid w:val="00134CE5"/>
    <w:rsid w:val="001547EC"/>
    <w:rsid w:val="00155D38"/>
    <w:rsid w:val="001578D3"/>
    <w:rsid w:val="001724AE"/>
    <w:rsid w:val="00185B32"/>
    <w:rsid w:val="001870E5"/>
    <w:rsid w:val="001A3501"/>
    <w:rsid w:val="001B3A05"/>
    <w:rsid w:val="001C5C17"/>
    <w:rsid w:val="001D0368"/>
    <w:rsid w:val="0020714E"/>
    <w:rsid w:val="002278CB"/>
    <w:rsid w:val="00251BFB"/>
    <w:rsid w:val="00252163"/>
    <w:rsid w:val="002726C7"/>
    <w:rsid w:val="0030631D"/>
    <w:rsid w:val="003342D2"/>
    <w:rsid w:val="0035506E"/>
    <w:rsid w:val="00360C76"/>
    <w:rsid w:val="00382800"/>
    <w:rsid w:val="00427B43"/>
    <w:rsid w:val="00444488"/>
    <w:rsid w:val="004546ED"/>
    <w:rsid w:val="00462CF0"/>
    <w:rsid w:val="004868CB"/>
    <w:rsid w:val="004A3F8B"/>
    <w:rsid w:val="004E1E73"/>
    <w:rsid w:val="004E3114"/>
    <w:rsid w:val="005018D6"/>
    <w:rsid w:val="00512817"/>
    <w:rsid w:val="00521D16"/>
    <w:rsid w:val="00526A1B"/>
    <w:rsid w:val="005479C1"/>
    <w:rsid w:val="0055647D"/>
    <w:rsid w:val="006078D1"/>
    <w:rsid w:val="00622D3D"/>
    <w:rsid w:val="00624B43"/>
    <w:rsid w:val="0064538A"/>
    <w:rsid w:val="006509EF"/>
    <w:rsid w:val="00662D02"/>
    <w:rsid w:val="00672FF1"/>
    <w:rsid w:val="006734AF"/>
    <w:rsid w:val="00685DB8"/>
    <w:rsid w:val="006B5F85"/>
    <w:rsid w:val="006D462C"/>
    <w:rsid w:val="006E375B"/>
    <w:rsid w:val="006E57D9"/>
    <w:rsid w:val="00796BF8"/>
    <w:rsid w:val="007B6CF1"/>
    <w:rsid w:val="007D0C5A"/>
    <w:rsid w:val="007D3E0A"/>
    <w:rsid w:val="007F4BE7"/>
    <w:rsid w:val="00811D03"/>
    <w:rsid w:val="00824B36"/>
    <w:rsid w:val="00831FC6"/>
    <w:rsid w:val="00836955"/>
    <w:rsid w:val="00837FE4"/>
    <w:rsid w:val="00853977"/>
    <w:rsid w:val="00887D4E"/>
    <w:rsid w:val="00891FEE"/>
    <w:rsid w:val="00891FFD"/>
    <w:rsid w:val="00897E56"/>
    <w:rsid w:val="008B4112"/>
    <w:rsid w:val="008C24C6"/>
    <w:rsid w:val="008C265C"/>
    <w:rsid w:val="008C6A05"/>
    <w:rsid w:val="008F0BC8"/>
    <w:rsid w:val="00916DD2"/>
    <w:rsid w:val="0096125D"/>
    <w:rsid w:val="00980A1E"/>
    <w:rsid w:val="009C2EA5"/>
    <w:rsid w:val="009F578F"/>
    <w:rsid w:val="00A143D3"/>
    <w:rsid w:val="00A41C03"/>
    <w:rsid w:val="00A83FDD"/>
    <w:rsid w:val="00AC4036"/>
    <w:rsid w:val="00AC6199"/>
    <w:rsid w:val="00AE4E16"/>
    <w:rsid w:val="00AE689D"/>
    <w:rsid w:val="00B101C2"/>
    <w:rsid w:val="00B13018"/>
    <w:rsid w:val="00B15F05"/>
    <w:rsid w:val="00B22FAE"/>
    <w:rsid w:val="00B33AE2"/>
    <w:rsid w:val="00B62E8C"/>
    <w:rsid w:val="00B645FA"/>
    <w:rsid w:val="00B65D6B"/>
    <w:rsid w:val="00B728DC"/>
    <w:rsid w:val="00BF44B2"/>
    <w:rsid w:val="00BF62BB"/>
    <w:rsid w:val="00BF7DFB"/>
    <w:rsid w:val="00C21288"/>
    <w:rsid w:val="00C32D94"/>
    <w:rsid w:val="00C41D96"/>
    <w:rsid w:val="00C54473"/>
    <w:rsid w:val="00C64A92"/>
    <w:rsid w:val="00C718B8"/>
    <w:rsid w:val="00CB0210"/>
    <w:rsid w:val="00CC2936"/>
    <w:rsid w:val="00CD0A44"/>
    <w:rsid w:val="00D22031"/>
    <w:rsid w:val="00D303CB"/>
    <w:rsid w:val="00D61C09"/>
    <w:rsid w:val="00D71AEE"/>
    <w:rsid w:val="00DC3520"/>
    <w:rsid w:val="00DC71F3"/>
    <w:rsid w:val="00DE3C91"/>
    <w:rsid w:val="00DE6F24"/>
    <w:rsid w:val="00DF5A2B"/>
    <w:rsid w:val="00E521CE"/>
    <w:rsid w:val="00E82A70"/>
    <w:rsid w:val="00EC4DA4"/>
    <w:rsid w:val="00EC4F26"/>
    <w:rsid w:val="00EE4D69"/>
    <w:rsid w:val="00F135E6"/>
    <w:rsid w:val="00F43952"/>
    <w:rsid w:val="00F45F07"/>
    <w:rsid w:val="00F57484"/>
    <w:rsid w:val="00F64D4B"/>
    <w:rsid w:val="00F8011E"/>
    <w:rsid w:val="00F969B3"/>
    <w:rsid w:val="00FD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8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3F8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31FC6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DB8"/>
  </w:style>
  <w:style w:type="paragraph" w:styleId="Zpat">
    <w:name w:val="footer"/>
    <w:basedOn w:val="Normln"/>
    <w:link w:val="ZpatChar"/>
    <w:uiPriority w:val="99"/>
    <w:unhideWhenUsed/>
    <w:rsid w:val="0068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DB8"/>
  </w:style>
  <w:style w:type="character" w:styleId="Hypertextovodkaz">
    <w:name w:val="Hyperlink"/>
    <w:uiPriority w:val="99"/>
    <w:unhideWhenUsed/>
    <w:rsid w:val="00B64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lavi&#269;kov&#253;%20pap&#237;r%20&#353;ablona\Hlavickovy%20papir%20s%20rameck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FCB6F-BBE9-480F-AC7E-240E94D5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 rameckem</Template>
  <TotalTime>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VC</cp:lastModifiedBy>
  <cp:revision>2</cp:revision>
  <cp:lastPrinted>2022-01-07T07:53:00Z</cp:lastPrinted>
  <dcterms:created xsi:type="dcterms:W3CDTF">2022-02-03T12:26:00Z</dcterms:created>
  <dcterms:modified xsi:type="dcterms:W3CDTF">2022-02-03T12:26:00Z</dcterms:modified>
</cp:coreProperties>
</file>