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3E0E0" w14:textId="77777777" w:rsidR="006F7A9C" w:rsidRDefault="006F7A9C" w:rsidP="00DA6A9F">
      <w:pPr>
        <w:pStyle w:val="Nzev"/>
        <w:rPr>
          <w:rFonts w:ascii="Arial" w:hAnsi="Arial" w:cs="Arial"/>
          <w:sz w:val="36"/>
        </w:rPr>
      </w:pPr>
      <w:r>
        <w:rPr>
          <w:rFonts w:ascii="Arial" w:hAnsi="Arial" w:cs="Arial"/>
          <w:sz w:val="36"/>
        </w:rPr>
        <w:t>SMLOUVA O DÍLO</w:t>
      </w:r>
    </w:p>
    <w:p w14:paraId="2016C1A0" w14:textId="0542FB7C" w:rsidR="006F7A9C" w:rsidRDefault="00557F10" w:rsidP="00DA6A9F">
      <w:pPr>
        <w:pStyle w:val="Nzev"/>
        <w:tabs>
          <w:tab w:val="right" w:pos="9071"/>
        </w:tabs>
        <w:jc w:val="both"/>
        <w:rPr>
          <w:rFonts w:ascii="Arial" w:hAnsi="Arial" w:cs="Arial"/>
          <w:sz w:val="24"/>
          <w:szCs w:val="24"/>
        </w:rPr>
      </w:pPr>
      <w:r>
        <w:rPr>
          <w:rFonts w:ascii="Arial" w:hAnsi="Arial" w:cs="Arial"/>
          <w:sz w:val="24"/>
          <w:szCs w:val="24"/>
        </w:rPr>
        <w:t>č. objednatele</w:t>
      </w:r>
      <w:r w:rsidR="00F32E0E">
        <w:rPr>
          <w:rFonts w:ascii="Arial" w:hAnsi="Arial" w:cs="Arial"/>
          <w:sz w:val="24"/>
          <w:szCs w:val="24"/>
        </w:rPr>
        <w:t>…..</w:t>
      </w:r>
      <w:r w:rsidR="00DA6A9F">
        <w:rPr>
          <w:rFonts w:ascii="Arial" w:hAnsi="Arial" w:cs="Arial"/>
          <w:sz w:val="24"/>
          <w:szCs w:val="24"/>
        </w:rPr>
        <w:tab/>
        <w:t>č. zhotovitele …..</w:t>
      </w:r>
    </w:p>
    <w:p w14:paraId="6995C40D" w14:textId="6177E8FB" w:rsidR="006F7A9C" w:rsidRDefault="006F7A9C" w:rsidP="00DA6A9F">
      <w:pPr>
        <w:spacing w:before="480"/>
        <w:jc w:val="both"/>
        <w:rPr>
          <w:rFonts w:ascii="Times New Roman" w:hAnsi="Times New Roman"/>
          <w:b/>
          <w:sz w:val="18"/>
          <w:szCs w:val="18"/>
        </w:rPr>
      </w:pPr>
      <w:r w:rsidRPr="001B66F8">
        <w:rPr>
          <w:rFonts w:ascii="Times New Roman" w:hAnsi="Times New Roman"/>
          <w:sz w:val="24"/>
        </w:rPr>
        <w:t>uzavřen</w:t>
      </w:r>
      <w:r>
        <w:rPr>
          <w:rFonts w:ascii="Times New Roman" w:hAnsi="Times New Roman"/>
          <w:sz w:val="24"/>
        </w:rPr>
        <w:t>á</w:t>
      </w:r>
      <w:r w:rsidRPr="001B66F8">
        <w:rPr>
          <w:rFonts w:ascii="Times New Roman" w:hAnsi="Times New Roman"/>
          <w:sz w:val="24"/>
        </w:rPr>
        <w:t xml:space="preserve"> podle ustanovení § </w:t>
      </w:r>
      <w:r>
        <w:rPr>
          <w:rFonts w:ascii="Times New Roman" w:hAnsi="Times New Roman"/>
          <w:sz w:val="24"/>
        </w:rPr>
        <w:t>2586</w:t>
      </w:r>
      <w:r w:rsidRPr="001B66F8">
        <w:rPr>
          <w:rFonts w:ascii="Times New Roman" w:hAnsi="Times New Roman"/>
          <w:sz w:val="24"/>
        </w:rPr>
        <w:t xml:space="preserve"> a následujících</w:t>
      </w:r>
      <w:r w:rsidR="00DA6A9F">
        <w:rPr>
          <w:rFonts w:ascii="Times New Roman" w:hAnsi="Times New Roman"/>
          <w:sz w:val="24"/>
        </w:rPr>
        <w:t xml:space="preserve"> </w:t>
      </w:r>
      <w:r>
        <w:rPr>
          <w:rFonts w:ascii="Times New Roman" w:hAnsi="Times New Roman"/>
          <w:sz w:val="24"/>
        </w:rPr>
        <w:t xml:space="preserve">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v platném a účinném znění</w:t>
      </w:r>
    </w:p>
    <w:p w14:paraId="58A7A85E" w14:textId="4A09B971" w:rsidR="006F7A9C" w:rsidRPr="003135D7" w:rsidRDefault="006F7A9C" w:rsidP="00DA6A9F">
      <w:pPr>
        <w:pStyle w:val="Nzev"/>
        <w:spacing w:before="480"/>
        <w:jc w:val="left"/>
        <w:rPr>
          <w:rFonts w:ascii="Arial" w:hAnsi="Arial" w:cs="Arial"/>
          <w:caps/>
          <w:sz w:val="36"/>
          <w:szCs w:val="36"/>
        </w:rPr>
      </w:pPr>
      <w:r>
        <w:rPr>
          <w:rFonts w:ascii="Arial" w:hAnsi="Arial" w:cs="Arial"/>
          <w:sz w:val="36"/>
          <w:szCs w:val="36"/>
        </w:rPr>
        <w:t>k</w:t>
      </w:r>
      <w:r w:rsidR="00DA6A9F">
        <w:rPr>
          <w:rFonts w:ascii="Arial" w:hAnsi="Arial" w:cs="Arial"/>
          <w:sz w:val="36"/>
          <w:szCs w:val="36"/>
        </w:rPr>
        <w:t> </w:t>
      </w:r>
      <w:r>
        <w:rPr>
          <w:rFonts w:ascii="Arial" w:hAnsi="Arial" w:cs="Arial"/>
          <w:sz w:val="36"/>
          <w:szCs w:val="36"/>
        </w:rPr>
        <w:t>akci</w:t>
      </w:r>
      <w:r w:rsidR="00DA6A9F">
        <w:rPr>
          <w:rFonts w:ascii="Arial" w:hAnsi="Arial" w:cs="Arial"/>
          <w:sz w:val="36"/>
          <w:szCs w:val="36"/>
        </w:rPr>
        <w:t xml:space="preserve"> </w:t>
      </w:r>
      <w:r>
        <w:rPr>
          <w:rFonts w:ascii="Arial" w:hAnsi="Arial" w:cs="Arial"/>
          <w:sz w:val="36"/>
          <w:szCs w:val="36"/>
        </w:rPr>
        <w:t>„</w:t>
      </w:r>
      <w:r w:rsidR="00F32E0E">
        <w:rPr>
          <w:rFonts w:ascii="Arial" w:hAnsi="Arial" w:cs="Arial"/>
        </w:rPr>
        <w:t>Vápenka - hlavní</w:t>
      </w:r>
      <w:r w:rsidRPr="003135D7">
        <w:rPr>
          <w:rFonts w:ascii="Arial" w:hAnsi="Arial" w:cs="Arial"/>
          <w:sz w:val="36"/>
          <w:szCs w:val="36"/>
        </w:rPr>
        <w:t>“</w:t>
      </w:r>
    </w:p>
    <w:p w14:paraId="32F306E6" w14:textId="54247086" w:rsidR="006F7A9C" w:rsidRPr="005A7FD4" w:rsidRDefault="004755BA" w:rsidP="004603EC">
      <w:pPr>
        <w:pStyle w:val="Nadpis3"/>
        <w:tabs>
          <w:tab w:val="left" w:pos="567"/>
          <w:tab w:val="num" w:pos="720"/>
        </w:tabs>
        <w:spacing w:before="480"/>
        <w:rPr>
          <w:rFonts w:ascii="Times New Roman" w:hAnsi="Times New Roman"/>
          <w:sz w:val="24"/>
          <w:szCs w:val="24"/>
        </w:rPr>
      </w:pPr>
      <w:r>
        <w:rPr>
          <w:rFonts w:ascii="Times New Roman" w:hAnsi="Times New Roman"/>
          <w:sz w:val="24"/>
          <w:szCs w:val="24"/>
        </w:rPr>
        <w:t>kterou uzavírají smluvní strany</w:t>
      </w:r>
    </w:p>
    <w:p w14:paraId="305C7CD9" w14:textId="3BADFDDE" w:rsidR="006F7A9C" w:rsidRPr="003135D7" w:rsidRDefault="00F32E0E" w:rsidP="006F7A9C">
      <w:pPr>
        <w:tabs>
          <w:tab w:val="left" w:pos="567"/>
          <w:tab w:val="left" w:pos="2835"/>
        </w:tabs>
        <w:spacing w:before="240"/>
        <w:jc w:val="both"/>
        <w:rPr>
          <w:rFonts w:ascii="Times New Roman" w:hAnsi="Times New Roman"/>
          <w:b/>
          <w:sz w:val="24"/>
          <w:szCs w:val="24"/>
        </w:rPr>
      </w:pPr>
      <w:r w:rsidRPr="00F32E0E">
        <w:rPr>
          <w:rFonts w:ascii="Times New Roman" w:hAnsi="Times New Roman"/>
          <w:b/>
          <w:sz w:val="24"/>
          <w:szCs w:val="24"/>
        </w:rPr>
        <w:t>Lesy m</w:t>
      </w:r>
      <w:r w:rsidRPr="00F32E0E">
        <w:rPr>
          <w:rFonts w:ascii="Times New Roman" w:hAnsi="Times New Roman" w:hint="eastAsia"/>
          <w:b/>
          <w:sz w:val="24"/>
          <w:szCs w:val="24"/>
        </w:rPr>
        <w:t>ě</w:t>
      </w:r>
      <w:r w:rsidRPr="00F32E0E">
        <w:rPr>
          <w:rFonts w:ascii="Times New Roman" w:hAnsi="Times New Roman"/>
          <w:b/>
          <w:sz w:val="24"/>
          <w:szCs w:val="24"/>
        </w:rPr>
        <w:t>sta Náchoda, spol. s r.o.</w:t>
      </w:r>
      <w:r w:rsidR="004603EC">
        <w:rPr>
          <w:rFonts w:ascii="Times New Roman" w:hAnsi="Times New Roman"/>
          <w:b/>
          <w:sz w:val="24"/>
          <w:szCs w:val="24"/>
        </w:rPr>
        <w:t>,</w:t>
      </w:r>
    </w:p>
    <w:p w14:paraId="672E5BC2" w14:textId="7CBEEF59" w:rsidR="006F7A9C" w:rsidRDefault="004755BA"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sídlo</w:t>
      </w:r>
      <w:r w:rsidR="006F7A9C" w:rsidRPr="005A7FD4">
        <w:rPr>
          <w:rFonts w:ascii="Times New Roman" w:hAnsi="Times New Roman"/>
          <w:sz w:val="24"/>
          <w:szCs w:val="24"/>
        </w:rPr>
        <w:t>:</w:t>
      </w:r>
      <w:r w:rsidR="006F7A9C" w:rsidRPr="005A7FD4">
        <w:rPr>
          <w:rFonts w:ascii="Times New Roman" w:hAnsi="Times New Roman"/>
          <w:sz w:val="24"/>
          <w:szCs w:val="24"/>
        </w:rPr>
        <w:tab/>
      </w:r>
      <w:r>
        <w:rPr>
          <w:rFonts w:ascii="Times New Roman" w:hAnsi="Times New Roman"/>
          <w:sz w:val="24"/>
          <w:szCs w:val="24"/>
        </w:rPr>
        <w:tab/>
      </w:r>
      <w:r w:rsidR="0046285B" w:rsidRPr="0046285B">
        <w:rPr>
          <w:rFonts w:ascii="Times New Roman" w:hAnsi="Times New Roman"/>
          <w:sz w:val="24"/>
          <w:szCs w:val="24"/>
        </w:rPr>
        <w:t>Dobrošovská 1443, 547 01 Náchod</w:t>
      </w:r>
      <w:r w:rsidR="004603EC">
        <w:rPr>
          <w:rFonts w:ascii="Times New Roman" w:hAnsi="Times New Roman"/>
          <w:sz w:val="24"/>
          <w:szCs w:val="24"/>
        </w:rPr>
        <w:t>,</w:t>
      </w:r>
    </w:p>
    <w:p w14:paraId="788313E4" w14:textId="7A296D5F" w:rsidR="006F7A9C" w:rsidRDefault="004603EC"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w:t>
      </w:r>
      <w:r w:rsidR="006F7A9C">
        <w:rPr>
          <w:rFonts w:ascii="Times New Roman" w:hAnsi="Times New Roman"/>
          <w:sz w:val="24"/>
          <w:szCs w:val="24"/>
        </w:rPr>
        <w:t>dresa pro doručování:</w:t>
      </w:r>
      <w:r w:rsidR="006F7A9C">
        <w:rPr>
          <w:rFonts w:ascii="Times New Roman" w:hAnsi="Times New Roman"/>
          <w:sz w:val="24"/>
          <w:szCs w:val="24"/>
        </w:rPr>
        <w:tab/>
      </w:r>
      <w:r w:rsidR="0046285B" w:rsidRPr="0046285B">
        <w:rPr>
          <w:rFonts w:ascii="Times New Roman" w:hAnsi="Times New Roman"/>
          <w:sz w:val="24"/>
          <w:szCs w:val="24"/>
        </w:rPr>
        <w:t>Dobrošovská 1443, 547 01 Náchod</w:t>
      </w:r>
      <w:r>
        <w:rPr>
          <w:rFonts w:ascii="Times New Roman" w:hAnsi="Times New Roman"/>
          <w:sz w:val="24"/>
          <w:szCs w:val="24"/>
        </w:rPr>
        <w:t>,</w:t>
      </w:r>
    </w:p>
    <w:p w14:paraId="65FFB242" w14:textId="7EC62DC4" w:rsidR="00002C47" w:rsidRPr="005A7FD4" w:rsidRDefault="004603EC"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d</w:t>
      </w:r>
      <w:r w:rsidR="00002C47">
        <w:rPr>
          <w:rFonts w:ascii="Times New Roman" w:hAnsi="Times New Roman"/>
          <w:sz w:val="24"/>
          <w:szCs w:val="24"/>
        </w:rPr>
        <w:t>atová schránka:</w:t>
      </w:r>
      <w:r w:rsidR="00002C47">
        <w:rPr>
          <w:rFonts w:ascii="Times New Roman" w:hAnsi="Times New Roman"/>
          <w:sz w:val="24"/>
          <w:szCs w:val="24"/>
        </w:rPr>
        <w:tab/>
      </w:r>
      <w:r w:rsidR="0046285B" w:rsidRPr="0046285B">
        <w:rPr>
          <w:rFonts w:ascii="Times New Roman" w:hAnsi="Times New Roman"/>
          <w:sz w:val="24"/>
          <w:szCs w:val="24"/>
        </w:rPr>
        <w:t>g5tibhv</w:t>
      </w:r>
      <w:r>
        <w:rPr>
          <w:rFonts w:ascii="Times New Roman" w:hAnsi="Times New Roman"/>
          <w:sz w:val="24"/>
          <w:szCs w:val="24"/>
        </w:rPr>
        <w:t>,</w:t>
      </w:r>
    </w:p>
    <w:p w14:paraId="579EF9AD" w14:textId="37ACD20C" w:rsidR="006F7A9C" w:rsidRPr="003135D7" w:rsidRDefault="006F7A9C" w:rsidP="006F7A9C">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O</w:t>
      </w:r>
      <w:r w:rsidRPr="003135D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46285B" w:rsidRPr="0046285B">
        <w:rPr>
          <w:rFonts w:ascii="Times New Roman" w:hAnsi="Times New Roman"/>
          <w:sz w:val="24"/>
          <w:szCs w:val="24"/>
        </w:rPr>
        <w:t>60109866</w:t>
      </w:r>
      <w:r w:rsidR="004603EC">
        <w:rPr>
          <w:rFonts w:ascii="Times New Roman" w:hAnsi="Times New Roman"/>
          <w:sz w:val="24"/>
          <w:szCs w:val="24"/>
        </w:rPr>
        <w:t>,</w:t>
      </w:r>
    </w:p>
    <w:p w14:paraId="08DD58C3" w14:textId="2297851C" w:rsidR="006F7A9C" w:rsidRPr="003135D7" w:rsidRDefault="006F7A9C" w:rsidP="006F7A9C">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sidRPr="003135D7">
        <w:rPr>
          <w:rFonts w:ascii="Times New Roman" w:hAnsi="Times New Roman"/>
          <w:sz w:val="24"/>
          <w:szCs w:val="24"/>
        </w:rPr>
        <w:t>CZ</w:t>
      </w:r>
      <w:r w:rsidR="0046285B" w:rsidRPr="0046285B">
        <w:rPr>
          <w:rFonts w:ascii="Times New Roman" w:hAnsi="Times New Roman"/>
          <w:sz w:val="24"/>
          <w:szCs w:val="24"/>
        </w:rPr>
        <w:t>60109866</w:t>
      </w:r>
      <w:r w:rsidR="004603EC">
        <w:rPr>
          <w:rFonts w:ascii="Times New Roman" w:hAnsi="Times New Roman"/>
          <w:sz w:val="24"/>
          <w:szCs w:val="24"/>
        </w:rPr>
        <w:t>,</w:t>
      </w:r>
    </w:p>
    <w:p w14:paraId="3BA1D7A4" w14:textId="0F7CF46F" w:rsidR="006F7A9C" w:rsidRPr="005052D5" w:rsidRDefault="004603EC" w:rsidP="00776935">
      <w:pPr>
        <w:tabs>
          <w:tab w:val="left" w:pos="567"/>
        </w:tabs>
        <w:spacing w:before="120"/>
        <w:jc w:val="both"/>
        <w:rPr>
          <w:rFonts w:ascii="Times New Roman" w:hAnsi="Times New Roman"/>
          <w:sz w:val="24"/>
          <w:szCs w:val="24"/>
        </w:rPr>
      </w:pPr>
      <w:r w:rsidRPr="005052D5">
        <w:rPr>
          <w:rFonts w:ascii="Times New Roman" w:hAnsi="Times New Roman"/>
          <w:sz w:val="24"/>
          <w:szCs w:val="24"/>
        </w:rPr>
        <w:t>zástupce</w:t>
      </w:r>
      <w:r w:rsidR="006F7A9C" w:rsidRPr="005052D5">
        <w:rPr>
          <w:rFonts w:ascii="Times New Roman" w:hAnsi="Times New Roman"/>
          <w:sz w:val="24"/>
          <w:szCs w:val="24"/>
        </w:rPr>
        <w:t xml:space="preserve"> ve věcech smluvních</w:t>
      </w:r>
      <w:r w:rsidR="00732A41" w:rsidRPr="005052D5">
        <w:rPr>
          <w:rFonts w:ascii="Times New Roman" w:hAnsi="Times New Roman"/>
          <w:sz w:val="24"/>
          <w:szCs w:val="24"/>
        </w:rPr>
        <w:t>:</w:t>
      </w:r>
      <w:r w:rsidR="008F0488" w:rsidRPr="005052D5">
        <w:rPr>
          <w:rFonts w:ascii="Times New Roman" w:hAnsi="Times New Roman"/>
          <w:sz w:val="24"/>
          <w:szCs w:val="24"/>
        </w:rPr>
        <w:t xml:space="preserve"> </w:t>
      </w:r>
      <w:r w:rsidR="0046285B" w:rsidRPr="0046285B">
        <w:rPr>
          <w:rFonts w:ascii="Times New Roman" w:hAnsi="Times New Roman"/>
          <w:sz w:val="24"/>
          <w:szCs w:val="24"/>
        </w:rPr>
        <w:t>Bc. Luboš Veverk</w:t>
      </w:r>
      <w:r w:rsidR="0046285B">
        <w:rPr>
          <w:rFonts w:ascii="Times New Roman" w:hAnsi="Times New Roman"/>
          <w:sz w:val="24"/>
          <w:szCs w:val="24"/>
        </w:rPr>
        <w:t>a</w:t>
      </w:r>
      <w:r w:rsidR="0046285B" w:rsidRPr="0046285B">
        <w:rPr>
          <w:rFonts w:ascii="Times New Roman" w:hAnsi="Times New Roman"/>
          <w:sz w:val="24"/>
          <w:szCs w:val="24"/>
        </w:rPr>
        <w:t xml:space="preserve"> – jednatel</w:t>
      </w:r>
      <w:r w:rsidRPr="005052D5">
        <w:rPr>
          <w:rFonts w:ascii="Times New Roman" w:hAnsi="Times New Roman"/>
          <w:sz w:val="24"/>
          <w:szCs w:val="24"/>
        </w:rPr>
        <w:t>,</w:t>
      </w:r>
    </w:p>
    <w:p w14:paraId="4ADA74B6" w14:textId="2743E791" w:rsidR="006F7A9C" w:rsidRPr="005052D5" w:rsidRDefault="00776935" w:rsidP="006F7A9C">
      <w:pPr>
        <w:tabs>
          <w:tab w:val="left" w:pos="567"/>
        </w:tabs>
        <w:spacing w:before="120"/>
        <w:jc w:val="both"/>
        <w:rPr>
          <w:rFonts w:ascii="Times New Roman" w:hAnsi="Times New Roman"/>
          <w:sz w:val="24"/>
          <w:szCs w:val="24"/>
        </w:rPr>
      </w:pPr>
      <w:r w:rsidRPr="005052D5">
        <w:rPr>
          <w:rFonts w:ascii="Times New Roman" w:hAnsi="Times New Roman"/>
          <w:sz w:val="24"/>
          <w:szCs w:val="24"/>
        </w:rPr>
        <w:t xml:space="preserve">zástupce </w:t>
      </w:r>
      <w:r w:rsidR="006F7A9C" w:rsidRPr="005052D5">
        <w:rPr>
          <w:rFonts w:ascii="Times New Roman" w:hAnsi="Times New Roman"/>
          <w:sz w:val="24"/>
          <w:szCs w:val="24"/>
        </w:rPr>
        <w:t>ve věcech technických:</w:t>
      </w:r>
    </w:p>
    <w:p w14:paraId="65D7BB8B" w14:textId="17AE1077" w:rsidR="0046285B" w:rsidRDefault="0046285B" w:rsidP="00002C47">
      <w:pPr>
        <w:tabs>
          <w:tab w:val="left" w:pos="567"/>
        </w:tabs>
        <w:spacing w:before="120"/>
        <w:jc w:val="both"/>
        <w:rPr>
          <w:rFonts w:ascii="Times New Roman" w:hAnsi="Times New Roman"/>
          <w:sz w:val="24"/>
          <w:szCs w:val="24"/>
        </w:rPr>
      </w:pPr>
      <w:r w:rsidRPr="0046285B">
        <w:rPr>
          <w:rFonts w:ascii="Times New Roman" w:hAnsi="Times New Roman"/>
          <w:sz w:val="24"/>
          <w:szCs w:val="24"/>
        </w:rPr>
        <w:t>Bc. Luboš Veverk</w:t>
      </w:r>
      <w:r>
        <w:rPr>
          <w:rFonts w:ascii="Times New Roman" w:hAnsi="Times New Roman"/>
          <w:sz w:val="24"/>
          <w:szCs w:val="24"/>
        </w:rPr>
        <w:t>a</w:t>
      </w:r>
      <w:r w:rsidRPr="0046285B">
        <w:rPr>
          <w:rFonts w:ascii="Times New Roman" w:hAnsi="Times New Roman"/>
          <w:sz w:val="24"/>
          <w:szCs w:val="24"/>
        </w:rPr>
        <w:t xml:space="preserve">, tel. </w:t>
      </w:r>
      <w:r w:rsidR="00BB3BB4">
        <w:rPr>
          <w:rFonts w:ascii="Times New Roman" w:hAnsi="Times New Roman"/>
          <w:sz w:val="24"/>
          <w:szCs w:val="24"/>
        </w:rPr>
        <w:t>xxxxxxxxxx</w:t>
      </w:r>
      <w:r w:rsidRPr="0046285B">
        <w:rPr>
          <w:rFonts w:ascii="Times New Roman" w:hAnsi="Times New Roman"/>
          <w:sz w:val="24"/>
          <w:szCs w:val="24"/>
        </w:rPr>
        <w:t>, e-mail:</w:t>
      </w:r>
      <w:r w:rsidRPr="00BB3BB4">
        <w:rPr>
          <w:rFonts w:ascii="Times New Roman" w:hAnsi="Times New Roman"/>
          <w:sz w:val="24"/>
          <w:szCs w:val="24"/>
        </w:rPr>
        <w:t xml:space="preserve"> </w:t>
      </w:r>
      <w:hyperlink r:id="rId8" w:history="1">
        <w:r w:rsidR="00BB3BB4" w:rsidRPr="00BB3BB4">
          <w:rPr>
            <w:rStyle w:val="Hypertextovodkaz"/>
            <w:rFonts w:ascii="Times New Roman" w:hAnsi="Times New Roman"/>
            <w:color w:val="auto"/>
            <w:sz w:val="24"/>
            <w:szCs w:val="24"/>
            <w:u w:val="none"/>
          </w:rPr>
          <w:t>xxxxxxxxxxxxx</w:t>
        </w:r>
      </w:hyperlink>
      <w:bookmarkStart w:id="0" w:name="_GoBack"/>
      <w:bookmarkEnd w:id="0"/>
    </w:p>
    <w:p w14:paraId="3BEC3DAE" w14:textId="37569722" w:rsidR="004603EC" w:rsidRPr="003135D7" w:rsidRDefault="004603EC" w:rsidP="004603EC">
      <w:pPr>
        <w:tabs>
          <w:tab w:val="left" w:pos="567"/>
          <w:tab w:val="left" w:pos="2835"/>
        </w:tabs>
        <w:spacing w:before="240"/>
        <w:jc w:val="both"/>
        <w:rPr>
          <w:rFonts w:ascii="Times New Roman" w:hAnsi="Times New Roman"/>
          <w:b/>
          <w:sz w:val="24"/>
          <w:szCs w:val="24"/>
        </w:rPr>
      </w:pPr>
      <w:r>
        <w:rPr>
          <w:rFonts w:ascii="Times New Roman" w:hAnsi="Times New Roman"/>
          <w:bCs/>
          <w:sz w:val="24"/>
          <w:szCs w:val="24"/>
        </w:rPr>
        <w:t xml:space="preserve">jako </w:t>
      </w:r>
      <w:r w:rsidRPr="004603EC">
        <w:rPr>
          <w:rFonts w:ascii="Times New Roman" w:hAnsi="Times New Roman"/>
          <w:b/>
          <w:sz w:val="24"/>
          <w:szCs w:val="24"/>
        </w:rPr>
        <w:t>objednatel</w:t>
      </w:r>
      <w:r>
        <w:rPr>
          <w:rFonts w:ascii="Times New Roman" w:hAnsi="Times New Roman"/>
          <w:bCs/>
          <w:sz w:val="24"/>
          <w:szCs w:val="24"/>
        </w:rPr>
        <w:t>, na straně jedné (dále též jen „objednatel“)</w:t>
      </w:r>
      <w:r w:rsidRPr="004603EC">
        <w:rPr>
          <w:rFonts w:ascii="Times New Roman" w:hAnsi="Times New Roman"/>
          <w:bCs/>
          <w:sz w:val="24"/>
          <w:szCs w:val="24"/>
        </w:rPr>
        <w:t>,</w:t>
      </w:r>
    </w:p>
    <w:p w14:paraId="128780F2" w14:textId="736A8BB1" w:rsidR="004603EC" w:rsidRPr="00776935" w:rsidRDefault="004603EC" w:rsidP="006F7A9C">
      <w:pPr>
        <w:tabs>
          <w:tab w:val="left" w:pos="2835"/>
        </w:tabs>
        <w:spacing w:before="240"/>
        <w:rPr>
          <w:rFonts w:ascii="Times New Roman" w:hAnsi="Times New Roman"/>
          <w:b/>
          <w:sz w:val="24"/>
          <w:szCs w:val="24"/>
        </w:rPr>
      </w:pPr>
      <w:r w:rsidRPr="00776935">
        <w:rPr>
          <w:rFonts w:ascii="Times New Roman" w:hAnsi="Times New Roman"/>
          <w:b/>
          <w:sz w:val="24"/>
          <w:szCs w:val="24"/>
        </w:rPr>
        <w:t>a</w:t>
      </w:r>
    </w:p>
    <w:p w14:paraId="17D0185D" w14:textId="52C59B5C" w:rsidR="006F7A9C" w:rsidRPr="0055174A" w:rsidRDefault="0055174A" w:rsidP="006F7A9C">
      <w:pPr>
        <w:tabs>
          <w:tab w:val="left" w:pos="2835"/>
        </w:tabs>
        <w:spacing w:before="240"/>
        <w:rPr>
          <w:rFonts w:ascii="Times New Roman" w:hAnsi="Times New Roman"/>
          <w:b/>
          <w:bCs/>
          <w:sz w:val="24"/>
          <w:szCs w:val="24"/>
        </w:rPr>
      </w:pPr>
      <w:r w:rsidRPr="0055174A">
        <w:rPr>
          <w:rFonts w:ascii="Times New Roman" w:hAnsi="Times New Roman"/>
          <w:b/>
          <w:sz w:val="24"/>
          <w:szCs w:val="24"/>
        </w:rPr>
        <w:t>APCO technex, s.r.o.,</w:t>
      </w:r>
    </w:p>
    <w:p w14:paraId="25437902" w14:textId="30047933" w:rsidR="006F7A9C" w:rsidRPr="0055174A" w:rsidRDefault="004755BA" w:rsidP="0055174A">
      <w:pPr>
        <w:tabs>
          <w:tab w:val="left" w:pos="2835"/>
        </w:tabs>
        <w:rPr>
          <w:rFonts w:ascii="Times New Roman" w:hAnsi="Times New Roman"/>
          <w:sz w:val="24"/>
          <w:szCs w:val="24"/>
        </w:rPr>
      </w:pPr>
      <w:r w:rsidRPr="0055174A">
        <w:rPr>
          <w:rFonts w:ascii="Times New Roman" w:hAnsi="Times New Roman"/>
          <w:sz w:val="24"/>
          <w:szCs w:val="24"/>
        </w:rPr>
        <w:t>sídlo</w:t>
      </w:r>
      <w:r w:rsidR="006F7A9C" w:rsidRPr="0055174A">
        <w:rPr>
          <w:rFonts w:ascii="Times New Roman" w:hAnsi="Times New Roman"/>
          <w:sz w:val="24"/>
          <w:szCs w:val="24"/>
        </w:rPr>
        <w:t>:</w:t>
      </w:r>
      <w:r w:rsidR="0055174A" w:rsidRPr="0055174A">
        <w:rPr>
          <w:rFonts w:ascii="Times New Roman" w:hAnsi="Times New Roman"/>
          <w:sz w:val="24"/>
          <w:szCs w:val="24"/>
        </w:rPr>
        <w:t xml:space="preserve"> </w:t>
      </w:r>
      <w:r w:rsidR="0055174A" w:rsidRPr="0055174A">
        <w:rPr>
          <w:rFonts w:ascii="Times New Roman" w:hAnsi="Times New Roman"/>
          <w:sz w:val="24"/>
          <w:szCs w:val="24"/>
        </w:rPr>
        <w:tab/>
      </w:r>
      <w:r w:rsidR="0055174A" w:rsidRPr="0055174A">
        <w:rPr>
          <w:rFonts w:ascii="Times New Roman" w:hAnsi="Times New Roman"/>
          <w:sz w:val="24"/>
          <w:szCs w:val="24"/>
        </w:rPr>
        <w:t>Záhornice 78, 517 32 Trnov</w:t>
      </w:r>
      <w:r w:rsidR="0055174A" w:rsidRPr="0055174A">
        <w:rPr>
          <w:rFonts w:ascii="Times New Roman" w:hAnsi="Times New Roman"/>
          <w:sz w:val="24"/>
          <w:szCs w:val="24"/>
        </w:rPr>
        <w:t>,</w:t>
      </w:r>
    </w:p>
    <w:p w14:paraId="288617AC" w14:textId="24A98C99" w:rsidR="006F7A9C" w:rsidRPr="0055174A" w:rsidRDefault="004755BA" w:rsidP="006F7A9C">
      <w:pPr>
        <w:tabs>
          <w:tab w:val="left" w:pos="2835"/>
        </w:tabs>
        <w:rPr>
          <w:rFonts w:ascii="Times New Roman" w:hAnsi="Times New Roman"/>
          <w:sz w:val="24"/>
          <w:szCs w:val="24"/>
        </w:rPr>
      </w:pPr>
      <w:r w:rsidRPr="0055174A">
        <w:rPr>
          <w:rFonts w:ascii="Times New Roman" w:hAnsi="Times New Roman"/>
          <w:sz w:val="24"/>
          <w:szCs w:val="24"/>
        </w:rPr>
        <w:t>a</w:t>
      </w:r>
      <w:r w:rsidR="006F7A9C" w:rsidRPr="0055174A">
        <w:rPr>
          <w:rFonts w:ascii="Times New Roman" w:hAnsi="Times New Roman"/>
          <w:sz w:val="24"/>
          <w:szCs w:val="24"/>
        </w:rPr>
        <w:t>dresa pro doručování:</w:t>
      </w:r>
      <w:r w:rsidR="006F7A9C" w:rsidRPr="0055174A">
        <w:rPr>
          <w:rFonts w:ascii="Times New Roman" w:hAnsi="Times New Roman"/>
          <w:sz w:val="24"/>
          <w:szCs w:val="24"/>
        </w:rPr>
        <w:tab/>
      </w:r>
      <w:r w:rsidR="0055174A" w:rsidRPr="0055174A">
        <w:rPr>
          <w:rFonts w:ascii="Times New Roman" w:hAnsi="Times New Roman"/>
          <w:sz w:val="24"/>
          <w:szCs w:val="24"/>
        </w:rPr>
        <w:t>Záhornice 78, 517 32 Trnov</w:t>
      </w:r>
      <w:r w:rsidR="0055174A" w:rsidRPr="0055174A">
        <w:rPr>
          <w:rFonts w:ascii="Times New Roman" w:hAnsi="Times New Roman"/>
          <w:sz w:val="24"/>
          <w:szCs w:val="24"/>
        </w:rPr>
        <w:t>,</w:t>
      </w:r>
    </w:p>
    <w:p w14:paraId="1C015352" w14:textId="5C09B416" w:rsidR="006D1CE9" w:rsidRPr="0055174A" w:rsidRDefault="004755BA" w:rsidP="006D1CE9">
      <w:pPr>
        <w:tabs>
          <w:tab w:val="left" w:pos="567"/>
          <w:tab w:val="left" w:pos="2835"/>
        </w:tabs>
        <w:ind w:left="283" w:hanging="283"/>
        <w:jc w:val="both"/>
        <w:rPr>
          <w:rFonts w:ascii="Times New Roman" w:hAnsi="Times New Roman"/>
          <w:sz w:val="24"/>
          <w:szCs w:val="24"/>
        </w:rPr>
      </w:pPr>
      <w:r w:rsidRPr="0055174A">
        <w:rPr>
          <w:rFonts w:ascii="Times New Roman" w:hAnsi="Times New Roman"/>
          <w:sz w:val="24"/>
          <w:szCs w:val="24"/>
        </w:rPr>
        <w:t>d</w:t>
      </w:r>
      <w:r w:rsidR="006D1CE9" w:rsidRPr="0055174A">
        <w:rPr>
          <w:rFonts w:ascii="Times New Roman" w:hAnsi="Times New Roman"/>
          <w:sz w:val="24"/>
          <w:szCs w:val="24"/>
        </w:rPr>
        <w:t>atová schránka:</w:t>
      </w:r>
      <w:r w:rsidR="006D1CE9" w:rsidRPr="0055174A">
        <w:rPr>
          <w:rFonts w:ascii="Times New Roman" w:hAnsi="Times New Roman"/>
          <w:sz w:val="24"/>
          <w:szCs w:val="24"/>
        </w:rPr>
        <w:tab/>
      </w:r>
      <w:r w:rsidR="0055174A" w:rsidRPr="0055174A">
        <w:rPr>
          <w:rFonts w:ascii="Times New Roman" w:hAnsi="Times New Roman"/>
          <w:sz w:val="24"/>
          <w:szCs w:val="24"/>
        </w:rPr>
        <w:t>tzp6fq3</w:t>
      </w:r>
      <w:r w:rsidRPr="0055174A">
        <w:rPr>
          <w:rFonts w:ascii="Times New Roman" w:hAnsi="Times New Roman"/>
          <w:sz w:val="24"/>
          <w:szCs w:val="24"/>
        </w:rPr>
        <w:t>,</w:t>
      </w:r>
    </w:p>
    <w:p w14:paraId="3B46E213" w14:textId="647006A7" w:rsidR="006F7A9C" w:rsidRPr="0055174A" w:rsidRDefault="006F7A9C" w:rsidP="006F7A9C">
      <w:pPr>
        <w:tabs>
          <w:tab w:val="left" w:pos="2835"/>
        </w:tabs>
        <w:spacing w:before="120"/>
        <w:rPr>
          <w:rFonts w:ascii="Times New Roman" w:hAnsi="Times New Roman"/>
          <w:sz w:val="24"/>
          <w:szCs w:val="24"/>
        </w:rPr>
      </w:pPr>
      <w:r w:rsidRPr="0055174A">
        <w:rPr>
          <w:rFonts w:ascii="Times New Roman" w:hAnsi="Times New Roman"/>
          <w:sz w:val="24"/>
          <w:szCs w:val="24"/>
        </w:rPr>
        <w:t>IČO:</w:t>
      </w:r>
      <w:r w:rsidRPr="0055174A">
        <w:rPr>
          <w:rFonts w:ascii="Times New Roman" w:hAnsi="Times New Roman"/>
          <w:sz w:val="24"/>
          <w:szCs w:val="24"/>
        </w:rPr>
        <w:tab/>
      </w:r>
      <w:r w:rsidR="0055174A" w:rsidRPr="0055174A">
        <w:rPr>
          <w:rFonts w:ascii="Times New Roman" w:hAnsi="Times New Roman"/>
          <w:sz w:val="24"/>
          <w:szCs w:val="24"/>
        </w:rPr>
        <w:t>02319438</w:t>
      </w:r>
      <w:r w:rsidR="004755BA" w:rsidRPr="0055174A">
        <w:rPr>
          <w:rFonts w:ascii="Times New Roman" w:hAnsi="Times New Roman"/>
          <w:sz w:val="24"/>
          <w:szCs w:val="24"/>
        </w:rPr>
        <w:t>,</w:t>
      </w:r>
    </w:p>
    <w:p w14:paraId="295BBC69" w14:textId="747B14C5" w:rsidR="006F7A9C" w:rsidRPr="0055174A" w:rsidRDefault="006F7A9C" w:rsidP="006F7A9C">
      <w:pPr>
        <w:tabs>
          <w:tab w:val="left" w:pos="2835"/>
        </w:tabs>
        <w:rPr>
          <w:rFonts w:ascii="Times New Roman" w:hAnsi="Times New Roman"/>
          <w:sz w:val="24"/>
          <w:szCs w:val="24"/>
        </w:rPr>
      </w:pPr>
      <w:bookmarkStart w:id="1" w:name="_Hlk507579586"/>
      <w:r w:rsidRPr="0055174A">
        <w:rPr>
          <w:rFonts w:ascii="Times New Roman" w:hAnsi="Times New Roman"/>
          <w:sz w:val="24"/>
          <w:szCs w:val="24"/>
        </w:rPr>
        <w:t>DIČ</w:t>
      </w:r>
      <w:r w:rsidR="009F5938" w:rsidRPr="0055174A">
        <w:rPr>
          <w:rFonts w:ascii="Times New Roman" w:hAnsi="Times New Roman"/>
          <w:sz w:val="24"/>
          <w:szCs w:val="24"/>
        </w:rPr>
        <w:t xml:space="preserve"> (</w:t>
      </w:r>
      <w:r w:rsidR="00B14A99" w:rsidRPr="0055174A">
        <w:rPr>
          <w:rFonts w:ascii="Times New Roman" w:hAnsi="Times New Roman"/>
          <w:sz w:val="24"/>
          <w:szCs w:val="24"/>
        </w:rPr>
        <w:t xml:space="preserve">v případě </w:t>
      </w:r>
      <w:r w:rsidR="009F5938" w:rsidRPr="0055174A">
        <w:rPr>
          <w:rFonts w:ascii="Times New Roman" w:hAnsi="Times New Roman"/>
          <w:sz w:val="24"/>
          <w:szCs w:val="24"/>
        </w:rPr>
        <w:t>plátce DPH)</w:t>
      </w:r>
      <w:r w:rsidRPr="0055174A">
        <w:rPr>
          <w:rFonts w:ascii="Times New Roman" w:hAnsi="Times New Roman"/>
          <w:sz w:val="24"/>
          <w:szCs w:val="24"/>
        </w:rPr>
        <w:t>:</w:t>
      </w:r>
      <w:r w:rsidRPr="0055174A">
        <w:rPr>
          <w:rFonts w:ascii="Times New Roman" w:hAnsi="Times New Roman"/>
          <w:sz w:val="24"/>
          <w:szCs w:val="24"/>
        </w:rPr>
        <w:tab/>
      </w:r>
      <w:r w:rsidR="0055174A" w:rsidRPr="0055174A">
        <w:rPr>
          <w:rFonts w:ascii="Times New Roman" w:hAnsi="Times New Roman"/>
          <w:sz w:val="24"/>
          <w:szCs w:val="24"/>
        </w:rPr>
        <w:t>CZ02319438</w:t>
      </w:r>
      <w:r w:rsidR="004755BA" w:rsidRPr="0055174A">
        <w:rPr>
          <w:rFonts w:ascii="Times New Roman" w:hAnsi="Times New Roman"/>
          <w:sz w:val="24"/>
          <w:szCs w:val="24"/>
        </w:rPr>
        <w:t>,</w:t>
      </w:r>
    </w:p>
    <w:bookmarkEnd w:id="1"/>
    <w:p w14:paraId="3F57C2E4" w14:textId="7F15CF2F" w:rsidR="006F7A9C" w:rsidRPr="0055174A" w:rsidRDefault="004755BA" w:rsidP="006F7A9C">
      <w:pPr>
        <w:tabs>
          <w:tab w:val="left" w:pos="2835"/>
        </w:tabs>
        <w:spacing w:before="120"/>
        <w:rPr>
          <w:rFonts w:ascii="Times New Roman" w:hAnsi="Times New Roman"/>
          <w:sz w:val="24"/>
          <w:szCs w:val="24"/>
        </w:rPr>
      </w:pPr>
      <w:r w:rsidRPr="0055174A">
        <w:rPr>
          <w:rFonts w:ascii="Times New Roman" w:hAnsi="Times New Roman"/>
          <w:sz w:val="24"/>
          <w:szCs w:val="24"/>
        </w:rPr>
        <w:t xml:space="preserve">zástupce </w:t>
      </w:r>
      <w:r w:rsidR="006F7A9C" w:rsidRPr="0055174A">
        <w:rPr>
          <w:rFonts w:ascii="Times New Roman" w:hAnsi="Times New Roman"/>
          <w:sz w:val="24"/>
          <w:szCs w:val="24"/>
        </w:rPr>
        <w:t>ve věcech smluvních:</w:t>
      </w:r>
    </w:p>
    <w:p w14:paraId="24DC67E4" w14:textId="608D826C" w:rsidR="006F7A9C" w:rsidRPr="0055174A" w:rsidRDefault="0055174A" w:rsidP="006F7A9C">
      <w:pPr>
        <w:tabs>
          <w:tab w:val="left" w:pos="2835"/>
        </w:tabs>
        <w:rPr>
          <w:rFonts w:ascii="Times New Roman" w:hAnsi="Times New Roman"/>
          <w:sz w:val="24"/>
          <w:szCs w:val="24"/>
        </w:rPr>
      </w:pPr>
      <w:r w:rsidRPr="0055174A">
        <w:rPr>
          <w:rFonts w:ascii="Times New Roman" w:hAnsi="Times New Roman"/>
          <w:sz w:val="24"/>
          <w:szCs w:val="24"/>
        </w:rPr>
        <w:t>Alena Hejzlarová – prokurista, tel. xxxxxxxxxx</w:t>
      </w:r>
    </w:p>
    <w:p w14:paraId="74145DC0" w14:textId="7D856AE7" w:rsidR="006D1CE9" w:rsidRPr="0055174A" w:rsidRDefault="004755BA" w:rsidP="006D1CE9">
      <w:pPr>
        <w:tabs>
          <w:tab w:val="left" w:pos="567"/>
        </w:tabs>
        <w:spacing w:before="120"/>
        <w:jc w:val="both"/>
        <w:rPr>
          <w:rFonts w:ascii="Times New Roman" w:hAnsi="Times New Roman"/>
          <w:sz w:val="24"/>
          <w:szCs w:val="24"/>
        </w:rPr>
      </w:pPr>
      <w:r w:rsidRPr="0055174A">
        <w:rPr>
          <w:rFonts w:ascii="Times New Roman" w:hAnsi="Times New Roman"/>
          <w:sz w:val="24"/>
          <w:szCs w:val="24"/>
        </w:rPr>
        <w:t xml:space="preserve">zástupce </w:t>
      </w:r>
      <w:r w:rsidR="006D1CE9" w:rsidRPr="0055174A">
        <w:rPr>
          <w:rFonts w:ascii="Times New Roman" w:hAnsi="Times New Roman"/>
          <w:sz w:val="24"/>
          <w:szCs w:val="24"/>
        </w:rPr>
        <w:t>ve věcech technických:</w:t>
      </w:r>
    </w:p>
    <w:p w14:paraId="4C5D8AD5" w14:textId="324CCEC0" w:rsidR="006D1CE9" w:rsidRPr="0055174A" w:rsidRDefault="0055174A" w:rsidP="006D1CE9">
      <w:pPr>
        <w:tabs>
          <w:tab w:val="left" w:pos="567"/>
        </w:tabs>
        <w:jc w:val="both"/>
        <w:rPr>
          <w:rFonts w:ascii="Times New Roman" w:hAnsi="Times New Roman"/>
          <w:sz w:val="24"/>
          <w:szCs w:val="24"/>
        </w:rPr>
      </w:pPr>
      <w:r>
        <w:rPr>
          <w:rFonts w:ascii="Times New Roman" w:hAnsi="Times New Roman"/>
          <w:sz w:val="24"/>
          <w:szCs w:val="24"/>
        </w:rPr>
        <w:t>xxxxxxxx</w:t>
      </w:r>
      <w:r w:rsidR="006D1CE9" w:rsidRPr="0055174A">
        <w:rPr>
          <w:rFonts w:ascii="Times New Roman" w:hAnsi="Times New Roman"/>
          <w:sz w:val="24"/>
          <w:szCs w:val="24"/>
        </w:rPr>
        <w:t xml:space="preserve">, tel. </w:t>
      </w:r>
      <w:r w:rsidRPr="0055174A">
        <w:rPr>
          <w:rFonts w:ascii="Times New Roman" w:hAnsi="Times New Roman"/>
          <w:sz w:val="24"/>
          <w:szCs w:val="24"/>
        </w:rPr>
        <w:t>xxxxxxxxxx,</w:t>
      </w:r>
      <w:r w:rsidR="006D1CE9" w:rsidRPr="0055174A">
        <w:rPr>
          <w:rFonts w:ascii="Times New Roman" w:hAnsi="Times New Roman"/>
          <w:sz w:val="24"/>
          <w:szCs w:val="24"/>
        </w:rPr>
        <w:t xml:space="preserve"> e-mail </w:t>
      </w:r>
      <w:r w:rsidRPr="0055174A">
        <w:rPr>
          <w:rFonts w:ascii="Times New Roman" w:hAnsi="Times New Roman"/>
          <w:sz w:val="24"/>
          <w:szCs w:val="24"/>
        </w:rPr>
        <w:t>xxxxxxxxx</w:t>
      </w:r>
      <w:r w:rsidR="004755BA" w:rsidRPr="0055174A">
        <w:rPr>
          <w:rFonts w:ascii="Times New Roman" w:hAnsi="Times New Roman"/>
          <w:sz w:val="24"/>
          <w:szCs w:val="24"/>
        </w:rPr>
        <w:t>,</w:t>
      </w:r>
    </w:p>
    <w:p w14:paraId="432EC521" w14:textId="75FC9130" w:rsidR="006F7A9C" w:rsidRPr="0055174A" w:rsidRDefault="004755BA" w:rsidP="006F7A9C">
      <w:pPr>
        <w:tabs>
          <w:tab w:val="left" w:pos="2835"/>
        </w:tabs>
        <w:spacing w:before="120"/>
        <w:rPr>
          <w:rFonts w:ascii="Times New Roman" w:hAnsi="Times New Roman"/>
          <w:sz w:val="24"/>
          <w:szCs w:val="24"/>
        </w:rPr>
      </w:pPr>
      <w:r w:rsidRPr="0055174A">
        <w:rPr>
          <w:rFonts w:ascii="Times New Roman" w:hAnsi="Times New Roman"/>
          <w:sz w:val="24"/>
          <w:szCs w:val="24"/>
        </w:rPr>
        <w:t>b</w:t>
      </w:r>
      <w:r w:rsidR="006F7A9C" w:rsidRPr="0055174A">
        <w:rPr>
          <w:rFonts w:ascii="Times New Roman" w:hAnsi="Times New Roman"/>
          <w:sz w:val="24"/>
          <w:szCs w:val="24"/>
        </w:rPr>
        <w:t>ankovní spojení:</w:t>
      </w:r>
      <w:r w:rsidR="006F7A9C" w:rsidRPr="0055174A">
        <w:rPr>
          <w:rFonts w:ascii="Times New Roman" w:hAnsi="Times New Roman"/>
          <w:sz w:val="24"/>
          <w:szCs w:val="24"/>
        </w:rPr>
        <w:tab/>
      </w:r>
      <w:r w:rsidR="0055174A" w:rsidRPr="0055174A">
        <w:rPr>
          <w:rFonts w:ascii="Times New Roman" w:hAnsi="Times New Roman"/>
          <w:sz w:val="24"/>
          <w:szCs w:val="24"/>
        </w:rPr>
        <w:t>Komerční banka, a.s.</w:t>
      </w:r>
      <w:r w:rsidRPr="0055174A">
        <w:rPr>
          <w:rFonts w:ascii="Times New Roman" w:hAnsi="Times New Roman"/>
          <w:sz w:val="24"/>
          <w:szCs w:val="24"/>
        </w:rPr>
        <w:t>,</w:t>
      </w:r>
    </w:p>
    <w:p w14:paraId="744D59C1" w14:textId="61F9E7D2" w:rsidR="006F7A9C" w:rsidRPr="002176C0" w:rsidRDefault="004755BA" w:rsidP="006F7A9C">
      <w:pPr>
        <w:tabs>
          <w:tab w:val="left" w:pos="2835"/>
        </w:tabs>
        <w:rPr>
          <w:rFonts w:ascii="Times New Roman" w:hAnsi="Times New Roman"/>
          <w:sz w:val="24"/>
          <w:szCs w:val="24"/>
        </w:rPr>
      </w:pPr>
      <w:r w:rsidRPr="0055174A">
        <w:rPr>
          <w:rFonts w:ascii="Times New Roman" w:hAnsi="Times New Roman"/>
          <w:sz w:val="24"/>
          <w:szCs w:val="24"/>
        </w:rPr>
        <w:t>č</w:t>
      </w:r>
      <w:r w:rsidR="006F7A9C" w:rsidRPr="0055174A">
        <w:rPr>
          <w:rFonts w:ascii="Times New Roman" w:hAnsi="Times New Roman"/>
          <w:sz w:val="24"/>
          <w:szCs w:val="24"/>
        </w:rPr>
        <w:t>íslo účtu:</w:t>
      </w:r>
      <w:r w:rsidR="006F7A9C" w:rsidRPr="0055174A">
        <w:rPr>
          <w:rFonts w:ascii="Times New Roman" w:hAnsi="Times New Roman"/>
          <w:sz w:val="24"/>
          <w:szCs w:val="24"/>
        </w:rPr>
        <w:tab/>
      </w:r>
      <w:r w:rsidR="0055174A" w:rsidRPr="0055174A">
        <w:rPr>
          <w:rFonts w:ascii="Times New Roman" w:hAnsi="Times New Roman"/>
          <w:sz w:val="24"/>
          <w:szCs w:val="24"/>
        </w:rPr>
        <w:t>22270247</w:t>
      </w:r>
      <w:r w:rsidR="006F7A9C" w:rsidRPr="0055174A">
        <w:rPr>
          <w:rFonts w:ascii="Times New Roman" w:hAnsi="Times New Roman"/>
          <w:sz w:val="24"/>
          <w:szCs w:val="24"/>
        </w:rPr>
        <w:t>/</w:t>
      </w:r>
      <w:r w:rsidR="0055174A" w:rsidRPr="0055174A">
        <w:rPr>
          <w:rFonts w:ascii="Times New Roman" w:hAnsi="Times New Roman"/>
          <w:sz w:val="24"/>
          <w:szCs w:val="24"/>
        </w:rPr>
        <w:t>0100</w:t>
      </w:r>
      <w:r w:rsidRPr="0055174A">
        <w:rPr>
          <w:rFonts w:ascii="Times New Roman" w:hAnsi="Times New Roman"/>
          <w:sz w:val="24"/>
          <w:szCs w:val="24"/>
        </w:rPr>
        <w:t>,</w:t>
      </w:r>
    </w:p>
    <w:p w14:paraId="59799D05" w14:textId="4025CCD7" w:rsidR="004755BA" w:rsidRPr="004755BA" w:rsidRDefault="004755BA" w:rsidP="004755BA">
      <w:pPr>
        <w:tabs>
          <w:tab w:val="left" w:pos="567"/>
          <w:tab w:val="left" w:pos="2835"/>
        </w:tabs>
        <w:spacing w:before="240"/>
        <w:jc w:val="both"/>
        <w:rPr>
          <w:rFonts w:ascii="Times New Roman" w:hAnsi="Times New Roman"/>
          <w:b/>
          <w:sz w:val="24"/>
          <w:szCs w:val="24"/>
        </w:rPr>
      </w:pPr>
      <w:r>
        <w:rPr>
          <w:rFonts w:ascii="Times New Roman" w:hAnsi="Times New Roman"/>
          <w:bCs/>
          <w:sz w:val="24"/>
          <w:szCs w:val="24"/>
        </w:rPr>
        <w:t xml:space="preserve">jako </w:t>
      </w:r>
      <w:r>
        <w:rPr>
          <w:rFonts w:ascii="Times New Roman" w:hAnsi="Times New Roman"/>
          <w:b/>
          <w:sz w:val="24"/>
          <w:szCs w:val="24"/>
        </w:rPr>
        <w:t>zhotovitel</w:t>
      </w:r>
      <w:r>
        <w:rPr>
          <w:rFonts w:ascii="Times New Roman" w:hAnsi="Times New Roman"/>
          <w:bCs/>
          <w:sz w:val="24"/>
          <w:szCs w:val="24"/>
        </w:rPr>
        <w:t>, na straně druhé (dále též jen „zhotovitel“):</w:t>
      </w:r>
    </w:p>
    <w:p w14:paraId="00FFFDE4" w14:textId="053022EF" w:rsidR="006F7A9C" w:rsidRPr="005A7FD4" w:rsidRDefault="006F7A9C" w:rsidP="006F7A9C">
      <w:pPr>
        <w:keepNext/>
        <w:spacing w:before="480"/>
        <w:jc w:val="both"/>
        <w:rPr>
          <w:rFonts w:ascii="Times New Roman" w:hAnsi="Times New Roman"/>
          <w:b/>
          <w:sz w:val="24"/>
          <w:szCs w:val="24"/>
        </w:rPr>
      </w:pPr>
      <w:r w:rsidRPr="005A7FD4">
        <w:rPr>
          <w:rFonts w:ascii="Times New Roman" w:hAnsi="Times New Roman"/>
          <w:b/>
          <w:sz w:val="24"/>
          <w:szCs w:val="24"/>
        </w:rPr>
        <w:t>I. PŘEDMĚT SMLOUVY</w:t>
      </w:r>
    </w:p>
    <w:p w14:paraId="6BCE78DE" w14:textId="73F851FC" w:rsidR="00FA54E7" w:rsidRPr="00063575" w:rsidRDefault="006F7A9C" w:rsidP="00FA54E7">
      <w:pPr>
        <w:spacing w:before="240"/>
        <w:jc w:val="both"/>
        <w:rPr>
          <w:rFonts w:ascii="Times New Roman" w:hAnsi="Times New Roman"/>
          <w:color w:val="000000" w:themeColor="text1"/>
          <w:sz w:val="24"/>
          <w:szCs w:val="24"/>
        </w:rPr>
      </w:pPr>
      <w:r w:rsidRPr="003135D7">
        <w:rPr>
          <w:rFonts w:ascii="Times New Roman" w:hAnsi="Times New Roman"/>
          <w:sz w:val="24"/>
          <w:szCs w:val="24"/>
        </w:rPr>
        <w:t xml:space="preserve">1. </w:t>
      </w:r>
      <w:r>
        <w:rPr>
          <w:rFonts w:ascii="Times New Roman" w:hAnsi="Times New Roman"/>
          <w:sz w:val="24"/>
          <w:szCs w:val="24"/>
        </w:rPr>
        <w:t xml:space="preserve">Touto smlouvou </w:t>
      </w:r>
      <w:r w:rsidRPr="00821C8A">
        <w:rPr>
          <w:rFonts w:ascii="Times New Roman" w:hAnsi="Times New Roman"/>
          <w:sz w:val="24"/>
          <w:szCs w:val="24"/>
        </w:rPr>
        <w:t>se zhotovitel zavazuje provést na sv</w:t>
      </w:r>
      <w:r w:rsidRPr="00821C8A">
        <w:rPr>
          <w:rFonts w:ascii="Times New Roman" w:hAnsi="Times New Roman" w:hint="eastAsia"/>
          <w:sz w:val="24"/>
          <w:szCs w:val="24"/>
        </w:rPr>
        <w:t>ů</w:t>
      </w:r>
      <w:r w:rsidRPr="00821C8A">
        <w:rPr>
          <w:rFonts w:ascii="Times New Roman" w:hAnsi="Times New Roman"/>
          <w:sz w:val="24"/>
          <w:szCs w:val="24"/>
        </w:rPr>
        <w:t>j náklad a nebezpe</w:t>
      </w:r>
      <w:r w:rsidRPr="00821C8A">
        <w:rPr>
          <w:rFonts w:ascii="Times New Roman" w:hAnsi="Times New Roman" w:hint="eastAsia"/>
          <w:sz w:val="24"/>
          <w:szCs w:val="24"/>
        </w:rPr>
        <w:t>čí</w:t>
      </w:r>
      <w:r w:rsidRPr="00821C8A">
        <w:rPr>
          <w:rFonts w:ascii="Times New Roman" w:hAnsi="Times New Roman"/>
          <w:sz w:val="24"/>
          <w:szCs w:val="24"/>
        </w:rPr>
        <w:t xml:space="preserve"> pro objednatele dílo a objednatel se zavazuje</w:t>
      </w:r>
      <w:r>
        <w:rPr>
          <w:rFonts w:ascii="Times New Roman" w:hAnsi="Times New Roman"/>
          <w:sz w:val="24"/>
          <w:szCs w:val="24"/>
        </w:rPr>
        <w:t xml:space="preserve"> provedené </w:t>
      </w:r>
      <w:r w:rsidRPr="00821C8A">
        <w:rPr>
          <w:rFonts w:ascii="Times New Roman" w:hAnsi="Times New Roman"/>
          <w:sz w:val="24"/>
          <w:szCs w:val="24"/>
        </w:rPr>
        <w:t>dílo</w:t>
      </w:r>
      <w:r>
        <w:rPr>
          <w:rFonts w:ascii="Times New Roman" w:hAnsi="Times New Roman"/>
          <w:sz w:val="24"/>
          <w:szCs w:val="24"/>
        </w:rPr>
        <w:t xml:space="preserve"> </w:t>
      </w:r>
      <w:r w:rsidRPr="00821C8A">
        <w:rPr>
          <w:rFonts w:ascii="Times New Roman" w:hAnsi="Times New Roman"/>
          <w:sz w:val="24"/>
          <w:szCs w:val="24"/>
        </w:rPr>
        <w:t>p</w:t>
      </w:r>
      <w:r w:rsidRPr="00821C8A">
        <w:rPr>
          <w:rFonts w:ascii="Times New Roman" w:hAnsi="Times New Roman" w:hint="eastAsia"/>
          <w:sz w:val="24"/>
          <w:szCs w:val="24"/>
        </w:rPr>
        <w:t>ř</w:t>
      </w:r>
      <w:r w:rsidRPr="00821C8A">
        <w:rPr>
          <w:rFonts w:ascii="Times New Roman" w:hAnsi="Times New Roman"/>
          <w:sz w:val="24"/>
          <w:szCs w:val="24"/>
        </w:rPr>
        <w:t xml:space="preserve">evzít a zaplatit </w:t>
      </w:r>
      <w:r>
        <w:rPr>
          <w:rFonts w:ascii="Times New Roman" w:hAnsi="Times New Roman"/>
          <w:sz w:val="24"/>
          <w:szCs w:val="24"/>
        </w:rPr>
        <w:t xml:space="preserve">zhotoviteli sjednanou </w:t>
      </w:r>
      <w:r w:rsidRPr="00821C8A">
        <w:rPr>
          <w:rFonts w:ascii="Times New Roman" w:hAnsi="Times New Roman"/>
          <w:sz w:val="24"/>
          <w:szCs w:val="24"/>
        </w:rPr>
        <w:t>cenu</w:t>
      </w:r>
      <w:r>
        <w:rPr>
          <w:rFonts w:ascii="Times New Roman" w:hAnsi="Times New Roman"/>
          <w:sz w:val="24"/>
          <w:szCs w:val="24"/>
        </w:rPr>
        <w:t xml:space="preserve"> za </w:t>
      </w:r>
      <w:r w:rsidRPr="005052D5">
        <w:rPr>
          <w:rFonts w:ascii="Times New Roman" w:hAnsi="Times New Roman"/>
          <w:sz w:val="24"/>
          <w:szCs w:val="24"/>
        </w:rPr>
        <w:t>jeho provedení.</w:t>
      </w:r>
      <w:r w:rsidR="009B75D5" w:rsidRPr="005052D5">
        <w:rPr>
          <w:rFonts w:ascii="Times New Roman" w:hAnsi="Times New Roman"/>
          <w:sz w:val="24"/>
          <w:szCs w:val="24"/>
        </w:rPr>
        <w:t xml:space="preserve"> </w:t>
      </w:r>
      <w:r w:rsidR="00FA54E7" w:rsidRPr="00063575">
        <w:rPr>
          <w:rFonts w:ascii="Times New Roman" w:hAnsi="Times New Roman"/>
          <w:color w:val="000000" w:themeColor="text1"/>
          <w:sz w:val="24"/>
          <w:szCs w:val="24"/>
        </w:rPr>
        <w:t xml:space="preserve">Zhotovitel bere na vědomí, že objednatel má v úmyslu financovat dílo </w:t>
      </w:r>
      <w:r w:rsidR="00FA54E7" w:rsidRPr="00063575">
        <w:rPr>
          <w:rFonts w:ascii="Times New Roman" w:hAnsi="Times New Roman"/>
          <w:color w:val="000000" w:themeColor="text1"/>
          <w:sz w:val="24"/>
          <w:szCs w:val="24"/>
        </w:rPr>
        <w:lastRenderedPageBreak/>
        <w:t xml:space="preserve">z prostředků Evropské unie, </w:t>
      </w:r>
      <w:r w:rsidR="00FA54E7" w:rsidRPr="00D547AF">
        <w:rPr>
          <w:rFonts w:ascii="Times New Roman" w:hAnsi="Times New Roman"/>
          <w:color w:val="000000" w:themeColor="text1"/>
          <w:sz w:val="24"/>
          <w:szCs w:val="24"/>
        </w:rPr>
        <w:t>konkrétně z</w:t>
      </w:r>
      <w:r w:rsidR="00D547AF" w:rsidRPr="00D547AF">
        <w:rPr>
          <w:rFonts w:ascii="Times New Roman" w:hAnsi="Times New Roman"/>
          <w:color w:val="000000" w:themeColor="text1"/>
          <w:sz w:val="24"/>
          <w:szCs w:val="24"/>
        </w:rPr>
        <w:t> Programu rozvoje venkova - operace 4.3.2 Lesnická infrastruktura</w:t>
      </w:r>
      <w:r w:rsidR="00FA54E7" w:rsidRPr="00D547AF">
        <w:rPr>
          <w:rFonts w:ascii="Times New Roman" w:hAnsi="Times New Roman"/>
          <w:color w:val="000000" w:themeColor="text1"/>
          <w:sz w:val="24"/>
          <w:szCs w:val="24"/>
        </w:rPr>
        <w:t>, dále též jen „</w:t>
      </w:r>
      <w:r w:rsidR="00D547AF" w:rsidRPr="00D547AF">
        <w:rPr>
          <w:rFonts w:ascii="Times New Roman" w:hAnsi="Times New Roman"/>
          <w:color w:val="000000" w:themeColor="text1"/>
          <w:sz w:val="24"/>
          <w:szCs w:val="24"/>
        </w:rPr>
        <w:t>PRV</w:t>
      </w:r>
      <w:r w:rsidR="00FA54E7" w:rsidRPr="00F7045E">
        <w:rPr>
          <w:rFonts w:ascii="Times New Roman" w:hAnsi="Times New Roman"/>
          <w:color w:val="000000" w:themeColor="text1"/>
          <w:sz w:val="24"/>
          <w:szCs w:val="24"/>
        </w:rPr>
        <w:t xml:space="preserve">“, </w:t>
      </w:r>
      <w:r w:rsidR="00FA54E7" w:rsidRPr="00F7045E">
        <w:rPr>
          <w:rFonts w:ascii="Times New Roman" w:hAnsi="Times New Roman"/>
          <w:sz w:val="24"/>
          <w:szCs w:val="24"/>
        </w:rPr>
        <w:t xml:space="preserve">č. projektu </w:t>
      </w:r>
      <w:r w:rsidR="00F7045E" w:rsidRPr="00F7045E">
        <w:rPr>
          <w:rFonts w:ascii="Times New Roman" w:hAnsi="Times New Roman"/>
          <w:sz w:val="24"/>
          <w:szCs w:val="24"/>
        </w:rPr>
        <w:t>21/013/04320/452/004246</w:t>
      </w:r>
      <w:r w:rsidR="00F7045E">
        <w:rPr>
          <w:rFonts w:ascii="Times New Roman" w:hAnsi="Times New Roman"/>
          <w:sz w:val="24"/>
          <w:szCs w:val="24"/>
        </w:rPr>
        <w:t>.</w:t>
      </w:r>
    </w:p>
    <w:p w14:paraId="76DA4F89" w14:textId="05054499" w:rsidR="006F7A9C" w:rsidRPr="004F2F18" w:rsidRDefault="00591ADA" w:rsidP="00526668">
      <w:pPr>
        <w:spacing w:before="240"/>
        <w:jc w:val="both"/>
        <w:rPr>
          <w:rFonts w:ascii="Times New Roman" w:hAnsi="Times New Roman"/>
          <w:sz w:val="24"/>
          <w:szCs w:val="24"/>
        </w:rPr>
      </w:pPr>
      <w:r w:rsidRPr="002A6302">
        <w:rPr>
          <w:rFonts w:ascii="Times New Roman" w:hAnsi="Times New Roman"/>
          <w:sz w:val="24"/>
          <w:szCs w:val="24"/>
        </w:rPr>
        <w:t>2. Dílem se v této smlouvě rozumí stavební práce</w:t>
      </w:r>
      <w:r>
        <w:rPr>
          <w:rFonts w:ascii="Times New Roman" w:hAnsi="Times New Roman"/>
          <w:sz w:val="24"/>
          <w:szCs w:val="24"/>
        </w:rPr>
        <w:t xml:space="preserve">, dodávky a služby (dále též jen „stavební práce“), </w:t>
      </w:r>
      <w:r w:rsidR="00C71346">
        <w:rPr>
          <w:rFonts w:ascii="Times New Roman" w:hAnsi="Times New Roman"/>
          <w:sz w:val="24"/>
          <w:szCs w:val="24"/>
        </w:rPr>
        <w:t>jak jsou</w:t>
      </w:r>
      <w:r>
        <w:rPr>
          <w:rFonts w:ascii="Times New Roman" w:hAnsi="Times New Roman"/>
          <w:sz w:val="24"/>
          <w:szCs w:val="24"/>
        </w:rPr>
        <w:t xml:space="preserve"> </w:t>
      </w:r>
      <w:r w:rsidRPr="00732A41">
        <w:rPr>
          <w:rFonts w:ascii="Times New Roman" w:hAnsi="Times New Roman"/>
          <w:sz w:val="24"/>
          <w:szCs w:val="24"/>
        </w:rPr>
        <w:t>podrobně popsán</w:t>
      </w:r>
      <w:r w:rsidR="00C71346" w:rsidRPr="00732A41">
        <w:rPr>
          <w:rFonts w:ascii="Times New Roman" w:hAnsi="Times New Roman"/>
          <w:sz w:val="24"/>
          <w:szCs w:val="24"/>
        </w:rPr>
        <w:t>y</w:t>
      </w:r>
      <w:r w:rsidR="00732A41" w:rsidRPr="00732A41">
        <w:rPr>
          <w:rFonts w:ascii="Times New Roman" w:hAnsi="Times New Roman"/>
          <w:sz w:val="24"/>
          <w:szCs w:val="24"/>
        </w:rPr>
        <w:t xml:space="preserve"> </w:t>
      </w:r>
      <w:r w:rsidR="00E63134" w:rsidRPr="00EF48CB">
        <w:rPr>
          <w:rFonts w:ascii="Times New Roman" w:hAnsi="Times New Roman"/>
          <w:sz w:val="24"/>
          <w:szCs w:val="24"/>
        </w:rPr>
        <w:t xml:space="preserve">v </w:t>
      </w:r>
      <w:r w:rsidR="00A2011A" w:rsidRPr="00EF48CB">
        <w:rPr>
          <w:rFonts w:ascii="Times New Roman" w:hAnsi="Times New Roman"/>
          <w:sz w:val="24"/>
          <w:szCs w:val="24"/>
        </w:rPr>
        <w:t xml:space="preserve">dokumentaci </w:t>
      </w:r>
      <w:r w:rsidR="00E63134" w:rsidRPr="00EF48CB">
        <w:rPr>
          <w:rFonts w:ascii="Times New Roman" w:hAnsi="Times New Roman"/>
          <w:sz w:val="24"/>
          <w:szCs w:val="24"/>
        </w:rPr>
        <w:t>cenové</w:t>
      </w:r>
      <w:r w:rsidR="00A2011A" w:rsidRPr="00EF48CB">
        <w:rPr>
          <w:rFonts w:ascii="Times New Roman" w:hAnsi="Times New Roman"/>
          <w:sz w:val="24"/>
          <w:szCs w:val="24"/>
        </w:rPr>
        <w:t>ho</w:t>
      </w:r>
      <w:r w:rsidR="00E63134" w:rsidRPr="00EF48CB">
        <w:rPr>
          <w:rFonts w:ascii="Times New Roman" w:hAnsi="Times New Roman"/>
          <w:sz w:val="24"/>
          <w:szCs w:val="24"/>
        </w:rPr>
        <w:t xml:space="preserve"> marketingu</w:t>
      </w:r>
      <w:r w:rsidRPr="00732A41">
        <w:rPr>
          <w:rFonts w:ascii="Times New Roman" w:hAnsi="Times New Roman"/>
          <w:sz w:val="24"/>
          <w:szCs w:val="24"/>
        </w:rPr>
        <w:t xml:space="preserve"> k veřejné </w:t>
      </w:r>
      <w:r w:rsidRPr="00A86CD9">
        <w:rPr>
          <w:rFonts w:ascii="Times New Roman" w:hAnsi="Times New Roman"/>
          <w:sz w:val="24"/>
          <w:szCs w:val="24"/>
        </w:rPr>
        <w:t>zakázce</w:t>
      </w:r>
      <w:r w:rsidR="00CA08ED" w:rsidRPr="00A86CD9">
        <w:rPr>
          <w:rFonts w:ascii="Times New Roman" w:hAnsi="Times New Roman"/>
          <w:sz w:val="24"/>
          <w:szCs w:val="24"/>
        </w:rPr>
        <w:t xml:space="preserve"> „</w:t>
      </w:r>
      <w:r w:rsidR="00A86CD9" w:rsidRPr="00A86CD9">
        <w:rPr>
          <w:rFonts w:ascii="Times New Roman" w:hAnsi="Times New Roman"/>
          <w:sz w:val="24"/>
          <w:szCs w:val="24"/>
        </w:rPr>
        <w:t>Vápenka - hlavní</w:t>
      </w:r>
      <w:r w:rsidRPr="00A86CD9">
        <w:rPr>
          <w:rFonts w:ascii="Times New Roman" w:hAnsi="Times New Roman"/>
          <w:sz w:val="24"/>
          <w:szCs w:val="24"/>
        </w:rPr>
        <w:t>“ (</w:t>
      </w:r>
      <w:r w:rsidRPr="00732A41">
        <w:rPr>
          <w:rFonts w:ascii="Times New Roman" w:hAnsi="Times New Roman"/>
          <w:sz w:val="24"/>
          <w:szCs w:val="24"/>
        </w:rPr>
        <w:t>dále též jen „veřejná zakázka“)</w:t>
      </w:r>
      <w:r w:rsidRPr="00F605D2">
        <w:rPr>
          <w:rFonts w:ascii="Times New Roman" w:hAnsi="Times New Roman"/>
          <w:sz w:val="24"/>
          <w:szCs w:val="24"/>
        </w:rPr>
        <w:t xml:space="preserve">, </w:t>
      </w:r>
      <w:r w:rsidRPr="002A6302">
        <w:rPr>
          <w:rFonts w:ascii="Times New Roman" w:hAnsi="Times New Roman"/>
          <w:sz w:val="24"/>
          <w:szCs w:val="24"/>
        </w:rPr>
        <w:t xml:space="preserve">včetně všech </w:t>
      </w:r>
      <w:r>
        <w:rPr>
          <w:rFonts w:ascii="Times New Roman" w:hAnsi="Times New Roman"/>
          <w:sz w:val="24"/>
          <w:szCs w:val="24"/>
        </w:rPr>
        <w:t>změn</w:t>
      </w:r>
      <w:r w:rsidR="00F67489">
        <w:rPr>
          <w:rFonts w:ascii="Times New Roman" w:hAnsi="Times New Roman"/>
          <w:sz w:val="24"/>
          <w:szCs w:val="24"/>
        </w:rPr>
        <w:t>, doplnění</w:t>
      </w:r>
      <w:r>
        <w:rPr>
          <w:rFonts w:ascii="Times New Roman" w:hAnsi="Times New Roman"/>
          <w:sz w:val="24"/>
          <w:szCs w:val="24"/>
        </w:rPr>
        <w:t xml:space="preserve"> </w:t>
      </w:r>
      <w:r w:rsidR="00C40A21">
        <w:rPr>
          <w:rFonts w:ascii="Times New Roman" w:hAnsi="Times New Roman"/>
          <w:sz w:val="24"/>
          <w:szCs w:val="24"/>
        </w:rPr>
        <w:t>či</w:t>
      </w:r>
      <w:r>
        <w:rPr>
          <w:rFonts w:ascii="Times New Roman" w:hAnsi="Times New Roman"/>
          <w:sz w:val="24"/>
          <w:szCs w:val="24"/>
        </w:rPr>
        <w:t xml:space="preserve"> </w:t>
      </w:r>
      <w:r w:rsidR="00F67489">
        <w:rPr>
          <w:rFonts w:ascii="Times New Roman" w:hAnsi="Times New Roman"/>
          <w:sz w:val="24"/>
          <w:szCs w:val="24"/>
        </w:rPr>
        <w:t>vysvětlení</w:t>
      </w:r>
      <w:r w:rsidRPr="002A6302">
        <w:rPr>
          <w:rFonts w:ascii="Times New Roman" w:hAnsi="Times New Roman"/>
          <w:sz w:val="24"/>
          <w:szCs w:val="24"/>
        </w:rPr>
        <w:t xml:space="preserve"> </w:t>
      </w:r>
      <w:r w:rsidRPr="00EF48CB">
        <w:rPr>
          <w:rFonts w:ascii="Times New Roman" w:hAnsi="Times New Roman"/>
          <w:sz w:val="24"/>
          <w:szCs w:val="24"/>
        </w:rPr>
        <w:t>(dále též jen „zadávací dokumentace“),</w:t>
      </w:r>
      <w:r>
        <w:rPr>
          <w:rFonts w:ascii="Times New Roman" w:hAnsi="Times New Roman"/>
          <w:sz w:val="24"/>
          <w:szCs w:val="24"/>
        </w:rPr>
        <w:t xml:space="preserve"> tedy zejména v</w:t>
      </w:r>
      <w:r w:rsidRPr="00732A41">
        <w:rPr>
          <w:rFonts w:ascii="Times New Roman" w:hAnsi="Times New Roman"/>
          <w:sz w:val="24"/>
          <w:szCs w:val="24"/>
        </w:rPr>
        <w:t> dok</w:t>
      </w:r>
      <w:r w:rsidR="00732A41" w:rsidRPr="00732A41">
        <w:rPr>
          <w:rFonts w:ascii="Times New Roman" w:hAnsi="Times New Roman"/>
          <w:sz w:val="24"/>
          <w:szCs w:val="24"/>
        </w:rPr>
        <w:t xml:space="preserve">umentaci </w:t>
      </w:r>
      <w:r w:rsidR="00732A41" w:rsidRPr="00E748FC">
        <w:rPr>
          <w:rFonts w:ascii="Times New Roman" w:hAnsi="Times New Roman"/>
          <w:sz w:val="24"/>
          <w:szCs w:val="24"/>
        </w:rPr>
        <w:t>stavby</w:t>
      </w:r>
      <w:r w:rsidR="00A86CD9" w:rsidRPr="00E748FC">
        <w:rPr>
          <w:rFonts w:ascii="Times New Roman" w:hAnsi="Times New Roman"/>
          <w:sz w:val="24"/>
          <w:szCs w:val="24"/>
        </w:rPr>
        <w:t xml:space="preserve"> „</w:t>
      </w:r>
      <w:r w:rsidR="00E748FC" w:rsidRPr="00E748FC">
        <w:rPr>
          <w:rFonts w:ascii="Times New Roman" w:hAnsi="Times New Roman"/>
          <w:sz w:val="24"/>
          <w:szCs w:val="24"/>
        </w:rPr>
        <w:t>Vápenka - hlavní</w:t>
      </w:r>
      <w:r w:rsidR="00A86CD9" w:rsidRPr="00E748FC">
        <w:rPr>
          <w:rFonts w:ascii="Times New Roman" w:hAnsi="Times New Roman"/>
          <w:sz w:val="24"/>
          <w:szCs w:val="24"/>
        </w:rPr>
        <w:t>„</w:t>
      </w:r>
      <w:r w:rsidR="00732A41" w:rsidRPr="00732A41">
        <w:rPr>
          <w:rFonts w:ascii="Times New Roman" w:hAnsi="Times New Roman"/>
          <w:sz w:val="24"/>
          <w:szCs w:val="24"/>
        </w:rPr>
        <w:t xml:space="preserve"> vypracované </w:t>
      </w:r>
      <w:r w:rsidR="00C472C8" w:rsidRPr="00C472C8">
        <w:rPr>
          <w:rFonts w:ascii="Times New Roman" w:hAnsi="Times New Roman"/>
          <w:sz w:val="24"/>
          <w:szCs w:val="24"/>
        </w:rPr>
        <w:t>Ing. Ji</w:t>
      </w:r>
      <w:r w:rsidR="00C472C8" w:rsidRPr="00C472C8">
        <w:rPr>
          <w:rFonts w:ascii="Times New Roman" w:hAnsi="Times New Roman" w:hint="eastAsia"/>
          <w:sz w:val="24"/>
          <w:szCs w:val="24"/>
        </w:rPr>
        <w:t>ří</w:t>
      </w:r>
      <w:r w:rsidR="00C472C8">
        <w:rPr>
          <w:rFonts w:ascii="Times New Roman" w:hAnsi="Times New Roman"/>
          <w:sz w:val="24"/>
          <w:szCs w:val="24"/>
        </w:rPr>
        <w:t>m</w:t>
      </w:r>
      <w:r w:rsidR="00C472C8" w:rsidRPr="00C472C8">
        <w:rPr>
          <w:rFonts w:ascii="Times New Roman" w:hAnsi="Times New Roman"/>
          <w:sz w:val="24"/>
          <w:szCs w:val="24"/>
        </w:rPr>
        <w:t xml:space="preserve"> Jež</w:t>
      </w:r>
      <w:r w:rsidR="00C472C8">
        <w:rPr>
          <w:rFonts w:ascii="Times New Roman" w:hAnsi="Times New Roman"/>
          <w:sz w:val="24"/>
          <w:szCs w:val="24"/>
        </w:rPr>
        <w:t>kem</w:t>
      </w:r>
      <w:r w:rsidR="00C472C8" w:rsidRPr="00C472C8">
        <w:rPr>
          <w:rFonts w:ascii="Times New Roman" w:hAnsi="Times New Roman"/>
          <w:sz w:val="24"/>
          <w:szCs w:val="24"/>
        </w:rPr>
        <w:t>, Riegrova 1049, 508 01, Ho</w:t>
      </w:r>
      <w:r w:rsidR="00C472C8" w:rsidRPr="00C472C8">
        <w:rPr>
          <w:rFonts w:ascii="Times New Roman" w:hAnsi="Times New Roman" w:hint="eastAsia"/>
          <w:sz w:val="24"/>
          <w:szCs w:val="24"/>
        </w:rPr>
        <w:t>ř</w:t>
      </w:r>
      <w:r w:rsidR="00C472C8" w:rsidRPr="00C472C8">
        <w:rPr>
          <w:rFonts w:ascii="Times New Roman" w:hAnsi="Times New Roman"/>
          <w:sz w:val="24"/>
          <w:szCs w:val="24"/>
        </w:rPr>
        <w:t>ice</w:t>
      </w:r>
      <w:r w:rsidR="00C472C8">
        <w:rPr>
          <w:rFonts w:ascii="Times New Roman" w:hAnsi="Times New Roman"/>
          <w:sz w:val="24"/>
          <w:szCs w:val="24"/>
        </w:rPr>
        <w:t xml:space="preserve">, IČO </w:t>
      </w:r>
      <w:r w:rsidR="00C472C8" w:rsidRPr="00C472C8">
        <w:rPr>
          <w:rFonts w:ascii="Times New Roman" w:hAnsi="Times New Roman"/>
          <w:sz w:val="24"/>
          <w:szCs w:val="24"/>
        </w:rPr>
        <w:t xml:space="preserve">86992261 </w:t>
      </w:r>
      <w:r w:rsidR="00732A41" w:rsidRPr="002427D3">
        <w:rPr>
          <w:rFonts w:ascii="Times New Roman" w:hAnsi="Times New Roman"/>
          <w:sz w:val="24"/>
          <w:szCs w:val="24"/>
        </w:rPr>
        <w:t>ve stupni projektové dokumentace v podrobnostech pro provedení stavby</w:t>
      </w:r>
      <w:r w:rsidRPr="00732A41">
        <w:rPr>
          <w:rFonts w:ascii="Times New Roman" w:hAnsi="Times New Roman"/>
          <w:sz w:val="24"/>
          <w:szCs w:val="24"/>
        </w:rPr>
        <w:t xml:space="preserve"> (dále též jen „dokumentace stavby“). </w:t>
      </w:r>
      <w:r>
        <w:rPr>
          <w:rFonts w:ascii="Times New Roman" w:hAnsi="Times New Roman"/>
          <w:sz w:val="24"/>
          <w:szCs w:val="24"/>
        </w:rPr>
        <w:t xml:space="preserve">Smluvní strany činí nesporným, že </w:t>
      </w:r>
      <w:r w:rsidRPr="00EF48CB">
        <w:rPr>
          <w:rFonts w:ascii="Times New Roman" w:hAnsi="Times New Roman"/>
          <w:sz w:val="24"/>
          <w:szCs w:val="24"/>
        </w:rPr>
        <w:t>obsah zadávací dokumentace</w:t>
      </w:r>
      <w:r w:rsidR="00787C30" w:rsidRPr="00513C27">
        <w:rPr>
          <w:rFonts w:ascii="Times New Roman" w:hAnsi="Times New Roman"/>
          <w:sz w:val="24"/>
          <w:szCs w:val="24"/>
        </w:rPr>
        <w:t>, včetně</w:t>
      </w:r>
      <w:r w:rsidR="00787C30">
        <w:rPr>
          <w:rFonts w:ascii="Times New Roman" w:hAnsi="Times New Roman"/>
          <w:sz w:val="24"/>
          <w:szCs w:val="24"/>
        </w:rPr>
        <w:t xml:space="preserve"> všech jejích příloh,</w:t>
      </w:r>
      <w:r>
        <w:rPr>
          <w:rFonts w:ascii="Times New Roman" w:hAnsi="Times New Roman"/>
          <w:sz w:val="24"/>
          <w:szCs w:val="24"/>
        </w:rPr>
        <w:t xml:space="preserve"> je jim znám.</w:t>
      </w:r>
    </w:p>
    <w:p w14:paraId="302A39ED" w14:textId="43BAE3A8" w:rsidR="006F7A9C" w:rsidRDefault="006F7A9C" w:rsidP="00526668">
      <w:pPr>
        <w:spacing w:before="240"/>
        <w:jc w:val="both"/>
        <w:rPr>
          <w:rFonts w:ascii="Times New Roman" w:hAnsi="Times New Roman"/>
          <w:sz w:val="24"/>
          <w:szCs w:val="24"/>
        </w:rPr>
      </w:pPr>
      <w:r>
        <w:rPr>
          <w:rFonts w:ascii="Times New Roman" w:hAnsi="Times New Roman"/>
          <w:sz w:val="24"/>
          <w:szCs w:val="24"/>
        </w:rPr>
        <w:t>3. Provedením díla se rozumí jeho řádné dokončení zhotovitelem bez jakýchkoliv vad a nedodělků a jeho předání objednateli.</w:t>
      </w:r>
    </w:p>
    <w:p w14:paraId="5EFCF603" w14:textId="73BC8B5B" w:rsidR="006F7A9C" w:rsidRPr="00732A41" w:rsidRDefault="006F7A9C" w:rsidP="00526668">
      <w:pPr>
        <w:spacing w:before="240"/>
        <w:jc w:val="both"/>
        <w:rPr>
          <w:rFonts w:ascii="Times New Roman" w:hAnsi="Times New Roman"/>
          <w:sz w:val="24"/>
          <w:szCs w:val="24"/>
        </w:rPr>
      </w:pPr>
      <w:r w:rsidRPr="00732A41">
        <w:rPr>
          <w:rFonts w:ascii="Times New Roman" w:hAnsi="Times New Roman"/>
          <w:sz w:val="24"/>
          <w:szCs w:val="24"/>
        </w:rPr>
        <w:t>4. Při výkladu smlouvy se bude vycházet z těchto dokumentů, seřazených zde podle jejich právní síly, a to od dokumentu nejvyšší právní síly po dokument nejnižší právní síly:</w:t>
      </w:r>
    </w:p>
    <w:p w14:paraId="0503357C" w14:textId="49C5368A" w:rsidR="00732A41" w:rsidRPr="0072371F" w:rsidRDefault="00732A41" w:rsidP="00732A41">
      <w:pPr>
        <w:numPr>
          <w:ilvl w:val="0"/>
          <w:numId w:val="2"/>
        </w:numPr>
        <w:jc w:val="both"/>
        <w:rPr>
          <w:rFonts w:ascii="Times New Roman" w:hAnsi="Times New Roman"/>
          <w:sz w:val="24"/>
          <w:szCs w:val="24"/>
        </w:rPr>
      </w:pPr>
      <w:r w:rsidRPr="0072371F">
        <w:rPr>
          <w:rFonts w:ascii="Times New Roman" w:hAnsi="Times New Roman"/>
          <w:sz w:val="24"/>
          <w:szCs w:val="24"/>
        </w:rPr>
        <w:t>vlastní text této smlouvy o dílo,</w:t>
      </w:r>
    </w:p>
    <w:p w14:paraId="4D3C7C67" w14:textId="77777777" w:rsidR="0055174A" w:rsidRDefault="0055174A" w:rsidP="0055174A">
      <w:pPr>
        <w:pStyle w:val="Default"/>
        <w:numPr>
          <w:ilvl w:val="0"/>
          <w:numId w:val="2"/>
        </w:numPr>
        <w:jc w:val="both"/>
        <w:rPr>
          <w:sz w:val="23"/>
          <w:szCs w:val="23"/>
        </w:rPr>
      </w:pPr>
      <w:r>
        <w:rPr>
          <w:sz w:val="23"/>
          <w:szCs w:val="23"/>
        </w:rPr>
        <w:t xml:space="preserve">souhlas s provedením ohlášeného stavebního záměru Číslo jednací: MUTN 17858/2022, Spisová zn.: 2022/1316/V/KOP, vydaný dne 21.2.2022 </w:t>
      </w:r>
      <w:proofErr w:type="spellStart"/>
      <w:r>
        <w:rPr>
          <w:sz w:val="23"/>
          <w:szCs w:val="23"/>
        </w:rPr>
        <w:t>MěÚ</w:t>
      </w:r>
      <w:proofErr w:type="spellEnd"/>
      <w:r>
        <w:rPr>
          <w:sz w:val="23"/>
          <w:szCs w:val="23"/>
        </w:rPr>
        <w:t xml:space="preserve"> Trutnov, Odborem výstavby </w:t>
      </w:r>
    </w:p>
    <w:p w14:paraId="0BF23B14" w14:textId="3E833E9B" w:rsidR="00513C27" w:rsidRPr="0072371F" w:rsidRDefault="0055174A" w:rsidP="0072371F">
      <w:pPr>
        <w:numPr>
          <w:ilvl w:val="0"/>
          <w:numId w:val="2"/>
        </w:numPr>
        <w:jc w:val="both"/>
        <w:rPr>
          <w:rFonts w:ascii="Times New Roman" w:hAnsi="Times New Roman"/>
          <w:sz w:val="24"/>
          <w:szCs w:val="24"/>
        </w:rPr>
      </w:pPr>
      <w:r>
        <w:rPr>
          <w:rFonts w:ascii="Times New Roman" w:hAnsi="Times New Roman"/>
          <w:sz w:val="24"/>
          <w:szCs w:val="24"/>
        </w:rPr>
        <w:t>p</w:t>
      </w:r>
      <w:r w:rsidR="00513C27" w:rsidRPr="0072371F">
        <w:rPr>
          <w:rFonts w:ascii="Times New Roman" w:hAnsi="Times New Roman"/>
          <w:sz w:val="24"/>
          <w:szCs w:val="24"/>
        </w:rPr>
        <w:t xml:space="preserve">ravidla </w:t>
      </w:r>
      <w:r w:rsidR="00C472C8" w:rsidRPr="0072371F">
        <w:rPr>
          <w:rFonts w:ascii="Times New Roman" w:hAnsi="Times New Roman"/>
          <w:sz w:val="24"/>
          <w:szCs w:val="24"/>
        </w:rPr>
        <w:t>PRV</w:t>
      </w:r>
      <w:r w:rsidR="00513C27" w:rsidRPr="0072371F">
        <w:rPr>
          <w:rFonts w:ascii="Times New Roman" w:hAnsi="Times New Roman"/>
          <w:sz w:val="24"/>
          <w:szCs w:val="24"/>
        </w:rPr>
        <w:t xml:space="preserve">, </w:t>
      </w:r>
      <w:r w:rsidR="00E72314" w:rsidRPr="0072371F">
        <w:rPr>
          <w:rFonts w:ascii="Times New Roman" w:hAnsi="Times New Roman"/>
          <w:sz w:val="24"/>
          <w:szCs w:val="24"/>
        </w:rPr>
        <w:t xml:space="preserve">konkrétně </w:t>
      </w:r>
      <w:r w:rsidR="006C233C" w:rsidRPr="0072371F">
        <w:rPr>
          <w:rFonts w:ascii="Times New Roman" w:hAnsi="Times New Roman"/>
          <w:sz w:val="24"/>
          <w:szCs w:val="24"/>
        </w:rPr>
        <w:t>Pravidla, kterými se stanovují podmínky pro poskytování dotace na projekty Programu rozvoje venkova na období 2014-2020, Obecné podmínky pro poskytování dotace na základě Programu rozvoje venkova na období 2014-2020</w:t>
      </w:r>
      <w:r w:rsidR="005612D9" w:rsidRPr="0072371F">
        <w:rPr>
          <w:rFonts w:ascii="Times New Roman" w:hAnsi="Times New Roman"/>
          <w:sz w:val="24"/>
          <w:szCs w:val="24"/>
        </w:rPr>
        <w:t xml:space="preserve"> platné pro 13. kolo příjmu žádostí, kapitola 14. Snížení částky dotace</w:t>
      </w:r>
      <w:r w:rsidR="00903188" w:rsidRPr="0072371F">
        <w:rPr>
          <w:rFonts w:ascii="Times New Roman" w:hAnsi="Times New Roman"/>
          <w:sz w:val="24"/>
          <w:szCs w:val="24"/>
        </w:rPr>
        <w:t xml:space="preserve"> a Příloha č. 2</w:t>
      </w:r>
      <w:r w:rsidR="0072371F" w:rsidRPr="0072371F">
        <w:rPr>
          <w:rFonts w:ascii="Times New Roman" w:hAnsi="Times New Roman"/>
          <w:sz w:val="24"/>
          <w:szCs w:val="24"/>
        </w:rPr>
        <w:t xml:space="preserve"> Tabulky finan</w:t>
      </w:r>
      <w:r w:rsidR="0072371F" w:rsidRPr="0072371F">
        <w:rPr>
          <w:rFonts w:ascii="Times New Roman" w:hAnsi="Times New Roman" w:hint="eastAsia"/>
          <w:sz w:val="24"/>
          <w:szCs w:val="24"/>
        </w:rPr>
        <w:t>č</w:t>
      </w:r>
      <w:r w:rsidR="0072371F" w:rsidRPr="0072371F">
        <w:rPr>
          <w:rFonts w:ascii="Times New Roman" w:hAnsi="Times New Roman"/>
          <w:sz w:val="24"/>
          <w:szCs w:val="24"/>
        </w:rPr>
        <w:t>ních oprav pro chybn</w:t>
      </w:r>
      <w:r w:rsidR="0072371F" w:rsidRPr="0072371F">
        <w:rPr>
          <w:rFonts w:ascii="Times New Roman" w:hAnsi="Times New Roman" w:hint="eastAsia"/>
          <w:sz w:val="24"/>
          <w:szCs w:val="24"/>
        </w:rPr>
        <w:t>ě</w:t>
      </w:r>
      <w:r w:rsidR="0072371F" w:rsidRPr="0072371F">
        <w:rPr>
          <w:rFonts w:ascii="Times New Roman" w:hAnsi="Times New Roman"/>
          <w:sz w:val="24"/>
          <w:szCs w:val="24"/>
        </w:rPr>
        <w:t xml:space="preserve"> provedené zadávací nebo výb</w:t>
      </w:r>
      <w:r w:rsidR="0072371F" w:rsidRPr="0072371F">
        <w:rPr>
          <w:rFonts w:ascii="Times New Roman" w:hAnsi="Times New Roman" w:hint="eastAsia"/>
          <w:sz w:val="24"/>
          <w:szCs w:val="24"/>
        </w:rPr>
        <w:t>ě</w:t>
      </w:r>
      <w:r w:rsidR="0072371F" w:rsidRPr="0072371F">
        <w:rPr>
          <w:rFonts w:ascii="Times New Roman" w:hAnsi="Times New Roman"/>
          <w:sz w:val="24"/>
          <w:szCs w:val="24"/>
        </w:rPr>
        <w:t xml:space="preserve">rové </w:t>
      </w:r>
      <w:r w:rsidR="0072371F" w:rsidRPr="0072371F">
        <w:rPr>
          <w:rFonts w:ascii="Times New Roman" w:hAnsi="Times New Roman" w:hint="eastAsia"/>
          <w:sz w:val="24"/>
          <w:szCs w:val="24"/>
        </w:rPr>
        <w:t>ří</w:t>
      </w:r>
      <w:r w:rsidR="0072371F" w:rsidRPr="0072371F">
        <w:rPr>
          <w:rFonts w:ascii="Times New Roman" w:hAnsi="Times New Roman"/>
          <w:sz w:val="24"/>
          <w:szCs w:val="24"/>
        </w:rPr>
        <w:t>zení,</w:t>
      </w:r>
    </w:p>
    <w:p w14:paraId="2D084678" w14:textId="77777777" w:rsidR="005C337D" w:rsidRDefault="005C337D" w:rsidP="005C337D">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 xml:space="preserve">textová část </w:t>
      </w:r>
      <w:r w:rsidRPr="005C337D">
        <w:rPr>
          <w:rFonts w:ascii="Times New Roman" w:hAnsi="Times New Roman"/>
          <w:sz w:val="24"/>
          <w:szCs w:val="24"/>
        </w:rPr>
        <w:t>zadávací dokumentace</w:t>
      </w:r>
      <w:r w:rsidRPr="00732A41">
        <w:rPr>
          <w:rFonts w:ascii="Times New Roman" w:hAnsi="Times New Roman"/>
          <w:sz w:val="24"/>
          <w:szCs w:val="24"/>
        </w:rPr>
        <w:t xml:space="preserve"> (vyjma dokumentů, které jsou součástí dokumentace stavby) a případné změny, doplnění či vysvětlení,</w:t>
      </w:r>
    </w:p>
    <w:p w14:paraId="75408F6A" w14:textId="77777777" w:rsidR="00732A41" w:rsidRPr="005C337D" w:rsidRDefault="00732A41" w:rsidP="00732A41">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 xml:space="preserve">soupis stavebních prací s výkazem výměr, jak byl součástí </w:t>
      </w:r>
      <w:r w:rsidRPr="005C337D">
        <w:rPr>
          <w:rFonts w:ascii="Times New Roman" w:hAnsi="Times New Roman"/>
          <w:sz w:val="24"/>
          <w:szCs w:val="24"/>
        </w:rPr>
        <w:t>zadávací dokumentace,</w:t>
      </w:r>
    </w:p>
    <w:p w14:paraId="48CACD78" w14:textId="77777777" w:rsidR="00732A41" w:rsidRPr="00732A41" w:rsidRDefault="00732A41" w:rsidP="00732A41">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soupis stavebních prací s uvedením cen jednotlivých položek (položkový rozpočet), jak byl součástí nabídky zhotovitele,</w:t>
      </w:r>
    </w:p>
    <w:p w14:paraId="27394717" w14:textId="77777777" w:rsidR="00732A41" w:rsidRPr="00732A41" w:rsidRDefault="00732A41" w:rsidP="00732A41">
      <w:pPr>
        <w:numPr>
          <w:ilvl w:val="0"/>
          <w:numId w:val="2"/>
        </w:numPr>
        <w:ind w:left="714" w:hanging="357"/>
        <w:jc w:val="both"/>
        <w:rPr>
          <w:rFonts w:ascii="Times New Roman" w:hAnsi="Times New Roman"/>
          <w:sz w:val="24"/>
          <w:szCs w:val="24"/>
        </w:rPr>
      </w:pPr>
      <w:r w:rsidRPr="00732A41">
        <w:rPr>
          <w:rFonts w:ascii="Times New Roman" w:hAnsi="Times New Roman"/>
          <w:sz w:val="24"/>
          <w:szCs w:val="24"/>
        </w:rPr>
        <w:t>ostatní části zadávací dokumentace,</w:t>
      </w:r>
    </w:p>
    <w:p w14:paraId="18757306" w14:textId="77777777" w:rsidR="00732A41" w:rsidRPr="00732A41" w:rsidRDefault="00732A41" w:rsidP="00A322BC">
      <w:pPr>
        <w:tabs>
          <w:tab w:val="left" w:pos="0"/>
        </w:tabs>
        <w:jc w:val="both"/>
        <w:rPr>
          <w:rFonts w:ascii="Times New Roman" w:hAnsi="Times New Roman"/>
          <w:sz w:val="24"/>
          <w:szCs w:val="24"/>
        </w:rPr>
      </w:pPr>
    </w:p>
    <w:p w14:paraId="7422CA02" w14:textId="25B687FE" w:rsidR="00A322BC" w:rsidRPr="00732A41" w:rsidRDefault="00A322BC" w:rsidP="00A322BC">
      <w:pPr>
        <w:tabs>
          <w:tab w:val="left" w:pos="0"/>
        </w:tabs>
        <w:jc w:val="both"/>
        <w:rPr>
          <w:rFonts w:ascii="Times New Roman" w:hAnsi="Times New Roman"/>
          <w:sz w:val="24"/>
          <w:szCs w:val="24"/>
        </w:rPr>
      </w:pPr>
      <w:r w:rsidRPr="00732A41">
        <w:rPr>
          <w:rFonts w:ascii="Times New Roman" w:hAnsi="Times New Roman"/>
          <w:sz w:val="24"/>
          <w:szCs w:val="24"/>
        </w:rPr>
        <w:t xml:space="preserve">Smluvní strany tímto </w:t>
      </w:r>
      <w:r w:rsidR="008551A0" w:rsidRPr="00732A41">
        <w:rPr>
          <w:rFonts w:ascii="Times New Roman" w:hAnsi="Times New Roman"/>
          <w:sz w:val="24"/>
          <w:szCs w:val="24"/>
        </w:rPr>
        <w:t xml:space="preserve">určují </w:t>
      </w:r>
      <w:r w:rsidRPr="00732A41">
        <w:rPr>
          <w:rFonts w:ascii="Times New Roman" w:hAnsi="Times New Roman"/>
          <w:sz w:val="24"/>
          <w:szCs w:val="24"/>
        </w:rPr>
        <w:t>část obsahu smlouvy odkazem na výše uvedené dokumenty mimo vlastní text sml</w:t>
      </w:r>
      <w:r w:rsidR="005F3011" w:rsidRPr="00732A41">
        <w:rPr>
          <w:rFonts w:ascii="Times New Roman" w:hAnsi="Times New Roman"/>
          <w:sz w:val="24"/>
          <w:szCs w:val="24"/>
        </w:rPr>
        <w:t>ou</w:t>
      </w:r>
      <w:r w:rsidRPr="00732A41">
        <w:rPr>
          <w:rFonts w:ascii="Times New Roman" w:hAnsi="Times New Roman"/>
          <w:sz w:val="24"/>
          <w:szCs w:val="24"/>
        </w:rPr>
        <w:t>v</w:t>
      </w:r>
      <w:r w:rsidR="005F3011" w:rsidRPr="00732A41">
        <w:rPr>
          <w:rFonts w:ascii="Times New Roman" w:hAnsi="Times New Roman"/>
          <w:sz w:val="24"/>
          <w:szCs w:val="24"/>
        </w:rPr>
        <w:t>y</w:t>
      </w:r>
      <w:r w:rsidRPr="00732A41">
        <w:rPr>
          <w:rFonts w:ascii="Times New Roman" w:hAnsi="Times New Roman"/>
          <w:sz w:val="24"/>
          <w:szCs w:val="24"/>
        </w:rPr>
        <w:t>. Smluvní strany činí nesporným, že obsah všech uvedených dokumentů je jim znám.</w:t>
      </w:r>
    </w:p>
    <w:p w14:paraId="713A3015" w14:textId="1BDA3010" w:rsidR="002D29C6" w:rsidRPr="00043613" w:rsidRDefault="006F7A9C" w:rsidP="00043613">
      <w:pPr>
        <w:keepNext/>
        <w:spacing w:before="480"/>
        <w:jc w:val="both"/>
        <w:rPr>
          <w:rFonts w:ascii="Times New Roman" w:hAnsi="Times New Roman"/>
          <w:b/>
          <w:sz w:val="24"/>
          <w:szCs w:val="24"/>
        </w:rPr>
      </w:pPr>
      <w:r w:rsidRPr="00365FEA">
        <w:rPr>
          <w:rFonts w:ascii="Times New Roman" w:hAnsi="Times New Roman"/>
          <w:b/>
          <w:sz w:val="24"/>
          <w:szCs w:val="24"/>
        </w:rPr>
        <w:t>II. DOBA</w:t>
      </w:r>
      <w:r w:rsidR="00CD14D3">
        <w:rPr>
          <w:rFonts w:ascii="Times New Roman" w:hAnsi="Times New Roman"/>
          <w:b/>
          <w:sz w:val="24"/>
          <w:szCs w:val="24"/>
        </w:rPr>
        <w:t xml:space="preserve"> </w:t>
      </w:r>
      <w:r w:rsidRPr="00365FEA">
        <w:rPr>
          <w:rFonts w:ascii="Times New Roman" w:hAnsi="Times New Roman"/>
          <w:b/>
          <w:sz w:val="24"/>
          <w:szCs w:val="24"/>
        </w:rPr>
        <w:t>PLNĚNÍ</w:t>
      </w:r>
      <w:r w:rsidR="00A74AA3" w:rsidRPr="00372716">
        <w:rPr>
          <w:rFonts w:ascii="Times New Roman" w:hAnsi="Times New Roman"/>
          <w:color w:val="70AD47" w:themeColor="accent6"/>
          <w:sz w:val="24"/>
          <w:szCs w:val="24"/>
        </w:rPr>
        <w:t xml:space="preserve"> </w:t>
      </w:r>
    </w:p>
    <w:p w14:paraId="4569F1BE" w14:textId="6529886A" w:rsidR="005443FE" w:rsidRDefault="005443FE" w:rsidP="003D4F0E">
      <w:pPr>
        <w:pStyle w:val="Zkladntext"/>
        <w:spacing w:before="240"/>
        <w:rPr>
          <w:rFonts w:ascii="Times New Roman" w:hAnsi="Times New Roman"/>
          <w:sz w:val="24"/>
          <w:szCs w:val="24"/>
        </w:rPr>
      </w:pPr>
      <w:r>
        <w:rPr>
          <w:rFonts w:ascii="Times New Roman" w:hAnsi="Times New Roman"/>
          <w:sz w:val="24"/>
          <w:szCs w:val="24"/>
        </w:rPr>
        <w:t xml:space="preserve">1. </w:t>
      </w:r>
      <w:r w:rsidRPr="005443FE">
        <w:rPr>
          <w:rFonts w:ascii="Times New Roman" w:hAnsi="Times New Roman"/>
          <w:sz w:val="24"/>
          <w:szCs w:val="24"/>
        </w:rPr>
        <w:t xml:space="preserve">Termín zahájení </w:t>
      </w:r>
      <w:r>
        <w:rPr>
          <w:rFonts w:ascii="Times New Roman" w:hAnsi="Times New Roman"/>
          <w:sz w:val="24"/>
          <w:szCs w:val="24"/>
        </w:rPr>
        <w:t>stavebních prací</w:t>
      </w:r>
      <w:r w:rsidRPr="005443FE">
        <w:rPr>
          <w:rFonts w:ascii="Times New Roman" w:hAnsi="Times New Roman"/>
          <w:sz w:val="24"/>
          <w:szCs w:val="24"/>
        </w:rPr>
        <w:t xml:space="preserve"> se p</w:t>
      </w:r>
      <w:r w:rsidRPr="005443FE">
        <w:rPr>
          <w:rFonts w:ascii="Times New Roman" w:hAnsi="Times New Roman" w:hint="eastAsia"/>
          <w:sz w:val="24"/>
          <w:szCs w:val="24"/>
        </w:rPr>
        <w:t>ř</w:t>
      </w:r>
      <w:r w:rsidRPr="005443FE">
        <w:rPr>
          <w:rFonts w:ascii="Times New Roman" w:hAnsi="Times New Roman"/>
          <w:sz w:val="24"/>
          <w:szCs w:val="24"/>
        </w:rPr>
        <w:t xml:space="preserve">edpokládá po </w:t>
      </w:r>
      <w:r>
        <w:rPr>
          <w:rFonts w:ascii="Times New Roman" w:hAnsi="Times New Roman"/>
          <w:sz w:val="24"/>
          <w:szCs w:val="24"/>
        </w:rPr>
        <w:t>uzavření Dohody o poskytnutí dotace z Programu rozvoje venkova ČR mezi objednatelem a poskytovatelem dotace Státním zemědělským intervenčním fondem.</w:t>
      </w:r>
    </w:p>
    <w:p w14:paraId="4BE8EFC8" w14:textId="5B82AD58" w:rsidR="003D4F0E" w:rsidRDefault="005443FE" w:rsidP="003D4F0E">
      <w:pPr>
        <w:pStyle w:val="Zkladntext"/>
        <w:spacing w:before="240"/>
        <w:rPr>
          <w:rFonts w:ascii="Times New Roman" w:hAnsi="Times New Roman"/>
          <w:sz w:val="24"/>
          <w:szCs w:val="24"/>
        </w:rPr>
      </w:pPr>
      <w:r>
        <w:rPr>
          <w:rFonts w:ascii="Times New Roman" w:hAnsi="Times New Roman"/>
          <w:sz w:val="24"/>
          <w:szCs w:val="24"/>
        </w:rPr>
        <w:t>2</w:t>
      </w:r>
      <w:r w:rsidR="00A97F08" w:rsidRPr="00043613">
        <w:rPr>
          <w:rFonts w:ascii="Times New Roman" w:hAnsi="Times New Roman"/>
          <w:sz w:val="24"/>
          <w:szCs w:val="24"/>
        </w:rPr>
        <w:t xml:space="preserve">. </w:t>
      </w:r>
      <w:r w:rsidR="003D4F0E">
        <w:rPr>
          <w:rFonts w:ascii="Times New Roman" w:hAnsi="Times New Roman"/>
          <w:sz w:val="24"/>
          <w:szCs w:val="24"/>
        </w:rPr>
        <w:t xml:space="preserve">Objednatel se zavazuje předat zhotoviteli staveniště, jakož i jeden výtisk dokumentace stavby, to </w:t>
      </w:r>
      <w:r w:rsidR="003D4F0E" w:rsidRPr="000146C9">
        <w:rPr>
          <w:rFonts w:ascii="Times New Roman" w:hAnsi="Times New Roman"/>
          <w:sz w:val="24"/>
          <w:szCs w:val="24"/>
        </w:rPr>
        <w:t xml:space="preserve">vše </w:t>
      </w:r>
      <w:r w:rsidR="003D4F0E" w:rsidRPr="00EF48CB">
        <w:rPr>
          <w:rFonts w:ascii="Times New Roman" w:hAnsi="Times New Roman"/>
          <w:sz w:val="24"/>
          <w:szCs w:val="24"/>
        </w:rPr>
        <w:t xml:space="preserve">do </w:t>
      </w:r>
      <w:r w:rsidR="000146C9" w:rsidRPr="00EF48CB">
        <w:rPr>
          <w:rFonts w:ascii="Times New Roman" w:hAnsi="Times New Roman"/>
          <w:sz w:val="24"/>
          <w:szCs w:val="24"/>
        </w:rPr>
        <w:t>10</w:t>
      </w:r>
      <w:r w:rsidR="003D4F0E" w:rsidRPr="00EF48CB">
        <w:rPr>
          <w:rFonts w:ascii="Times New Roman" w:hAnsi="Times New Roman"/>
          <w:sz w:val="24"/>
          <w:szCs w:val="24"/>
        </w:rPr>
        <w:t xml:space="preserve"> dnů</w:t>
      </w:r>
      <w:r w:rsidR="003D4F0E" w:rsidRPr="000146C9">
        <w:rPr>
          <w:rFonts w:ascii="Times New Roman" w:hAnsi="Times New Roman"/>
          <w:sz w:val="24"/>
          <w:szCs w:val="24"/>
        </w:rPr>
        <w:t xml:space="preserve"> od </w:t>
      </w:r>
      <w:r w:rsidR="00D57AA5" w:rsidRPr="00870F5E">
        <w:rPr>
          <w:rFonts w:ascii="Times New Roman" w:hAnsi="Times New Roman"/>
          <w:sz w:val="24"/>
          <w:szCs w:val="24"/>
        </w:rPr>
        <w:t>inform</w:t>
      </w:r>
      <w:r w:rsidR="00506749">
        <w:rPr>
          <w:rFonts w:ascii="Times New Roman" w:hAnsi="Times New Roman"/>
          <w:sz w:val="24"/>
          <w:szCs w:val="24"/>
        </w:rPr>
        <w:t>ování o tom, že Dohoda o poskytnutí dotace z Programu rozvoje venkova ČR</w:t>
      </w:r>
      <w:r w:rsidR="00D57AA5" w:rsidRPr="00870F5E">
        <w:rPr>
          <w:rFonts w:ascii="Times New Roman" w:hAnsi="Times New Roman"/>
          <w:sz w:val="24"/>
          <w:szCs w:val="24"/>
        </w:rPr>
        <w:t xml:space="preserve"> je uzavřena</w:t>
      </w:r>
      <w:r w:rsidR="003D4F0E" w:rsidRPr="000146C9">
        <w:rPr>
          <w:rFonts w:ascii="Times New Roman" w:hAnsi="Times New Roman"/>
          <w:sz w:val="24"/>
          <w:szCs w:val="24"/>
        </w:rPr>
        <w:t xml:space="preserve">. </w:t>
      </w:r>
      <w:r w:rsidR="000146C9" w:rsidRPr="00614A98">
        <w:rPr>
          <w:rFonts w:ascii="Times New Roman" w:hAnsi="Times New Roman"/>
          <w:sz w:val="24"/>
          <w:szCs w:val="24"/>
        </w:rPr>
        <w:t xml:space="preserve">Pokud zhotovitel neposkytne objednateli součinnost potřebnou k protokolárnímu předání staveniště navzdory předchozí e-mailové výzvě zaslané </w:t>
      </w:r>
      <w:r w:rsidR="000146C9" w:rsidRPr="00EF48CB">
        <w:rPr>
          <w:rFonts w:ascii="Times New Roman" w:hAnsi="Times New Roman"/>
          <w:sz w:val="24"/>
          <w:szCs w:val="24"/>
        </w:rPr>
        <w:t>alespoň 72 hodin</w:t>
      </w:r>
      <w:r w:rsidR="000146C9" w:rsidRPr="00614A98">
        <w:rPr>
          <w:rFonts w:ascii="Times New Roman" w:hAnsi="Times New Roman"/>
          <w:sz w:val="24"/>
          <w:szCs w:val="24"/>
        </w:rPr>
        <w:t xml:space="preserve"> předem, platí pro účely lhůty k provedení díla, že staveniště je předáno v den určený v předmětné výzvě jako den předání staveniště. </w:t>
      </w:r>
      <w:r w:rsidR="003D4F0E" w:rsidRPr="00234F99">
        <w:rPr>
          <w:rFonts w:ascii="Times New Roman" w:hAnsi="Times New Roman"/>
          <w:sz w:val="24"/>
          <w:szCs w:val="24"/>
        </w:rPr>
        <w:t xml:space="preserve">Zhotovitel se zavazuje provést dílo uvedené v čl. „I. Předmět smlouvy“ nejpozději </w:t>
      </w:r>
      <w:r w:rsidR="003D4F0E" w:rsidRPr="00234F99">
        <w:rPr>
          <w:rFonts w:ascii="Times New Roman" w:hAnsi="Times New Roman"/>
          <w:color w:val="000000"/>
          <w:sz w:val="24"/>
          <w:szCs w:val="24"/>
        </w:rPr>
        <w:t xml:space="preserve">do </w:t>
      </w:r>
      <w:r w:rsidR="007342C6" w:rsidRPr="00234F99">
        <w:rPr>
          <w:rFonts w:ascii="Times New Roman" w:hAnsi="Times New Roman"/>
          <w:color w:val="000000"/>
          <w:sz w:val="24"/>
          <w:szCs w:val="24"/>
        </w:rPr>
        <w:t>120</w:t>
      </w:r>
      <w:r w:rsidR="000146C9" w:rsidRPr="00234F99">
        <w:rPr>
          <w:rFonts w:ascii="Times New Roman" w:hAnsi="Times New Roman"/>
          <w:color w:val="000000"/>
          <w:sz w:val="24"/>
          <w:szCs w:val="24"/>
        </w:rPr>
        <w:t xml:space="preserve"> dnů ode dne předání staveniště,</w:t>
      </w:r>
      <w:r w:rsidR="000146C9">
        <w:rPr>
          <w:rFonts w:ascii="Times New Roman" w:hAnsi="Times New Roman"/>
          <w:color w:val="000000"/>
          <w:sz w:val="24"/>
          <w:szCs w:val="24"/>
        </w:rPr>
        <w:t xml:space="preserve"> </w:t>
      </w:r>
      <w:r w:rsidR="003D4F0E">
        <w:rPr>
          <w:rFonts w:ascii="Times New Roman" w:hAnsi="Times New Roman"/>
          <w:color w:val="000000"/>
          <w:sz w:val="24"/>
          <w:szCs w:val="24"/>
        </w:rPr>
        <w:t xml:space="preserve">za podmínky, že se nevyskytnou </w:t>
      </w:r>
      <w:r w:rsidR="003D4F0E" w:rsidRPr="0072277A">
        <w:rPr>
          <w:rFonts w:ascii="Times New Roman" w:hAnsi="Times New Roman"/>
          <w:bCs/>
          <w:sz w:val="24"/>
          <w:szCs w:val="24"/>
        </w:rPr>
        <w:t>skryté p</w:t>
      </w:r>
      <w:r w:rsidR="003D4F0E" w:rsidRPr="0072277A">
        <w:rPr>
          <w:rFonts w:ascii="Times New Roman" w:hAnsi="Times New Roman" w:hint="eastAsia"/>
          <w:bCs/>
          <w:sz w:val="24"/>
          <w:szCs w:val="24"/>
        </w:rPr>
        <w:t>ř</w:t>
      </w:r>
      <w:r w:rsidR="003D4F0E" w:rsidRPr="0072277A">
        <w:rPr>
          <w:rFonts w:ascii="Times New Roman" w:hAnsi="Times New Roman"/>
          <w:bCs/>
          <w:sz w:val="24"/>
          <w:szCs w:val="24"/>
        </w:rPr>
        <w:t>ekážky týkající se místa, kde má být dílo provedeno</w:t>
      </w:r>
      <w:r w:rsidR="003D4F0E">
        <w:rPr>
          <w:rFonts w:ascii="Times New Roman" w:hAnsi="Times New Roman"/>
          <w:color w:val="000000"/>
          <w:sz w:val="24"/>
          <w:szCs w:val="24"/>
        </w:rPr>
        <w:t>.</w:t>
      </w:r>
      <w:r w:rsidR="003D4F0E" w:rsidRPr="005E5944">
        <w:rPr>
          <w:rFonts w:ascii="Times New Roman" w:hAnsi="Times New Roman"/>
          <w:color w:val="000000"/>
          <w:sz w:val="24"/>
          <w:szCs w:val="24"/>
        </w:rPr>
        <w:t xml:space="preserve"> </w:t>
      </w:r>
      <w:r w:rsidR="003D4F0E">
        <w:rPr>
          <w:rFonts w:ascii="Times New Roman" w:hAnsi="Times New Roman"/>
          <w:color w:val="000000"/>
          <w:sz w:val="24"/>
          <w:szCs w:val="24"/>
        </w:rPr>
        <w:t>Dojde-li k překročení termínu předání staveniště</w:t>
      </w:r>
      <w:r w:rsidR="003D4F0E" w:rsidRPr="005E5944">
        <w:rPr>
          <w:rFonts w:ascii="Times New Roman" w:hAnsi="Times New Roman"/>
          <w:color w:val="000000"/>
          <w:sz w:val="24"/>
          <w:szCs w:val="24"/>
        </w:rPr>
        <w:t xml:space="preserve">, </w:t>
      </w:r>
      <w:r w:rsidR="003D4F0E">
        <w:rPr>
          <w:rFonts w:ascii="Times New Roman" w:hAnsi="Times New Roman"/>
          <w:color w:val="000000"/>
          <w:sz w:val="24"/>
          <w:szCs w:val="24"/>
        </w:rPr>
        <w:t>posouvá se termín provedení díla</w:t>
      </w:r>
      <w:r w:rsidR="003D4F0E" w:rsidRPr="005E5944">
        <w:rPr>
          <w:rFonts w:ascii="Times New Roman" w:hAnsi="Times New Roman"/>
          <w:color w:val="000000"/>
          <w:sz w:val="24"/>
          <w:szCs w:val="24"/>
        </w:rPr>
        <w:t xml:space="preserve"> o</w:t>
      </w:r>
      <w:r w:rsidR="003D4F0E">
        <w:rPr>
          <w:rFonts w:ascii="Times New Roman" w:hAnsi="Times New Roman"/>
          <w:color w:val="000000"/>
          <w:sz w:val="24"/>
          <w:szCs w:val="24"/>
        </w:rPr>
        <w:t xml:space="preserve"> počet </w:t>
      </w:r>
      <w:r w:rsidR="003D4F0E">
        <w:rPr>
          <w:rFonts w:ascii="Times New Roman" w:hAnsi="Times New Roman"/>
          <w:color w:val="000000"/>
          <w:sz w:val="24"/>
          <w:szCs w:val="24"/>
        </w:rPr>
        <w:lastRenderedPageBreak/>
        <w:t>pracovních dnů spadajících</w:t>
      </w:r>
      <w:r w:rsidR="003D4F0E" w:rsidRPr="005E5944">
        <w:rPr>
          <w:rFonts w:ascii="Times New Roman" w:hAnsi="Times New Roman"/>
          <w:color w:val="000000"/>
          <w:sz w:val="24"/>
          <w:szCs w:val="24"/>
        </w:rPr>
        <w:t xml:space="preserve"> do doby tohoto prodlení.</w:t>
      </w:r>
      <w:r w:rsidR="003D4F0E">
        <w:rPr>
          <w:rFonts w:ascii="Times New Roman" w:hAnsi="Times New Roman"/>
          <w:color w:val="000000"/>
          <w:sz w:val="24"/>
          <w:szCs w:val="24"/>
        </w:rPr>
        <w:t xml:space="preserve"> Zhotovitel se zavazuje zahájit stavební práce nejpozději </w:t>
      </w:r>
      <w:r w:rsidR="003D4F0E" w:rsidRPr="00EF48CB">
        <w:rPr>
          <w:rFonts w:ascii="Times New Roman" w:hAnsi="Times New Roman"/>
          <w:color w:val="000000"/>
          <w:sz w:val="24"/>
          <w:szCs w:val="24"/>
        </w:rPr>
        <w:t>pátým dnem</w:t>
      </w:r>
      <w:r w:rsidR="003D4F0E">
        <w:rPr>
          <w:rFonts w:ascii="Times New Roman" w:hAnsi="Times New Roman"/>
          <w:color w:val="000000"/>
          <w:sz w:val="24"/>
          <w:szCs w:val="24"/>
        </w:rPr>
        <w:t xml:space="preserve"> následujícím po předání staveniště; stavební práce se považují za zahájené dnem, kdy je na staveništi přítomen zhotovitel, resp. alespoň jeden jeho zaměstnanec, a to po dobu alespoň jedné osmihodinové pracovní směny. Vyskytnou-li se skryté překážky týkající se místa, kde má být dílo provedeno, posouvá se termín provedení díla o počet pracovních dnů spadajících do doby oprávněného přerušení provádění díla. Takovéto posunutí termínu se potvrdí ve změnovém listu.</w:t>
      </w:r>
      <w:r w:rsidR="003D4F0E">
        <w:rPr>
          <w:rFonts w:ascii="Times New Roman" w:hAnsi="Times New Roman"/>
          <w:sz w:val="24"/>
          <w:szCs w:val="24"/>
        </w:rPr>
        <w:t xml:space="preserve"> </w:t>
      </w:r>
      <w:r w:rsidR="003D4F0E" w:rsidRPr="00CB58A5">
        <w:rPr>
          <w:rFonts w:ascii="Times New Roman" w:hAnsi="Times New Roman"/>
          <w:sz w:val="24"/>
          <w:szCs w:val="24"/>
        </w:rPr>
        <w:t>Ve lhůtě k provedení díla je zhotovitel povinen též odstranit všechna zařízení staveniště a vyklidit staveniště</w:t>
      </w:r>
      <w:bookmarkStart w:id="2" w:name="_Hlk535230808"/>
      <w:r w:rsidR="000146C9" w:rsidRPr="00CB58A5">
        <w:rPr>
          <w:rFonts w:ascii="Times New Roman" w:hAnsi="Times New Roman"/>
          <w:sz w:val="24"/>
          <w:szCs w:val="24"/>
        </w:rPr>
        <w:t xml:space="preserve">. </w:t>
      </w:r>
      <w:r w:rsidR="003D4F0E" w:rsidRPr="009F43DE">
        <w:rPr>
          <w:rFonts w:ascii="Times New Roman" w:hAnsi="Times New Roman"/>
          <w:sz w:val="24"/>
          <w:szCs w:val="24"/>
        </w:rPr>
        <w:t>Případné prodlení zhotovitele s provedením díla delší než 20 dnů smluvní strany shodně považují za porušení smlouvy podstatným způsobem.</w:t>
      </w:r>
      <w:bookmarkEnd w:id="2"/>
    </w:p>
    <w:p w14:paraId="1C8BAF67" w14:textId="335A9C14" w:rsidR="006F7A9C" w:rsidRPr="00B57AD7" w:rsidRDefault="006F7A9C" w:rsidP="00526668">
      <w:pPr>
        <w:keepNext/>
        <w:spacing w:before="480"/>
        <w:jc w:val="both"/>
        <w:rPr>
          <w:rFonts w:ascii="Times New Roman" w:hAnsi="Times New Roman"/>
          <w:b/>
          <w:sz w:val="24"/>
          <w:szCs w:val="24"/>
        </w:rPr>
      </w:pPr>
      <w:r w:rsidRPr="00B57AD7">
        <w:rPr>
          <w:rFonts w:ascii="Times New Roman" w:hAnsi="Times New Roman"/>
          <w:b/>
          <w:sz w:val="24"/>
          <w:szCs w:val="24"/>
        </w:rPr>
        <w:t>I</w:t>
      </w:r>
      <w:r w:rsidR="00A74AA3">
        <w:rPr>
          <w:rFonts w:ascii="Times New Roman" w:hAnsi="Times New Roman"/>
          <w:b/>
          <w:sz w:val="24"/>
          <w:szCs w:val="24"/>
        </w:rPr>
        <w:t>II</w:t>
      </w:r>
      <w:r w:rsidRPr="00B57AD7">
        <w:rPr>
          <w:rFonts w:ascii="Times New Roman" w:hAnsi="Times New Roman"/>
          <w:b/>
          <w:sz w:val="24"/>
          <w:szCs w:val="24"/>
        </w:rPr>
        <w:t xml:space="preserve">. CENA </w:t>
      </w:r>
      <w:r>
        <w:rPr>
          <w:rFonts w:ascii="Times New Roman" w:hAnsi="Times New Roman"/>
          <w:b/>
          <w:sz w:val="24"/>
          <w:szCs w:val="24"/>
        </w:rPr>
        <w:t xml:space="preserve">ZA PROVEDENÍ </w:t>
      </w:r>
      <w:r w:rsidRPr="00B57AD7">
        <w:rPr>
          <w:rFonts w:ascii="Times New Roman" w:hAnsi="Times New Roman"/>
          <w:b/>
          <w:sz w:val="24"/>
          <w:szCs w:val="24"/>
        </w:rPr>
        <w:t>DÍLA</w:t>
      </w:r>
    </w:p>
    <w:p w14:paraId="35D4C46E" w14:textId="2B4B1CCC" w:rsidR="006F7A9C" w:rsidRPr="00B16D86" w:rsidRDefault="00A74AA3" w:rsidP="00526668">
      <w:pPr>
        <w:spacing w:before="240"/>
        <w:jc w:val="both"/>
        <w:rPr>
          <w:rFonts w:ascii="Times New Roman" w:hAnsi="Times New Roman"/>
          <w:bCs/>
          <w:sz w:val="24"/>
          <w:szCs w:val="24"/>
        </w:rPr>
      </w:pPr>
      <w:r>
        <w:rPr>
          <w:rFonts w:ascii="Times New Roman" w:hAnsi="Times New Roman"/>
          <w:sz w:val="24"/>
          <w:szCs w:val="24"/>
        </w:rPr>
        <w:t>1</w:t>
      </w:r>
      <w:r w:rsidR="006F7A9C" w:rsidRPr="00B16D86">
        <w:rPr>
          <w:rFonts w:ascii="Times New Roman" w:hAnsi="Times New Roman"/>
          <w:sz w:val="24"/>
          <w:szCs w:val="24"/>
        </w:rPr>
        <w:t>. Cena za provedení díla se sjednává ve výši:</w:t>
      </w:r>
    </w:p>
    <w:p w14:paraId="3E808AC6" w14:textId="5126E6D4" w:rsidR="006F7A9C" w:rsidRPr="00BB3BB4" w:rsidRDefault="00A74AA3" w:rsidP="006F7A9C">
      <w:pPr>
        <w:pStyle w:val="Zkladntext"/>
        <w:numPr>
          <w:ilvl w:val="0"/>
          <w:numId w:val="1"/>
        </w:numPr>
        <w:tabs>
          <w:tab w:val="left" w:pos="709"/>
          <w:tab w:val="left" w:pos="2552"/>
        </w:tabs>
        <w:ind w:left="714" w:hanging="357"/>
        <w:rPr>
          <w:rFonts w:ascii="Times New Roman" w:hAnsi="Times New Roman"/>
          <w:sz w:val="24"/>
          <w:szCs w:val="24"/>
        </w:rPr>
      </w:pPr>
      <w:r>
        <w:rPr>
          <w:rFonts w:ascii="Times New Roman" w:hAnsi="Times New Roman"/>
          <w:sz w:val="24"/>
          <w:szCs w:val="24"/>
        </w:rPr>
        <w:t>c</w:t>
      </w:r>
      <w:r w:rsidR="006F7A9C" w:rsidRPr="00B16D86">
        <w:rPr>
          <w:rFonts w:ascii="Times New Roman" w:hAnsi="Times New Roman"/>
          <w:sz w:val="24"/>
          <w:szCs w:val="24"/>
        </w:rPr>
        <w:t>ena bez DPH:</w:t>
      </w:r>
      <w:r w:rsidR="006F7A9C" w:rsidRPr="00B16D86">
        <w:rPr>
          <w:rFonts w:ascii="Times New Roman" w:hAnsi="Times New Roman"/>
          <w:sz w:val="24"/>
          <w:szCs w:val="24"/>
        </w:rPr>
        <w:tab/>
      </w:r>
      <w:r w:rsidR="0055174A" w:rsidRPr="00BB3BB4">
        <w:rPr>
          <w:rFonts w:ascii="Times New Roman" w:hAnsi="Times New Roman"/>
          <w:sz w:val="24"/>
          <w:szCs w:val="24"/>
        </w:rPr>
        <w:t>3</w:t>
      </w:r>
      <w:r w:rsidR="00BB3BB4" w:rsidRPr="00BB3BB4">
        <w:rPr>
          <w:rFonts w:ascii="Times New Roman" w:hAnsi="Times New Roman"/>
          <w:sz w:val="24"/>
          <w:szCs w:val="24"/>
        </w:rPr>
        <w:t>.</w:t>
      </w:r>
      <w:r w:rsidR="0055174A" w:rsidRPr="00BB3BB4">
        <w:rPr>
          <w:rFonts w:ascii="Times New Roman" w:hAnsi="Times New Roman"/>
          <w:sz w:val="24"/>
          <w:szCs w:val="24"/>
        </w:rPr>
        <w:t>897</w:t>
      </w:r>
      <w:r w:rsidR="00BB3BB4" w:rsidRPr="00BB3BB4">
        <w:rPr>
          <w:rFonts w:ascii="Times New Roman" w:hAnsi="Times New Roman"/>
          <w:sz w:val="24"/>
          <w:szCs w:val="24"/>
        </w:rPr>
        <w:t>.</w:t>
      </w:r>
      <w:r w:rsidR="0055174A" w:rsidRPr="00BB3BB4">
        <w:rPr>
          <w:rFonts w:ascii="Times New Roman" w:hAnsi="Times New Roman"/>
          <w:sz w:val="24"/>
          <w:szCs w:val="24"/>
        </w:rPr>
        <w:t>999,01</w:t>
      </w:r>
      <w:r w:rsidR="006F7A9C" w:rsidRPr="00BB3BB4">
        <w:rPr>
          <w:rFonts w:ascii="Times New Roman" w:hAnsi="Times New Roman"/>
          <w:sz w:val="24"/>
          <w:szCs w:val="24"/>
        </w:rPr>
        <w:t xml:space="preserve"> Kč</w:t>
      </w:r>
      <w:r w:rsidRPr="00BB3BB4">
        <w:rPr>
          <w:rFonts w:ascii="Times New Roman" w:hAnsi="Times New Roman"/>
          <w:sz w:val="24"/>
          <w:szCs w:val="24"/>
        </w:rPr>
        <w:t>,</w:t>
      </w:r>
    </w:p>
    <w:p w14:paraId="6458AD76" w14:textId="01BE2404" w:rsidR="006F7A9C" w:rsidRPr="00BB3BB4" w:rsidRDefault="006F7A9C" w:rsidP="006F7A9C">
      <w:pPr>
        <w:pStyle w:val="Zkladntext"/>
        <w:numPr>
          <w:ilvl w:val="0"/>
          <w:numId w:val="1"/>
        </w:numPr>
        <w:tabs>
          <w:tab w:val="left" w:pos="709"/>
          <w:tab w:val="left" w:pos="2552"/>
        </w:tabs>
        <w:ind w:left="714" w:hanging="357"/>
        <w:rPr>
          <w:rFonts w:ascii="Times New Roman" w:hAnsi="Times New Roman"/>
          <w:sz w:val="24"/>
          <w:szCs w:val="24"/>
        </w:rPr>
      </w:pPr>
      <w:r w:rsidRPr="00BB3BB4">
        <w:rPr>
          <w:rFonts w:ascii="Times New Roman" w:hAnsi="Times New Roman"/>
          <w:sz w:val="24"/>
          <w:szCs w:val="24"/>
        </w:rPr>
        <w:tab/>
        <w:t>DPH:</w:t>
      </w:r>
      <w:r w:rsidRPr="00BB3BB4">
        <w:rPr>
          <w:rFonts w:ascii="Times New Roman" w:hAnsi="Times New Roman"/>
          <w:sz w:val="24"/>
          <w:szCs w:val="24"/>
        </w:rPr>
        <w:tab/>
      </w:r>
      <w:r w:rsidR="00BB3BB4" w:rsidRPr="00BB3BB4">
        <w:rPr>
          <w:rFonts w:ascii="Times New Roman" w:hAnsi="Times New Roman"/>
          <w:sz w:val="24"/>
          <w:szCs w:val="24"/>
        </w:rPr>
        <w:t xml:space="preserve">   </w:t>
      </w:r>
      <w:r w:rsidR="007339DF" w:rsidRPr="00BB3BB4">
        <w:rPr>
          <w:rFonts w:ascii="Times New Roman" w:hAnsi="Times New Roman"/>
          <w:sz w:val="24"/>
          <w:szCs w:val="24"/>
        </w:rPr>
        <w:t>818</w:t>
      </w:r>
      <w:r w:rsidR="00BB3BB4" w:rsidRPr="00BB3BB4">
        <w:rPr>
          <w:rFonts w:ascii="Times New Roman" w:hAnsi="Times New Roman"/>
          <w:sz w:val="24"/>
          <w:szCs w:val="24"/>
        </w:rPr>
        <w:t>.579,79</w:t>
      </w:r>
      <w:r w:rsidRPr="00BB3BB4">
        <w:rPr>
          <w:rFonts w:ascii="Times New Roman" w:hAnsi="Times New Roman"/>
          <w:sz w:val="24"/>
          <w:szCs w:val="24"/>
        </w:rPr>
        <w:t xml:space="preserve"> Kč</w:t>
      </w:r>
      <w:r w:rsidR="00A74AA3" w:rsidRPr="00BB3BB4">
        <w:rPr>
          <w:rFonts w:ascii="Times New Roman" w:hAnsi="Times New Roman"/>
          <w:sz w:val="24"/>
          <w:szCs w:val="24"/>
        </w:rPr>
        <w:t>,</w:t>
      </w:r>
    </w:p>
    <w:p w14:paraId="39037869" w14:textId="64A004DF" w:rsidR="006F7A9C" w:rsidRPr="00BB3BB4" w:rsidRDefault="00A74AA3" w:rsidP="006F7A9C">
      <w:pPr>
        <w:pStyle w:val="Zkladntext"/>
        <w:numPr>
          <w:ilvl w:val="0"/>
          <w:numId w:val="1"/>
        </w:numPr>
        <w:tabs>
          <w:tab w:val="left" w:pos="709"/>
          <w:tab w:val="left" w:pos="2552"/>
        </w:tabs>
        <w:ind w:left="714" w:hanging="357"/>
        <w:rPr>
          <w:rFonts w:ascii="Times New Roman" w:hAnsi="Times New Roman"/>
          <w:sz w:val="24"/>
          <w:szCs w:val="24"/>
        </w:rPr>
      </w:pPr>
      <w:r w:rsidRPr="00BB3BB4">
        <w:rPr>
          <w:rFonts w:ascii="Times New Roman" w:hAnsi="Times New Roman"/>
          <w:sz w:val="24"/>
          <w:szCs w:val="24"/>
        </w:rPr>
        <w:t>c</w:t>
      </w:r>
      <w:r w:rsidR="006F7A9C" w:rsidRPr="00BB3BB4">
        <w:rPr>
          <w:rFonts w:ascii="Times New Roman" w:hAnsi="Times New Roman"/>
          <w:sz w:val="24"/>
          <w:szCs w:val="24"/>
        </w:rPr>
        <w:t>ena vč. DPH:</w:t>
      </w:r>
      <w:r w:rsidR="006F7A9C" w:rsidRPr="00BB3BB4">
        <w:rPr>
          <w:rFonts w:ascii="Times New Roman" w:hAnsi="Times New Roman"/>
          <w:sz w:val="24"/>
          <w:szCs w:val="24"/>
        </w:rPr>
        <w:tab/>
      </w:r>
      <w:r w:rsidR="00BB3BB4" w:rsidRPr="00BB3BB4">
        <w:rPr>
          <w:rFonts w:ascii="Times New Roman" w:hAnsi="Times New Roman"/>
          <w:sz w:val="24"/>
          <w:szCs w:val="24"/>
        </w:rPr>
        <w:t>4.716.578,80</w:t>
      </w:r>
      <w:r w:rsidR="006F7A9C" w:rsidRPr="00BB3BB4">
        <w:rPr>
          <w:rFonts w:ascii="Times New Roman" w:hAnsi="Times New Roman"/>
          <w:sz w:val="24"/>
          <w:szCs w:val="24"/>
        </w:rPr>
        <w:t xml:space="preserve"> Kč</w:t>
      </w:r>
      <w:r w:rsidRPr="00BB3BB4">
        <w:rPr>
          <w:rFonts w:ascii="Times New Roman" w:hAnsi="Times New Roman"/>
          <w:sz w:val="24"/>
          <w:szCs w:val="24"/>
        </w:rPr>
        <w:t>.</w:t>
      </w:r>
    </w:p>
    <w:p w14:paraId="552F273D" w14:textId="47FF1ECD" w:rsidR="006F7A9C" w:rsidRPr="00F73578" w:rsidRDefault="006F7A9C" w:rsidP="00526668">
      <w:pPr>
        <w:spacing w:before="240"/>
        <w:jc w:val="both"/>
        <w:rPr>
          <w:rFonts w:ascii="Times New Roman" w:hAnsi="Times New Roman"/>
          <w:sz w:val="24"/>
          <w:szCs w:val="24"/>
        </w:rPr>
      </w:pPr>
      <w:r w:rsidRPr="00F73578">
        <w:rPr>
          <w:rFonts w:ascii="Times New Roman" w:hAnsi="Times New Roman"/>
          <w:sz w:val="24"/>
          <w:szCs w:val="24"/>
        </w:rPr>
        <w:t xml:space="preserve">2. </w:t>
      </w:r>
      <w:r>
        <w:rPr>
          <w:rFonts w:ascii="Times New Roman" w:hAnsi="Times New Roman"/>
          <w:sz w:val="24"/>
          <w:szCs w:val="24"/>
        </w:rPr>
        <w:t xml:space="preserve">Tato cena byla určena odkazem na </w:t>
      </w:r>
      <w:r w:rsidR="00C46E28">
        <w:rPr>
          <w:rFonts w:ascii="Times New Roman" w:hAnsi="Times New Roman"/>
          <w:sz w:val="24"/>
          <w:szCs w:val="24"/>
        </w:rPr>
        <w:t xml:space="preserve">položkový </w:t>
      </w:r>
      <w:r>
        <w:rPr>
          <w:rFonts w:ascii="Times New Roman" w:hAnsi="Times New Roman"/>
          <w:sz w:val="24"/>
          <w:szCs w:val="24"/>
        </w:rPr>
        <w:t xml:space="preserve">rozpočet, který byl součástí nabídky zhotovitele </w:t>
      </w:r>
      <w:r w:rsidR="00E63134" w:rsidRPr="00EF48CB">
        <w:rPr>
          <w:rFonts w:ascii="Times New Roman" w:hAnsi="Times New Roman"/>
          <w:sz w:val="24"/>
          <w:szCs w:val="24"/>
        </w:rPr>
        <w:t>v cenovém marketingu</w:t>
      </w:r>
      <w:r w:rsidRPr="00EF48CB">
        <w:rPr>
          <w:rFonts w:ascii="Times New Roman" w:hAnsi="Times New Roman"/>
          <w:sz w:val="24"/>
          <w:szCs w:val="24"/>
        </w:rPr>
        <w:t>, avšak</w:t>
      </w:r>
      <w:r>
        <w:rPr>
          <w:rFonts w:ascii="Times New Roman" w:hAnsi="Times New Roman"/>
          <w:sz w:val="24"/>
          <w:szCs w:val="24"/>
        </w:rPr>
        <w:t xml:space="preserve"> s výhradou, že </w:t>
      </w:r>
      <w:r w:rsidR="005E4089">
        <w:rPr>
          <w:rFonts w:ascii="Times New Roman" w:hAnsi="Times New Roman"/>
          <w:sz w:val="24"/>
          <w:szCs w:val="24"/>
        </w:rPr>
        <w:t xml:space="preserve">zhotovitel </w:t>
      </w:r>
      <w:r>
        <w:rPr>
          <w:rFonts w:ascii="Times New Roman" w:hAnsi="Times New Roman"/>
          <w:sz w:val="24"/>
          <w:szCs w:val="24"/>
        </w:rPr>
        <w:t>nezaručuje jeho úplnost</w:t>
      </w:r>
      <w:r w:rsidR="00326B8C">
        <w:rPr>
          <w:rFonts w:ascii="Times New Roman" w:hAnsi="Times New Roman"/>
          <w:sz w:val="24"/>
          <w:szCs w:val="24"/>
        </w:rPr>
        <w:t xml:space="preserve">, neboť </w:t>
      </w:r>
      <w:r w:rsidR="00C069BC">
        <w:rPr>
          <w:rFonts w:ascii="Times New Roman" w:hAnsi="Times New Roman"/>
          <w:sz w:val="24"/>
          <w:szCs w:val="24"/>
        </w:rPr>
        <w:t xml:space="preserve">tento položkový </w:t>
      </w:r>
      <w:r w:rsidR="00326B8C">
        <w:rPr>
          <w:rFonts w:ascii="Times New Roman" w:hAnsi="Times New Roman"/>
          <w:sz w:val="24"/>
          <w:szCs w:val="24"/>
        </w:rPr>
        <w:t>rozpočet vznikl naceněním</w:t>
      </w:r>
      <w:r w:rsidR="00326B8C" w:rsidRPr="00C46E28">
        <w:rPr>
          <w:rFonts w:ascii="Times New Roman" w:hAnsi="Times New Roman"/>
          <w:sz w:val="24"/>
          <w:szCs w:val="24"/>
        </w:rPr>
        <w:t xml:space="preserve"> </w:t>
      </w:r>
      <w:r w:rsidR="00C46E28" w:rsidRPr="00C46E28">
        <w:rPr>
          <w:rFonts w:ascii="Times New Roman" w:hAnsi="Times New Roman"/>
          <w:sz w:val="24"/>
          <w:szCs w:val="24"/>
        </w:rPr>
        <w:t xml:space="preserve">soupisu stavebních prací s výkazem výměr, jak byl součástí </w:t>
      </w:r>
      <w:r w:rsidR="00C46E28" w:rsidRPr="00023D7D">
        <w:rPr>
          <w:rFonts w:ascii="Times New Roman" w:hAnsi="Times New Roman"/>
          <w:sz w:val="24"/>
          <w:szCs w:val="24"/>
        </w:rPr>
        <w:t>zadávací dokumentace</w:t>
      </w:r>
      <w:r w:rsidRPr="00C46E28">
        <w:rPr>
          <w:rFonts w:ascii="Times New Roman" w:hAnsi="Times New Roman"/>
          <w:sz w:val="24"/>
          <w:szCs w:val="24"/>
        </w:rPr>
        <w:t xml:space="preserve">. </w:t>
      </w:r>
      <w:r>
        <w:rPr>
          <w:rFonts w:ascii="Times New Roman" w:hAnsi="Times New Roman"/>
          <w:sz w:val="24"/>
          <w:szCs w:val="24"/>
        </w:rPr>
        <w:t xml:space="preserve">Zhotovitel tak může požadovat </w:t>
      </w:r>
      <w:r w:rsidRPr="007A7B3A">
        <w:rPr>
          <w:rFonts w:ascii="Times New Roman" w:hAnsi="Times New Roman"/>
          <w:sz w:val="24"/>
          <w:szCs w:val="24"/>
        </w:rPr>
        <w:t xml:space="preserve">zvýšení ceny, objeví-li se </w:t>
      </w:r>
      <w:r w:rsidR="00C417C2">
        <w:rPr>
          <w:rFonts w:ascii="Times New Roman" w:hAnsi="Times New Roman"/>
          <w:sz w:val="24"/>
          <w:szCs w:val="24"/>
        </w:rPr>
        <w:t xml:space="preserve">během provádění </w:t>
      </w:r>
      <w:r w:rsidR="00B557C0">
        <w:rPr>
          <w:rFonts w:ascii="Times New Roman" w:hAnsi="Times New Roman"/>
          <w:sz w:val="24"/>
          <w:szCs w:val="24"/>
        </w:rPr>
        <w:t xml:space="preserve">stavebních </w:t>
      </w:r>
      <w:r w:rsidR="00C417C2">
        <w:rPr>
          <w:rFonts w:ascii="Times New Roman" w:hAnsi="Times New Roman"/>
          <w:sz w:val="24"/>
          <w:szCs w:val="24"/>
        </w:rPr>
        <w:t>prací</w:t>
      </w:r>
      <w:r w:rsidRPr="007A7B3A">
        <w:rPr>
          <w:rFonts w:ascii="Times New Roman" w:hAnsi="Times New Roman"/>
          <w:sz w:val="24"/>
          <w:szCs w:val="24"/>
        </w:rPr>
        <w:t xml:space="preserve"> pot</w:t>
      </w:r>
      <w:r w:rsidRPr="007A7B3A">
        <w:rPr>
          <w:rFonts w:ascii="Times New Roman" w:hAnsi="Times New Roman" w:hint="eastAsia"/>
          <w:sz w:val="24"/>
          <w:szCs w:val="24"/>
        </w:rPr>
        <w:t>ř</w:t>
      </w:r>
      <w:r w:rsidRPr="007A7B3A">
        <w:rPr>
          <w:rFonts w:ascii="Times New Roman" w:hAnsi="Times New Roman"/>
          <w:sz w:val="24"/>
          <w:szCs w:val="24"/>
        </w:rPr>
        <w:t xml:space="preserve">eba </w:t>
      </w:r>
      <w:r w:rsidRPr="007A7B3A">
        <w:rPr>
          <w:rFonts w:ascii="Times New Roman" w:hAnsi="Times New Roman" w:hint="eastAsia"/>
          <w:sz w:val="24"/>
          <w:szCs w:val="24"/>
        </w:rPr>
        <w:t>č</w:t>
      </w:r>
      <w:r w:rsidRPr="007A7B3A">
        <w:rPr>
          <w:rFonts w:ascii="Times New Roman" w:hAnsi="Times New Roman"/>
          <w:sz w:val="24"/>
          <w:szCs w:val="24"/>
        </w:rPr>
        <w:t xml:space="preserve">inností </w:t>
      </w:r>
      <w:r>
        <w:rPr>
          <w:rFonts w:ascii="Times New Roman" w:hAnsi="Times New Roman"/>
          <w:sz w:val="24"/>
          <w:szCs w:val="24"/>
        </w:rPr>
        <w:t xml:space="preserve">(nebo materiálů) </w:t>
      </w:r>
      <w:r w:rsidRPr="007A7B3A">
        <w:rPr>
          <w:rFonts w:ascii="Times New Roman" w:hAnsi="Times New Roman"/>
          <w:sz w:val="24"/>
          <w:szCs w:val="24"/>
        </w:rPr>
        <w:t xml:space="preserve">do </w:t>
      </w:r>
      <w:r w:rsidR="00C069BC">
        <w:rPr>
          <w:rFonts w:ascii="Times New Roman" w:hAnsi="Times New Roman"/>
          <w:sz w:val="24"/>
          <w:szCs w:val="24"/>
        </w:rPr>
        <w:t xml:space="preserve">položkového </w:t>
      </w:r>
      <w:r w:rsidRPr="007A7B3A">
        <w:rPr>
          <w:rFonts w:ascii="Times New Roman" w:hAnsi="Times New Roman"/>
          <w:sz w:val="24"/>
          <w:szCs w:val="24"/>
        </w:rPr>
        <w:t>rozpo</w:t>
      </w:r>
      <w:r w:rsidRPr="007A7B3A">
        <w:rPr>
          <w:rFonts w:ascii="Times New Roman" w:hAnsi="Times New Roman" w:hint="eastAsia"/>
          <w:sz w:val="24"/>
          <w:szCs w:val="24"/>
        </w:rPr>
        <w:t>č</w:t>
      </w:r>
      <w:r w:rsidRPr="007A7B3A">
        <w:rPr>
          <w:rFonts w:ascii="Times New Roman" w:hAnsi="Times New Roman"/>
          <w:sz w:val="24"/>
          <w:szCs w:val="24"/>
        </w:rPr>
        <w:t xml:space="preserve">tu nezahrnutých, </w:t>
      </w:r>
      <w:r>
        <w:rPr>
          <w:rFonts w:ascii="Times New Roman" w:hAnsi="Times New Roman"/>
          <w:sz w:val="24"/>
          <w:szCs w:val="24"/>
        </w:rPr>
        <w:t>popřípadě zahrnutých v menším množství</w:t>
      </w:r>
      <w:r w:rsidR="00C417C2">
        <w:rPr>
          <w:rFonts w:ascii="Times New Roman" w:hAnsi="Times New Roman"/>
          <w:sz w:val="24"/>
          <w:szCs w:val="24"/>
        </w:rPr>
        <w:t>,</w:t>
      </w:r>
      <w:r>
        <w:rPr>
          <w:rFonts w:ascii="Times New Roman" w:hAnsi="Times New Roman"/>
          <w:sz w:val="24"/>
          <w:szCs w:val="24"/>
        </w:rPr>
        <w:t xml:space="preserve"> než je skutečně zapotřebí, </w:t>
      </w:r>
      <w:r w:rsidRPr="007A7B3A">
        <w:rPr>
          <w:rFonts w:ascii="Times New Roman" w:hAnsi="Times New Roman"/>
          <w:sz w:val="24"/>
          <w:szCs w:val="24"/>
        </w:rPr>
        <w:t xml:space="preserve">pokud </w:t>
      </w:r>
      <w:r>
        <w:rPr>
          <w:rFonts w:ascii="Times New Roman" w:hAnsi="Times New Roman"/>
          <w:sz w:val="24"/>
          <w:szCs w:val="24"/>
        </w:rPr>
        <w:t xml:space="preserve">se </w:t>
      </w:r>
      <w:r w:rsidR="00326B8C">
        <w:rPr>
          <w:rFonts w:ascii="Times New Roman" w:hAnsi="Times New Roman"/>
          <w:sz w:val="24"/>
          <w:szCs w:val="24"/>
        </w:rPr>
        <w:t xml:space="preserve">zhotovitel při zpracování </w:t>
      </w:r>
      <w:r w:rsidR="00AC65C0">
        <w:rPr>
          <w:rFonts w:ascii="Times New Roman" w:hAnsi="Times New Roman"/>
          <w:sz w:val="24"/>
          <w:szCs w:val="24"/>
        </w:rPr>
        <w:t xml:space="preserve">položkového </w:t>
      </w:r>
      <w:r w:rsidR="00326B8C">
        <w:rPr>
          <w:rFonts w:ascii="Times New Roman" w:hAnsi="Times New Roman"/>
          <w:sz w:val="24"/>
          <w:szCs w:val="24"/>
        </w:rPr>
        <w:t xml:space="preserve">rozpočtu neodchýlil od soupisu </w:t>
      </w:r>
      <w:r w:rsidR="00C069BC">
        <w:rPr>
          <w:rFonts w:ascii="Times New Roman" w:hAnsi="Times New Roman"/>
          <w:sz w:val="24"/>
          <w:szCs w:val="24"/>
        </w:rPr>
        <w:t xml:space="preserve">stavebních </w:t>
      </w:r>
      <w:r w:rsidR="00326B8C">
        <w:rPr>
          <w:rFonts w:ascii="Times New Roman" w:hAnsi="Times New Roman"/>
          <w:sz w:val="24"/>
          <w:szCs w:val="24"/>
        </w:rPr>
        <w:t xml:space="preserve">prací s výkazem výměr, jak byl součástí </w:t>
      </w:r>
      <w:r w:rsidR="00326B8C" w:rsidRPr="00142A4F">
        <w:rPr>
          <w:rFonts w:ascii="Times New Roman" w:hAnsi="Times New Roman"/>
          <w:sz w:val="24"/>
          <w:szCs w:val="24"/>
        </w:rPr>
        <w:t>zadávací dokumentace</w:t>
      </w:r>
      <w:r w:rsidR="00FB3AF7">
        <w:rPr>
          <w:rFonts w:ascii="Times New Roman" w:hAnsi="Times New Roman"/>
          <w:sz w:val="24"/>
          <w:szCs w:val="24"/>
        </w:rPr>
        <w:t>,</w:t>
      </w:r>
      <w:r w:rsidR="00764D00" w:rsidRPr="00764D00">
        <w:rPr>
          <w:rFonts w:ascii="Times New Roman" w:hAnsi="Times New Roman"/>
          <w:sz w:val="24"/>
          <w:szCs w:val="24"/>
        </w:rPr>
        <w:t xml:space="preserve"> </w:t>
      </w:r>
      <w:r w:rsidR="00764D00">
        <w:rPr>
          <w:rFonts w:ascii="Times New Roman" w:hAnsi="Times New Roman"/>
          <w:sz w:val="24"/>
          <w:szCs w:val="24"/>
        </w:rPr>
        <w:t>a jde-li o skutečnosti, které zhotovitel nezavinil, ani nemohl předvídat</w:t>
      </w:r>
      <w:r w:rsidR="00764D00" w:rsidRPr="008F35BF">
        <w:rPr>
          <w:rFonts w:ascii="Times New Roman" w:hAnsi="Times New Roman"/>
          <w:sz w:val="24"/>
          <w:szCs w:val="24"/>
        </w:rPr>
        <w:t>.</w:t>
      </w:r>
      <w:r w:rsidR="0054069C" w:rsidRPr="00142A4F">
        <w:rPr>
          <w:rFonts w:ascii="Times New Roman" w:hAnsi="Times New Roman"/>
          <w:sz w:val="24"/>
          <w:szCs w:val="24"/>
        </w:rPr>
        <w:t xml:space="preserve"> </w:t>
      </w:r>
      <w:r w:rsidR="00FB3AF7">
        <w:rPr>
          <w:rFonts w:ascii="Times New Roman" w:hAnsi="Times New Roman"/>
          <w:sz w:val="24"/>
          <w:szCs w:val="24"/>
        </w:rPr>
        <w:t xml:space="preserve">Stejně tak může zhotovitel požadovat zvýšení ceny, pokud se při provádění díla zjistí skutečnosti odlišné od dokumentace stavby předané objednatelem (neodpovídající geologické údaje, apod.), pokud vyvolají potřebu činností (nebo materiálů) nezahrnutých do soupisu stavebních prací s výkazem výměr, jak byl součástí zadávací dokumentace. </w:t>
      </w:r>
      <w:r w:rsidR="0054069C" w:rsidRPr="00142A4F">
        <w:rPr>
          <w:rFonts w:ascii="Times New Roman" w:hAnsi="Times New Roman"/>
          <w:sz w:val="24"/>
          <w:szCs w:val="24"/>
        </w:rPr>
        <w:t>Zhotovitel se zavazuje hlásit objednateli e-mailem a zápisem ve stavebním deníku veškeré požadavky</w:t>
      </w:r>
      <w:r w:rsidR="0054069C">
        <w:rPr>
          <w:rFonts w:ascii="Times New Roman" w:hAnsi="Times New Roman"/>
          <w:sz w:val="24"/>
          <w:szCs w:val="24"/>
        </w:rPr>
        <w:t xml:space="preserve"> na zvýšení ceny v souladu s ustanoveními tohoto odstavce, a to ihned po zjištění předmětných skutečností. </w:t>
      </w:r>
      <w:r w:rsidR="008A08DC">
        <w:rPr>
          <w:rFonts w:ascii="Times New Roman" w:hAnsi="Times New Roman"/>
          <w:sz w:val="24"/>
          <w:szCs w:val="24"/>
        </w:rPr>
        <w:t>Zvýšení</w:t>
      </w:r>
      <w:r w:rsidR="0054069C" w:rsidRPr="003135D7">
        <w:rPr>
          <w:rFonts w:ascii="Times New Roman" w:hAnsi="Times New Roman"/>
          <w:sz w:val="24"/>
          <w:szCs w:val="24"/>
        </w:rPr>
        <w:t xml:space="preserve"> cen</w:t>
      </w:r>
      <w:r w:rsidR="0054069C">
        <w:rPr>
          <w:rFonts w:ascii="Times New Roman" w:hAnsi="Times New Roman"/>
          <w:sz w:val="24"/>
          <w:szCs w:val="24"/>
        </w:rPr>
        <w:t>y za provedení díla</w:t>
      </w:r>
      <w:r w:rsidR="0054069C" w:rsidRPr="003135D7">
        <w:rPr>
          <w:rFonts w:ascii="Times New Roman" w:hAnsi="Times New Roman"/>
          <w:sz w:val="24"/>
          <w:szCs w:val="24"/>
        </w:rPr>
        <w:t xml:space="preserve"> </w:t>
      </w:r>
      <w:r w:rsidR="0054069C">
        <w:rPr>
          <w:rFonts w:ascii="Times New Roman" w:hAnsi="Times New Roman"/>
          <w:sz w:val="24"/>
          <w:szCs w:val="24"/>
        </w:rPr>
        <w:t xml:space="preserve">v souladu s ustanoveními </w:t>
      </w:r>
      <w:r w:rsidR="00E40948">
        <w:rPr>
          <w:rFonts w:ascii="Times New Roman" w:hAnsi="Times New Roman"/>
          <w:sz w:val="24"/>
          <w:szCs w:val="24"/>
        </w:rPr>
        <w:t xml:space="preserve">tohoto odstavce </w:t>
      </w:r>
      <w:r w:rsidR="0054069C" w:rsidRPr="003135D7">
        <w:rPr>
          <w:rFonts w:ascii="Times New Roman" w:hAnsi="Times New Roman"/>
          <w:sz w:val="24"/>
          <w:szCs w:val="24"/>
        </w:rPr>
        <w:t xml:space="preserve">se smluvní strany </w:t>
      </w:r>
      <w:r w:rsidR="0054069C">
        <w:rPr>
          <w:rFonts w:ascii="Times New Roman" w:hAnsi="Times New Roman"/>
          <w:sz w:val="24"/>
          <w:szCs w:val="24"/>
        </w:rPr>
        <w:t xml:space="preserve">zavazují </w:t>
      </w:r>
      <w:r w:rsidR="00AC65C0">
        <w:rPr>
          <w:rFonts w:ascii="Times New Roman" w:hAnsi="Times New Roman"/>
          <w:sz w:val="24"/>
          <w:szCs w:val="24"/>
        </w:rPr>
        <w:t xml:space="preserve">pro účely fakturace </w:t>
      </w:r>
      <w:r w:rsidR="008A08DC">
        <w:rPr>
          <w:rFonts w:ascii="Times New Roman" w:hAnsi="Times New Roman"/>
          <w:sz w:val="24"/>
          <w:szCs w:val="24"/>
        </w:rPr>
        <w:t>deklarovat též</w:t>
      </w:r>
      <w:r w:rsidR="0054069C">
        <w:rPr>
          <w:rFonts w:ascii="Times New Roman" w:hAnsi="Times New Roman"/>
          <w:sz w:val="24"/>
          <w:szCs w:val="24"/>
        </w:rPr>
        <w:t xml:space="preserve"> </w:t>
      </w:r>
      <w:r w:rsidR="0054069C" w:rsidRPr="003135D7">
        <w:rPr>
          <w:rFonts w:ascii="Times New Roman" w:hAnsi="Times New Roman"/>
          <w:sz w:val="24"/>
          <w:szCs w:val="24"/>
        </w:rPr>
        <w:t>formou dodatku k této smlouvě.</w:t>
      </w:r>
      <w:r w:rsidR="00E40948">
        <w:rPr>
          <w:rFonts w:ascii="Times New Roman" w:hAnsi="Times New Roman"/>
          <w:sz w:val="24"/>
          <w:szCs w:val="24"/>
        </w:rPr>
        <w:t xml:space="preserve"> Do doby uzavření dodatku k této smlouvě lze </w:t>
      </w:r>
      <w:r w:rsidR="00165C53">
        <w:rPr>
          <w:rFonts w:ascii="Times New Roman" w:hAnsi="Times New Roman"/>
          <w:sz w:val="24"/>
          <w:szCs w:val="24"/>
        </w:rPr>
        <w:t>dílo provádět</w:t>
      </w:r>
      <w:r w:rsidR="00E40948">
        <w:rPr>
          <w:rFonts w:ascii="Times New Roman" w:hAnsi="Times New Roman"/>
          <w:sz w:val="24"/>
          <w:szCs w:val="24"/>
        </w:rPr>
        <w:t xml:space="preserve"> v souladu se změnovým listem, podepsaným za obě smluvní strany alespoň jejich zástupci ve věcech technických. </w:t>
      </w:r>
      <w:r w:rsidR="00E40948" w:rsidRPr="00DD0A56">
        <w:rPr>
          <w:rFonts w:ascii="Times New Roman" w:hAnsi="Times New Roman"/>
          <w:sz w:val="24"/>
          <w:szCs w:val="24"/>
        </w:rPr>
        <w:t xml:space="preserve">Pokud zhotovitel provede </w:t>
      </w:r>
      <w:r w:rsidR="00E40948">
        <w:rPr>
          <w:rFonts w:ascii="Times New Roman" w:hAnsi="Times New Roman"/>
          <w:sz w:val="24"/>
          <w:szCs w:val="24"/>
        </w:rPr>
        <w:t xml:space="preserve">předmětné činnosti (či zapracuje předmětné materiály) </w:t>
      </w:r>
      <w:r w:rsidR="00E40948" w:rsidRPr="00DD0A56">
        <w:rPr>
          <w:rFonts w:ascii="Times New Roman" w:hAnsi="Times New Roman"/>
          <w:sz w:val="24"/>
          <w:szCs w:val="24"/>
        </w:rPr>
        <w:t>bez</w:t>
      </w:r>
      <w:r w:rsidR="00E40948">
        <w:rPr>
          <w:rFonts w:ascii="Times New Roman" w:hAnsi="Times New Roman"/>
          <w:sz w:val="24"/>
          <w:szCs w:val="24"/>
        </w:rPr>
        <w:t xml:space="preserve"> podkladu ve změnovém listu</w:t>
      </w:r>
      <w:r w:rsidR="00E40948" w:rsidRPr="00DD0A56">
        <w:rPr>
          <w:rFonts w:ascii="Times New Roman" w:hAnsi="Times New Roman"/>
          <w:sz w:val="24"/>
          <w:szCs w:val="24"/>
        </w:rPr>
        <w:t xml:space="preserve">, nevznikne na jeho straně </w:t>
      </w:r>
      <w:r w:rsidR="00E40948">
        <w:rPr>
          <w:rFonts w:ascii="Times New Roman" w:hAnsi="Times New Roman"/>
          <w:sz w:val="24"/>
          <w:szCs w:val="24"/>
        </w:rPr>
        <w:t xml:space="preserve">z tohoto titulu </w:t>
      </w:r>
      <w:r w:rsidR="00E40948" w:rsidRPr="00DD0A56">
        <w:rPr>
          <w:rFonts w:ascii="Times New Roman" w:hAnsi="Times New Roman"/>
          <w:sz w:val="24"/>
          <w:szCs w:val="24"/>
        </w:rPr>
        <w:t xml:space="preserve">nárok </w:t>
      </w:r>
      <w:r w:rsidR="00E40948">
        <w:rPr>
          <w:rFonts w:ascii="Times New Roman" w:hAnsi="Times New Roman"/>
          <w:sz w:val="24"/>
          <w:szCs w:val="24"/>
        </w:rPr>
        <w:t>na zvýšení ceny za provedení díla</w:t>
      </w:r>
      <w:r w:rsidR="00E40948" w:rsidRPr="00DD0A56">
        <w:rPr>
          <w:rFonts w:ascii="Times New Roman" w:hAnsi="Times New Roman"/>
          <w:sz w:val="24"/>
          <w:szCs w:val="24"/>
        </w:rPr>
        <w:t xml:space="preserve">. Při kalkulaci </w:t>
      </w:r>
      <w:r w:rsidR="00517A6B">
        <w:rPr>
          <w:rFonts w:ascii="Times New Roman" w:hAnsi="Times New Roman"/>
          <w:sz w:val="24"/>
          <w:szCs w:val="24"/>
        </w:rPr>
        <w:t xml:space="preserve">zvýšení </w:t>
      </w:r>
      <w:r w:rsidR="00E40948" w:rsidRPr="00DD0A56">
        <w:rPr>
          <w:rFonts w:ascii="Times New Roman" w:hAnsi="Times New Roman"/>
          <w:sz w:val="24"/>
          <w:szCs w:val="24"/>
        </w:rPr>
        <w:t xml:space="preserve">ceny díla budou smluvní strany vycházet především z cenové úrovně původního </w:t>
      </w:r>
      <w:r w:rsidR="00A36D7E">
        <w:rPr>
          <w:rFonts w:ascii="Times New Roman" w:hAnsi="Times New Roman"/>
          <w:sz w:val="24"/>
          <w:szCs w:val="24"/>
        </w:rPr>
        <w:t xml:space="preserve">položkového </w:t>
      </w:r>
      <w:r w:rsidR="00E40948" w:rsidRPr="00DD0A56">
        <w:rPr>
          <w:rFonts w:ascii="Times New Roman" w:hAnsi="Times New Roman"/>
          <w:sz w:val="24"/>
          <w:szCs w:val="24"/>
        </w:rPr>
        <w:t xml:space="preserve">rozpočtu. Není-li to možné, budou </w:t>
      </w:r>
      <w:r w:rsidR="00517A6B">
        <w:rPr>
          <w:rFonts w:ascii="Times New Roman" w:hAnsi="Times New Roman"/>
          <w:sz w:val="24"/>
          <w:szCs w:val="24"/>
        </w:rPr>
        <w:t xml:space="preserve">předmětné činnosti </w:t>
      </w:r>
      <w:r w:rsidR="00E40948">
        <w:rPr>
          <w:rFonts w:ascii="Times New Roman" w:hAnsi="Times New Roman"/>
          <w:sz w:val="24"/>
          <w:szCs w:val="24"/>
        </w:rPr>
        <w:t xml:space="preserve">či materiály </w:t>
      </w:r>
      <w:r w:rsidR="00E40948" w:rsidRPr="00DD0A56">
        <w:rPr>
          <w:rFonts w:ascii="Times New Roman" w:hAnsi="Times New Roman"/>
          <w:sz w:val="24"/>
          <w:szCs w:val="24"/>
        </w:rPr>
        <w:t>oceňován</w:t>
      </w:r>
      <w:r w:rsidR="00E40948">
        <w:rPr>
          <w:rFonts w:ascii="Times New Roman" w:hAnsi="Times New Roman"/>
          <w:sz w:val="24"/>
          <w:szCs w:val="24"/>
        </w:rPr>
        <w:t>y na základě „Katalogů popisů a</w:t>
      </w:r>
      <w:r w:rsidR="008A08DC">
        <w:rPr>
          <w:rFonts w:ascii="Times New Roman" w:hAnsi="Times New Roman"/>
          <w:sz w:val="24"/>
          <w:szCs w:val="24"/>
        </w:rPr>
        <w:t> </w:t>
      </w:r>
      <w:r w:rsidR="00E40948">
        <w:rPr>
          <w:rFonts w:ascii="Times New Roman" w:hAnsi="Times New Roman"/>
          <w:sz w:val="24"/>
          <w:szCs w:val="24"/>
        </w:rPr>
        <w:t>směrných cen stavebních prací“ aktualizovaných na základě cenových zpráv souhrnnými propočtovými indexy (cenových soustav), tedy platných v době realizace. Výše uvedené katalogy, jejich aktualizace (cenové soustavy) vydává ÚRS Praha, a. s., IČO</w:t>
      </w:r>
      <w:r w:rsidR="00E40948" w:rsidRPr="003B4D49">
        <w:rPr>
          <w:rFonts w:ascii="Times New Roman" w:hAnsi="Times New Roman"/>
          <w:sz w:val="24"/>
          <w:szCs w:val="24"/>
        </w:rPr>
        <w:t xml:space="preserve"> </w:t>
      </w:r>
      <w:r w:rsidR="00E40948" w:rsidRPr="003B4D49">
        <w:rPr>
          <w:rStyle w:val="nowrap"/>
          <w:rFonts w:ascii="Times New Roman" w:hAnsi="Times New Roman"/>
          <w:bCs/>
          <w:sz w:val="24"/>
          <w:szCs w:val="24"/>
        </w:rPr>
        <w:t>47115645</w:t>
      </w:r>
      <w:r w:rsidR="00E40948">
        <w:rPr>
          <w:rFonts w:ascii="Times New Roman" w:hAnsi="Times New Roman"/>
          <w:sz w:val="24"/>
          <w:szCs w:val="24"/>
        </w:rPr>
        <w:t xml:space="preserve">, a jsou veřejně přístupné na </w:t>
      </w:r>
      <w:hyperlink r:id="rId9" w:history="1">
        <w:r w:rsidR="00E40948" w:rsidRPr="00EE6875">
          <w:rPr>
            <w:rStyle w:val="Hypertextovodkaz"/>
            <w:rFonts w:ascii="Times New Roman" w:hAnsi="Times New Roman"/>
            <w:sz w:val="24"/>
            <w:szCs w:val="24"/>
          </w:rPr>
          <w:t>http://www.cs-urs.cz/</w:t>
        </w:r>
      </w:hyperlink>
      <w:r w:rsidR="00E40948">
        <w:rPr>
          <w:rFonts w:ascii="Times New Roman" w:hAnsi="Times New Roman"/>
          <w:sz w:val="24"/>
          <w:szCs w:val="24"/>
        </w:rPr>
        <w:t xml:space="preserve">. Konečné ocenění </w:t>
      </w:r>
      <w:r w:rsidR="00517A6B">
        <w:rPr>
          <w:rFonts w:ascii="Times New Roman" w:hAnsi="Times New Roman"/>
          <w:sz w:val="24"/>
          <w:szCs w:val="24"/>
        </w:rPr>
        <w:t xml:space="preserve">předmětných činností či materiálů </w:t>
      </w:r>
      <w:r w:rsidR="00E40948">
        <w:rPr>
          <w:rFonts w:ascii="Times New Roman" w:hAnsi="Times New Roman"/>
          <w:sz w:val="24"/>
          <w:szCs w:val="24"/>
        </w:rPr>
        <w:t>bude upraveno indexem odpovídajícím poměru ceny díla dle této smlouvy k rozpočtované ceně díla vykalkulované projektantem.</w:t>
      </w:r>
    </w:p>
    <w:p w14:paraId="0D0139DD" w14:textId="323B4BD3" w:rsidR="006F7A9C" w:rsidRDefault="006F7A9C" w:rsidP="00526668">
      <w:pPr>
        <w:spacing w:before="240"/>
        <w:jc w:val="both"/>
        <w:rPr>
          <w:rFonts w:ascii="Times New Roman" w:hAnsi="Times New Roman"/>
          <w:sz w:val="24"/>
          <w:szCs w:val="24"/>
        </w:rPr>
      </w:pP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 xml:space="preserve">Smluvní strany dále sjednávají, že objednatel může požadovat snížení ceny, zjistí-li se při provádění díla, že některé činnosti (nebo materiály) zahrnuté do </w:t>
      </w:r>
      <w:r w:rsidR="00F3290B">
        <w:rPr>
          <w:rFonts w:ascii="Times New Roman" w:hAnsi="Times New Roman"/>
          <w:sz w:val="24"/>
          <w:szCs w:val="24"/>
        </w:rPr>
        <w:t xml:space="preserve">položkového </w:t>
      </w:r>
      <w:r>
        <w:rPr>
          <w:rFonts w:ascii="Times New Roman" w:hAnsi="Times New Roman"/>
          <w:sz w:val="24"/>
          <w:szCs w:val="24"/>
        </w:rPr>
        <w:t xml:space="preserve">rozpočtu buďto nejsou </w:t>
      </w:r>
      <w:r w:rsidR="00D0341F">
        <w:rPr>
          <w:rFonts w:ascii="Times New Roman" w:hAnsi="Times New Roman"/>
          <w:sz w:val="24"/>
          <w:szCs w:val="24"/>
        </w:rPr>
        <w:t>k provedení</w:t>
      </w:r>
      <w:r>
        <w:rPr>
          <w:rFonts w:ascii="Times New Roman" w:hAnsi="Times New Roman"/>
          <w:sz w:val="24"/>
          <w:szCs w:val="24"/>
        </w:rPr>
        <w:t xml:space="preserve"> díla potřeba vůbec, anebo jsou potřeba jen v menším množství.</w:t>
      </w:r>
      <w:r w:rsidR="00517A6B">
        <w:rPr>
          <w:rFonts w:ascii="Times New Roman" w:hAnsi="Times New Roman"/>
          <w:sz w:val="24"/>
          <w:szCs w:val="24"/>
        </w:rPr>
        <w:t xml:space="preserve"> </w:t>
      </w:r>
      <w:r w:rsidR="00756085">
        <w:rPr>
          <w:rFonts w:ascii="Times New Roman" w:hAnsi="Times New Roman"/>
          <w:sz w:val="24"/>
          <w:szCs w:val="24"/>
        </w:rPr>
        <w:t xml:space="preserve">Smluvní </w:t>
      </w:r>
      <w:r w:rsidR="00756085">
        <w:rPr>
          <w:rFonts w:ascii="Times New Roman" w:hAnsi="Times New Roman"/>
          <w:sz w:val="24"/>
          <w:szCs w:val="24"/>
        </w:rPr>
        <w:lastRenderedPageBreak/>
        <w:t>strany se zavazují hlásit si</w:t>
      </w:r>
      <w:r w:rsidR="008A08DC">
        <w:rPr>
          <w:rFonts w:ascii="Times New Roman" w:hAnsi="Times New Roman"/>
          <w:sz w:val="24"/>
          <w:szCs w:val="24"/>
        </w:rPr>
        <w:t xml:space="preserve"> e-mailem a zápisem ve stavebním deníku veškeré </w:t>
      </w:r>
      <w:r w:rsidR="00756085">
        <w:rPr>
          <w:rFonts w:ascii="Times New Roman" w:hAnsi="Times New Roman"/>
          <w:sz w:val="24"/>
          <w:szCs w:val="24"/>
        </w:rPr>
        <w:t>možnosti</w:t>
      </w:r>
      <w:r w:rsidR="008A08DC">
        <w:rPr>
          <w:rFonts w:ascii="Times New Roman" w:hAnsi="Times New Roman"/>
          <w:sz w:val="24"/>
          <w:szCs w:val="24"/>
        </w:rPr>
        <w:t xml:space="preserve"> </w:t>
      </w:r>
      <w:r w:rsidR="00756085">
        <w:rPr>
          <w:rFonts w:ascii="Times New Roman" w:hAnsi="Times New Roman"/>
          <w:sz w:val="24"/>
          <w:szCs w:val="24"/>
        </w:rPr>
        <w:t xml:space="preserve">či požadavky </w:t>
      </w:r>
      <w:r w:rsidR="008A08DC">
        <w:rPr>
          <w:rFonts w:ascii="Times New Roman" w:hAnsi="Times New Roman"/>
          <w:sz w:val="24"/>
          <w:szCs w:val="24"/>
        </w:rPr>
        <w:t xml:space="preserve">snížení ceny v souladu s ustanoveními tohoto odstavce, a to ihned po zjištění předmětných skutečností. </w:t>
      </w:r>
      <w:r w:rsidR="00165C53">
        <w:rPr>
          <w:rFonts w:ascii="Times New Roman" w:hAnsi="Times New Roman"/>
          <w:sz w:val="24"/>
          <w:szCs w:val="24"/>
        </w:rPr>
        <w:t xml:space="preserve">Snížení </w:t>
      </w:r>
      <w:r w:rsidR="00165C53" w:rsidRPr="003135D7">
        <w:rPr>
          <w:rFonts w:ascii="Times New Roman" w:hAnsi="Times New Roman"/>
          <w:sz w:val="24"/>
          <w:szCs w:val="24"/>
        </w:rPr>
        <w:t>cen</w:t>
      </w:r>
      <w:r w:rsidR="00165C53">
        <w:rPr>
          <w:rFonts w:ascii="Times New Roman" w:hAnsi="Times New Roman"/>
          <w:sz w:val="24"/>
          <w:szCs w:val="24"/>
        </w:rPr>
        <w:t>y za provedení díla</w:t>
      </w:r>
      <w:r w:rsidR="00165C53" w:rsidRPr="003135D7">
        <w:rPr>
          <w:rFonts w:ascii="Times New Roman" w:hAnsi="Times New Roman"/>
          <w:sz w:val="24"/>
          <w:szCs w:val="24"/>
        </w:rPr>
        <w:t xml:space="preserve"> </w:t>
      </w:r>
      <w:r w:rsidR="00165C53">
        <w:rPr>
          <w:rFonts w:ascii="Times New Roman" w:hAnsi="Times New Roman"/>
          <w:sz w:val="24"/>
          <w:szCs w:val="24"/>
        </w:rPr>
        <w:t xml:space="preserve">v souladu s ustanoveními tohoto odstavce </w:t>
      </w:r>
      <w:r w:rsidR="00165C53" w:rsidRPr="003135D7">
        <w:rPr>
          <w:rFonts w:ascii="Times New Roman" w:hAnsi="Times New Roman"/>
          <w:sz w:val="24"/>
          <w:szCs w:val="24"/>
        </w:rPr>
        <w:t xml:space="preserve">se smluvní strany </w:t>
      </w:r>
      <w:r w:rsidR="00165C53">
        <w:rPr>
          <w:rFonts w:ascii="Times New Roman" w:hAnsi="Times New Roman"/>
          <w:sz w:val="24"/>
          <w:szCs w:val="24"/>
        </w:rPr>
        <w:t xml:space="preserve">zavazují </w:t>
      </w:r>
      <w:r w:rsidR="005C0697">
        <w:rPr>
          <w:rFonts w:ascii="Times New Roman" w:hAnsi="Times New Roman"/>
          <w:sz w:val="24"/>
          <w:szCs w:val="24"/>
        </w:rPr>
        <w:t xml:space="preserve">pro účely fakturace </w:t>
      </w:r>
      <w:r w:rsidR="00165C53">
        <w:rPr>
          <w:rFonts w:ascii="Times New Roman" w:hAnsi="Times New Roman"/>
          <w:sz w:val="24"/>
          <w:szCs w:val="24"/>
        </w:rPr>
        <w:t xml:space="preserve">deklarovat též </w:t>
      </w:r>
      <w:r w:rsidR="00165C53" w:rsidRPr="003135D7">
        <w:rPr>
          <w:rFonts w:ascii="Times New Roman" w:hAnsi="Times New Roman"/>
          <w:sz w:val="24"/>
          <w:szCs w:val="24"/>
        </w:rPr>
        <w:t>formou dodatku k této smlouvě</w:t>
      </w:r>
      <w:r w:rsidR="00756085">
        <w:rPr>
          <w:rFonts w:ascii="Times New Roman" w:hAnsi="Times New Roman"/>
          <w:sz w:val="24"/>
          <w:szCs w:val="24"/>
        </w:rPr>
        <w:t>, uzavřeného na podkladě změnového listu</w:t>
      </w:r>
      <w:r w:rsidR="00165C53" w:rsidRPr="003135D7">
        <w:rPr>
          <w:rFonts w:ascii="Times New Roman" w:hAnsi="Times New Roman"/>
          <w:sz w:val="24"/>
          <w:szCs w:val="24"/>
        </w:rPr>
        <w:t>.</w:t>
      </w:r>
    </w:p>
    <w:p w14:paraId="69E5CF45" w14:textId="7E6D4849" w:rsidR="006F7A9C" w:rsidRDefault="00756085" w:rsidP="00526668">
      <w:pPr>
        <w:spacing w:before="240"/>
        <w:jc w:val="both"/>
        <w:rPr>
          <w:rFonts w:ascii="Times New Roman" w:hAnsi="Times New Roman"/>
          <w:sz w:val="24"/>
          <w:szCs w:val="24"/>
        </w:rPr>
      </w:pPr>
      <w:r>
        <w:rPr>
          <w:rFonts w:ascii="Times New Roman" w:hAnsi="Times New Roman"/>
          <w:sz w:val="24"/>
          <w:szCs w:val="24"/>
        </w:rPr>
        <w:t>4</w:t>
      </w:r>
      <w:r w:rsidR="006F7A9C">
        <w:rPr>
          <w:rFonts w:ascii="Times New Roman" w:hAnsi="Times New Roman"/>
          <w:sz w:val="24"/>
          <w:szCs w:val="24"/>
        </w:rPr>
        <w:t xml:space="preserve">. </w:t>
      </w:r>
      <w:r w:rsidR="006F7A9C" w:rsidRPr="00E70F7A">
        <w:rPr>
          <w:rFonts w:ascii="Times New Roman" w:hAnsi="Times New Roman"/>
          <w:sz w:val="24"/>
          <w:szCs w:val="24"/>
        </w:rPr>
        <w:t>Objednatel m</w:t>
      </w:r>
      <w:r w:rsidR="006F7A9C" w:rsidRPr="00E70F7A">
        <w:rPr>
          <w:rFonts w:ascii="Times New Roman" w:hAnsi="Times New Roman" w:hint="eastAsia"/>
          <w:sz w:val="24"/>
          <w:szCs w:val="24"/>
        </w:rPr>
        <w:t>ůž</w:t>
      </w:r>
      <w:r w:rsidR="006F7A9C" w:rsidRPr="00E70F7A">
        <w:rPr>
          <w:rFonts w:ascii="Times New Roman" w:hAnsi="Times New Roman"/>
          <w:sz w:val="24"/>
          <w:szCs w:val="24"/>
        </w:rPr>
        <w:t>e bez zbyte</w:t>
      </w:r>
      <w:r w:rsidR="006F7A9C" w:rsidRPr="00E70F7A">
        <w:rPr>
          <w:rFonts w:ascii="Times New Roman" w:hAnsi="Times New Roman" w:hint="eastAsia"/>
          <w:sz w:val="24"/>
          <w:szCs w:val="24"/>
        </w:rPr>
        <w:t>č</w:t>
      </w:r>
      <w:r w:rsidR="006F7A9C" w:rsidRPr="00E70F7A">
        <w:rPr>
          <w:rFonts w:ascii="Times New Roman" w:hAnsi="Times New Roman"/>
          <w:sz w:val="24"/>
          <w:szCs w:val="24"/>
        </w:rPr>
        <w:t xml:space="preserve">ného odkladu odstoupit od smlouvy, požaduje-li zhotovitel </w:t>
      </w:r>
      <w:r w:rsidR="006F7A9C">
        <w:rPr>
          <w:rFonts w:ascii="Times New Roman" w:hAnsi="Times New Roman"/>
          <w:sz w:val="24"/>
          <w:szCs w:val="24"/>
        </w:rPr>
        <w:t xml:space="preserve">ve výsledku (tedy po provedení odečtů) </w:t>
      </w:r>
      <w:r w:rsidR="006F7A9C" w:rsidRPr="00E70F7A">
        <w:rPr>
          <w:rFonts w:ascii="Times New Roman" w:hAnsi="Times New Roman"/>
          <w:sz w:val="24"/>
          <w:szCs w:val="24"/>
        </w:rPr>
        <w:t xml:space="preserve">zvýšení </w:t>
      </w:r>
      <w:r w:rsidR="006F7A9C">
        <w:rPr>
          <w:rFonts w:ascii="Times New Roman" w:hAnsi="Times New Roman"/>
          <w:sz w:val="24"/>
          <w:szCs w:val="24"/>
        </w:rPr>
        <w:t xml:space="preserve">ceny </w:t>
      </w:r>
      <w:r w:rsidR="006F7A9C" w:rsidRPr="00E70F7A">
        <w:rPr>
          <w:rFonts w:ascii="Times New Roman" w:hAnsi="Times New Roman"/>
          <w:sz w:val="24"/>
          <w:szCs w:val="24"/>
        </w:rPr>
        <w:t xml:space="preserve">o více než </w:t>
      </w:r>
      <w:r w:rsidR="006F7A9C" w:rsidRPr="00043613">
        <w:rPr>
          <w:rFonts w:ascii="Times New Roman" w:hAnsi="Times New Roman"/>
          <w:sz w:val="24"/>
          <w:szCs w:val="24"/>
        </w:rPr>
        <w:t xml:space="preserve">10 % </w:t>
      </w:r>
      <w:r w:rsidR="006F7A9C" w:rsidRPr="00E70F7A">
        <w:rPr>
          <w:rFonts w:ascii="Times New Roman" w:hAnsi="Times New Roman"/>
          <w:sz w:val="24"/>
          <w:szCs w:val="24"/>
        </w:rPr>
        <w:t>ceny podle rozpo</w:t>
      </w:r>
      <w:r w:rsidR="006F7A9C" w:rsidRPr="00E70F7A">
        <w:rPr>
          <w:rFonts w:ascii="Times New Roman" w:hAnsi="Times New Roman" w:hint="eastAsia"/>
          <w:sz w:val="24"/>
          <w:szCs w:val="24"/>
        </w:rPr>
        <w:t>č</w:t>
      </w:r>
      <w:r w:rsidR="006F7A9C" w:rsidRPr="00E70F7A">
        <w:rPr>
          <w:rFonts w:ascii="Times New Roman" w:hAnsi="Times New Roman"/>
          <w:sz w:val="24"/>
          <w:szCs w:val="24"/>
        </w:rPr>
        <w:t>tu. V</w:t>
      </w:r>
      <w:r w:rsidR="006F7A9C">
        <w:rPr>
          <w:rFonts w:ascii="Times New Roman" w:hAnsi="Times New Roman"/>
          <w:sz w:val="24"/>
          <w:szCs w:val="24"/>
        </w:rPr>
        <w:t> </w:t>
      </w:r>
      <w:r w:rsidR="006F7A9C" w:rsidRPr="00E70F7A">
        <w:rPr>
          <w:rFonts w:ascii="Times New Roman" w:hAnsi="Times New Roman"/>
          <w:sz w:val="24"/>
          <w:szCs w:val="24"/>
        </w:rPr>
        <w:t>tomto p</w:t>
      </w:r>
      <w:r w:rsidR="006F7A9C" w:rsidRPr="00E70F7A">
        <w:rPr>
          <w:rFonts w:ascii="Times New Roman" w:hAnsi="Times New Roman" w:hint="eastAsia"/>
          <w:sz w:val="24"/>
          <w:szCs w:val="24"/>
        </w:rPr>
        <w:t>ří</w:t>
      </w:r>
      <w:r w:rsidR="006F7A9C" w:rsidRPr="00E70F7A">
        <w:rPr>
          <w:rFonts w:ascii="Times New Roman" w:hAnsi="Times New Roman"/>
          <w:sz w:val="24"/>
          <w:szCs w:val="24"/>
        </w:rPr>
        <w:t>pad</w:t>
      </w:r>
      <w:r w:rsidR="006F7A9C" w:rsidRPr="00E70F7A">
        <w:rPr>
          <w:rFonts w:ascii="Times New Roman" w:hAnsi="Times New Roman" w:hint="eastAsia"/>
          <w:sz w:val="24"/>
          <w:szCs w:val="24"/>
        </w:rPr>
        <w:t>ě</w:t>
      </w:r>
      <w:r w:rsidR="006F7A9C" w:rsidRPr="00E70F7A">
        <w:rPr>
          <w:rFonts w:ascii="Times New Roman" w:hAnsi="Times New Roman"/>
          <w:sz w:val="24"/>
          <w:szCs w:val="24"/>
        </w:rPr>
        <w:t xml:space="preserve"> je objednatel povinen nahradit zhotoviteli </w:t>
      </w:r>
      <w:r w:rsidR="006F7A9C" w:rsidRPr="00E70F7A">
        <w:rPr>
          <w:rFonts w:ascii="Times New Roman" w:hAnsi="Times New Roman" w:hint="eastAsia"/>
          <w:sz w:val="24"/>
          <w:szCs w:val="24"/>
        </w:rPr>
        <w:t>čá</w:t>
      </w:r>
      <w:r w:rsidR="006F7A9C" w:rsidRPr="00E70F7A">
        <w:rPr>
          <w:rFonts w:ascii="Times New Roman" w:hAnsi="Times New Roman"/>
          <w:sz w:val="24"/>
          <w:szCs w:val="24"/>
        </w:rPr>
        <w:t xml:space="preserve">st ceny odpovídající rozsahu </w:t>
      </w:r>
      <w:r w:rsidR="006F7A9C">
        <w:rPr>
          <w:rFonts w:ascii="Times New Roman" w:hAnsi="Times New Roman"/>
          <w:sz w:val="24"/>
          <w:szCs w:val="24"/>
        </w:rPr>
        <w:t xml:space="preserve">skutečně provedené části </w:t>
      </w:r>
      <w:r w:rsidR="006F7A9C" w:rsidRPr="00E70F7A">
        <w:rPr>
          <w:rFonts w:ascii="Times New Roman" w:hAnsi="Times New Roman"/>
          <w:sz w:val="24"/>
          <w:szCs w:val="24"/>
        </w:rPr>
        <w:t>díla podle rozpo</w:t>
      </w:r>
      <w:r w:rsidR="006F7A9C" w:rsidRPr="00E70F7A">
        <w:rPr>
          <w:rFonts w:ascii="Times New Roman" w:hAnsi="Times New Roman" w:hint="eastAsia"/>
          <w:sz w:val="24"/>
          <w:szCs w:val="24"/>
        </w:rPr>
        <w:t>č</w:t>
      </w:r>
      <w:r w:rsidR="006F7A9C" w:rsidRPr="00E70F7A">
        <w:rPr>
          <w:rFonts w:ascii="Times New Roman" w:hAnsi="Times New Roman"/>
          <w:sz w:val="24"/>
          <w:szCs w:val="24"/>
        </w:rPr>
        <w:t>tu.</w:t>
      </w:r>
    </w:p>
    <w:p w14:paraId="3A469387" w14:textId="77777777" w:rsidR="002376C1" w:rsidRDefault="002376C1" w:rsidP="002376C1">
      <w:pPr>
        <w:spacing w:before="240"/>
        <w:jc w:val="both"/>
        <w:rPr>
          <w:rFonts w:ascii="Times New Roman" w:hAnsi="Times New Roman"/>
          <w:sz w:val="24"/>
          <w:szCs w:val="24"/>
        </w:rPr>
      </w:pPr>
      <w:r w:rsidRPr="008F35BF">
        <w:rPr>
          <w:rFonts w:ascii="Times New Roman" w:hAnsi="Times New Roman"/>
          <w:sz w:val="24"/>
          <w:szCs w:val="24"/>
        </w:rPr>
        <w:t xml:space="preserve">5. </w:t>
      </w:r>
      <w:r>
        <w:rPr>
          <w:rFonts w:ascii="Times New Roman" w:hAnsi="Times New Roman"/>
          <w:sz w:val="24"/>
          <w:szCs w:val="24"/>
        </w:rPr>
        <w:t>Pokud by objednatel požadoval provést práce, které nejsou zahrnuty do předmětu díla, anebo by požadoval vypustit některé práce, které jsou zahrnuty do předmětu díla, a nešlo by o situaci předvídanou jiným ustanovením této smlouvy, může sice zhotovitel vyjít objednateli vstříc, není to však jeho povinností. Změnu předmětu díla a zvýšení či snížení ceny</w:t>
      </w:r>
      <w:r w:rsidRPr="008F35BF">
        <w:rPr>
          <w:rFonts w:ascii="Times New Roman" w:hAnsi="Times New Roman"/>
          <w:sz w:val="24"/>
          <w:szCs w:val="24"/>
        </w:rPr>
        <w:t xml:space="preserve"> v souladu s ustanoveními tohoto odstavce se smluvní strany zavazují </w:t>
      </w:r>
      <w:r>
        <w:rPr>
          <w:rFonts w:ascii="Times New Roman" w:hAnsi="Times New Roman"/>
          <w:sz w:val="24"/>
          <w:szCs w:val="24"/>
        </w:rPr>
        <w:t>ujednat</w:t>
      </w:r>
      <w:r w:rsidRPr="008F35BF">
        <w:rPr>
          <w:rFonts w:ascii="Times New Roman" w:hAnsi="Times New Roman"/>
          <w:sz w:val="24"/>
          <w:szCs w:val="24"/>
        </w:rPr>
        <w:t xml:space="preserve"> formou dodatku k této smlouvě, uzavřeného na podkladě změnového listu.</w:t>
      </w:r>
    </w:p>
    <w:p w14:paraId="40967F41" w14:textId="77777777" w:rsidR="002376C1" w:rsidRPr="008F35BF" w:rsidRDefault="002376C1" w:rsidP="002376C1">
      <w:pPr>
        <w:spacing w:before="240"/>
        <w:jc w:val="both"/>
        <w:rPr>
          <w:rFonts w:ascii="Times New Roman" w:hAnsi="Times New Roman"/>
          <w:sz w:val="24"/>
          <w:szCs w:val="24"/>
        </w:rPr>
      </w:pPr>
      <w:r>
        <w:rPr>
          <w:rFonts w:ascii="Times New Roman" w:hAnsi="Times New Roman"/>
          <w:sz w:val="24"/>
          <w:szCs w:val="24"/>
        </w:rPr>
        <w:t xml:space="preserve">6. </w:t>
      </w:r>
      <w:r w:rsidRPr="008F35BF">
        <w:rPr>
          <w:rFonts w:ascii="Times New Roman" w:hAnsi="Times New Roman"/>
          <w:sz w:val="24"/>
          <w:szCs w:val="24"/>
        </w:rPr>
        <w:t>Objednatel a zhotovitel ujednali, že je vyloučeno postoupení pohledávky zhotovitele z této smlouvy, jakož i jakékoliv její části, bez písemného souhlasu objednatele.</w:t>
      </w:r>
    </w:p>
    <w:p w14:paraId="292328BA" w14:textId="76FB9925" w:rsidR="006F7A9C" w:rsidRPr="00B57AD7" w:rsidRDefault="00D15324" w:rsidP="006F7A9C">
      <w:pPr>
        <w:keepNext/>
        <w:spacing w:before="480"/>
        <w:jc w:val="both"/>
        <w:rPr>
          <w:rFonts w:ascii="Times New Roman" w:hAnsi="Times New Roman"/>
          <w:b/>
          <w:sz w:val="24"/>
          <w:szCs w:val="24"/>
        </w:rPr>
      </w:pPr>
      <w:r>
        <w:rPr>
          <w:rFonts w:ascii="Times New Roman" w:hAnsi="Times New Roman"/>
          <w:b/>
          <w:sz w:val="24"/>
          <w:szCs w:val="24"/>
        </w:rPr>
        <w:t>I</w:t>
      </w:r>
      <w:r w:rsidR="006F7A9C" w:rsidRPr="00B57AD7">
        <w:rPr>
          <w:rFonts w:ascii="Times New Roman" w:hAnsi="Times New Roman"/>
          <w:b/>
          <w:sz w:val="24"/>
          <w:szCs w:val="24"/>
        </w:rPr>
        <w:t>V. PLATEBNÍ PODMÍNKY</w:t>
      </w:r>
    </w:p>
    <w:p w14:paraId="27906319" w14:textId="5A18A71D" w:rsidR="004F3FEF" w:rsidRPr="001D1B52" w:rsidRDefault="00606A22" w:rsidP="004F3FEF">
      <w:pPr>
        <w:spacing w:before="240"/>
        <w:jc w:val="both"/>
        <w:rPr>
          <w:rFonts w:ascii="Times New Roman" w:hAnsi="Times New Roman"/>
          <w:sz w:val="24"/>
          <w:szCs w:val="24"/>
        </w:rPr>
      </w:pPr>
      <w:r w:rsidRPr="00043613">
        <w:rPr>
          <w:rFonts w:ascii="Times New Roman" w:hAnsi="Times New Roman"/>
          <w:sz w:val="24"/>
          <w:szCs w:val="24"/>
        </w:rPr>
        <w:t xml:space="preserve">1. </w:t>
      </w:r>
      <w:r w:rsidR="004174C2" w:rsidRPr="00043613">
        <w:rPr>
          <w:rFonts w:ascii="Times New Roman" w:hAnsi="Times New Roman"/>
          <w:sz w:val="24"/>
          <w:szCs w:val="24"/>
        </w:rPr>
        <w:t>Cena za provedení díla b</w:t>
      </w:r>
      <w:r w:rsidR="00531837" w:rsidRPr="00043613">
        <w:rPr>
          <w:rFonts w:ascii="Times New Roman" w:hAnsi="Times New Roman"/>
          <w:sz w:val="24"/>
          <w:szCs w:val="24"/>
        </w:rPr>
        <w:t xml:space="preserve">ude hrazena </w:t>
      </w:r>
      <w:r w:rsidR="00766CEC" w:rsidRPr="00043613">
        <w:rPr>
          <w:rFonts w:ascii="Times New Roman" w:hAnsi="Times New Roman"/>
          <w:sz w:val="24"/>
          <w:szCs w:val="24"/>
        </w:rPr>
        <w:t xml:space="preserve">měsíčně </w:t>
      </w:r>
      <w:r w:rsidR="001D1B52" w:rsidRPr="00043613">
        <w:rPr>
          <w:rFonts w:ascii="Times New Roman" w:hAnsi="Times New Roman"/>
          <w:sz w:val="24"/>
          <w:szCs w:val="24"/>
        </w:rPr>
        <w:t xml:space="preserve">dle skutečně provedených </w:t>
      </w:r>
      <w:r w:rsidR="00531837" w:rsidRPr="00043613">
        <w:rPr>
          <w:rFonts w:ascii="Times New Roman" w:hAnsi="Times New Roman"/>
          <w:sz w:val="24"/>
          <w:szCs w:val="24"/>
        </w:rPr>
        <w:t xml:space="preserve">stavebních </w:t>
      </w:r>
      <w:r w:rsidR="001D1B52" w:rsidRPr="00043613">
        <w:rPr>
          <w:rFonts w:ascii="Times New Roman" w:hAnsi="Times New Roman"/>
          <w:sz w:val="24"/>
          <w:szCs w:val="24"/>
        </w:rPr>
        <w:t>prací.</w:t>
      </w:r>
      <w:r w:rsidR="00B767F4" w:rsidRPr="00043613">
        <w:rPr>
          <w:rFonts w:ascii="Times New Roman" w:hAnsi="Times New Roman"/>
          <w:sz w:val="24"/>
          <w:szCs w:val="24"/>
        </w:rPr>
        <w:t xml:space="preserve"> Zhotovitel je povinen k poslednímu pracovnímu dni v měsíci předložit objednateli</w:t>
      </w:r>
      <w:r w:rsidR="00C34F8C" w:rsidRPr="00043613">
        <w:rPr>
          <w:rFonts w:ascii="Times New Roman" w:hAnsi="Times New Roman"/>
          <w:sz w:val="24"/>
          <w:szCs w:val="24"/>
        </w:rPr>
        <w:t>, jeho zástupci ve věcech technických nebo jeho technickému dozoru</w:t>
      </w:r>
      <w:r w:rsidR="00B767F4" w:rsidRPr="00043613">
        <w:rPr>
          <w:rFonts w:ascii="Times New Roman" w:hAnsi="Times New Roman"/>
          <w:sz w:val="24"/>
          <w:szCs w:val="24"/>
        </w:rPr>
        <w:t xml:space="preserve"> soupis v tomto měsíci provedených stavebních prací, a to především </w:t>
      </w:r>
      <w:r w:rsidR="008C4F3C" w:rsidRPr="00043613">
        <w:rPr>
          <w:rFonts w:ascii="Times New Roman" w:hAnsi="Times New Roman"/>
          <w:sz w:val="24"/>
          <w:szCs w:val="24"/>
        </w:rPr>
        <w:t>(nedošlo-li ke změnám ceny díla v souladu s ustano</w:t>
      </w:r>
      <w:r w:rsidR="00C34F8C" w:rsidRPr="00043613">
        <w:rPr>
          <w:rFonts w:ascii="Times New Roman" w:hAnsi="Times New Roman"/>
          <w:sz w:val="24"/>
          <w:szCs w:val="24"/>
        </w:rPr>
        <w:t>v</w:t>
      </w:r>
      <w:r w:rsidR="008C4F3C" w:rsidRPr="00043613">
        <w:rPr>
          <w:rFonts w:ascii="Times New Roman" w:hAnsi="Times New Roman"/>
          <w:sz w:val="24"/>
          <w:szCs w:val="24"/>
        </w:rPr>
        <w:t>eními čl. I</w:t>
      </w:r>
      <w:r w:rsidR="00332D90" w:rsidRPr="00043613">
        <w:rPr>
          <w:rFonts w:ascii="Times New Roman" w:hAnsi="Times New Roman"/>
          <w:sz w:val="24"/>
          <w:szCs w:val="24"/>
        </w:rPr>
        <w:t>II</w:t>
      </w:r>
      <w:r w:rsidR="008C4F3C" w:rsidRPr="00043613">
        <w:rPr>
          <w:rFonts w:ascii="Times New Roman" w:hAnsi="Times New Roman"/>
          <w:sz w:val="24"/>
          <w:szCs w:val="24"/>
        </w:rPr>
        <w:t xml:space="preserve">.) </w:t>
      </w:r>
      <w:r w:rsidR="00753FEE" w:rsidRPr="00043613">
        <w:rPr>
          <w:rFonts w:ascii="Times New Roman" w:hAnsi="Times New Roman"/>
          <w:sz w:val="24"/>
          <w:szCs w:val="24"/>
        </w:rPr>
        <w:t xml:space="preserve">podle soupisu stavebních prací s výkazem výměr, jak byl součástí </w:t>
      </w:r>
      <w:r w:rsidR="00753FEE" w:rsidRPr="00C472C8">
        <w:rPr>
          <w:rFonts w:ascii="Times New Roman" w:hAnsi="Times New Roman"/>
          <w:sz w:val="24"/>
          <w:szCs w:val="24"/>
        </w:rPr>
        <w:t>zadávací dokumentace,</w:t>
      </w:r>
      <w:r w:rsidR="00753FEE" w:rsidRPr="00043613">
        <w:rPr>
          <w:rFonts w:ascii="Times New Roman" w:hAnsi="Times New Roman"/>
          <w:sz w:val="24"/>
          <w:szCs w:val="24"/>
        </w:rPr>
        <w:t xml:space="preserve"> s cenami </w:t>
      </w:r>
      <w:r w:rsidR="00B767F4" w:rsidRPr="00043613">
        <w:rPr>
          <w:rFonts w:ascii="Times New Roman" w:hAnsi="Times New Roman"/>
          <w:sz w:val="24"/>
          <w:szCs w:val="24"/>
        </w:rPr>
        <w:t>podle položkového rozpočtu, jak byl součástí nabídky zhotovitele</w:t>
      </w:r>
      <w:r w:rsidR="008C4F3C" w:rsidRPr="00043613">
        <w:rPr>
          <w:rFonts w:ascii="Times New Roman" w:hAnsi="Times New Roman"/>
          <w:sz w:val="24"/>
          <w:szCs w:val="24"/>
        </w:rPr>
        <w:t>.</w:t>
      </w:r>
      <w:r w:rsidR="00B767F4" w:rsidRPr="00043613">
        <w:rPr>
          <w:rFonts w:ascii="Times New Roman" w:hAnsi="Times New Roman"/>
          <w:sz w:val="24"/>
          <w:szCs w:val="24"/>
        </w:rPr>
        <w:t xml:space="preserve"> </w:t>
      </w:r>
      <w:r w:rsidR="00B105C2" w:rsidRPr="00043613">
        <w:rPr>
          <w:rFonts w:ascii="Times New Roman" w:hAnsi="Times New Roman"/>
          <w:sz w:val="24"/>
          <w:szCs w:val="24"/>
        </w:rPr>
        <w:t>Objednatel</w:t>
      </w:r>
      <w:r w:rsidR="00C34F8C" w:rsidRPr="00043613">
        <w:rPr>
          <w:rFonts w:ascii="Times New Roman" w:hAnsi="Times New Roman"/>
          <w:sz w:val="24"/>
          <w:szCs w:val="24"/>
        </w:rPr>
        <w:t>, jeho zástupce ve věcech technických nebo jeho technický dozor</w:t>
      </w:r>
      <w:r w:rsidR="00B105C2" w:rsidRPr="00043613">
        <w:rPr>
          <w:rFonts w:ascii="Times New Roman" w:hAnsi="Times New Roman"/>
          <w:sz w:val="24"/>
          <w:szCs w:val="24"/>
        </w:rPr>
        <w:t xml:space="preserve"> zkontroluje tento soupis a případné n</w:t>
      </w:r>
      <w:r w:rsidR="001173AC" w:rsidRPr="00043613">
        <w:rPr>
          <w:rFonts w:ascii="Times New Roman" w:hAnsi="Times New Roman"/>
          <w:sz w:val="24"/>
          <w:szCs w:val="24"/>
        </w:rPr>
        <w:t>á</w:t>
      </w:r>
      <w:r w:rsidR="00B105C2" w:rsidRPr="00043613">
        <w:rPr>
          <w:rFonts w:ascii="Times New Roman" w:hAnsi="Times New Roman"/>
          <w:sz w:val="24"/>
          <w:szCs w:val="24"/>
        </w:rPr>
        <w:t xml:space="preserve">mitky sdělí zhotoviteli do pátého pracovního dne následujícího měsíce. </w:t>
      </w:r>
      <w:r w:rsidR="005C1055" w:rsidRPr="00043613">
        <w:rPr>
          <w:rFonts w:ascii="Times New Roman" w:hAnsi="Times New Roman"/>
          <w:sz w:val="24"/>
          <w:szCs w:val="24"/>
        </w:rPr>
        <w:t xml:space="preserve">Nedojde-li mezi oběma stranami k dohodě při </w:t>
      </w:r>
      <w:r w:rsidR="001173AC" w:rsidRPr="00043613">
        <w:rPr>
          <w:rFonts w:ascii="Times New Roman" w:hAnsi="Times New Roman"/>
          <w:sz w:val="24"/>
          <w:szCs w:val="24"/>
        </w:rPr>
        <w:t xml:space="preserve">odsouhlasování </w:t>
      </w:r>
      <w:r w:rsidR="005C1055" w:rsidRPr="00043613">
        <w:rPr>
          <w:rFonts w:ascii="Times New Roman" w:hAnsi="Times New Roman"/>
          <w:sz w:val="24"/>
          <w:szCs w:val="24"/>
        </w:rPr>
        <w:t xml:space="preserve">soupisu, je zhotovitel v rámci měsíční platby oprávněn požadovat </w:t>
      </w:r>
      <w:r w:rsidR="00FA3588" w:rsidRPr="00043613">
        <w:rPr>
          <w:rFonts w:ascii="Times New Roman" w:hAnsi="Times New Roman"/>
          <w:sz w:val="24"/>
          <w:szCs w:val="24"/>
        </w:rPr>
        <w:t>proplacení jen těch stavebních prací</w:t>
      </w:r>
      <w:r w:rsidR="005C1055" w:rsidRPr="00043613">
        <w:rPr>
          <w:rFonts w:ascii="Times New Roman" w:hAnsi="Times New Roman"/>
          <w:sz w:val="24"/>
          <w:szCs w:val="24"/>
        </w:rPr>
        <w:t xml:space="preserve">, u kterých není rozpor. </w:t>
      </w:r>
    </w:p>
    <w:p w14:paraId="673BEFA0" w14:textId="01C4677B" w:rsidR="001D1B52" w:rsidRPr="001D1B52" w:rsidRDefault="00766CEC" w:rsidP="00526668">
      <w:pPr>
        <w:pStyle w:val="Zkladntextodsazen2"/>
        <w:spacing w:before="240" w:after="0" w:line="240" w:lineRule="auto"/>
        <w:ind w:left="0"/>
        <w:jc w:val="both"/>
        <w:rPr>
          <w:rFonts w:ascii="Times New Roman" w:hAnsi="Times New Roman"/>
          <w:sz w:val="24"/>
          <w:szCs w:val="24"/>
        </w:rPr>
      </w:pPr>
      <w:r>
        <w:rPr>
          <w:rFonts w:ascii="Times New Roman" w:hAnsi="Times New Roman"/>
          <w:sz w:val="24"/>
          <w:szCs w:val="24"/>
        </w:rPr>
        <w:t xml:space="preserve">2. </w:t>
      </w:r>
      <w:r w:rsidR="004174C2" w:rsidRPr="00531837">
        <w:rPr>
          <w:rFonts w:ascii="Times New Roman" w:hAnsi="Times New Roman"/>
          <w:sz w:val="24"/>
          <w:szCs w:val="24"/>
        </w:rPr>
        <w:t xml:space="preserve">Cena za provedení díla bude hrazena objednatelem na základě </w:t>
      </w:r>
      <w:r w:rsidR="00CF0969">
        <w:rPr>
          <w:rFonts w:ascii="Times New Roman" w:hAnsi="Times New Roman"/>
          <w:sz w:val="24"/>
          <w:szCs w:val="24"/>
        </w:rPr>
        <w:t xml:space="preserve">měsíčně vystavovaných </w:t>
      </w:r>
      <w:r w:rsidR="004174C2" w:rsidRPr="00043613">
        <w:rPr>
          <w:rFonts w:ascii="Times New Roman" w:hAnsi="Times New Roman"/>
          <w:sz w:val="24"/>
          <w:szCs w:val="24"/>
        </w:rPr>
        <w:t>účetních dokladů (faktur)</w:t>
      </w:r>
      <w:r w:rsidR="0054517D" w:rsidRPr="00531837">
        <w:rPr>
          <w:rFonts w:ascii="Times New Roman" w:hAnsi="Times New Roman"/>
          <w:sz w:val="24"/>
          <w:szCs w:val="24"/>
        </w:rPr>
        <w:t>.</w:t>
      </w:r>
      <w:r w:rsidR="004174C2" w:rsidRPr="00043613">
        <w:rPr>
          <w:rFonts w:ascii="Times New Roman" w:hAnsi="Times New Roman"/>
          <w:sz w:val="24"/>
          <w:szCs w:val="24"/>
        </w:rPr>
        <w:t xml:space="preserve"> </w:t>
      </w:r>
      <w:r w:rsidR="00067A8C">
        <w:rPr>
          <w:rFonts w:ascii="Times New Roman" w:hAnsi="Times New Roman"/>
          <w:sz w:val="24"/>
          <w:szCs w:val="24"/>
        </w:rPr>
        <w:t xml:space="preserve">Je-li faktura daňovým dokladem, musí obsahovat </w:t>
      </w:r>
      <w:r w:rsidR="001D1B52" w:rsidRPr="001D1B52">
        <w:rPr>
          <w:rFonts w:ascii="Times New Roman" w:hAnsi="Times New Roman"/>
          <w:sz w:val="24"/>
          <w:szCs w:val="24"/>
        </w:rPr>
        <w:t xml:space="preserve">náležitosti </w:t>
      </w:r>
      <w:r w:rsidR="005D27CE">
        <w:rPr>
          <w:rFonts w:ascii="Times New Roman" w:hAnsi="Times New Roman"/>
          <w:sz w:val="24"/>
          <w:szCs w:val="24"/>
        </w:rPr>
        <w:t xml:space="preserve">daňového dokladu </w:t>
      </w:r>
      <w:r w:rsidR="001D1B52" w:rsidRPr="001D1B52">
        <w:rPr>
          <w:rFonts w:ascii="Times New Roman" w:hAnsi="Times New Roman"/>
          <w:sz w:val="24"/>
          <w:szCs w:val="24"/>
        </w:rPr>
        <w:t>dle zákona o dani z přidané hodnoty</w:t>
      </w:r>
      <w:r w:rsidR="00116C10">
        <w:rPr>
          <w:rFonts w:ascii="Times New Roman" w:hAnsi="Times New Roman"/>
          <w:sz w:val="24"/>
          <w:szCs w:val="24"/>
        </w:rPr>
        <w:t xml:space="preserve">, jinak jen náležitosti </w:t>
      </w:r>
      <w:r w:rsidR="005D27CE">
        <w:rPr>
          <w:rFonts w:ascii="Times New Roman" w:hAnsi="Times New Roman"/>
          <w:sz w:val="24"/>
          <w:szCs w:val="24"/>
        </w:rPr>
        <w:t xml:space="preserve">účetního dokladu </w:t>
      </w:r>
      <w:r w:rsidR="00116C10">
        <w:rPr>
          <w:rFonts w:ascii="Times New Roman" w:hAnsi="Times New Roman"/>
          <w:sz w:val="24"/>
          <w:szCs w:val="24"/>
        </w:rPr>
        <w:t>dle zákona o účetnictví</w:t>
      </w:r>
      <w:r w:rsidR="001D1B52" w:rsidRPr="001D1B52">
        <w:rPr>
          <w:rFonts w:ascii="Times New Roman" w:hAnsi="Times New Roman"/>
          <w:sz w:val="24"/>
          <w:szCs w:val="24"/>
        </w:rPr>
        <w:t>.</w:t>
      </w:r>
      <w:r w:rsidR="00116C10">
        <w:rPr>
          <w:rFonts w:ascii="Times New Roman" w:hAnsi="Times New Roman"/>
          <w:sz w:val="24"/>
          <w:szCs w:val="24"/>
        </w:rPr>
        <w:t xml:space="preserve"> </w:t>
      </w:r>
      <w:r w:rsidR="00D81A7D" w:rsidRPr="001D1B52">
        <w:rPr>
          <w:rFonts w:ascii="Times New Roman" w:hAnsi="Times New Roman"/>
          <w:sz w:val="24"/>
          <w:szCs w:val="24"/>
        </w:rPr>
        <w:t xml:space="preserve">Doba splatnosti se sjednává do </w:t>
      </w:r>
      <w:r w:rsidR="00D81A7D" w:rsidRPr="00043613">
        <w:rPr>
          <w:rFonts w:ascii="Times New Roman" w:hAnsi="Times New Roman"/>
          <w:sz w:val="24"/>
          <w:szCs w:val="24"/>
        </w:rPr>
        <w:t xml:space="preserve">30 dnů ode dne doručení </w:t>
      </w:r>
      <w:r w:rsidR="00D81A7D">
        <w:rPr>
          <w:rFonts w:ascii="Times New Roman" w:hAnsi="Times New Roman"/>
          <w:sz w:val="24"/>
          <w:szCs w:val="24"/>
        </w:rPr>
        <w:t>faktury</w:t>
      </w:r>
      <w:r w:rsidR="00D81A7D" w:rsidRPr="001D1B52">
        <w:rPr>
          <w:rFonts w:ascii="Times New Roman" w:hAnsi="Times New Roman"/>
          <w:sz w:val="24"/>
          <w:szCs w:val="24"/>
        </w:rPr>
        <w:t xml:space="preserve"> objednateli.</w:t>
      </w:r>
    </w:p>
    <w:p w14:paraId="6B8F83D6" w14:textId="7EDB547B" w:rsidR="00D85483" w:rsidRPr="001D1B52" w:rsidRDefault="00D85483" w:rsidP="00D85483">
      <w:pPr>
        <w:spacing w:before="240"/>
        <w:jc w:val="both"/>
        <w:rPr>
          <w:rFonts w:ascii="Times New Roman" w:hAnsi="Times New Roman"/>
          <w:sz w:val="24"/>
          <w:szCs w:val="24"/>
        </w:rPr>
      </w:pPr>
      <w:r>
        <w:rPr>
          <w:rFonts w:ascii="Times New Roman" w:hAnsi="Times New Roman"/>
          <w:sz w:val="24"/>
          <w:szCs w:val="24"/>
        </w:rPr>
        <w:t>3. Smluvní strany sjednávají, že faktura</w:t>
      </w:r>
      <w:r w:rsidRPr="001D1B52">
        <w:rPr>
          <w:rFonts w:ascii="Times New Roman" w:hAnsi="Times New Roman"/>
          <w:sz w:val="24"/>
          <w:szCs w:val="24"/>
        </w:rPr>
        <w:t xml:space="preserve"> bude obsahovat </w:t>
      </w:r>
      <w:r>
        <w:rPr>
          <w:rFonts w:ascii="Times New Roman" w:hAnsi="Times New Roman"/>
          <w:sz w:val="24"/>
          <w:szCs w:val="24"/>
        </w:rPr>
        <w:t xml:space="preserve">kromě zákonných náležitostí </w:t>
      </w:r>
      <w:r w:rsidRPr="001D1B52">
        <w:rPr>
          <w:rFonts w:ascii="Times New Roman" w:hAnsi="Times New Roman"/>
          <w:sz w:val="24"/>
          <w:szCs w:val="24"/>
        </w:rPr>
        <w:t>tyto údaje:</w:t>
      </w:r>
    </w:p>
    <w:p w14:paraId="7BC1A711" w14:textId="77777777"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smlouvy,</w:t>
      </w:r>
    </w:p>
    <w:p w14:paraId="4F3340F8" w14:textId="04B2A59C"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faktury,</w:t>
      </w:r>
    </w:p>
    <w:p w14:paraId="2AD29C7E" w14:textId="77777777" w:rsidR="00D85483" w:rsidRPr="0021051D"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21051D">
        <w:rPr>
          <w:rFonts w:ascii="Times New Roman" w:hAnsi="Times New Roman"/>
          <w:sz w:val="24"/>
          <w:szCs w:val="24"/>
        </w:rPr>
        <w:t>den splatnosti,</w:t>
      </w:r>
    </w:p>
    <w:p w14:paraId="6CCA4B10" w14:textId="77777777"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označení peněžního ústavu a číslo účtu, na který se má platit,</w:t>
      </w:r>
    </w:p>
    <w:p w14:paraId="27AE94FB" w14:textId="77777777"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cenu díla (fakturovanou částku),</w:t>
      </w:r>
    </w:p>
    <w:p w14:paraId="70EA6C48" w14:textId="258C384B" w:rsidR="00D85483"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název díla: „</w:t>
      </w:r>
      <w:r w:rsidR="00F8479E" w:rsidRPr="00895341">
        <w:rPr>
          <w:rFonts w:ascii="Times New Roman" w:hAnsi="Times New Roman"/>
          <w:sz w:val="24"/>
          <w:szCs w:val="24"/>
        </w:rPr>
        <w:t>Vápenka - hlavní</w:t>
      </w:r>
      <w:r w:rsidRPr="00895341">
        <w:rPr>
          <w:rFonts w:ascii="Times New Roman" w:hAnsi="Times New Roman"/>
          <w:sz w:val="24"/>
          <w:szCs w:val="24"/>
        </w:rPr>
        <w:t>“,</w:t>
      </w:r>
    </w:p>
    <w:p w14:paraId="5188AE8A" w14:textId="48400EDE" w:rsidR="0054517D" w:rsidRPr="004D4ED0" w:rsidRDefault="0054517D" w:rsidP="004D4ED0">
      <w:pPr>
        <w:pStyle w:val="Odstavecseseznamem"/>
        <w:numPr>
          <w:ilvl w:val="0"/>
          <w:numId w:val="5"/>
        </w:numPr>
        <w:autoSpaceDE w:val="0"/>
        <w:autoSpaceDN w:val="0"/>
        <w:adjustRightInd w:val="0"/>
        <w:jc w:val="both"/>
        <w:rPr>
          <w:rFonts w:ascii="Times New Roman" w:hAnsi="Times New Roman"/>
          <w:sz w:val="24"/>
          <w:szCs w:val="24"/>
        </w:rPr>
      </w:pPr>
      <w:r w:rsidRPr="004D4ED0">
        <w:rPr>
          <w:rFonts w:ascii="Times New Roman" w:hAnsi="Times New Roman"/>
          <w:sz w:val="24"/>
          <w:szCs w:val="24"/>
        </w:rPr>
        <w:lastRenderedPageBreak/>
        <w:t>větu: Projekt „</w:t>
      </w:r>
      <w:r w:rsidR="007278DB" w:rsidRPr="004D4ED0">
        <w:rPr>
          <w:rFonts w:ascii="Times New Roman" w:hAnsi="Times New Roman"/>
          <w:sz w:val="24"/>
          <w:szCs w:val="24"/>
        </w:rPr>
        <w:t>Vápenka - hlavní</w:t>
      </w:r>
      <w:r w:rsidRPr="004D4ED0">
        <w:rPr>
          <w:rFonts w:ascii="Times New Roman" w:hAnsi="Times New Roman"/>
          <w:sz w:val="24"/>
          <w:szCs w:val="24"/>
        </w:rPr>
        <w:t xml:space="preserve">“, č. projektu </w:t>
      </w:r>
      <w:r w:rsidR="007F08FF" w:rsidRPr="004D4ED0">
        <w:rPr>
          <w:rFonts w:ascii="Times New Roman" w:hAnsi="Times New Roman"/>
          <w:sz w:val="24"/>
          <w:szCs w:val="24"/>
        </w:rPr>
        <w:t>21/013/04320/452/004246</w:t>
      </w:r>
      <w:r w:rsidRPr="004D4ED0">
        <w:rPr>
          <w:rFonts w:ascii="Times New Roman" w:hAnsi="Times New Roman"/>
          <w:sz w:val="24"/>
          <w:szCs w:val="24"/>
        </w:rPr>
        <w:t xml:space="preserve">, je spolufinancován z prostředků </w:t>
      </w:r>
      <w:r w:rsidR="004D4ED0" w:rsidRPr="004D4ED0">
        <w:rPr>
          <w:rFonts w:ascii="Times New Roman" w:hAnsi="Times New Roman"/>
          <w:sz w:val="24"/>
          <w:szCs w:val="24"/>
        </w:rPr>
        <w:t xml:space="preserve">EU - EAFRD </w:t>
      </w:r>
      <w:r w:rsidRPr="004D4ED0">
        <w:rPr>
          <w:rFonts w:ascii="Times New Roman" w:hAnsi="Times New Roman"/>
          <w:sz w:val="24"/>
          <w:szCs w:val="24"/>
        </w:rPr>
        <w:t xml:space="preserve">a ze státního rozpočtu ČR prostřednictvím </w:t>
      </w:r>
      <w:r w:rsidR="004D4ED0" w:rsidRPr="004D4ED0">
        <w:rPr>
          <w:rFonts w:ascii="Times New Roman" w:hAnsi="Times New Roman"/>
          <w:sz w:val="24"/>
          <w:szCs w:val="24"/>
        </w:rPr>
        <w:t>Programu rozvoje venkova ČR na období 2014-2020</w:t>
      </w:r>
      <w:r w:rsidRPr="004D4ED0">
        <w:rPr>
          <w:rFonts w:ascii="Times New Roman" w:hAnsi="Times New Roman"/>
          <w:sz w:val="24"/>
          <w:szCs w:val="24"/>
        </w:rPr>
        <w:t xml:space="preserve"> </w:t>
      </w:r>
    </w:p>
    <w:p w14:paraId="148227DB" w14:textId="3F44F80F" w:rsidR="001D1B52" w:rsidRPr="001D1B52" w:rsidRDefault="00A95088"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4. </w:t>
      </w:r>
      <w:r w:rsidR="001D1B52" w:rsidRPr="001D1B52">
        <w:rPr>
          <w:rFonts w:ascii="Times New Roman" w:hAnsi="Times New Roman"/>
          <w:sz w:val="24"/>
          <w:szCs w:val="24"/>
        </w:rPr>
        <w:t xml:space="preserve">Platby budou probíhat výhradně v Kč a rovněž veškeré cenové údaje </w:t>
      </w:r>
      <w:r w:rsidR="001173AC">
        <w:rPr>
          <w:rFonts w:ascii="Times New Roman" w:hAnsi="Times New Roman"/>
          <w:sz w:val="24"/>
          <w:szCs w:val="24"/>
        </w:rPr>
        <w:t xml:space="preserve">při komunikaci smluvních stran </w:t>
      </w:r>
      <w:r w:rsidR="001D1B52" w:rsidRPr="001D1B52">
        <w:rPr>
          <w:rFonts w:ascii="Times New Roman" w:hAnsi="Times New Roman"/>
          <w:sz w:val="24"/>
          <w:szCs w:val="24"/>
        </w:rPr>
        <w:t>budou v této měně.</w:t>
      </w:r>
    </w:p>
    <w:p w14:paraId="603FA9F7" w14:textId="53ED22C0" w:rsidR="001D1B52" w:rsidRPr="001D1B52" w:rsidRDefault="001173AC" w:rsidP="00526668">
      <w:pPr>
        <w:spacing w:before="240"/>
        <w:jc w:val="both"/>
        <w:rPr>
          <w:rFonts w:ascii="Times New Roman" w:hAnsi="Times New Roman"/>
          <w:sz w:val="24"/>
          <w:szCs w:val="24"/>
        </w:rPr>
      </w:pPr>
      <w:r>
        <w:rPr>
          <w:rFonts w:ascii="Times New Roman" w:hAnsi="Times New Roman"/>
          <w:sz w:val="24"/>
          <w:szCs w:val="24"/>
        </w:rPr>
        <w:t xml:space="preserve">5. </w:t>
      </w:r>
      <w:r w:rsidR="001D1B52" w:rsidRPr="001D1B52">
        <w:rPr>
          <w:rFonts w:ascii="Times New Roman" w:hAnsi="Times New Roman"/>
          <w:sz w:val="24"/>
          <w:szCs w:val="24"/>
        </w:rPr>
        <w:t xml:space="preserve">Přílohou </w:t>
      </w:r>
      <w:r>
        <w:rPr>
          <w:rFonts w:ascii="Times New Roman" w:hAnsi="Times New Roman"/>
          <w:sz w:val="24"/>
          <w:szCs w:val="24"/>
        </w:rPr>
        <w:t xml:space="preserve">faktury bude </w:t>
      </w:r>
      <w:r w:rsidR="001D1B52" w:rsidRPr="001D1B52">
        <w:rPr>
          <w:rFonts w:ascii="Times New Roman" w:hAnsi="Times New Roman"/>
          <w:sz w:val="24"/>
          <w:szCs w:val="24"/>
        </w:rPr>
        <w:t xml:space="preserve">vždy soupis </w:t>
      </w:r>
      <w:r w:rsidR="001B2D48">
        <w:rPr>
          <w:rFonts w:ascii="Times New Roman" w:hAnsi="Times New Roman"/>
          <w:sz w:val="24"/>
          <w:szCs w:val="24"/>
        </w:rPr>
        <w:t xml:space="preserve">provedených </w:t>
      </w:r>
      <w:r w:rsidR="00C34F8C">
        <w:rPr>
          <w:rFonts w:ascii="Times New Roman" w:hAnsi="Times New Roman"/>
          <w:sz w:val="24"/>
          <w:szCs w:val="24"/>
        </w:rPr>
        <w:t xml:space="preserve">stavebních prací (dále též jen „soupis“) </w:t>
      </w:r>
      <w:r>
        <w:rPr>
          <w:rFonts w:ascii="Times New Roman" w:hAnsi="Times New Roman"/>
          <w:sz w:val="24"/>
          <w:szCs w:val="24"/>
        </w:rPr>
        <w:t>odsouhlasený objednatelem</w:t>
      </w:r>
      <w:r w:rsidR="002B349A">
        <w:rPr>
          <w:rFonts w:ascii="Times New Roman" w:hAnsi="Times New Roman"/>
          <w:sz w:val="24"/>
          <w:szCs w:val="24"/>
        </w:rPr>
        <w:t xml:space="preserve">, anebo za objednatele jeho </w:t>
      </w:r>
      <w:r w:rsidR="00C34F8C">
        <w:rPr>
          <w:rFonts w:ascii="Times New Roman" w:hAnsi="Times New Roman"/>
          <w:sz w:val="24"/>
          <w:szCs w:val="24"/>
        </w:rPr>
        <w:t xml:space="preserve">zástupcem ve věcech technických, popřípadě jeho </w:t>
      </w:r>
      <w:r w:rsidR="002B349A">
        <w:rPr>
          <w:rFonts w:ascii="Times New Roman" w:hAnsi="Times New Roman"/>
          <w:sz w:val="24"/>
          <w:szCs w:val="24"/>
        </w:rPr>
        <w:t>technickým dozorem</w:t>
      </w:r>
      <w:r w:rsidR="001D1B52" w:rsidRPr="001D1B52">
        <w:rPr>
          <w:rFonts w:ascii="Times New Roman" w:hAnsi="Times New Roman"/>
          <w:sz w:val="24"/>
          <w:szCs w:val="24"/>
        </w:rPr>
        <w:t>.</w:t>
      </w:r>
    </w:p>
    <w:p w14:paraId="0568456C" w14:textId="4B5B0EA5" w:rsidR="001D1B52" w:rsidRPr="001D1B52" w:rsidRDefault="00526668"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6</w:t>
      </w:r>
      <w:r w:rsidR="001D1B52" w:rsidRPr="001D1B52">
        <w:rPr>
          <w:rFonts w:ascii="Times New Roman" w:hAnsi="Times New Roman"/>
          <w:sz w:val="24"/>
          <w:szCs w:val="24"/>
        </w:rPr>
        <w:t xml:space="preserve">. </w:t>
      </w:r>
      <w:r w:rsidR="001D1B52" w:rsidRPr="004B2072">
        <w:rPr>
          <w:rFonts w:ascii="Times New Roman" w:hAnsi="Times New Roman"/>
          <w:sz w:val="24"/>
          <w:szCs w:val="24"/>
        </w:rPr>
        <w:t xml:space="preserve">Jestliže faktura </w:t>
      </w:r>
      <w:r w:rsidR="001D1B52" w:rsidRPr="001D1B52">
        <w:rPr>
          <w:rFonts w:ascii="Times New Roman" w:hAnsi="Times New Roman"/>
          <w:sz w:val="24"/>
          <w:szCs w:val="24"/>
        </w:rPr>
        <w:t xml:space="preserve">nebude obsahovat </w:t>
      </w:r>
      <w:r>
        <w:rPr>
          <w:rFonts w:ascii="Times New Roman" w:hAnsi="Times New Roman"/>
          <w:sz w:val="24"/>
          <w:szCs w:val="24"/>
        </w:rPr>
        <w:t xml:space="preserve">zákonné nebo </w:t>
      </w:r>
      <w:r w:rsidR="001D1B52" w:rsidRPr="001D1B52">
        <w:rPr>
          <w:rFonts w:ascii="Times New Roman" w:hAnsi="Times New Roman"/>
          <w:sz w:val="24"/>
          <w:szCs w:val="24"/>
        </w:rPr>
        <w:t xml:space="preserve">dohodnuté náležitosti (případně bude obsahovat chybné údaje) nebo </w:t>
      </w:r>
      <w:r w:rsidR="001B2D48">
        <w:rPr>
          <w:rFonts w:ascii="Times New Roman" w:hAnsi="Times New Roman"/>
          <w:sz w:val="24"/>
          <w:szCs w:val="24"/>
        </w:rPr>
        <w:t xml:space="preserve">jestliže </w:t>
      </w:r>
      <w:r w:rsidR="001D1B52" w:rsidRPr="001D1B52">
        <w:rPr>
          <w:rFonts w:ascii="Times New Roman" w:hAnsi="Times New Roman"/>
          <w:sz w:val="24"/>
          <w:szCs w:val="24"/>
        </w:rPr>
        <w:t xml:space="preserve">nebude </w:t>
      </w:r>
      <w:r w:rsidR="001B2D48">
        <w:rPr>
          <w:rFonts w:ascii="Times New Roman" w:hAnsi="Times New Roman"/>
          <w:sz w:val="24"/>
          <w:szCs w:val="24"/>
        </w:rPr>
        <w:t xml:space="preserve">k faktuře </w:t>
      </w:r>
      <w:r w:rsidR="001D1B52" w:rsidRPr="001D1B52">
        <w:rPr>
          <w:rFonts w:ascii="Times New Roman" w:hAnsi="Times New Roman"/>
          <w:sz w:val="24"/>
          <w:szCs w:val="24"/>
        </w:rPr>
        <w:t>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0C3BE7CD" w14:textId="7F4DA32F" w:rsidR="001D1B52" w:rsidRPr="001D1B52" w:rsidRDefault="00681B65"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7. </w:t>
      </w:r>
      <w:r w:rsidR="001D1B52" w:rsidRPr="001D1B52">
        <w:rPr>
          <w:rFonts w:ascii="Times New Roman" w:hAnsi="Times New Roman"/>
          <w:sz w:val="24"/>
          <w:szCs w:val="24"/>
        </w:rPr>
        <w:t>Cena za dílo nebo jeho část je uhrazena dnem připsání částky na účet zhotovitele</w:t>
      </w:r>
      <w:r w:rsidR="00942D2F">
        <w:rPr>
          <w:rFonts w:ascii="Times New Roman" w:hAnsi="Times New Roman"/>
          <w:sz w:val="24"/>
          <w:szCs w:val="24"/>
        </w:rPr>
        <w:t>.</w:t>
      </w:r>
    </w:p>
    <w:p w14:paraId="18E28029" w14:textId="0727F867" w:rsidR="001D1B52" w:rsidRPr="00043613" w:rsidRDefault="00942D2F" w:rsidP="00942D2F">
      <w:pPr>
        <w:tabs>
          <w:tab w:val="num" w:pos="567"/>
        </w:tabs>
        <w:autoSpaceDE w:val="0"/>
        <w:autoSpaceDN w:val="0"/>
        <w:adjustRightInd w:val="0"/>
        <w:spacing w:before="240"/>
        <w:jc w:val="both"/>
        <w:rPr>
          <w:rFonts w:ascii="Times New Roman" w:hAnsi="Times New Roman"/>
          <w:sz w:val="24"/>
          <w:szCs w:val="24"/>
        </w:rPr>
      </w:pPr>
      <w:r w:rsidRPr="00043613">
        <w:rPr>
          <w:rFonts w:ascii="Times New Roman" w:hAnsi="Times New Roman"/>
          <w:sz w:val="24"/>
          <w:szCs w:val="24"/>
        </w:rPr>
        <w:t>8</w:t>
      </w:r>
      <w:r w:rsidR="001D1B52" w:rsidRPr="00043613">
        <w:rPr>
          <w:rFonts w:ascii="Times New Roman" w:hAnsi="Times New Roman"/>
          <w:sz w:val="24"/>
          <w:szCs w:val="24"/>
        </w:rPr>
        <w:t>. Zveřejní-li příslušný správce daně v souladu s</w:t>
      </w:r>
      <w:r w:rsidRPr="00043613">
        <w:rPr>
          <w:rFonts w:ascii="Times New Roman" w:hAnsi="Times New Roman"/>
          <w:sz w:val="24"/>
          <w:szCs w:val="24"/>
        </w:rPr>
        <w:t>e zákonem o dani z přidané hodnoty</w:t>
      </w:r>
      <w:r w:rsidR="001D1B52" w:rsidRPr="00043613">
        <w:rPr>
          <w:rFonts w:ascii="Times New Roman" w:hAnsi="Times New Roman"/>
          <w:sz w:val="24"/>
          <w:szCs w:val="24"/>
        </w:rPr>
        <w:t xml:space="preserve"> způsobem umožňujícím dálkový přístup skutečnost, že zhotovitel je nespolehlivým plátcem, nebo má-li být platba za zdanitelné plnění uskutečněné zhotovitelem (plátcem DPH) v</w:t>
      </w:r>
      <w:r w:rsidRPr="00043613">
        <w:rPr>
          <w:rFonts w:ascii="Times New Roman" w:hAnsi="Times New Roman"/>
          <w:sz w:val="24"/>
          <w:szCs w:val="24"/>
        </w:rPr>
        <w:t> </w:t>
      </w:r>
      <w:r w:rsidR="001D1B52" w:rsidRPr="00043613">
        <w:rPr>
          <w:rFonts w:ascii="Times New Roman" w:hAnsi="Times New Roman"/>
          <w:sz w:val="24"/>
          <w:szCs w:val="24"/>
        </w:rPr>
        <w:t>tuzemsku poskytnuta zcela nebo zčásti bezhotovostním převodem na účet vedený poskytovatelem platebních služeb mimo tuzemsko, je objednatel oprávněn zadržet z každé fakturované platby za poskytnuté zdanitelné plnění daň z přidané hodnoty a tuto (aniž k tomu bude vyzván jako ručitel) uhradit za zhotovitele příslušnému správci daně. Po provedení úhrady daně z přidané hodnoty příslušnému správci daně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w:t>
      </w:r>
    </w:p>
    <w:p w14:paraId="1AEDE86F" w14:textId="57AD0FF8"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 xml:space="preserve">V. </w:t>
      </w:r>
      <w:r w:rsidR="00BD54A8">
        <w:rPr>
          <w:rFonts w:ascii="Times New Roman" w:hAnsi="Times New Roman"/>
          <w:b/>
          <w:sz w:val="24"/>
          <w:szCs w:val="24"/>
        </w:rPr>
        <w:t xml:space="preserve">MÍSTO PLNĚNÍ, </w:t>
      </w:r>
      <w:r>
        <w:rPr>
          <w:rFonts w:ascii="Times New Roman" w:hAnsi="Times New Roman"/>
          <w:b/>
          <w:sz w:val="24"/>
          <w:szCs w:val="24"/>
        </w:rPr>
        <w:t>STAVENIŠTĚ</w:t>
      </w:r>
    </w:p>
    <w:p w14:paraId="42757824" w14:textId="77777777" w:rsidR="00043613" w:rsidRDefault="00043613" w:rsidP="00043613">
      <w:pPr>
        <w:contextualSpacing/>
        <w:jc w:val="both"/>
        <w:rPr>
          <w:rFonts w:ascii="Times New Roman" w:hAnsi="Times New Roman"/>
          <w:sz w:val="24"/>
          <w:szCs w:val="24"/>
        </w:rPr>
      </w:pPr>
      <w:bookmarkStart w:id="3" w:name="_Hlk73008847"/>
    </w:p>
    <w:p w14:paraId="33092C99" w14:textId="5DF1F862" w:rsidR="00043613" w:rsidRDefault="00BD54A8" w:rsidP="00043613">
      <w:pPr>
        <w:contextualSpacing/>
        <w:jc w:val="both"/>
        <w:rPr>
          <w:rFonts w:ascii="Times New Roman" w:hAnsi="Times New Roman"/>
          <w:sz w:val="24"/>
          <w:szCs w:val="24"/>
        </w:rPr>
      </w:pPr>
      <w:r>
        <w:rPr>
          <w:rFonts w:ascii="Times New Roman" w:hAnsi="Times New Roman"/>
          <w:sz w:val="24"/>
          <w:szCs w:val="24"/>
        </w:rPr>
        <w:t xml:space="preserve">1. </w:t>
      </w:r>
      <w:r w:rsidR="00A74AA3">
        <w:rPr>
          <w:rFonts w:ascii="Times New Roman" w:hAnsi="Times New Roman"/>
          <w:sz w:val="24"/>
          <w:szCs w:val="24"/>
        </w:rPr>
        <w:t>Místem plnění j</w:t>
      </w:r>
      <w:r w:rsidR="00761FDB">
        <w:rPr>
          <w:rFonts w:ascii="Times New Roman" w:hAnsi="Times New Roman"/>
          <w:sz w:val="24"/>
          <w:szCs w:val="24"/>
        </w:rPr>
        <w:t>sou p.p.č</w:t>
      </w:r>
      <w:r w:rsidR="00761FDB" w:rsidRPr="00234F99">
        <w:rPr>
          <w:rFonts w:ascii="Times New Roman" w:hAnsi="Times New Roman"/>
          <w:sz w:val="24"/>
          <w:szCs w:val="24"/>
        </w:rPr>
        <w:t>. 219/1</w:t>
      </w:r>
      <w:r w:rsidR="00DA070B" w:rsidRPr="00234F99">
        <w:rPr>
          <w:rFonts w:ascii="Times New Roman" w:hAnsi="Times New Roman"/>
          <w:sz w:val="24"/>
          <w:szCs w:val="24"/>
        </w:rPr>
        <w:t xml:space="preserve">, 219/2, </w:t>
      </w:r>
      <w:r w:rsidR="000B60E9" w:rsidRPr="00234F99">
        <w:rPr>
          <w:rFonts w:ascii="Times New Roman" w:hAnsi="Times New Roman"/>
          <w:sz w:val="24"/>
          <w:szCs w:val="24"/>
        </w:rPr>
        <w:t xml:space="preserve">219/4, </w:t>
      </w:r>
      <w:r w:rsidR="00DA070B" w:rsidRPr="00234F99">
        <w:rPr>
          <w:rFonts w:ascii="Times New Roman" w:hAnsi="Times New Roman"/>
          <w:sz w:val="24"/>
          <w:szCs w:val="24"/>
        </w:rPr>
        <w:t>vše</w:t>
      </w:r>
      <w:r w:rsidR="00DA070B" w:rsidRPr="00904197">
        <w:rPr>
          <w:rFonts w:ascii="Times New Roman" w:hAnsi="Times New Roman"/>
          <w:sz w:val="24"/>
          <w:szCs w:val="24"/>
        </w:rPr>
        <w:t xml:space="preserve"> v k.ú. Dolní Vernéřovice (obec Jívka).</w:t>
      </w:r>
    </w:p>
    <w:bookmarkEnd w:id="3"/>
    <w:p w14:paraId="0944A112" w14:textId="77777777" w:rsidR="00A355AB" w:rsidRPr="000A379A" w:rsidRDefault="00A355AB" w:rsidP="00A355AB">
      <w:pPr>
        <w:pStyle w:val="Zkladntext"/>
        <w:spacing w:before="240"/>
        <w:rPr>
          <w:rFonts w:ascii="Times New Roman" w:hAnsi="Times New Roman"/>
          <w:sz w:val="24"/>
          <w:szCs w:val="24"/>
        </w:rPr>
      </w:pPr>
      <w:r>
        <w:rPr>
          <w:rFonts w:ascii="Times New Roman" w:hAnsi="Times New Roman"/>
          <w:sz w:val="24"/>
          <w:szCs w:val="24"/>
        </w:rPr>
        <w:t>2</w:t>
      </w:r>
      <w:r w:rsidRPr="003135D7">
        <w:rPr>
          <w:rFonts w:ascii="Times New Roman" w:hAnsi="Times New Roman"/>
          <w:sz w:val="24"/>
          <w:szCs w:val="24"/>
        </w:rPr>
        <w:t xml:space="preserve">. </w:t>
      </w:r>
      <w:r w:rsidRPr="00BF717C">
        <w:rPr>
          <w:rFonts w:ascii="Times New Roman" w:hAnsi="Times New Roman"/>
          <w:sz w:val="24"/>
          <w:szCs w:val="24"/>
        </w:rPr>
        <w:t xml:space="preserve">Staveništěm se rozumí </w:t>
      </w:r>
      <w:r>
        <w:rPr>
          <w:rFonts w:ascii="Times New Roman" w:hAnsi="Times New Roman"/>
          <w:sz w:val="24"/>
          <w:szCs w:val="24"/>
        </w:rPr>
        <w:t>veškeré nemovité věci či jejich části nezbytné</w:t>
      </w:r>
      <w:r w:rsidRPr="00BF717C">
        <w:rPr>
          <w:rFonts w:ascii="Times New Roman" w:hAnsi="Times New Roman"/>
          <w:sz w:val="24"/>
          <w:szCs w:val="24"/>
        </w:rPr>
        <w:t xml:space="preserve"> k řádnému a včasnému provedení díla sjednaným</w:t>
      </w:r>
      <w:r>
        <w:rPr>
          <w:rFonts w:ascii="Times New Roman" w:hAnsi="Times New Roman"/>
          <w:sz w:val="24"/>
          <w:szCs w:val="24"/>
        </w:rPr>
        <w:t xml:space="preserve"> způsobem, a není-li způsob provedení díla sjednán, tak </w:t>
      </w:r>
      <w:r w:rsidRPr="00BF717C">
        <w:rPr>
          <w:rFonts w:ascii="Times New Roman" w:hAnsi="Times New Roman"/>
          <w:sz w:val="24"/>
          <w:szCs w:val="24"/>
        </w:rPr>
        <w:t>způsobem</w:t>
      </w:r>
      <w:r>
        <w:rPr>
          <w:rFonts w:ascii="Times New Roman" w:hAnsi="Times New Roman"/>
          <w:sz w:val="24"/>
          <w:szCs w:val="24"/>
        </w:rPr>
        <w:t xml:space="preserve"> </w:t>
      </w:r>
      <w:r w:rsidRPr="00BF717C">
        <w:rPr>
          <w:rFonts w:ascii="Times New Roman" w:hAnsi="Times New Roman"/>
          <w:sz w:val="24"/>
          <w:szCs w:val="24"/>
        </w:rPr>
        <w:t>obvyklým.</w:t>
      </w:r>
      <w:r>
        <w:rPr>
          <w:rFonts w:ascii="Times New Roman" w:hAnsi="Times New Roman"/>
          <w:sz w:val="24"/>
          <w:szCs w:val="24"/>
        </w:rPr>
        <w:t xml:space="preserve"> Objednatel předá zhotoviteli staveniště, jakož i jeden výtisk dokumentace stavby, to vše prosté soukromých práv třetích osob, která by bránila provedení díla</w:t>
      </w:r>
      <w:r w:rsidRPr="00416B07">
        <w:rPr>
          <w:rFonts w:ascii="Times New Roman" w:hAnsi="Times New Roman"/>
          <w:sz w:val="24"/>
          <w:szCs w:val="24"/>
        </w:rPr>
        <w:t xml:space="preserve">. </w:t>
      </w:r>
      <w:r w:rsidRPr="0021471A">
        <w:rPr>
          <w:rFonts w:ascii="Times New Roman" w:hAnsi="Times New Roman"/>
          <w:sz w:val="24"/>
          <w:szCs w:val="24"/>
        </w:rPr>
        <w:t xml:space="preserve">Je-li v daném případě potřeba zařídit na </w:t>
      </w:r>
      <w:r>
        <w:rPr>
          <w:rFonts w:ascii="Times New Roman" w:hAnsi="Times New Roman"/>
          <w:sz w:val="24"/>
          <w:szCs w:val="24"/>
        </w:rPr>
        <w:t>příslušném</w:t>
      </w:r>
      <w:r w:rsidRPr="0021471A">
        <w:rPr>
          <w:rFonts w:ascii="Times New Roman" w:hAnsi="Times New Roman"/>
          <w:sz w:val="24"/>
          <w:szCs w:val="24"/>
        </w:rPr>
        <w:t xml:space="preserve"> úřad</w:t>
      </w:r>
      <w:r>
        <w:rPr>
          <w:rFonts w:ascii="Times New Roman" w:hAnsi="Times New Roman"/>
          <w:sz w:val="24"/>
          <w:szCs w:val="24"/>
        </w:rPr>
        <w:t>u</w:t>
      </w:r>
      <w:r w:rsidRPr="0021471A">
        <w:rPr>
          <w:rFonts w:ascii="Times New Roman" w:hAnsi="Times New Roman"/>
          <w:sz w:val="24"/>
          <w:szCs w:val="24"/>
        </w:rPr>
        <w:t xml:space="preserve"> zábor veřejného prostranství, zvláštní užívání pozemní komunikace, či jakoukoliv obdobnou </w:t>
      </w:r>
      <w:r>
        <w:rPr>
          <w:rFonts w:ascii="Times New Roman" w:hAnsi="Times New Roman"/>
          <w:sz w:val="24"/>
          <w:szCs w:val="24"/>
        </w:rPr>
        <w:t xml:space="preserve">veřejnoprávní </w:t>
      </w:r>
      <w:r w:rsidRPr="0021471A">
        <w:rPr>
          <w:rFonts w:ascii="Times New Roman" w:hAnsi="Times New Roman"/>
          <w:sz w:val="24"/>
          <w:szCs w:val="24"/>
        </w:rPr>
        <w:t xml:space="preserve">záležitost, </w:t>
      </w:r>
      <w:r w:rsidRPr="00BF717C">
        <w:rPr>
          <w:rFonts w:ascii="Times New Roman" w:hAnsi="Times New Roman"/>
          <w:sz w:val="24"/>
          <w:szCs w:val="24"/>
        </w:rPr>
        <w:t xml:space="preserve">zařídí ji zhotovitel </w:t>
      </w:r>
      <w:r>
        <w:rPr>
          <w:rFonts w:ascii="Times New Roman" w:hAnsi="Times New Roman"/>
          <w:sz w:val="24"/>
          <w:szCs w:val="24"/>
        </w:rPr>
        <w:t xml:space="preserve">na svůj náklad </w:t>
      </w:r>
      <w:r w:rsidRPr="00BF717C">
        <w:rPr>
          <w:rFonts w:ascii="Times New Roman" w:hAnsi="Times New Roman"/>
          <w:sz w:val="24"/>
          <w:szCs w:val="24"/>
        </w:rPr>
        <w:t>a nebudou tím dotčeny lhůty dle této smlouvy. Smluvní vztah k objednateli, je-li objednatel vlastníkem dotčeného pozemku, prokáže zhotovitel na příslušném úřadu touto smlouvou</w:t>
      </w:r>
      <w:r>
        <w:rPr>
          <w:rFonts w:ascii="Times New Roman" w:hAnsi="Times New Roman"/>
          <w:sz w:val="24"/>
          <w:szCs w:val="24"/>
        </w:rPr>
        <w:t>, anebo protokolem o předání staveniště</w:t>
      </w:r>
      <w:r w:rsidRPr="00BF717C">
        <w:rPr>
          <w:rFonts w:ascii="Times New Roman" w:hAnsi="Times New Roman"/>
          <w:sz w:val="24"/>
          <w:szCs w:val="24"/>
        </w:rPr>
        <w:t>.</w:t>
      </w:r>
      <w:r>
        <w:rPr>
          <w:rFonts w:ascii="Times New Roman" w:hAnsi="Times New Roman"/>
          <w:sz w:val="24"/>
          <w:szCs w:val="24"/>
        </w:rPr>
        <w:t xml:space="preserve"> Pro případ, že by zhotovitel potřeboval zařídit předmětnou veřejnoprávní záležitost před předáním staveniště, zavazuje se objednatel </w:t>
      </w:r>
      <w:r w:rsidRPr="000A379A">
        <w:rPr>
          <w:rFonts w:ascii="Times New Roman" w:hAnsi="Times New Roman"/>
          <w:sz w:val="24"/>
          <w:szCs w:val="24"/>
        </w:rPr>
        <w:t>poskytnout mu nezbytnou součinnost, například sepsat s ním protokol o specifikaci staveniště.</w:t>
      </w:r>
    </w:p>
    <w:p w14:paraId="3587FF18" w14:textId="77777777" w:rsidR="00A355AB" w:rsidRDefault="00A355AB" w:rsidP="006F7A9C">
      <w:pPr>
        <w:pStyle w:val="Zkladntext"/>
        <w:spacing w:before="240"/>
        <w:rPr>
          <w:rFonts w:ascii="Times New Roman" w:hAnsi="Times New Roman"/>
          <w:sz w:val="24"/>
          <w:szCs w:val="24"/>
        </w:rPr>
      </w:pPr>
      <w:r>
        <w:rPr>
          <w:rFonts w:ascii="Times New Roman" w:hAnsi="Times New Roman"/>
          <w:sz w:val="24"/>
          <w:szCs w:val="24"/>
        </w:rPr>
        <w:lastRenderedPageBreak/>
        <w:t>3. Zhotovitel je oprávněn užívat staveniště a dokumentaci stavby od jejich převzetí po dobu provádění díla v souladu s touto smlouvou.</w:t>
      </w:r>
    </w:p>
    <w:p w14:paraId="119BDA6B" w14:textId="77777777" w:rsidR="00A355AB" w:rsidRDefault="00A355AB" w:rsidP="00A355AB">
      <w:pPr>
        <w:pStyle w:val="Zkladntext"/>
        <w:spacing w:before="240"/>
        <w:rPr>
          <w:rFonts w:ascii="Times New Roman" w:hAnsi="Times New Roman"/>
          <w:sz w:val="24"/>
          <w:szCs w:val="24"/>
        </w:rPr>
      </w:pPr>
      <w:r>
        <w:rPr>
          <w:rFonts w:ascii="Times New Roman" w:hAnsi="Times New Roman"/>
          <w:sz w:val="24"/>
          <w:szCs w:val="24"/>
        </w:rPr>
        <w:t>4</w:t>
      </w:r>
      <w:r w:rsidRPr="003135D7">
        <w:rPr>
          <w:rFonts w:ascii="Times New Roman" w:hAnsi="Times New Roman"/>
          <w:sz w:val="24"/>
          <w:szCs w:val="24"/>
        </w:rPr>
        <w:t xml:space="preserve">. </w:t>
      </w:r>
      <w:r>
        <w:rPr>
          <w:rFonts w:ascii="Times New Roman" w:hAnsi="Times New Roman"/>
          <w:sz w:val="24"/>
          <w:szCs w:val="24"/>
        </w:rPr>
        <w:t>Zhotovitel provede veškerá bezpečnostní, hygienická, ochranná a jiná opatření na staveništi předepsaná platnými a účinnými právními předpisy.</w:t>
      </w:r>
    </w:p>
    <w:p w14:paraId="738D79E6" w14:textId="77777777" w:rsidR="00A355AB" w:rsidRPr="00A17B34" w:rsidRDefault="00A355AB" w:rsidP="00A355AB">
      <w:pPr>
        <w:pStyle w:val="Zkladntext"/>
        <w:spacing w:before="240"/>
        <w:rPr>
          <w:rFonts w:ascii="Times New Roman" w:hAnsi="Times New Roman"/>
          <w:sz w:val="24"/>
          <w:szCs w:val="24"/>
        </w:rPr>
      </w:pPr>
      <w:bookmarkStart w:id="4" w:name="_Hlk507587644"/>
      <w:r>
        <w:rPr>
          <w:rFonts w:ascii="Times New Roman" w:hAnsi="Times New Roman"/>
          <w:sz w:val="24"/>
          <w:szCs w:val="24"/>
        </w:rPr>
        <w:t>5</w:t>
      </w:r>
      <w:r w:rsidRPr="00D70813">
        <w:rPr>
          <w:rFonts w:ascii="Times New Roman" w:hAnsi="Times New Roman"/>
          <w:sz w:val="24"/>
          <w:szCs w:val="24"/>
        </w:rPr>
        <w:t xml:space="preserve">. Objednatel svým nákladem zajistí činnost koordinátora BOZP na pracovišti, pokud to stanoví právní předpis. Zařízení </w:t>
      </w:r>
      <w:r w:rsidRPr="00C409FD">
        <w:rPr>
          <w:rFonts w:ascii="Times New Roman" w:hAnsi="Times New Roman"/>
          <w:sz w:val="24"/>
          <w:szCs w:val="24"/>
        </w:rPr>
        <w:t>staveniště zabezpečuje zhotovitel v souladu se svými potřebami, dokumentací předanou objednatelem a s požadavky objednatele.</w:t>
      </w:r>
      <w:r w:rsidRPr="00BD7267">
        <w:rPr>
          <w:rFonts w:ascii="Times New Roman" w:hAnsi="Times New Roman"/>
          <w:sz w:val="24"/>
          <w:szCs w:val="24"/>
        </w:rPr>
        <w:t xml:space="preserve"> Zhotovitel je povinen zajistit v rámci zařízení staveniště podmínky pro výkon funkce autorského dozoru </w:t>
      </w:r>
      <w:r w:rsidRPr="00A17B34">
        <w:rPr>
          <w:rFonts w:ascii="Times New Roman" w:hAnsi="Times New Roman"/>
          <w:sz w:val="24"/>
          <w:szCs w:val="24"/>
        </w:rPr>
        <w:t xml:space="preserve">projektanta (dále též jen „autorský dozor“), technického dozoru investora a pro případnou činnost koordinátora BOZP, a to v přiměřeném rozsahu. </w:t>
      </w:r>
    </w:p>
    <w:bookmarkEnd w:id="4"/>
    <w:p w14:paraId="77C37F84" w14:textId="77777777" w:rsidR="00A355AB" w:rsidRPr="00BD7267" w:rsidRDefault="00A355AB" w:rsidP="00A355AB">
      <w:pPr>
        <w:pStyle w:val="Zkladntext"/>
        <w:spacing w:before="240"/>
        <w:rPr>
          <w:rFonts w:ascii="Times New Roman" w:hAnsi="Times New Roman"/>
          <w:sz w:val="24"/>
          <w:szCs w:val="24"/>
        </w:rPr>
      </w:pPr>
      <w:r>
        <w:rPr>
          <w:rFonts w:ascii="Times New Roman" w:hAnsi="Times New Roman"/>
          <w:sz w:val="24"/>
          <w:szCs w:val="24"/>
        </w:rPr>
        <w:t>6. Zhotovitel je povinen vést stavební deník v rozsahu daném prováděcím právním předpisem ke stavebnímu zákonu.</w:t>
      </w:r>
    </w:p>
    <w:p w14:paraId="320BC5A3" w14:textId="1B5F9CF7"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VI. PROVÁDĚNÍ DÍLA</w:t>
      </w:r>
    </w:p>
    <w:p w14:paraId="08A9D822" w14:textId="5870D6C0" w:rsidR="006F7A9C" w:rsidRPr="003135D7" w:rsidRDefault="006F7A9C" w:rsidP="006F7A9C">
      <w:pPr>
        <w:pStyle w:val="Zkladntext"/>
        <w:keepNext/>
        <w:spacing w:before="240"/>
        <w:rPr>
          <w:rFonts w:ascii="Times New Roman" w:hAnsi="Times New Roman"/>
          <w:bCs/>
          <w:sz w:val="24"/>
          <w:szCs w:val="24"/>
        </w:rPr>
      </w:pPr>
      <w:r w:rsidRPr="003135D7">
        <w:rPr>
          <w:rFonts w:ascii="Times New Roman" w:hAnsi="Times New Roman"/>
          <w:bCs/>
          <w:sz w:val="24"/>
          <w:szCs w:val="24"/>
        </w:rPr>
        <w:t xml:space="preserve">1. </w:t>
      </w:r>
      <w:r>
        <w:rPr>
          <w:rFonts w:ascii="Times New Roman" w:hAnsi="Times New Roman"/>
          <w:bCs/>
          <w:sz w:val="24"/>
          <w:szCs w:val="24"/>
        </w:rPr>
        <w:t xml:space="preserve">Zhotovitel provede dílo s potřebnou péčí a obstará vše, co je k provedení díla potřeba. </w:t>
      </w:r>
      <w:r w:rsidRPr="003135D7">
        <w:rPr>
          <w:rFonts w:ascii="Times New Roman" w:hAnsi="Times New Roman"/>
          <w:bCs/>
          <w:sz w:val="24"/>
          <w:szCs w:val="24"/>
        </w:rPr>
        <w:t>Při provádění díla bude zhotovitel dodržovat platné a účinné právní předpisy</w:t>
      </w:r>
      <w:r>
        <w:rPr>
          <w:rFonts w:ascii="Times New Roman" w:hAnsi="Times New Roman"/>
          <w:bCs/>
          <w:sz w:val="24"/>
          <w:szCs w:val="24"/>
        </w:rPr>
        <w:t>, podmínky všech</w:t>
      </w:r>
      <w:r w:rsidRPr="003135D7">
        <w:rPr>
          <w:rFonts w:ascii="Times New Roman" w:hAnsi="Times New Roman"/>
          <w:bCs/>
          <w:sz w:val="24"/>
          <w:szCs w:val="24"/>
        </w:rPr>
        <w:t xml:space="preserve"> veřejnoprávních orgánů</w:t>
      </w:r>
      <w:r>
        <w:rPr>
          <w:rFonts w:ascii="Times New Roman" w:hAnsi="Times New Roman"/>
          <w:bCs/>
          <w:sz w:val="24"/>
          <w:szCs w:val="24"/>
        </w:rPr>
        <w:t>, zahrnuté do jejich souhlasů, rozhodnutí a stanovisek</w:t>
      </w:r>
      <w:r w:rsidRPr="00FF0094">
        <w:rPr>
          <w:rFonts w:ascii="Times New Roman" w:hAnsi="Times New Roman"/>
          <w:bCs/>
          <w:sz w:val="24"/>
          <w:szCs w:val="24"/>
        </w:rPr>
        <w:t>.</w:t>
      </w:r>
    </w:p>
    <w:p w14:paraId="76D542A0" w14:textId="5CE6F237" w:rsidR="006F7A9C" w:rsidRPr="003135D7" w:rsidRDefault="006F7A9C" w:rsidP="006F7A9C">
      <w:pPr>
        <w:pStyle w:val="Zkladntext"/>
        <w:spacing w:before="240"/>
        <w:rPr>
          <w:rFonts w:ascii="Times New Roman" w:hAnsi="Times New Roman"/>
          <w:bCs/>
          <w:sz w:val="24"/>
          <w:szCs w:val="24"/>
        </w:rPr>
      </w:pPr>
      <w:r w:rsidRPr="003135D7">
        <w:rPr>
          <w:rFonts w:ascii="Times New Roman" w:hAnsi="Times New Roman"/>
          <w:bCs/>
          <w:sz w:val="24"/>
          <w:szCs w:val="24"/>
        </w:rPr>
        <w:t xml:space="preserve">2. </w:t>
      </w:r>
      <w:r>
        <w:rPr>
          <w:rFonts w:ascii="Times New Roman" w:hAnsi="Times New Roman"/>
          <w:bCs/>
          <w:sz w:val="24"/>
          <w:szCs w:val="24"/>
        </w:rPr>
        <w:t xml:space="preserve">Zhotovitel je povinen provádět dílo osobně. </w:t>
      </w:r>
      <w:r w:rsidR="006B0DC6">
        <w:rPr>
          <w:rFonts w:ascii="Times New Roman" w:hAnsi="Times New Roman"/>
          <w:bCs/>
          <w:sz w:val="24"/>
          <w:szCs w:val="24"/>
        </w:rPr>
        <w:t>Pod</w:t>
      </w:r>
      <w:r>
        <w:rPr>
          <w:rFonts w:ascii="Times New Roman" w:hAnsi="Times New Roman"/>
          <w:bCs/>
          <w:sz w:val="24"/>
          <w:szCs w:val="24"/>
        </w:rPr>
        <w:t xml:space="preserve">dodávky, tedy účast jiných osob než zhotovitele a jeho zaměstnanců na provádění díla, se připouští pouze v rozsahu </w:t>
      </w:r>
      <w:r w:rsidRPr="00A355AB">
        <w:rPr>
          <w:rFonts w:ascii="Times New Roman" w:hAnsi="Times New Roman"/>
          <w:bCs/>
          <w:sz w:val="24"/>
          <w:szCs w:val="24"/>
        </w:rPr>
        <w:t>dle zadávací dokumentace.</w:t>
      </w:r>
    </w:p>
    <w:p w14:paraId="72E18435" w14:textId="5414E3F6" w:rsidR="00A355AB" w:rsidRDefault="00A355AB" w:rsidP="00A355AB">
      <w:pPr>
        <w:pStyle w:val="Zkladntext"/>
        <w:spacing w:before="240"/>
        <w:rPr>
          <w:rFonts w:ascii="Times New Roman" w:hAnsi="Times New Roman"/>
          <w:bCs/>
          <w:sz w:val="24"/>
          <w:szCs w:val="24"/>
        </w:rPr>
      </w:pPr>
      <w:r w:rsidRPr="003135D7">
        <w:rPr>
          <w:rFonts w:ascii="Times New Roman" w:hAnsi="Times New Roman"/>
          <w:bCs/>
          <w:sz w:val="24"/>
          <w:szCs w:val="24"/>
        </w:rPr>
        <w:t>3.</w:t>
      </w:r>
      <w:r>
        <w:rPr>
          <w:rFonts w:ascii="Times New Roman" w:hAnsi="Times New Roman"/>
          <w:bCs/>
          <w:sz w:val="24"/>
          <w:szCs w:val="24"/>
        </w:rPr>
        <w:t xml:space="preserve"> Zhotovitel je povinen použít k provádění díla poddodavatele (podzhotovitele), prostřednictvím kterého prokázal splnění kvalifikace, a to v rozsahu, ve kterém jeho prostřednictvím prokázal splnění kvalifikace. To neplatí, pokud zhotovitel následně samostatně prokáže splnění kvalifikace v předmětném rozsahu. Změna poddodavatele (podzhotovitele) je možná jen ve výjimečných případech se souhlasem objednatele; nový poddodavatel (podzhotovitel) musí splňovat kvalifikaci minimálně v rozsahu, v jakém byla prokázána</w:t>
      </w:r>
      <w:r w:rsidR="00303CCB">
        <w:rPr>
          <w:rFonts w:ascii="Times New Roman" w:hAnsi="Times New Roman"/>
          <w:bCs/>
          <w:sz w:val="24"/>
          <w:szCs w:val="24"/>
        </w:rPr>
        <w:t xml:space="preserve"> </w:t>
      </w:r>
      <w:r w:rsidR="00080CAD">
        <w:rPr>
          <w:rFonts w:ascii="Times New Roman" w:hAnsi="Times New Roman"/>
          <w:bCs/>
          <w:sz w:val="24"/>
          <w:szCs w:val="24"/>
        </w:rPr>
        <w:t>prostřednictvím původního poddodavatele (podzhotovitele)</w:t>
      </w:r>
      <w:r>
        <w:rPr>
          <w:rFonts w:ascii="Times New Roman" w:hAnsi="Times New Roman"/>
          <w:bCs/>
          <w:sz w:val="24"/>
          <w:szCs w:val="24"/>
        </w:rPr>
        <w:t>.</w:t>
      </w:r>
    </w:p>
    <w:p w14:paraId="711FB439" w14:textId="5EFFECB6" w:rsidR="006F7A9C" w:rsidRPr="003135D7"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4. </w:t>
      </w:r>
      <w:r w:rsidRPr="0072277A">
        <w:rPr>
          <w:rFonts w:ascii="Times New Roman" w:hAnsi="Times New Roman"/>
          <w:bCs/>
          <w:sz w:val="24"/>
          <w:szCs w:val="24"/>
        </w:rPr>
        <w:t>Zjistí-li zhotovitel p</w:t>
      </w:r>
      <w:r w:rsidRPr="0072277A">
        <w:rPr>
          <w:rFonts w:ascii="Times New Roman" w:hAnsi="Times New Roman" w:hint="eastAsia"/>
          <w:bCs/>
          <w:sz w:val="24"/>
          <w:szCs w:val="24"/>
        </w:rPr>
        <w:t>ř</w:t>
      </w:r>
      <w:r w:rsidRPr="0072277A">
        <w:rPr>
          <w:rFonts w:ascii="Times New Roman" w:hAnsi="Times New Roman"/>
          <w:bCs/>
          <w:sz w:val="24"/>
          <w:szCs w:val="24"/>
        </w:rPr>
        <w:t>i provád</w:t>
      </w:r>
      <w:r w:rsidRPr="0072277A">
        <w:rPr>
          <w:rFonts w:ascii="Times New Roman" w:hAnsi="Times New Roman" w:hint="eastAsia"/>
          <w:bCs/>
          <w:sz w:val="24"/>
          <w:szCs w:val="24"/>
        </w:rPr>
        <w:t>ě</w:t>
      </w:r>
      <w:r w:rsidRPr="0072277A">
        <w:rPr>
          <w:rFonts w:ascii="Times New Roman" w:hAnsi="Times New Roman"/>
          <w:bCs/>
          <w:sz w:val="24"/>
          <w:szCs w:val="24"/>
        </w:rPr>
        <w:t>ní díla skryté p</w:t>
      </w:r>
      <w:r w:rsidRPr="0072277A">
        <w:rPr>
          <w:rFonts w:ascii="Times New Roman" w:hAnsi="Times New Roman" w:hint="eastAsia"/>
          <w:bCs/>
          <w:sz w:val="24"/>
          <w:szCs w:val="24"/>
        </w:rPr>
        <w:t>ř</w:t>
      </w:r>
      <w:r w:rsidRPr="0072277A">
        <w:rPr>
          <w:rFonts w:ascii="Times New Roman" w:hAnsi="Times New Roman"/>
          <w:bCs/>
          <w:sz w:val="24"/>
          <w:szCs w:val="24"/>
        </w:rPr>
        <w:t>ekážky týkající se místa, kde má být dílo provedeno, znemož</w:t>
      </w:r>
      <w:r w:rsidRPr="0072277A">
        <w:rPr>
          <w:rFonts w:ascii="Times New Roman" w:hAnsi="Times New Roman" w:hint="eastAsia"/>
          <w:bCs/>
          <w:sz w:val="24"/>
          <w:szCs w:val="24"/>
        </w:rPr>
        <w:t>ň</w:t>
      </w:r>
      <w:r w:rsidRPr="0072277A">
        <w:rPr>
          <w:rFonts w:ascii="Times New Roman" w:hAnsi="Times New Roman"/>
          <w:bCs/>
          <w:sz w:val="24"/>
          <w:szCs w:val="24"/>
        </w:rPr>
        <w:t xml:space="preserve">ující </w:t>
      </w:r>
      <w:r>
        <w:rPr>
          <w:rFonts w:ascii="Times New Roman" w:hAnsi="Times New Roman"/>
          <w:bCs/>
          <w:sz w:val="24"/>
          <w:szCs w:val="24"/>
        </w:rPr>
        <w:t xml:space="preserve">(ať už fyzicky či po právní stránce) </w:t>
      </w:r>
      <w:r w:rsidRPr="0072277A">
        <w:rPr>
          <w:rFonts w:ascii="Times New Roman" w:hAnsi="Times New Roman"/>
          <w:bCs/>
          <w:sz w:val="24"/>
          <w:szCs w:val="24"/>
        </w:rPr>
        <w:t>provést dílo dohodnutým zp</w:t>
      </w:r>
      <w:r w:rsidRPr="0072277A">
        <w:rPr>
          <w:rFonts w:ascii="Times New Roman" w:hAnsi="Times New Roman" w:hint="eastAsia"/>
          <w:bCs/>
          <w:sz w:val="24"/>
          <w:szCs w:val="24"/>
        </w:rPr>
        <w:t>ů</w:t>
      </w:r>
      <w:r w:rsidRPr="0072277A">
        <w:rPr>
          <w:rFonts w:ascii="Times New Roman" w:hAnsi="Times New Roman"/>
          <w:bCs/>
          <w:sz w:val="24"/>
          <w:szCs w:val="24"/>
        </w:rPr>
        <w:t>sobem, oznámí to bez zbyte</w:t>
      </w:r>
      <w:r w:rsidRPr="0072277A">
        <w:rPr>
          <w:rFonts w:ascii="Times New Roman" w:hAnsi="Times New Roman" w:hint="eastAsia"/>
          <w:bCs/>
          <w:sz w:val="24"/>
          <w:szCs w:val="24"/>
        </w:rPr>
        <w:t>č</w:t>
      </w:r>
      <w:r w:rsidRPr="0072277A">
        <w:rPr>
          <w:rFonts w:ascii="Times New Roman" w:hAnsi="Times New Roman"/>
          <w:bCs/>
          <w:sz w:val="24"/>
          <w:szCs w:val="24"/>
        </w:rPr>
        <w:t xml:space="preserve">ného odkladu objednateli </w:t>
      </w:r>
      <w:r w:rsidR="00D94146">
        <w:rPr>
          <w:rFonts w:ascii="Times New Roman" w:hAnsi="Times New Roman"/>
          <w:bCs/>
          <w:sz w:val="24"/>
          <w:szCs w:val="24"/>
        </w:rPr>
        <w:t xml:space="preserve">e-mailem a zápisem do stavebního deníku </w:t>
      </w:r>
      <w:r w:rsidRPr="0072277A">
        <w:rPr>
          <w:rFonts w:ascii="Times New Roman" w:hAnsi="Times New Roman"/>
          <w:bCs/>
          <w:sz w:val="24"/>
          <w:szCs w:val="24"/>
        </w:rPr>
        <w:t>a navrhne mu zm</w:t>
      </w:r>
      <w:r w:rsidRPr="0072277A">
        <w:rPr>
          <w:rFonts w:ascii="Times New Roman" w:hAnsi="Times New Roman" w:hint="eastAsia"/>
          <w:bCs/>
          <w:sz w:val="24"/>
          <w:szCs w:val="24"/>
        </w:rPr>
        <w:t>ě</w:t>
      </w:r>
      <w:r w:rsidRPr="0072277A">
        <w:rPr>
          <w:rFonts w:ascii="Times New Roman" w:hAnsi="Times New Roman"/>
          <w:bCs/>
          <w:sz w:val="24"/>
          <w:szCs w:val="24"/>
        </w:rPr>
        <w:t xml:space="preserve">nu </w:t>
      </w:r>
      <w:r w:rsidR="00EF4E1D">
        <w:rPr>
          <w:rFonts w:ascii="Times New Roman" w:hAnsi="Times New Roman"/>
          <w:bCs/>
          <w:sz w:val="24"/>
          <w:szCs w:val="24"/>
        </w:rPr>
        <w:t>smlouvy</w:t>
      </w:r>
      <w:r w:rsidRPr="0072277A">
        <w:rPr>
          <w:rFonts w:ascii="Times New Roman" w:hAnsi="Times New Roman"/>
          <w:bCs/>
          <w:sz w:val="24"/>
          <w:szCs w:val="24"/>
        </w:rPr>
        <w:t xml:space="preserve">. Do </w:t>
      </w:r>
      <w:r w:rsidR="00EF4E1D">
        <w:rPr>
          <w:rFonts w:ascii="Times New Roman" w:hAnsi="Times New Roman"/>
          <w:bCs/>
          <w:sz w:val="24"/>
          <w:szCs w:val="24"/>
        </w:rPr>
        <w:t>doby uzavření dodatku k této smlouvě</w:t>
      </w:r>
      <w:r w:rsidRPr="0072277A">
        <w:rPr>
          <w:rFonts w:ascii="Times New Roman" w:hAnsi="Times New Roman"/>
          <w:bCs/>
          <w:sz w:val="24"/>
          <w:szCs w:val="24"/>
        </w:rPr>
        <w:t xml:space="preserve"> m</w:t>
      </w:r>
      <w:r w:rsidRPr="0072277A">
        <w:rPr>
          <w:rFonts w:ascii="Times New Roman" w:hAnsi="Times New Roman" w:hint="eastAsia"/>
          <w:bCs/>
          <w:sz w:val="24"/>
          <w:szCs w:val="24"/>
        </w:rPr>
        <w:t>ůž</w:t>
      </w:r>
      <w:r w:rsidRPr="0072277A">
        <w:rPr>
          <w:rFonts w:ascii="Times New Roman" w:hAnsi="Times New Roman"/>
          <w:bCs/>
          <w:sz w:val="24"/>
          <w:szCs w:val="24"/>
        </w:rPr>
        <w:t xml:space="preserve">e </w:t>
      </w:r>
      <w:r w:rsidR="00370424">
        <w:rPr>
          <w:rFonts w:ascii="Times New Roman" w:hAnsi="Times New Roman"/>
          <w:bCs/>
          <w:sz w:val="24"/>
          <w:szCs w:val="24"/>
        </w:rPr>
        <w:t>zhotovitel</w:t>
      </w:r>
      <w:r w:rsidR="00370424" w:rsidRPr="0072277A">
        <w:rPr>
          <w:rFonts w:ascii="Times New Roman" w:hAnsi="Times New Roman"/>
          <w:bCs/>
          <w:sz w:val="24"/>
          <w:szCs w:val="24"/>
        </w:rPr>
        <w:t xml:space="preserve"> </w:t>
      </w:r>
      <w:r w:rsidRPr="0072277A">
        <w:rPr>
          <w:rFonts w:ascii="Times New Roman" w:hAnsi="Times New Roman"/>
          <w:bCs/>
          <w:sz w:val="24"/>
          <w:szCs w:val="24"/>
        </w:rPr>
        <w:t>provád</w:t>
      </w:r>
      <w:r w:rsidRPr="0072277A">
        <w:rPr>
          <w:rFonts w:ascii="Times New Roman" w:hAnsi="Times New Roman" w:hint="eastAsia"/>
          <w:bCs/>
          <w:sz w:val="24"/>
          <w:szCs w:val="24"/>
        </w:rPr>
        <w:t>ě</w:t>
      </w:r>
      <w:r w:rsidRPr="0072277A">
        <w:rPr>
          <w:rFonts w:ascii="Times New Roman" w:hAnsi="Times New Roman"/>
          <w:bCs/>
          <w:sz w:val="24"/>
          <w:szCs w:val="24"/>
        </w:rPr>
        <w:t xml:space="preserve">ní </w:t>
      </w:r>
      <w:r w:rsidR="00370424">
        <w:rPr>
          <w:rFonts w:ascii="Times New Roman" w:hAnsi="Times New Roman"/>
          <w:bCs/>
          <w:sz w:val="24"/>
          <w:szCs w:val="24"/>
        </w:rPr>
        <w:t xml:space="preserve">díla </w:t>
      </w:r>
      <w:r w:rsidRPr="0072277A">
        <w:rPr>
          <w:rFonts w:ascii="Times New Roman" w:hAnsi="Times New Roman"/>
          <w:bCs/>
          <w:sz w:val="24"/>
          <w:szCs w:val="24"/>
        </w:rPr>
        <w:t>p</w:t>
      </w:r>
      <w:r w:rsidRPr="0072277A">
        <w:rPr>
          <w:rFonts w:ascii="Times New Roman" w:hAnsi="Times New Roman" w:hint="eastAsia"/>
          <w:bCs/>
          <w:sz w:val="24"/>
          <w:szCs w:val="24"/>
        </w:rPr>
        <w:t>ř</w:t>
      </w:r>
      <w:r w:rsidRPr="0072277A">
        <w:rPr>
          <w:rFonts w:ascii="Times New Roman" w:hAnsi="Times New Roman"/>
          <w:bCs/>
          <w:sz w:val="24"/>
          <w:szCs w:val="24"/>
        </w:rPr>
        <w:t>erušit.</w:t>
      </w:r>
      <w:r>
        <w:rPr>
          <w:rFonts w:ascii="Times New Roman" w:hAnsi="Times New Roman"/>
          <w:bCs/>
          <w:sz w:val="24"/>
          <w:szCs w:val="24"/>
        </w:rPr>
        <w:t xml:space="preserve"> </w:t>
      </w:r>
      <w:r w:rsidRPr="00F60097">
        <w:rPr>
          <w:rFonts w:ascii="Times New Roman" w:hAnsi="Times New Roman"/>
          <w:bCs/>
          <w:sz w:val="24"/>
          <w:szCs w:val="24"/>
        </w:rPr>
        <w:t>Nedohodnou-li se strany na zm</w:t>
      </w:r>
      <w:r w:rsidRPr="00F60097">
        <w:rPr>
          <w:rFonts w:ascii="Times New Roman" w:hAnsi="Times New Roman" w:hint="eastAsia"/>
          <w:bCs/>
          <w:sz w:val="24"/>
          <w:szCs w:val="24"/>
        </w:rPr>
        <w:t>ě</w:t>
      </w:r>
      <w:r w:rsidRPr="00F60097">
        <w:rPr>
          <w:rFonts w:ascii="Times New Roman" w:hAnsi="Times New Roman"/>
          <w:bCs/>
          <w:sz w:val="24"/>
          <w:szCs w:val="24"/>
        </w:rPr>
        <w:t>n</w:t>
      </w:r>
      <w:r w:rsidRPr="00F60097">
        <w:rPr>
          <w:rFonts w:ascii="Times New Roman" w:hAnsi="Times New Roman" w:hint="eastAsia"/>
          <w:bCs/>
          <w:sz w:val="24"/>
          <w:szCs w:val="24"/>
        </w:rPr>
        <w:t>ě</w:t>
      </w:r>
      <w:r w:rsidRPr="00F60097">
        <w:rPr>
          <w:rFonts w:ascii="Times New Roman" w:hAnsi="Times New Roman"/>
          <w:bCs/>
          <w:sz w:val="24"/>
          <w:szCs w:val="24"/>
        </w:rPr>
        <w:t xml:space="preserve"> smlouvy v p</w:t>
      </w:r>
      <w:r w:rsidRPr="00F60097">
        <w:rPr>
          <w:rFonts w:ascii="Times New Roman" w:hAnsi="Times New Roman" w:hint="eastAsia"/>
          <w:bCs/>
          <w:sz w:val="24"/>
          <w:szCs w:val="24"/>
        </w:rPr>
        <w:t>ř</w:t>
      </w:r>
      <w:r w:rsidRPr="00F60097">
        <w:rPr>
          <w:rFonts w:ascii="Times New Roman" w:hAnsi="Times New Roman"/>
          <w:bCs/>
          <w:sz w:val="24"/>
          <w:szCs w:val="24"/>
        </w:rPr>
        <w:t>im</w:t>
      </w:r>
      <w:r w:rsidRPr="00F60097">
        <w:rPr>
          <w:rFonts w:ascii="Times New Roman" w:hAnsi="Times New Roman" w:hint="eastAsia"/>
          <w:bCs/>
          <w:sz w:val="24"/>
          <w:szCs w:val="24"/>
        </w:rPr>
        <w:t>ěř</w:t>
      </w:r>
      <w:r w:rsidRPr="00F60097">
        <w:rPr>
          <w:rFonts w:ascii="Times New Roman" w:hAnsi="Times New Roman"/>
          <w:bCs/>
          <w:sz w:val="24"/>
          <w:szCs w:val="24"/>
        </w:rPr>
        <w:t>ené lh</w:t>
      </w:r>
      <w:r w:rsidRPr="00F60097">
        <w:rPr>
          <w:rFonts w:ascii="Times New Roman" w:hAnsi="Times New Roman" w:hint="eastAsia"/>
          <w:bCs/>
          <w:sz w:val="24"/>
          <w:szCs w:val="24"/>
        </w:rPr>
        <w:t>ů</w:t>
      </w:r>
      <w:r w:rsidRPr="00F60097">
        <w:rPr>
          <w:rFonts w:ascii="Times New Roman" w:hAnsi="Times New Roman"/>
          <w:bCs/>
          <w:sz w:val="24"/>
          <w:szCs w:val="24"/>
        </w:rPr>
        <w:t>t</w:t>
      </w:r>
      <w:r w:rsidRPr="00F60097">
        <w:rPr>
          <w:rFonts w:ascii="Times New Roman" w:hAnsi="Times New Roman" w:hint="eastAsia"/>
          <w:bCs/>
          <w:sz w:val="24"/>
          <w:szCs w:val="24"/>
        </w:rPr>
        <w:t>ě</w:t>
      </w:r>
      <w:r w:rsidRPr="00F60097">
        <w:rPr>
          <w:rFonts w:ascii="Times New Roman" w:hAnsi="Times New Roman"/>
          <w:bCs/>
          <w:sz w:val="24"/>
          <w:szCs w:val="24"/>
        </w:rPr>
        <w:t>, m</w:t>
      </w:r>
      <w:r w:rsidRPr="00F60097">
        <w:rPr>
          <w:rFonts w:ascii="Times New Roman" w:hAnsi="Times New Roman" w:hint="eastAsia"/>
          <w:bCs/>
          <w:sz w:val="24"/>
          <w:szCs w:val="24"/>
        </w:rPr>
        <w:t>ůž</w:t>
      </w:r>
      <w:r w:rsidRPr="00F60097">
        <w:rPr>
          <w:rFonts w:ascii="Times New Roman" w:hAnsi="Times New Roman"/>
          <w:bCs/>
          <w:sz w:val="24"/>
          <w:szCs w:val="24"/>
        </w:rPr>
        <w:t xml:space="preserve">e kterákoli z nich od smlouvy odstoupit. Zhotovitel má právo na cenu za </w:t>
      </w:r>
      <w:r w:rsidRPr="00F60097">
        <w:rPr>
          <w:rFonts w:ascii="Times New Roman" w:hAnsi="Times New Roman" w:hint="eastAsia"/>
          <w:bCs/>
          <w:sz w:val="24"/>
          <w:szCs w:val="24"/>
        </w:rPr>
        <w:t>čá</w:t>
      </w:r>
      <w:r w:rsidRPr="00F60097">
        <w:rPr>
          <w:rFonts w:ascii="Times New Roman" w:hAnsi="Times New Roman"/>
          <w:bCs/>
          <w:sz w:val="24"/>
          <w:szCs w:val="24"/>
        </w:rPr>
        <w:t>st díla provedenou do doby, než p</w:t>
      </w:r>
      <w:r w:rsidRPr="00F60097">
        <w:rPr>
          <w:rFonts w:ascii="Times New Roman" w:hAnsi="Times New Roman" w:hint="eastAsia"/>
          <w:bCs/>
          <w:sz w:val="24"/>
          <w:szCs w:val="24"/>
        </w:rPr>
        <w:t>ř</w:t>
      </w:r>
      <w:r w:rsidRPr="00F60097">
        <w:rPr>
          <w:rFonts w:ascii="Times New Roman" w:hAnsi="Times New Roman"/>
          <w:bCs/>
          <w:sz w:val="24"/>
          <w:szCs w:val="24"/>
        </w:rPr>
        <w:t>ekážku mohl p</w:t>
      </w:r>
      <w:r w:rsidRPr="00F60097">
        <w:rPr>
          <w:rFonts w:ascii="Times New Roman" w:hAnsi="Times New Roman" w:hint="eastAsia"/>
          <w:bCs/>
          <w:sz w:val="24"/>
          <w:szCs w:val="24"/>
        </w:rPr>
        <w:t>ř</w:t>
      </w:r>
      <w:r w:rsidRPr="00F60097">
        <w:rPr>
          <w:rFonts w:ascii="Times New Roman" w:hAnsi="Times New Roman"/>
          <w:bCs/>
          <w:sz w:val="24"/>
          <w:szCs w:val="24"/>
        </w:rPr>
        <w:t>i vynaložení pot</w:t>
      </w:r>
      <w:r w:rsidRPr="00F60097">
        <w:rPr>
          <w:rFonts w:ascii="Times New Roman" w:hAnsi="Times New Roman" w:hint="eastAsia"/>
          <w:bCs/>
          <w:sz w:val="24"/>
          <w:szCs w:val="24"/>
        </w:rPr>
        <w:t>ř</w:t>
      </w:r>
      <w:r w:rsidRPr="00F60097">
        <w:rPr>
          <w:rFonts w:ascii="Times New Roman" w:hAnsi="Times New Roman"/>
          <w:bCs/>
          <w:sz w:val="24"/>
          <w:szCs w:val="24"/>
        </w:rPr>
        <w:t>ebné pé</w:t>
      </w:r>
      <w:r w:rsidRPr="00F60097">
        <w:rPr>
          <w:rFonts w:ascii="Times New Roman" w:hAnsi="Times New Roman" w:hint="eastAsia"/>
          <w:bCs/>
          <w:sz w:val="24"/>
          <w:szCs w:val="24"/>
        </w:rPr>
        <w:t>č</w:t>
      </w:r>
      <w:r w:rsidRPr="00F60097">
        <w:rPr>
          <w:rFonts w:ascii="Times New Roman" w:hAnsi="Times New Roman"/>
          <w:bCs/>
          <w:sz w:val="24"/>
          <w:szCs w:val="24"/>
        </w:rPr>
        <w:t>e odhalit.</w:t>
      </w:r>
    </w:p>
    <w:p w14:paraId="6851EB50" w14:textId="5DE5F3A0" w:rsidR="006F7A9C" w:rsidRPr="009402AB" w:rsidRDefault="006F7A9C" w:rsidP="006F7A9C">
      <w:pPr>
        <w:pStyle w:val="Zkladntext"/>
        <w:spacing w:before="240"/>
        <w:rPr>
          <w:rFonts w:ascii="Times New Roman" w:hAnsi="Times New Roman"/>
          <w:bCs/>
          <w:sz w:val="24"/>
          <w:szCs w:val="24"/>
        </w:rPr>
      </w:pPr>
      <w:r>
        <w:rPr>
          <w:rFonts w:ascii="Times New Roman" w:hAnsi="Times New Roman"/>
          <w:bCs/>
          <w:sz w:val="24"/>
          <w:szCs w:val="24"/>
        </w:rPr>
        <w:t>5</w:t>
      </w:r>
      <w:r w:rsidRPr="003135D7">
        <w:rPr>
          <w:rFonts w:ascii="Times New Roman" w:hAnsi="Times New Roman"/>
          <w:bCs/>
          <w:sz w:val="24"/>
          <w:szCs w:val="24"/>
        </w:rPr>
        <w:t xml:space="preserve">. </w:t>
      </w:r>
      <w:r>
        <w:rPr>
          <w:rFonts w:ascii="Times New Roman" w:hAnsi="Times New Roman"/>
          <w:bCs/>
          <w:sz w:val="24"/>
          <w:szCs w:val="24"/>
        </w:rPr>
        <w:t>Zhotovitel je oprávněn postupovat při provádění díla zásadně samostatně</w:t>
      </w:r>
      <w:r w:rsidR="00487C32">
        <w:rPr>
          <w:rFonts w:ascii="Times New Roman" w:hAnsi="Times New Roman"/>
          <w:bCs/>
          <w:sz w:val="24"/>
          <w:szCs w:val="24"/>
        </w:rPr>
        <w:t>, a odpovídá tak za všechny škody, které při realizaci díla způsobí objednateli nebo jiným osobám</w:t>
      </w:r>
      <w:r>
        <w:rPr>
          <w:rFonts w:ascii="Times New Roman" w:hAnsi="Times New Roman"/>
          <w:bCs/>
          <w:sz w:val="24"/>
          <w:szCs w:val="24"/>
        </w:rPr>
        <w:t xml:space="preserve">. </w:t>
      </w:r>
      <w:r w:rsidR="00487C32">
        <w:rPr>
          <w:rFonts w:ascii="Times New Roman" w:hAnsi="Times New Roman"/>
          <w:bCs/>
          <w:sz w:val="24"/>
          <w:szCs w:val="24"/>
        </w:rPr>
        <w:t xml:space="preserve">Zhotovitel je </w:t>
      </w:r>
      <w:r>
        <w:rPr>
          <w:rFonts w:ascii="Times New Roman" w:hAnsi="Times New Roman"/>
          <w:bCs/>
          <w:sz w:val="24"/>
          <w:szCs w:val="24"/>
        </w:rPr>
        <w:t>povinen umožnit objednateli kdykoliv vstup na staveniště a kontrolu prováděných prací. Příkazy objednatele je zhotovitel vázán jen směřují-li k řádnému plnění jeho zákonných a smluvních povinností. Příkazy</w:t>
      </w:r>
      <w:r w:rsidR="00B102C6">
        <w:rPr>
          <w:rFonts w:ascii="Times New Roman" w:hAnsi="Times New Roman"/>
          <w:bCs/>
          <w:sz w:val="24"/>
          <w:szCs w:val="24"/>
        </w:rPr>
        <w:t xml:space="preserve"> a požadavky</w:t>
      </w:r>
      <w:r>
        <w:rPr>
          <w:rFonts w:ascii="Times New Roman" w:hAnsi="Times New Roman"/>
          <w:bCs/>
          <w:sz w:val="24"/>
          <w:szCs w:val="24"/>
        </w:rPr>
        <w:t xml:space="preserve"> </w:t>
      </w:r>
      <w:r w:rsidR="00370424">
        <w:rPr>
          <w:rFonts w:ascii="Times New Roman" w:hAnsi="Times New Roman"/>
          <w:bCs/>
          <w:sz w:val="24"/>
          <w:szCs w:val="24"/>
        </w:rPr>
        <w:t xml:space="preserve">zástupce objednatele ve věcech technických, </w:t>
      </w:r>
      <w:r w:rsidR="00FB2B1E">
        <w:rPr>
          <w:rFonts w:ascii="Times New Roman" w:hAnsi="Times New Roman"/>
          <w:bCs/>
          <w:sz w:val="24"/>
          <w:szCs w:val="24"/>
        </w:rPr>
        <w:t xml:space="preserve">osoby vykonávající technický dozor </w:t>
      </w:r>
      <w:r w:rsidR="00B36C28">
        <w:rPr>
          <w:rFonts w:ascii="Times New Roman" w:hAnsi="Times New Roman"/>
          <w:bCs/>
          <w:sz w:val="24"/>
          <w:szCs w:val="24"/>
        </w:rPr>
        <w:t xml:space="preserve">investora </w:t>
      </w:r>
      <w:r w:rsidR="00B36C28" w:rsidRPr="00B36C28">
        <w:rPr>
          <w:rFonts w:ascii="Times New Roman" w:hAnsi="Times New Roman"/>
          <w:sz w:val="24"/>
          <w:szCs w:val="24"/>
        </w:rPr>
        <w:t>(dále též jen „TDI“)</w:t>
      </w:r>
      <w:r w:rsidR="00D94146">
        <w:rPr>
          <w:rFonts w:ascii="Times New Roman" w:hAnsi="Times New Roman"/>
          <w:bCs/>
          <w:sz w:val="24"/>
          <w:szCs w:val="24"/>
        </w:rPr>
        <w:t>,</w:t>
      </w:r>
      <w:r>
        <w:rPr>
          <w:rFonts w:ascii="Times New Roman" w:hAnsi="Times New Roman"/>
          <w:bCs/>
          <w:sz w:val="24"/>
          <w:szCs w:val="24"/>
        </w:rPr>
        <w:t xml:space="preserve"> osoby vykonávající autorský dozor</w:t>
      </w:r>
      <w:r w:rsidR="00A355AB">
        <w:rPr>
          <w:rFonts w:ascii="Times New Roman" w:hAnsi="Times New Roman"/>
          <w:bCs/>
          <w:sz w:val="24"/>
          <w:szCs w:val="24"/>
        </w:rPr>
        <w:t>, případně</w:t>
      </w:r>
      <w:r w:rsidR="00D94146">
        <w:rPr>
          <w:rFonts w:ascii="Times New Roman" w:hAnsi="Times New Roman"/>
          <w:bCs/>
          <w:sz w:val="24"/>
          <w:szCs w:val="24"/>
        </w:rPr>
        <w:t xml:space="preserve"> koordinátora BOZP </w:t>
      </w:r>
      <w:r>
        <w:rPr>
          <w:rFonts w:ascii="Times New Roman" w:hAnsi="Times New Roman"/>
          <w:bCs/>
          <w:sz w:val="24"/>
          <w:szCs w:val="24"/>
        </w:rPr>
        <w:t>se považují za příkazy</w:t>
      </w:r>
      <w:r w:rsidR="00B102C6">
        <w:rPr>
          <w:rFonts w:ascii="Times New Roman" w:hAnsi="Times New Roman"/>
          <w:bCs/>
          <w:sz w:val="24"/>
          <w:szCs w:val="24"/>
        </w:rPr>
        <w:t xml:space="preserve"> a požadavky</w:t>
      </w:r>
      <w:r>
        <w:rPr>
          <w:rFonts w:ascii="Times New Roman" w:hAnsi="Times New Roman"/>
          <w:bCs/>
          <w:sz w:val="24"/>
          <w:szCs w:val="24"/>
        </w:rPr>
        <w:t xml:space="preserve"> objednatele. </w:t>
      </w:r>
      <w:r w:rsidRPr="00A71708">
        <w:rPr>
          <w:rFonts w:ascii="Times New Roman" w:hAnsi="Times New Roman"/>
          <w:bCs/>
          <w:sz w:val="24"/>
          <w:szCs w:val="24"/>
        </w:rPr>
        <w:t>Pokud objednatel neuved</w:t>
      </w:r>
      <w:r w:rsidR="00FB2B1E" w:rsidRPr="00A71708">
        <w:rPr>
          <w:rFonts w:ascii="Times New Roman" w:hAnsi="Times New Roman"/>
          <w:bCs/>
          <w:sz w:val="24"/>
          <w:szCs w:val="24"/>
        </w:rPr>
        <w:t>l v úvodu této smlouvy informaci o TDI</w:t>
      </w:r>
      <w:r w:rsidRPr="00A71708">
        <w:rPr>
          <w:rFonts w:ascii="Times New Roman" w:hAnsi="Times New Roman"/>
          <w:bCs/>
          <w:sz w:val="24"/>
          <w:szCs w:val="24"/>
        </w:rPr>
        <w:t xml:space="preserve">, platí, že jeho zástupce ve věcech technických </w:t>
      </w:r>
      <w:r w:rsidR="00FB2B1E" w:rsidRPr="00A71708">
        <w:rPr>
          <w:rFonts w:ascii="Times New Roman" w:hAnsi="Times New Roman"/>
          <w:bCs/>
          <w:sz w:val="24"/>
          <w:szCs w:val="24"/>
        </w:rPr>
        <w:t xml:space="preserve">současně plní veškeré úkoly </w:t>
      </w:r>
      <w:r w:rsidRPr="00A71708">
        <w:rPr>
          <w:rFonts w:ascii="Times New Roman" w:hAnsi="Times New Roman"/>
          <w:bCs/>
          <w:sz w:val="24"/>
          <w:szCs w:val="24"/>
        </w:rPr>
        <w:t>TDI.</w:t>
      </w:r>
      <w:r w:rsidRPr="009402AB">
        <w:rPr>
          <w:rFonts w:ascii="Times New Roman" w:hAnsi="Times New Roman"/>
          <w:bCs/>
          <w:sz w:val="24"/>
          <w:szCs w:val="24"/>
        </w:rPr>
        <w:t xml:space="preserve"> Zhotovitel prohlašuje, že TDI není osobou jemu </w:t>
      </w:r>
      <w:r w:rsidRPr="009402AB">
        <w:rPr>
          <w:rFonts w:ascii="Times New Roman" w:hAnsi="Times New Roman"/>
          <w:bCs/>
          <w:sz w:val="24"/>
          <w:szCs w:val="24"/>
        </w:rPr>
        <w:lastRenderedPageBreak/>
        <w:t>blízkou či s</w:t>
      </w:r>
      <w:r w:rsidR="00466E7E" w:rsidRPr="009402AB">
        <w:rPr>
          <w:rFonts w:ascii="Times New Roman" w:hAnsi="Times New Roman"/>
          <w:bCs/>
          <w:sz w:val="24"/>
          <w:szCs w:val="24"/>
        </w:rPr>
        <w:t> </w:t>
      </w:r>
      <w:r w:rsidRPr="009402AB">
        <w:rPr>
          <w:rFonts w:ascii="Times New Roman" w:hAnsi="Times New Roman"/>
          <w:bCs/>
          <w:sz w:val="24"/>
          <w:szCs w:val="24"/>
        </w:rPr>
        <w:t>ním propojenou a že v případě změny TDI dá bez zbytečného odkladu vědět objednateli, zda uvedené platí i ve vztahu k novému TDI.</w:t>
      </w:r>
    </w:p>
    <w:p w14:paraId="29BD389A" w14:textId="4432826E"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6. </w:t>
      </w:r>
      <w:r w:rsidR="00487C32">
        <w:rPr>
          <w:rFonts w:ascii="Times New Roman" w:hAnsi="Times New Roman"/>
          <w:bCs/>
          <w:sz w:val="24"/>
          <w:szCs w:val="24"/>
        </w:rPr>
        <w:t>Objednatel</w:t>
      </w:r>
      <w:r>
        <w:rPr>
          <w:rFonts w:ascii="Times New Roman" w:hAnsi="Times New Roman"/>
          <w:bCs/>
          <w:sz w:val="24"/>
          <w:szCs w:val="24"/>
        </w:rPr>
        <w:t xml:space="preserve"> je oprávněn </w:t>
      </w:r>
      <w:r w:rsidR="00487C32">
        <w:rPr>
          <w:rFonts w:ascii="Times New Roman" w:hAnsi="Times New Roman"/>
          <w:bCs/>
          <w:sz w:val="24"/>
          <w:szCs w:val="24"/>
        </w:rPr>
        <w:t xml:space="preserve">nařídit </w:t>
      </w:r>
      <w:r>
        <w:rPr>
          <w:rFonts w:ascii="Times New Roman" w:hAnsi="Times New Roman"/>
          <w:bCs/>
          <w:sz w:val="24"/>
          <w:szCs w:val="24"/>
        </w:rPr>
        <w:t>přerušení prací zhotovitele, je-li ohrožena bezpečnost realizace díla.</w:t>
      </w:r>
      <w:r w:rsidR="000F3E9F">
        <w:rPr>
          <w:rFonts w:ascii="Times New Roman" w:hAnsi="Times New Roman"/>
          <w:bCs/>
          <w:sz w:val="24"/>
          <w:szCs w:val="24"/>
        </w:rPr>
        <w:t xml:space="preserve"> </w:t>
      </w:r>
    </w:p>
    <w:p w14:paraId="5B312BEF" w14:textId="60C27DF7" w:rsidR="006F7A9C" w:rsidRPr="00F939D5"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7. Zhotovitel je povinen </w:t>
      </w:r>
      <w:r w:rsidRPr="00A71708">
        <w:rPr>
          <w:rFonts w:ascii="Times New Roman" w:hAnsi="Times New Roman"/>
          <w:bCs/>
          <w:sz w:val="24"/>
          <w:szCs w:val="24"/>
        </w:rPr>
        <w:t>nejméně tři pracovní dny předem</w:t>
      </w:r>
      <w:r w:rsidRPr="00144BB0">
        <w:rPr>
          <w:rFonts w:ascii="Times New Roman" w:hAnsi="Times New Roman"/>
          <w:bCs/>
          <w:sz w:val="24"/>
          <w:szCs w:val="24"/>
        </w:rPr>
        <w:t xml:space="preserve"> </w:t>
      </w:r>
      <w:r>
        <w:rPr>
          <w:rFonts w:ascii="Times New Roman" w:hAnsi="Times New Roman"/>
          <w:bCs/>
          <w:sz w:val="24"/>
          <w:szCs w:val="24"/>
        </w:rPr>
        <w:t>vyzvat objednatele</w:t>
      </w:r>
      <w:r w:rsidR="00B102C6">
        <w:rPr>
          <w:rFonts w:ascii="Times New Roman" w:hAnsi="Times New Roman"/>
          <w:bCs/>
          <w:sz w:val="24"/>
          <w:szCs w:val="24"/>
        </w:rPr>
        <w:t>, jeho zástupce ve věcech technických nebo TDI</w:t>
      </w:r>
      <w:r>
        <w:rPr>
          <w:rFonts w:ascii="Times New Roman" w:hAnsi="Times New Roman"/>
          <w:bCs/>
          <w:sz w:val="24"/>
          <w:szCs w:val="24"/>
        </w:rPr>
        <w:t xml:space="preserve"> ke kontrole prací, které budou zakryty, </w:t>
      </w:r>
      <w:r w:rsidRPr="00F939D5">
        <w:rPr>
          <w:rFonts w:ascii="Times New Roman" w:hAnsi="Times New Roman"/>
          <w:bCs/>
          <w:sz w:val="24"/>
          <w:szCs w:val="24"/>
        </w:rPr>
        <w:t>a to zápisem ve stavebním deníku</w:t>
      </w:r>
      <w:r w:rsidR="00F939D5" w:rsidRPr="00F939D5">
        <w:rPr>
          <w:rFonts w:ascii="Times New Roman" w:hAnsi="Times New Roman"/>
          <w:bCs/>
          <w:sz w:val="24"/>
          <w:szCs w:val="24"/>
        </w:rPr>
        <w:t xml:space="preserve"> a </w:t>
      </w:r>
      <w:r w:rsidRPr="00F939D5">
        <w:rPr>
          <w:rFonts w:ascii="Times New Roman" w:hAnsi="Times New Roman"/>
          <w:bCs/>
          <w:sz w:val="24"/>
          <w:szCs w:val="24"/>
        </w:rPr>
        <w:t xml:space="preserve">e-mailem. </w:t>
      </w:r>
      <w:r w:rsidR="00B102C6" w:rsidRPr="00F939D5">
        <w:rPr>
          <w:rFonts w:ascii="Times New Roman" w:hAnsi="Times New Roman"/>
          <w:bCs/>
          <w:sz w:val="24"/>
          <w:szCs w:val="24"/>
        </w:rPr>
        <w:t>Nesplní-li zhotovitel tuto povinnost včas a řádně</w:t>
      </w:r>
      <w:r w:rsidRPr="00F939D5">
        <w:rPr>
          <w:rFonts w:ascii="Times New Roman" w:hAnsi="Times New Roman"/>
          <w:bCs/>
          <w:sz w:val="24"/>
          <w:szCs w:val="24"/>
        </w:rPr>
        <w:t xml:space="preserve">, je povinen na žádost objednatele zakryté práce na vlastní náklady odkrýt. </w:t>
      </w:r>
    </w:p>
    <w:p w14:paraId="086F4E50" w14:textId="20675BED"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8. V případě, že se </w:t>
      </w:r>
      <w:r w:rsidR="00B102C6">
        <w:rPr>
          <w:rFonts w:ascii="Times New Roman" w:hAnsi="Times New Roman"/>
          <w:bCs/>
          <w:sz w:val="24"/>
          <w:szCs w:val="24"/>
        </w:rPr>
        <w:t xml:space="preserve">za objednatele </w:t>
      </w:r>
      <w:r>
        <w:rPr>
          <w:rFonts w:ascii="Times New Roman" w:hAnsi="Times New Roman"/>
          <w:bCs/>
          <w:sz w:val="24"/>
          <w:szCs w:val="24"/>
        </w:rPr>
        <w:t xml:space="preserve">ke kontrole </w:t>
      </w:r>
      <w:r w:rsidR="00487C32">
        <w:rPr>
          <w:rFonts w:ascii="Times New Roman" w:hAnsi="Times New Roman"/>
          <w:bCs/>
          <w:sz w:val="24"/>
          <w:szCs w:val="24"/>
        </w:rPr>
        <w:t xml:space="preserve">prací, které mají být zakryty, </w:t>
      </w:r>
      <w:r>
        <w:rPr>
          <w:rFonts w:ascii="Times New Roman" w:hAnsi="Times New Roman"/>
          <w:bCs/>
          <w:sz w:val="24"/>
          <w:szCs w:val="24"/>
        </w:rPr>
        <w:t xml:space="preserve">bez předchozí omluvy </w:t>
      </w:r>
      <w:r w:rsidR="00B102C6">
        <w:rPr>
          <w:rFonts w:ascii="Times New Roman" w:hAnsi="Times New Roman"/>
          <w:bCs/>
          <w:sz w:val="24"/>
          <w:szCs w:val="24"/>
        </w:rPr>
        <w:t xml:space="preserve">nikdo </w:t>
      </w:r>
      <w:r>
        <w:rPr>
          <w:rFonts w:ascii="Times New Roman" w:hAnsi="Times New Roman"/>
          <w:bCs/>
          <w:sz w:val="24"/>
          <w:szCs w:val="24"/>
        </w:rPr>
        <w:t xml:space="preserve">nedostaví, má se za to, že </w:t>
      </w:r>
      <w:r w:rsidR="00B102C6">
        <w:rPr>
          <w:rFonts w:ascii="Times New Roman" w:hAnsi="Times New Roman"/>
          <w:bCs/>
          <w:sz w:val="24"/>
          <w:szCs w:val="24"/>
        </w:rPr>
        <w:t xml:space="preserve">kontrola se </w:t>
      </w:r>
      <w:r>
        <w:rPr>
          <w:rFonts w:ascii="Times New Roman" w:hAnsi="Times New Roman"/>
          <w:bCs/>
          <w:sz w:val="24"/>
          <w:szCs w:val="24"/>
        </w:rPr>
        <w:t>nepožaduje</w:t>
      </w:r>
      <w:r w:rsidR="00487C32">
        <w:rPr>
          <w:rFonts w:ascii="Times New Roman" w:hAnsi="Times New Roman"/>
          <w:bCs/>
          <w:sz w:val="24"/>
          <w:szCs w:val="24"/>
        </w:rPr>
        <w:t>,</w:t>
      </w:r>
      <w:r>
        <w:rPr>
          <w:rFonts w:ascii="Times New Roman" w:hAnsi="Times New Roman"/>
          <w:bCs/>
          <w:sz w:val="24"/>
          <w:szCs w:val="24"/>
        </w:rPr>
        <w:t xml:space="preserve"> a zhotovitel bude oprávněn pokračovat v provádění prací. Bude-li však objednatel dodatečně požadovat jejich odkrytí, je zhotovitel povinen toto odkrytí provést </w:t>
      </w:r>
      <w:r w:rsidR="00487C32">
        <w:rPr>
          <w:rFonts w:ascii="Times New Roman" w:hAnsi="Times New Roman"/>
          <w:bCs/>
          <w:sz w:val="24"/>
          <w:szCs w:val="24"/>
        </w:rPr>
        <w:t>dodatečně</w:t>
      </w:r>
      <w:r w:rsidR="00C13EBA">
        <w:rPr>
          <w:rFonts w:ascii="Times New Roman" w:hAnsi="Times New Roman"/>
          <w:bCs/>
          <w:sz w:val="24"/>
          <w:szCs w:val="24"/>
        </w:rPr>
        <w:t xml:space="preserve">, ale je oprávněn žádat úměrné prodloužení termínu </w:t>
      </w:r>
      <w:r w:rsidR="00067806">
        <w:rPr>
          <w:rFonts w:ascii="Times New Roman" w:hAnsi="Times New Roman"/>
          <w:bCs/>
          <w:sz w:val="24"/>
          <w:szCs w:val="24"/>
        </w:rPr>
        <w:t xml:space="preserve">provedení díla </w:t>
      </w:r>
      <w:r w:rsidR="00C13EBA">
        <w:rPr>
          <w:rFonts w:ascii="Times New Roman" w:hAnsi="Times New Roman"/>
          <w:bCs/>
          <w:sz w:val="24"/>
          <w:szCs w:val="24"/>
        </w:rPr>
        <w:t>a úhradu nákladů s tím spojených.</w:t>
      </w:r>
    </w:p>
    <w:p w14:paraId="311C086A" w14:textId="383E5BDB"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9. </w:t>
      </w:r>
      <w:r w:rsidRPr="00FC7464">
        <w:rPr>
          <w:rFonts w:ascii="Times New Roman" w:hAnsi="Times New Roman"/>
          <w:bCs/>
          <w:sz w:val="24"/>
          <w:szCs w:val="24"/>
        </w:rPr>
        <w:t xml:space="preserve">Jestliže </w:t>
      </w:r>
      <w:r>
        <w:rPr>
          <w:rFonts w:ascii="Times New Roman" w:hAnsi="Times New Roman"/>
          <w:bCs/>
          <w:sz w:val="24"/>
          <w:szCs w:val="24"/>
        </w:rPr>
        <w:t>objednatel</w:t>
      </w:r>
      <w:r w:rsidR="00097E6B">
        <w:rPr>
          <w:rFonts w:ascii="Times New Roman" w:hAnsi="Times New Roman"/>
          <w:bCs/>
          <w:sz w:val="24"/>
          <w:szCs w:val="24"/>
        </w:rPr>
        <w:t>, jeho zástupce ve věcech technických nebo TDI</w:t>
      </w:r>
      <w:r>
        <w:rPr>
          <w:rFonts w:ascii="Times New Roman" w:hAnsi="Times New Roman"/>
          <w:bCs/>
          <w:sz w:val="24"/>
          <w:szCs w:val="24"/>
        </w:rPr>
        <w:t xml:space="preserve"> svou neúčast na kontrole omluví a požaduje-li dodatečnou kontrolu, je zhotovitel sice povinen mu vyhovět, ale je oprávněn žádat úměrné prodloužení termínu </w:t>
      </w:r>
      <w:r w:rsidR="00067806">
        <w:rPr>
          <w:rFonts w:ascii="Times New Roman" w:hAnsi="Times New Roman"/>
          <w:bCs/>
          <w:sz w:val="24"/>
          <w:szCs w:val="24"/>
        </w:rPr>
        <w:t xml:space="preserve">provedení díla </w:t>
      </w:r>
      <w:r>
        <w:rPr>
          <w:rFonts w:ascii="Times New Roman" w:hAnsi="Times New Roman"/>
          <w:bCs/>
          <w:sz w:val="24"/>
          <w:szCs w:val="24"/>
        </w:rPr>
        <w:t>a úhradu nákladů s tím spojených.</w:t>
      </w:r>
    </w:p>
    <w:p w14:paraId="4046CF3F" w14:textId="0201A8C8" w:rsidR="00C13EBA" w:rsidRDefault="00C13EBA" w:rsidP="006F7A9C">
      <w:pPr>
        <w:pStyle w:val="Zkladntext"/>
        <w:spacing w:before="240"/>
        <w:rPr>
          <w:rFonts w:ascii="Times New Roman" w:hAnsi="Times New Roman"/>
          <w:sz w:val="24"/>
          <w:szCs w:val="24"/>
        </w:rPr>
      </w:pPr>
      <w:r>
        <w:rPr>
          <w:rFonts w:ascii="Times New Roman" w:hAnsi="Times New Roman"/>
          <w:bCs/>
          <w:sz w:val="24"/>
          <w:szCs w:val="24"/>
        </w:rPr>
        <w:t xml:space="preserve">10. </w:t>
      </w:r>
      <w:r w:rsidRPr="003135D7">
        <w:rPr>
          <w:rFonts w:ascii="Times New Roman" w:hAnsi="Times New Roman"/>
          <w:sz w:val="24"/>
          <w:szCs w:val="24"/>
        </w:rPr>
        <w:t xml:space="preserve">Na případných změnách </w:t>
      </w:r>
      <w:r>
        <w:rPr>
          <w:rFonts w:ascii="Times New Roman" w:hAnsi="Times New Roman"/>
          <w:sz w:val="24"/>
          <w:szCs w:val="24"/>
        </w:rPr>
        <w:t>termínu provedení díla</w:t>
      </w:r>
      <w:r w:rsidRPr="003135D7">
        <w:rPr>
          <w:rFonts w:ascii="Times New Roman" w:hAnsi="Times New Roman"/>
          <w:sz w:val="24"/>
          <w:szCs w:val="24"/>
        </w:rPr>
        <w:t xml:space="preserve"> </w:t>
      </w:r>
      <w:r w:rsidR="00963192">
        <w:rPr>
          <w:rFonts w:ascii="Times New Roman" w:hAnsi="Times New Roman"/>
          <w:sz w:val="24"/>
          <w:szCs w:val="24"/>
        </w:rPr>
        <w:t xml:space="preserve">a na úhradě nákladů </w:t>
      </w:r>
      <w:r>
        <w:rPr>
          <w:rFonts w:ascii="Times New Roman" w:hAnsi="Times New Roman"/>
          <w:sz w:val="24"/>
          <w:szCs w:val="24"/>
        </w:rPr>
        <w:t xml:space="preserve">v souladu s ustanoveními odstavců </w:t>
      </w:r>
      <w:r w:rsidR="00963192">
        <w:rPr>
          <w:rFonts w:ascii="Times New Roman" w:hAnsi="Times New Roman"/>
          <w:sz w:val="24"/>
          <w:szCs w:val="24"/>
        </w:rPr>
        <w:t xml:space="preserve">8. a 9.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p>
    <w:p w14:paraId="1B7B8A93" w14:textId="44131928"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VI</w:t>
      </w:r>
      <w:r>
        <w:rPr>
          <w:rFonts w:ascii="Times New Roman" w:hAnsi="Times New Roman"/>
          <w:b/>
          <w:sz w:val="24"/>
          <w:szCs w:val="24"/>
        </w:rPr>
        <w:t>I</w:t>
      </w:r>
      <w:r w:rsidRPr="00B57AD7">
        <w:rPr>
          <w:rFonts w:ascii="Times New Roman" w:hAnsi="Times New Roman"/>
          <w:b/>
          <w:sz w:val="24"/>
          <w:szCs w:val="24"/>
        </w:rPr>
        <w:t>. PŘEDÁNÍ A PŘEVZETÍ DÍLA</w:t>
      </w:r>
      <w:r>
        <w:rPr>
          <w:rFonts w:ascii="Times New Roman" w:hAnsi="Times New Roman"/>
          <w:b/>
          <w:sz w:val="24"/>
          <w:szCs w:val="24"/>
        </w:rPr>
        <w:t xml:space="preserve"> NEBO JEHO ČÁSTI</w:t>
      </w:r>
    </w:p>
    <w:p w14:paraId="6D7FE87D" w14:textId="5D25586A" w:rsidR="006F7A9C" w:rsidRPr="00076772" w:rsidRDefault="006F7A9C" w:rsidP="006F7A9C">
      <w:pPr>
        <w:pStyle w:val="Zkladntext"/>
        <w:keepNext/>
        <w:spacing w:before="240"/>
        <w:rPr>
          <w:rFonts w:ascii="Times New Roman" w:hAnsi="Times New Roman"/>
          <w:sz w:val="24"/>
          <w:szCs w:val="24"/>
        </w:rPr>
      </w:pPr>
      <w:r w:rsidRPr="00076772">
        <w:rPr>
          <w:rFonts w:ascii="Times New Roman" w:hAnsi="Times New Roman"/>
          <w:sz w:val="24"/>
          <w:szCs w:val="24"/>
        </w:rPr>
        <w:t xml:space="preserve">1. Pořízení soupisu dokončených prací a jeho potvrzení zástupcem objednatele ve věcech technických či TDI za účelem pravidelné fakturace ve smyslu platebních podmínek není předáním a převzetím díla ve smyslu této části smlouvy. </w:t>
      </w:r>
      <w:r w:rsidR="00A355AB">
        <w:rPr>
          <w:rFonts w:ascii="Times New Roman" w:hAnsi="Times New Roman"/>
          <w:sz w:val="24"/>
          <w:szCs w:val="24"/>
        </w:rPr>
        <w:t>Objednatel je povinen zorganizovat předání a převzetí díla a přizvat k němu TDI a osobu vykonávající autorský dozor.</w:t>
      </w:r>
    </w:p>
    <w:p w14:paraId="41358C27" w14:textId="3424AC29" w:rsidR="00F95EC1" w:rsidRPr="00144BB0" w:rsidRDefault="006F7A9C" w:rsidP="006F7A9C">
      <w:pPr>
        <w:pStyle w:val="Zkladntext"/>
        <w:spacing w:before="240"/>
        <w:rPr>
          <w:rFonts w:ascii="Times New Roman" w:hAnsi="Times New Roman"/>
          <w:sz w:val="24"/>
          <w:szCs w:val="24"/>
        </w:rPr>
      </w:pPr>
      <w:r>
        <w:rPr>
          <w:rFonts w:ascii="Times New Roman" w:hAnsi="Times New Roman"/>
          <w:sz w:val="24"/>
          <w:szCs w:val="24"/>
        </w:rPr>
        <w:t xml:space="preserve">2. </w:t>
      </w:r>
      <w:r w:rsidRPr="00144BB0">
        <w:rPr>
          <w:rFonts w:ascii="Times New Roman" w:hAnsi="Times New Roman"/>
          <w:sz w:val="24"/>
          <w:szCs w:val="24"/>
        </w:rPr>
        <w:t>Dílo bude předáno najednou jako celek, a veškeré případné zmínky o předání části díla kdekoliv v této smlouvě je tedy třeba považovat za irelevantní. Zhotovitel současně s předáním díla, nebo té které jeho části, předá objednateli veškeré doklady</w:t>
      </w:r>
      <w:r w:rsidR="00F95EC1" w:rsidRPr="00144BB0">
        <w:rPr>
          <w:rFonts w:ascii="Times New Roman" w:hAnsi="Times New Roman"/>
          <w:sz w:val="24"/>
          <w:szCs w:val="24"/>
        </w:rPr>
        <w:t xml:space="preserve"> nutné pro kolaudaci či legální užívání díla</w:t>
      </w:r>
      <w:r w:rsidRPr="00144BB0">
        <w:rPr>
          <w:rFonts w:ascii="Times New Roman" w:hAnsi="Times New Roman"/>
          <w:sz w:val="24"/>
          <w:szCs w:val="24"/>
        </w:rPr>
        <w:t xml:space="preserve">, zejména </w:t>
      </w:r>
      <w:r w:rsidR="00F95EC1" w:rsidRPr="00144BB0">
        <w:rPr>
          <w:rFonts w:ascii="Times New Roman" w:hAnsi="Times New Roman"/>
          <w:sz w:val="24"/>
          <w:szCs w:val="24"/>
        </w:rPr>
        <w:t>doklady následující:</w:t>
      </w:r>
    </w:p>
    <w:p w14:paraId="29A3FFDA"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zápisy a osvědčení o provedených zkouškách použitých materiálů 3x,</w:t>
      </w:r>
    </w:p>
    <w:p w14:paraId="139B11B5" w14:textId="64C46AD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 xml:space="preserve">zápisy o prověření prací </w:t>
      </w:r>
      <w:r w:rsidR="004E46AE" w:rsidRPr="00144BB0">
        <w:rPr>
          <w:rFonts w:ascii="Times New Roman" w:hAnsi="Times New Roman"/>
          <w:sz w:val="24"/>
          <w:szCs w:val="24"/>
        </w:rPr>
        <w:t>a</w:t>
      </w:r>
      <w:r w:rsidRPr="00144BB0">
        <w:rPr>
          <w:rFonts w:ascii="Times New Roman" w:hAnsi="Times New Roman"/>
          <w:sz w:val="24"/>
          <w:szCs w:val="24"/>
        </w:rPr>
        <w:t xml:space="preserve"> konstrukcí zakrytých v průběhu prací 3x,</w:t>
      </w:r>
    </w:p>
    <w:p w14:paraId="3F03197B"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zápisy o vyzkoušení smontovaného zařízení a provedených revizních zkouškách 3x,</w:t>
      </w:r>
    </w:p>
    <w:p w14:paraId="74F55D85"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revizní zkoušky 3x,</w:t>
      </w:r>
    </w:p>
    <w:p w14:paraId="0411AF5B"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dokumentaci skutečného provedení díla 3x a 1x elektronicky ve formátu DWG a PDF,</w:t>
      </w:r>
    </w:p>
    <w:p w14:paraId="3580E93C"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originál stavebního deníku,</w:t>
      </w:r>
    </w:p>
    <w:p w14:paraId="2D807EF6"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dodací listy 3x,</w:t>
      </w:r>
    </w:p>
    <w:p w14:paraId="359366E1"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záruční listy 3x,</w:t>
      </w:r>
    </w:p>
    <w:p w14:paraId="72DE9276" w14:textId="77777777"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veškeré další podklady a dokumenty potřebné pro provoz díla 3x,</w:t>
      </w:r>
    </w:p>
    <w:p w14:paraId="7342B19B" w14:textId="0E60538B"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 xml:space="preserve">evidenci škod na zdraví a majetku </w:t>
      </w:r>
      <w:r w:rsidR="00536D4D" w:rsidRPr="00F97B91">
        <w:rPr>
          <w:rFonts w:ascii="Times New Roman" w:hAnsi="Times New Roman"/>
          <w:sz w:val="24"/>
          <w:szCs w:val="24"/>
        </w:rPr>
        <w:t>1</w:t>
      </w:r>
      <w:r w:rsidRPr="00F97B91">
        <w:rPr>
          <w:rFonts w:ascii="Times New Roman" w:hAnsi="Times New Roman"/>
          <w:sz w:val="24"/>
          <w:szCs w:val="24"/>
        </w:rPr>
        <w:t>x,</w:t>
      </w:r>
    </w:p>
    <w:p w14:paraId="032D451A" w14:textId="4A1C1DC9" w:rsidR="00F95EC1" w:rsidRPr="00144BB0" w:rsidRDefault="00F95EC1" w:rsidP="00F95EC1">
      <w:pPr>
        <w:numPr>
          <w:ilvl w:val="0"/>
          <w:numId w:val="6"/>
        </w:numPr>
        <w:tabs>
          <w:tab w:val="left" w:pos="0"/>
        </w:tabs>
        <w:ind w:left="714" w:hanging="357"/>
        <w:jc w:val="both"/>
        <w:rPr>
          <w:rFonts w:ascii="Times New Roman" w:hAnsi="Times New Roman"/>
          <w:sz w:val="24"/>
          <w:szCs w:val="24"/>
        </w:rPr>
      </w:pPr>
      <w:r w:rsidRPr="00144BB0">
        <w:rPr>
          <w:rFonts w:ascii="Times New Roman" w:hAnsi="Times New Roman"/>
          <w:sz w:val="24"/>
          <w:szCs w:val="24"/>
        </w:rPr>
        <w:t xml:space="preserve">dokumentaci </w:t>
      </w:r>
      <w:r w:rsidR="00166C45" w:rsidRPr="00144BB0">
        <w:rPr>
          <w:rFonts w:ascii="Times New Roman" w:hAnsi="Times New Roman"/>
          <w:sz w:val="24"/>
          <w:szCs w:val="24"/>
        </w:rPr>
        <w:t xml:space="preserve">stavby </w:t>
      </w:r>
      <w:r w:rsidRPr="00144BB0">
        <w:rPr>
          <w:rFonts w:ascii="Times New Roman" w:hAnsi="Times New Roman"/>
          <w:sz w:val="24"/>
          <w:szCs w:val="24"/>
        </w:rPr>
        <w:t>a jiné doklady zapůjčené zhotoviteli objednatelem.</w:t>
      </w:r>
    </w:p>
    <w:p w14:paraId="5F07015D" w14:textId="2D748726" w:rsidR="006F7A9C" w:rsidRPr="00F95EC1" w:rsidRDefault="00C54C13" w:rsidP="00FF262B">
      <w:pPr>
        <w:tabs>
          <w:tab w:val="left" w:pos="0"/>
        </w:tabs>
        <w:spacing w:before="240"/>
        <w:jc w:val="both"/>
        <w:rPr>
          <w:rFonts w:ascii="Times New Roman" w:hAnsi="Times New Roman"/>
          <w:sz w:val="24"/>
          <w:szCs w:val="24"/>
        </w:rPr>
      </w:pPr>
      <w:r>
        <w:rPr>
          <w:rFonts w:ascii="Times New Roman" w:hAnsi="Times New Roman"/>
          <w:sz w:val="24"/>
          <w:szCs w:val="24"/>
        </w:rPr>
        <w:t xml:space="preserve">3. </w:t>
      </w:r>
      <w:bookmarkStart w:id="5" w:name="_Hlk73005029"/>
      <w:r w:rsidR="00F95EC1" w:rsidRPr="00F95EC1">
        <w:rPr>
          <w:rFonts w:ascii="Times New Roman" w:hAnsi="Times New Roman"/>
          <w:sz w:val="24"/>
          <w:szCs w:val="24"/>
        </w:rPr>
        <w:t>O</w:t>
      </w:r>
      <w:r w:rsidR="006F7A9C" w:rsidRPr="00F95EC1">
        <w:rPr>
          <w:rFonts w:ascii="Times New Roman" w:hAnsi="Times New Roman"/>
          <w:sz w:val="24"/>
          <w:szCs w:val="24"/>
        </w:rPr>
        <w:t xml:space="preserve"> předání díla, nebo té které jeho části, a předmětných dokladů se sepíše předávací protokol, podepsaný za každou smluvní stranu alespoň zástupcem ve věcech technických.</w:t>
      </w:r>
      <w:r w:rsidRPr="00C54C13">
        <w:rPr>
          <w:rFonts w:ascii="Times New Roman" w:hAnsi="Times New Roman"/>
          <w:sz w:val="24"/>
          <w:szCs w:val="24"/>
        </w:rPr>
        <w:t xml:space="preserve"> </w:t>
      </w:r>
      <w:r>
        <w:rPr>
          <w:rFonts w:ascii="Times New Roman" w:hAnsi="Times New Roman"/>
          <w:sz w:val="24"/>
          <w:szCs w:val="24"/>
        </w:rPr>
        <w:t xml:space="preserve">Protokol musí obsahovat prohlášení o převzetí nebo nepřevzetí díla a soupis případných vad a nedodělků. </w:t>
      </w:r>
      <w:r>
        <w:rPr>
          <w:rFonts w:ascii="Times New Roman" w:hAnsi="Times New Roman"/>
          <w:sz w:val="24"/>
          <w:szCs w:val="24"/>
        </w:rPr>
        <w:lastRenderedPageBreak/>
        <w:t>Pokud dílo nebude převzato, bude o opakovaném předání díla, nebo té které jeho části, rovněž sepsán předávací protokol. Objednatel není povinen dílo převzít, má-li dílo jakékoliv, byť i jen drobné vady</w:t>
      </w:r>
      <w:r w:rsidR="001151D5">
        <w:rPr>
          <w:rFonts w:ascii="Times New Roman" w:hAnsi="Times New Roman"/>
          <w:sz w:val="24"/>
          <w:szCs w:val="24"/>
        </w:rPr>
        <w:t xml:space="preserve">. </w:t>
      </w:r>
      <w:bookmarkEnd w:id="5"/>
      <w:r w:rsidR="001151D5">
        <w:rPr>
          <w:rFonts w:ascii="Times New Roman" w:hAnsi="Times New Roman"/>
          <w:sz w:val="24"/>
          <w:szCs w:val="24"/>
        </w:rPr>
        <w:t>Objednatel prohlašuje, že v žádném případě nepřevezme dílo s takovými vadami či nedodělky, které by bránily jeho řádnému užívání</w:t>
      </w:r>
      <w:r w:rsidR="001151D5" w:rsidRPr="00C54C13">
        <w:rPr>
          <w:rFonts w:ascii="Times New Roman" w:hAnsi="Times New Roman"/>
          <w:sz w:val="24"/>
        </w:rPr>
        <w:t>.</w:t>
      </w:r>
    </w:p>
    <w:p w14:paraId="0DDEF97A" w14:textId="7C23E9EC" w:rsidR="006F7A9C" w:rsidRPr="00B57AD7" w:rsidRDefault="00147FA2" w:rsidP="006F7A9C">
      <w:pPr>
        <w:keepNext/>
        <w:spacing w:before="480"/>
        <w:jc w:val="both"/>
        <w:rPr>
          <w:rFonts w:ascii="Times New Roman" w:hAnsi="Times New Roman"/>
          <w:b/>
          <w:sz w:val="24"/>
          <w:szCs w:val="24"/>
        </w:rPr>
      </w:pPr>
      <w:r>
        <w:rPr>
          <w:rFonts w:ascii="Times New Roman" w:hAnsi="Times New Roman"/>
          <w:b/>
          <w:sz w:val="24"/>
          <w:szCs w:val="24"/>
        </w:rPr>
        <w:t>VIII</w:t>
      </w:r>
      <w:r w:rsidR="006F7A9C" w:rsidRPr="00B57AD7">
        <w:rPr>
          <w:rFonts w:ascii="Times New Roman" w:hAnsi="Times New Roman"/>
          <w:b/>
          <w:sz w:val="24"/>
          <w:szCs w:val="24"/>
        </w:rPr>
        <w:t>. ZÁRUKA ZA JAKOST DÍLA, VADY DÍLA</w:t>
      </w:r>
    </w:p>
    <w:p w14:paraId="3E158015" w14:textId="17B66604" w:rsidR="006F7A9C" w:rsidRPr="003135D7" w:rsidRDefault="006F7A9C" w:rsidP="003247BA">
      <w:pPr>
        <w:pStyle w:val="Zkladntext"/>
        <w:spacing w:before="240"/>
        <w:rPr>
          <w:rFonts w:ascii="Times New Roman" w:hAnsi="Times New Roman"/>
          <w:sz w:val="24"/>
          <w:szCs w:val="24"/>
        </w:rPr>
      </w:pPr>
      <w:r w:rsidRPr="003135D7">
        <w:rPr>
          <w:rFonts w:ascii="Times New Roman" w:hAnsi="Times New Roman"/>
          <w:sz w:val="24"/>
          <w:szCs w:val="24"/>
        </w:rPr>
        <w:t xml:space="preserve">1. Zhotovitel poskytuje </w:t>
      </w:r>
      <w:r>
        <w:rPr>
          <w:rFonts w:ascii="Times New Roman" w:hAnsi="Times New Roman"/>
          <w:sz w:val="24"/>
          <w:szCs w:val="24"/>
        </w:rPr>
        <w:t xml:space="preserve">záruku </w:t>
      </w:r>
      <w:r w:rsidRPr="003135D7">
        <w:rPr>
          <w:rFonts w:ascii="Times New Roman" w:hAnsi="Times New Roman"/>
          <w:sz w:val="24"/>
          <w:szCs w:val="24"/>
        </w:rPr>
        <w:t xml:space="preserve">za </w:t>
      </w:r>
      <w:r>
        <w:rPr>
          <w:rFonts w:ascii="Times New Roman" w:hAnsi="Times New Roman"/>
          <w:sz w:val="24"/>
          <w:szCs w:val="24"/>
        </w:rPr>
        <w:t>jakost díla.</w:t>
      </w:r>
      <w:r w:rsidRPr="003135D7">
        <w:rPr>
          <w:rFonts w:ascii="Times New Roman" w:hAnsi="Times New Roman"/>
          <w:sz w:val="24"/>
          <w:szCs w:val="24"/>
        </w:rPr>
        <w:t xml:space="preserve"> </w:t>
      </w:r>
      <w:r w:rsidR="007808DF">
        <w:rPr>
          <w:rFonts w:ascii="Times New Roman" w:hAnsi="Times New Roman"/>
          <w:sz w:val="24"/>
          <w:szCs w:val="24"/>
        </w:rPr>
        <w:t xml:space="preserve">Jakostí se rozumí nejen vlastnosti funkční, ale též estetické. </w:t>
      </w:r>
      <w:r>
        <w:rPr>
          <w:rFonts w:ascii="Times New Roman" w:hAnsi="Times New Roman"/>
          <w:sz w:val="24"/>
          <w:szCs w:val="24"/>
        </w:rPr>
        <w:t xml:space="preserve">Záruční doba </w:t>
      </w:r>
      <w:r w:rsidRPr="00144BB0">
        <w:rPr>
          <w:rFonts w:ascii="Times New Roman" w:hAnsi="Times New Roman"/>
          <w:sz w:val="24"/>
          <w:szCs w:val="24"/>
        </w:rPr>
        <w:t xml:space="preserve">činí </w:t>
      </w:r>
      <w:r w:rsidRPr="00144BB0">
        <w:rPr>
          <w:rFonts w:ascii="Times New Roman" w:hAnsi="Times New Roman"/>
          <w:b/>
          <w:sz w:val="24"/>
          <w:szCs w:val="24"/>
        </w:rPr>
        <w:t>60</w:t>
      </w:r>
      <w:r w:rsidR="00144BB0" w:rsidRPr="00144BB0">
        <w:rPr>
          <w:rFonts w:ascii="Times New Roman" w:hAnsi="Times New Roman"/>
          <w:b/>
          <w:sz w:val="24"/>
          <w:szCs w:val="24"/>
        </w:rPr>
        <w:t xml:space="preserve"> </w:t>
      </w:r>
      <w:r w:rsidRPr="00144BB0">
        <w:rPr>
          <w:rFonts w:ascii="Times New Roman" w:hAnsi="Times New Roman"/>
          <w:b/>
          <w:sz w:val="24"/>
          <w:szCs w:val="24"/>
        </w:rPr>
        <w:t>měsíců</w:t>
      </w:r>
      <w:r w:rsidRPr="00144BB0">
        <w:rPr>
          <w:rFonts w:ascii="Times New Roman" w:hAnsi="Times New Roman"/>
          <w:sz w:val="24"/>
          <w:szCs w:val="24"/>
        </w:rPr>
        <w:t xml:space="preserve"> a dnem </w:t>
      </w:r>
      <w:r>
        <w:rPr>
          <w:rFonts w:ascii="Times New Roman" w:hAnsi="Times New Roman"/>
          <w:sz w:val="24"/>
          <w:szCs w:val="24"/>
        </w:rPr>
        <w:t xml:space="preserve">rozhodným pro její počátek je den převzetí </w:t>
      </w:r>
      <w:r w:rsidRPr="003135D7">
        <w:rPr>
          <w:rFonts w:ascii="Times New Roman" w:hAnsi="Times New Roman"/>
          <w:sz w:val="24"/>
          <w:szCs w:val="24"/>
        </w:rPr>
        <w:t>díla</w:t>
      </w:r>
      <w:r>
        <w:rPr>
          <w:rFonts w:ascii="Times New Roman" w:hAnsi="Times New Roman"/>
          <w:sz w:val="24"/>
          <w:szCs w:val="24"/>
        </w:rPr>
        <w:t>, resp. té které jeho části</w:t>
      </w:r>
      <w:r w:rsidRPr="003135D7">
        <w:rPr>
          <w:rFonts w:ascii="Times New Roman" w:hAnsi="Times New Roman"/>
          <w:sz w:val="24"/>
          <w:szCs w:val="24"/>
        </w:rPr>
        <w:t>. Vady, které objednatel zjistil a které reklamoval v záruční době, je zhotovitel povinen bez zbytečného odkladu bezplatně odstranit.</w:t>
      </w:r>
      <w:r>
        <w:rPr>
          <w:rFonts w:ascii="Times New Roman" w:hAnsi="Times New Roman"/>
          <w:sz w:val="24"/>
          <w:szCs w:val="24"/>
        </w:rPr>
        <w:t xml:space="preserve"> </w:t>
      </w:r>
      <w:r w:rsidRPr="003135D7">
        <w:rPr>
          <w:rFonts w:ascii="Times New Roman" w:hAnsi="Times New Roman"/>
          <w:sz w:val="24"/>
          <w:szCs w:val="24"/>
        </w:rPr>
        <w:t>Od oznámení vady do jejího odstranění záruční doba neběží.</w:t>
      </w:r>
    </w:p>
    <w:p w14:paraId="59DF7966" w14:textId="7B57C2B7"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t>2</w:t>
      </w:r>
      <w:r w:rsidRPr="003135D7">
        <w:rPr>
          <w:rFonts w:ascii="Times New Roman" w:hAnsi="Times New Roman"/>
          <w:sz w:val="24"/>
          <w:szCs w:val="24"/>
        </w:rPr>
        <w:t xml:space="preserve">. Objednatel je povinen jakékoliv zjištěné vady neprodleně oznámit zhotoviteli </w:t>
      </w:r>
      <w:r w:rsidR="003B322F">
        <w:rPr>
          <w:rFonts w:ascii="Times New Roman" w:hAnsi="Times New Roman"/>
          <w:sz w:val="24"/>
          <w:szCs w:val="24"/>
        </w:rPr>
        <w:t xml:space="preserve">alespoň </w:t>
      </w:r>
      <w:r w:rsidRPr="003135D7">
        <w:rPr>
          <w:rFonts w:ascii="Times New Roman" w:hAnsi="Times New Roman"/>
          <w:sz w:val="24"/>
          <w:szCs w:val="24"/>
        </w:rPr>
        <w:t xml:space="preserve">e-mailem. V reklamaci musí být vady popsány. Zhotovitel bezodkladně navrhne a projedná s objednatelem způsob odstranění vad. </w:t>
      </w:r>
    </w:p>
    <w:p w14:paraId="6D411ABD" w14:textId="70D5F31E"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t>3</w:t>
      </w:r>
      <w:r w:rsidRPr="003135D7">
        <w:rPr>
          <w:rFonts w:ascii="Times New Roman" w:hAnsi="Times New Roman"/>
          <w:sz w:val="24"/>
          <w:szCs w:val="24"/>
        </w:rPr>
        <w:t xml:space="preserve">. Zhotovitel je povinen vady odstranit neprodleně, nelze-li tak učinit, je povinen nejpozději do 7 dní po </w:t>
      </w:r>
      <w:r>
        <w:rPr>
          <w:rFonts w:ascii="Times New Roman" w:hAnsi="Times New Roman"/>
          <w:sz w:val="24"/>
          <w:szCs w:val="24"/>
        </w:rPr>
        <w:t xml:space="preserve">doručení </w:t>
      </w:r>
      <w:r w:rsidRPr="003135D7">
        <w:rPr>
          <w:rFonts w:ascii="Times New Roman" w:hAnsi="Times New Roman"/>
          <w:sz w:val="24"/>
          <w:szCs w:val="24"/>
        </w:rPr>
        <w:t xml:space="preserve">reklamace písemně oznámit objednateli termín odstranění vad. V případě, že zhotovitel do 7 dní </w:t>
      </w:r>
      <w:r>
        <w:rPr>
          <w:rFonts w:ascii="Times New Roman" w:hAnsi="Times New Roman"/>
          <w:sz w:val="24"/>
          <w:szCs w:val="24"/>
        </w:rPr>
        <w:t>od doručení reklamace vady neodstraní, termín odstranění neoznámí, anebo snad oznámí termín odstranění vad pozdější než 10. den od doručení reklamace</w:t>
      </w:r>
      <w:r w:rsidRPr="003135D7">
        <w:rPr>
          <w:rFonts w:ascii="Times New Roman" w:hAnsi="Times New Roman"/>
          <w:sz w:val="24"/>
          <w:szCs w:val="24"/>
        </w:rPr>
        <w:t xml:space="preserve">, </w:t>
      </w:r>
      <w:r>
        <w:rPr>
          <w:rFonts w:ascii="Times New Roman" w:hAnsi="Times New Roman"/>
          <w:sz w:val="24"/>
          <w:szCs w:val="24"/>
        </w:rPr>
        <w:t>platí</w:t>
      </w:r>
      <w:r w:rsidR="00A256E0">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 xml:space="preserve">že </w:t>
      </w:r>
      <w:r>
        <w:rPr>
          <w:rFonts w:ascii="Times New Roman" w:hAnsi="Times New Roman"/>
          <w:sz w:val="24"/>
          <w:szCs w:val="24"/>
        </w:rPr>
        <w:t>je zavázán odstranit vady</w:t>
      </w:r>
      <w:r w:rsidRPr="003135D7">
        <w:rPr>
          <w:rFonts w:ascii="Times New Roman" w:hAnsi="Times New Roman"/>
          <w:sz w:val="24"/>
          <w:szCs w:val="24"/>
        </w:rPr>
        <w:t xml:space="preserve"> nejpozději </w:t>
      </w:r>
      <w:r>
        <w:rPr>
          <w:rFonts w:ascii="Times New Roman" w:hAnsi="Times New Roman"/>
          <w:sz w:val="24"/>
          <w:szCs w:val="24"/>
        </w:rPr>
        <w:t xml:space="preserve">10. den </w:t>
      </w:r>
      <w:r w:rsidRPr="003135D7">
        <w:rPr>
          <w:rFonts w:ascii="Times New Roman" w:hAnsi="Times New Roman"/>
          <w:sz w:val="24"/>
          <w:szCs w:val="24"/>
        </w:rPr>
        <w:t>od doručení reklamace</w:t>
      </w:r>
      <w:r w:rsidR="004E46AE">
        <w:rPr>
          <w:rFonts w:ascii="Times New Roman" w:hAnsi="Times New Roman"/>
          <w:sz w:val="24"/>
          <w:szCs w:val="24"/>
        </w:rPr>
        <w:t>, nebrání-li tomu provozní důvody na straně objednatele, anebo klimatické podmínky</w:t>
      </w:r>
      <w:r w:rsidRPr="003135D7">
        <w:rPr>
          <w:rFonts w:ascii="Times New Roman" w:hAnsi="Times New Roman"/>
          <w:sz w:val="24"/>
          <w:szCs w:val="24"/>
        </w:rPr>
        <w:t>.</w:t>
      </w:r>
    </w:p>
    <w:p w14:paraId="75ABB8F2" w14:textId="5ADCC3DA" w:rsidR="006F7A9C" w:rsidRPr="003135D7" w:rsidRDefault="006F7A9C" w:rsidP="006F7A9C">
      <w:pPr>
        <w:pStyle w:val="Zkladntext"/>
        <w:spacing w:before="120"/>
        <w:rPr>
          <w:rFonts w:ascii="Times New Roman" w:hAnsi="Times New Roman"/>
          <w:sz w:val="24"/>
          <w:szCs w:val="24"/>
        </w:rPr>
      </w:pPr>
      <w:r>
        <w:rPr>
          <w:rFonts w:ascii="Times New Roman" w:hAnsi="Times New Roman"/>
          <w:sz w:val="24"/>
          <w:szCs w:val="24"/>
        </w:rPr>
        <w:t xml:space="preserve">4. </w:t>
      </w:r>
      <w:r w:rsidRPr="003135D7">
        <w:rPr>
          <w:rFonts w:ascii="Times New Roman" w:hAnsi="Times New Roman"/>
          <w:sz w:val="24"/>
          <w:szCs w:val="24"/>
        </w:rPr>
        <w:t xml:space="preserve">Jestliže zhotovitel do 10 dnů od </w:t>
      </w:r>
      <w:r>
        <w:rPr>
          <w:rFonts w:ascii="Times New Roman" w:hAnsi="Times New Roman"/>
          <w:sz w:val="24"/>
          <w:szCs w:val="24"/>
        </w:rPr>
        <w:t xml:space="preserve">doručení </w:t>
      </w:r>
      <w:r w:rsidRPr="003135D7">
        <w:rPr>
          <w:rFonts w:ascii="Times New Roman" w:hAnsi="Times New Roman"/>
          <w:sz w:val="24"/>
          <w:szCs w:val="24"/>
        </w:rPr>
        <w:t>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57E31885" w14:textId="62526912"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5. Reklamaci lze uplatnit nejpozději do posledního dne záruční doby, přičemž </w:t>
      </w:r>
      <w:r>
        <w:rPr>
          <w:rFonts w:ascii="Times New Roman" w:hAnsi="Times New Roman"/>
          <w:sz w:val="24"/>
          <w:szCs w:val="24"/>
        </w:rPr>
        <w:t xml:space="preserve">za včas uplatněnou se považuje </w:t>
      </w:r>
      <w:r w:rsidRPr="003135D7">
        <w:rPr>
          <w:rFonts w:ascii="Times New Roman" w:hAnsi="Times New Roman"/>
          <w:sz w:val="24"/>
          <w:szCs w:val="24"/>
        </w:rPr>
        <w:t>i reklamace odeslaná objednatelem v poslední den záruční doby, dojde-li následně k jejímu doručení.</w:t>
      </w:r>
    </w:p>
    <w:p w14:paraId="3E3082DA" w14:textId="0E95C071"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6. V ostatním se</w:t>
      </w:r>
      <w:r>
        <w:rPr>
          <w:rFonts w:ascii="Times New Roman" w:hAnsi="Times New Roman"/>
          <w:sz w:val="24"/>
          <w:szCs w:val="24"/>
        </w:rPr>
        <w:t xml:space="preserve"> na vady díla použijí ustanovení občanského zákoníku</w:t>
      </w:r>
      <w:r w:rsidRPr="003135D7">
        <w:rPr>
          <w:rFonts w:ascii="Times New Roman" w:hAnsi="Times New Roman"/>
          <w:sz w:val="24"/>
          <w:szCs w:val="24"/>
        </w:rPr>
        <w:t>.</w:t>
      </w:r>
    </w:p>
    <w:p w14:paraId="6618CB8C" w14:textId="289F901E" w:rsidR="006F7A9C" w:rsidRPr="00B57AD7" w:rsidRDefault="006752DD" w:rsidP="006F7A9C">
      <w:pPr>
        <w:pStyle w:val="Zkladntext"/>
        <w:keepNext/>
        <w:spacing w:before="480"/>
        <w:rPr>
          <w:rFonts w:ascii="Times New Roman" w:hAnsi="Times New Roman"/>
          <w:sz w:val="24"/>
          <w:szCs w:val="24"/>
        </w:rPr>
      </w:pPr>
      <w:r>
        <w:rPr>
          <w:rFonts w:ascii="Times New Roman" w:hAnsi="Times New Roman"/>
          <w:b/>
          <w:bCs/>
          <w:sz w:val="24"/>
          <w:szCs w:val="24"/>
        </w:rPr>
        <w:t>I</w:t>
      </w:r>
      <w:r w:rsidR="006F7A9C" w:rsidRPr="00B57AD7">
        <w:rPr>
          <w:rFonts w:ascii="Times New Roman" w:hAnsi="Times New Roman"/>
          <w:b/>
          <w:bCs/>
          <w:sz w:val="24"/>
          <w:szCs w:val="24"/>
        </w:rPr>
        <w:t>X. SMLUVNÍ POKUTY</w:t>
      </w:r>
      <w:r w:rsidR="006F7A9C">
        <w:rPr>
          <w:rFonts w:ascii="Times New Roman" w:hAnsi="Times New Roman"/>
          <w:b/>
          <w:bCs/>
          <w:sz w:val="24"/>
          <w:szCs w:val="24"/>
        </w:rPr>
        <w:t xml:space="preserve"> PRO PŘÍPAD PRODLENÍ</w:t>
      </w:r>
    </w:p>
    <w:p w14:paraId="7F88D6B3" w14:textId="2F020BD0" w:rsidR="002B692F" w:rsidRPr="003135D7" w:rsidRDefault="00B72FE8" w:rsidP="002B692F">
      <w:pPr>
        <w:pStyle w:val="Zkladntext"/>
        <w:keepNext/>
        <w:spacing w:before="240"/>
        <w:rPr>
          <w:rFonts w:ascii="Times New Roman" w:hAnsi="Times New Roman"/>
          <w:sz w:val="24"/>
          <w:szCs w:val="24"/>
        </w:rPr>
      </w:pPr>
      <w:r>
        <w:rPr>
          <w:rFonts w:ascii="Times New Roman" w:hAnsi="Times New Roman"/>
          <w:sz w:val="24"/>
          <w:szCs w:val="24"/>
        </w:rPr>
        <w:t>1</w:t>
      </w:r>
      <w:r w:rsidR="002B692F" w:rsidRPr="003135D7">
        <w:rPr>
          <w:rFonts w:ascii="Times New Roman" w:hAnsi="Times New Roman"/>
          <w:sz w:val="24"/>
          <w:szCs w:val="24"/>
        </w:rPr>
        <w:t xml:space="preserve">. </w:t>
      </w:r>
      <w:r w:rsidR="00022EFF" w:rsidRPr="003135D7">
        <w:rPr>
          <w:rFonts w:ascii="Times New Roman" w:hAnsi="Times New Roman"/>
          <w:sz w:val="24"/>
          <w:szCs w:val="24"/>
        </w:rPr>
        <w:t>Pro případ prodlení zhotovitele s provedením díla, resp. té které jeho části, zavazuje se zhotovitel zaplatit objednateli smluvní pokutu ve výši 0,2 % z ceny díla, resp. té které jeho části, vč. DPH</w:t>
      </w:r>
      <w:r w:rsidR="00022EFF">
        <w:rPr>
          <w:rFonts w:ascii="Times New Roman" w:hAnsi="Times New Roman"/>
          <w:sz w:val="24"/>
          <w:szCs w:val="24"/>
        </w:rPr>
        <w:t>,</w:t>
      </w:r>
      <w:r w:rsidR="00022EFF" w:rsidRPr="003135D7">
        <w:rPr>
          <w:rFonts w:ascii="Times New Roman" w:hAnsi="Times New Roman"/>
          <w:sz w:val="24"/>
          <w:szCs w:val="24"/>
        </w:rPr>
        <w:t xml:space="preserve"> za každý započatý den prodlení. Za prodlení s provedením díla, resp. té které jeho části, se </w:t>
      </w:r>
      <w:r w:rsidR="00022EFF">
        <w:rPr>
          <w:rFonts w:ascii="Times New Roman" w:hAnsi="Times New Roman"/>
          <w:sz w:val="24"/>
          <w:szCs w:val="24"/>
        </w:rPr>
        <w:t>pro účely smluvních pokut ne</w:t>
      </w:r>
      <w:r w:rsidR="00022EFF" w:rsidRPr="003135D7">
        <w:rPr>
          <w:rFonts w:ascii="Times New Roman" w:hAnsi="Times New Roman"/>
          <w:sz w:val="24"/>
          <w:szCs w:val="24"/>
        </w:rPr>
        <w:t xml:space="preserve">považuje případ, kdy dílo, resp. ta která jeho část, je předána </w:t>
      </w:r>
      <w:r w:rsidR="00022EFF">
        <w:rPr>
          <w:rFonts w:ascii="Times New Roman" w:hAnsi="Times New Roman"/>
          <w:sz w:val="24"/>
          <w:szCs w:val="24"/>
        </w:rPr>
        <w:t xml:space="preserve">a převzata </w:t>
      </w:r>
      <w:r w:rsidR="00022EFF" w:rsidRPr="003135D7">
        <w:rPr>
          <w:rFonts w:ascii="Times New Roman" w:hAnsi="Times New Roman"/>
          <w:sz w:val="24"/>
          <w:szCs w:val="24"/>
        </w:rPr>
        <w:t>s </w:t>
      </w:r>
      <w:r w:rsidR="00022EFF">
        <w:rPr>
          <w:rFonts w:ascii="Times New Roman" w:hAnsi="Times New Roman"/>
          <w:sz w:val="24"/>
          <w:szCs w:val="24"/>
        </w:rPr>
        <w:t>vadou</w:t>
      </w:r>
      <w:r w:rsidR="00022EFF" w:rsidRPr="003135D7">
        <w:rPr>
          <w:rFonts w:ascii="Times New Roman" w:hAnsi="Times New Roman"/>
          <w:sz w:val="24"/>
          <w:szCs w:val="24"/>
        </w:rPr>
        <w:t xml:space="preserve">, </w:t>
      </w:r>
      <w:r w:rsidR="00022EFF">
        <w:rPr>
          <w:rFonts w:ascii="Times New Roman" w:hAnsi="Times New Roman"/>
          <w:sz w:val="24"/>
          <w:szCs w:val="24"/>
        </w:rPr>
        <w:t xml:space="preserve">kterou </w:t>
      </w:r>
      <w:r w:rsidR="00022EFF" w:rsidRPr="003135D7">
        <w:rPr>
          <w:rFonts w:ascii="Times New Roman" w:hAnsi="Times New Roman"/>
          <w:sz w:val="24"/>
          <w:szCs w:val="24"/>
        </w:rPr>
        <w:t xml:space="preserve">objednatel </w:t>
      </w:r>
      <w:r w:rsidR="00022EFF">
        <w:rPr>
          <w:rFonts w:ascii="Times New Roman" w:hAnsi="Times New Roman"/>
          <w:sz w:val="24"/>
          <w:szCs w:val="24"/>
        </w:rPr>
        <w:t>neodstraní v dohodnuté lhůtě – pro takový případ se smluvní pokuta sjednává ve výši 1.000 Kč za každou vadu a každý den prodlení s jejím odstraněním</w:t>
      </w:r>
      <w:r w:rsidR="00022EFF" w:rsidRPr="003135D7">
        <w:rPr>
          <w:rFonts w:ascii="Times New Roman" w:hAnsi="Times New Roman"/>
          <w:sz w:val="24"/>
          <w:szCs w:val="24"/>
        </w:rPr>
        <w:t>.</w:t>
      </w:r>
      <w:r w:rsidR="00022EFF">
        <w:rPr>
          <w:rFonts w:ascii="Times New Roman" w:hAnsi="Times New Roman"/>
          <w:sz w:val="24"/>
          <w:szCs w:val="24"/>
        </w:rPr>
        <w:t xml:space="preserve"> Pro případ prodlení s odstraněním zařízení staveniště či s vyklizením staveniště zavazuje se zhotovitel zaplatit objednateli smluvní pokutu ve výši 0,05 % z ceny díla vč. DPH za každý započatý den prodlení, nejvýše však 50.000 Kč za každý započatý den prodlení. </w:t>
      </w:r>
      <w:r w:rsidR="00022EFF" w:rsidRPr="003135D7">
        <w:rPr>
          <w:rFonts w:ascii="Times New Roman" w:hAnsi="Times New Roman"/>
          <w:sz w:val="24"/>
          <w:szCs w:val="24"/>
        </w:rPr>
        <w:t xml:space="preserve">Pro případ prodlení s odstraněním vytknuté </w:t>
      </w:r>
      <w:r w:rsidR="00022EFF">
        <w:rPr>
          <w:rFonts w:ascii="Times New Roman" w:hAnsi="Times New Roman"/>
          <w:sz w:val="24"/>
          <w:szCs w:val="24"/>
        </w:rPr>
        <w:t xml:space="preserve">záruční vady </w:t>
      </w:r>
      <w:r w:rsidR="00022EFF" w:rsidRPr="003135D7">
        <w:rPr>
          <w:rFonts w:ascii="Times New Roman" w:hAnsi="Times New Roman"/>
          <w:sz w:val="24"/>
          <w:szCs w:val="24"/>
        </w:rPr>
        <w:t xml:space="preserve">zavazuje se zhotovitel zaplatit objednateli smluvní pokutu ve výši </w:t>
      </w:r>
      <w:r w:rsidR="00022EFF">
        <w:rPr>
          <w:rFonts w:ascii="Times New Roman" w:hAnsi="Times New Roman"/>
          <w:sz w:val="24"/>
          <w:szCs w:val="24"/>
        </w:rPr>
        <w:t xml:space="preserve">5.000 Kč za každou vadu a každý započatý den prodlení. Pro případ, že by se jednalo o vadu, která brání řádnému užívání díla, anebo ze které hrozí vznik škody </w:t>
      </w:r>
      <w:r w:rsidR="00022EFF">
        <w:rPr>
          <w:rFonts w:ascii="Times New Roman" w:hAnsi="Times New Roman"/>
          <w:sz w:val="24"/>
          <w:szCs w:val="24"/>
        </w:rPr>
        <w:lastRenderedPageBreak/>
        <w:t>velkého rozsahu (havárie), zavazuje se zhotovitel zaplatit objednateli smluvní pokutu ve výši 10.000 Kč za každou vadu a každý započatý den prodlení.</w:t>
      </w:r>
      <w:r w:rsidR="002B692F">
        <w:rPr>
          <w:rFonts w:ascii="Times New Roman" w:hAnsi="Times New Roman"/>
          <w:sz w:val="24"/>
          <w:szCs w:val="24"/>
        </w:rPr>
        <w:t xml:space="preserve"> </w:t>
      </w:r>
    </w:p>
    <w:p w14:paraId="3FA193B4" w14:textId="55134AB1" w:rsidR="002B692F" w:rsidRDefault="002B692F" w:rsidP="002B692F">
      <w:pPr>
        <w:pStyle w:val="Zkladntext"/>
        <w:spacing w:before="240"/>
        <w:rPr>
          <w:rFonts w:ascii="Times New Roman" w:hAnsi="Times New Roman"/>
          <w:sz w:val="24"/>
          <w:szCs w:val="24"/>
        </w:rPr>
      </w:pPr>
      <w:r>
        <w:rPr>
          <w:rFonts w:ascii="Times New Roman" w:hAnsi="Times New Roman"/>
          <w:sz w:val="24"/>
          <w:szCs w:val="24"/>
        </w:rPr>
        <w:t>2</w:t>
      </w:r>
      <w:r w:rsidRPr="003135D7">
        <w:rPr>
          <w:rFonts w:ascii="Times New Roman" w:hAnsi="Times New Roman"/>
          <w:sz w:val="24"/>
          <w:szCs w:val="24"/>
        </w:rPr>
        <w:t xml:space="preserve">. V případě prodlení objednatele s placením </w:t>
      </w:r>
      <w:r>
        <w:rPr>
          <w:rFonts w:ascii="Times New Roman" w:hAnsi="Times New Roman"/>
          <w:sz w:val="24"/>
          <w:szCs w:val="24"/>
        </w:rPr>
        <w:t xml:space="preserve">účetního </w:t>
      </w:r>
      <w:r w:rsidRPr="003135D7">
        <w:rPr>
          <w:rFonts w:ascii="Times New Roman" w:hAnsi="Times New Roman"/>
          <w:sz w:val="24"/>
          <w:szCs w:val="24"/>
        </w:rPr>
        <w:t xml:space="preserve">dokladu zaplatí objednatel zhotoviteli úroky z prodlení ve výši 0,2 % z dlužné částky </w:t>
      </w:r>
      <w:r>
        <w:rPr>
          <w:rFonts w:ascii="Times New Roman" w:hAnsi="Times New Roman"/>
          <w:sz w:val="24"/>
          <w:szCs w:val="24"/>
        </w:rPr>
        <w:t>za každý započatý den prodlení.</w:t>
      </w:r>
    </w:p>
    <w:p w14:paraId="131631D8" w14:textId="77777777" w:rsidR="00B12D19" w:rsidRPr="00A355AB" w:rsidRDefault="00B12D19" w:rsidP="00B12D19">
      <w:pPr>
        <w:pStyle w:val="Zkladntext"/>
        <w:spacing w:before="240"/>
        <w:rPr>
          <w:rFonts w:ascii="Times New Roman" w:hAnsi="Times New Roman"/>
          <w:sz w:val="24"/>
          <w:szCs w:val="24"/>
        </w:rPr>
      </w:pPr>
      <w:r w:rsidRPr="00A355AB">
        <w:rPr>
          <w:rFonts w:ascii="Times New Roman" w:hAnsi="Times New Roman"/>
          <w:sz w:val="24"/>
          <w:szCs w:val="24"/>
        </w:rPr>
        <w:t xml:space="preserve">3. Smluvní strany výslovně sjednávají, že zaplacením jakékoliv smluvní pokuty není dotčeno právo na náhradu škody, která z porušení předmětné povinnosti vznikla. Zhotovitel bere na vědomí, že v daném případě může z prodlení vzniknout též škoda v podobě nepřiznání dotace, anebo uložení povinnosti navrátit dotaci nebo její část. </w:t>
      </w:r>
    </w:p>
    <w:p w14:paraId="7FF162AA" w14:textId="0C68A418" w:rsidR="006F7A9C" w:rsidRPr="00B57AD7" w:rsidRDefault="006F7A9C" w:rsidP="006F7A9C">
      <w:pPr>
        <w:pStyle w:val="Zkladntext"/>
        <w:keepNext/>
        <w:spacing w:before="480"/>
        <w:rPr>
          <w:rFonts w:ascii="Times New Roman" w:hAnsi="Times New Roman"/>
          <w:sz w:val="24"/>
          <w:szCs w:val="24"/>
        </w:rPr>
      </w:pPr>
      <w:r>
        <w:rPr>
          <w:rFonts w:ascii="Times New Roman" w:hAnsi="Times New Roman"/>
          <w:b/>
          <w:bCs/>
          <w:sz w:val="24"/>
          <w:szCs w:val="24"/>
        </w:rPr>
        <w:t>X. POJIŠTĚNÍ ZHOTOVITELE</w:t>
      </w:r>
    </w:p>
    <w:p w14:paraId="1BC8FEC6" w14:textId="7005774F" w:rsidR="00937751" w:rsidRPr="001C285A" w:rsidRDefault="00937751" w:rsidP="00937751">
      <w:pPr>
        <w:pStyle w:val="Zkladntext"/>
        <w:spacing w:before="240"/>
        <w:rPr>
          <w:rFonts w:ascii="Times New Roman" w:hAnsi="Times New Roman"/>
          <w:sz w:val="24"/>
          <w:szCs w:val="24"/>
        </w:rPr>
      </w:pPr>
      <w:bookmarkStart w:id="6" w:name="_Hlk507661527"/>
      <w:r w:rsidRPr="001C285A">
        <w:rPr>
          <w:rFonts w:ascii="Times New Roman" w:hAnsi="Times New Roman"/>
          <w:sz w:val="24"/>
          <w:szCs w:val="24"/>
        </w:rPr>
        <w:t xml:space="preserve">Zhotovitel je povinen mít na dobu ode dne zahájení prací až do odstranění všech zařízení staveniště a vyklizení staveniště uzavřenu pojistnou smlouvu na pojištění odpovědnosti za škodu způsobenou při realizaci předmětné veřejné zakázky s limitem pojistného plnění alespoň </w:t>
      </w:r>
      <w:r w:rsidRPr="00234F99">
        <w:rPr>
          <w:rFonts w:ascii="Times New Roman" w:hAnsi="Times New Roman"/>
          <w:sz w:val="24"/>
          <w:szCs w:val="24"/>
        </w:rPr>
        <w:t xml:space="preserve">ve výši </w:t>
      </w:r>
      <w:r w:rsidR="00CB7D22" w:rsidRPr="00234F99">
        <w:rPr>
          <w:rFonts w:ascii="Times New Roman" w:hAnsi="Times New Roman"/>
          <w:sz w:val="24"/>
          <w:szCs w:val="24"/>
        </w:rPr>
        <w:t>4 mil.</w:t>
      </w:r>
      <w:r w:rsidRPr="00234F99">
        <w:rPr>
          <w:rFonts w:ascii="Times New Roman" w:hAnsi="Times New Roman"/>
          <w:sz w:val="24"/>
          <w:szCs w:val="24"/>
        </w:rPr>
        <w:t xml:space="preserve"> Kč a</w:t>
      </w:r>
      <w:r w:rsidRPr="001C285A">
        <w:rPr>
          <w:rFonts w:ascii="Times New Roman" w:hAnsi="Times New Roman"/>
          <w:sz w:val="24"/>
          <w:szCs w:val="24"/>
        </w:rPr>
        <w:t xml:space="preserve"> se spoluúčastí maximálně ve výši </w:t>
      </w:r>
      <w:r w:rsidR="00D65B8F" w:rsidRPr="001C285A">
        <w:rPr>
          <w:rFonts w:ascii="Times New Roman" w:hAnsi="Times New Roman"/>
          <w:sz w:val="24"/>
          <w:szCs w:val="24"/>
        </w:rPr>
        <w:t>50.000</w:t>
      </w:r>
      <w:r w:rsidRPr="001C285A">
        <w:rPr>
          <w:rFonts w:ascii="Times New Roman" w:hAnsi="Times New Roman"/>
          <w:sz w:val="24"/>
          <w:szCs w:val="24"/>
        </w:rPr>
        <w:t xml:space="preserve"> Kč. Pojistné podmínky spolu se sjednanou dobou trvání pojištění musí umožňovat výplatu pojistného plnění, pokud k události, ze které vznikne škoda, dojde ve výše uvedeném období, i když by ke škodě, anebo ke vznesení nároku na náhradu škody došlo později (do okamžiku promlčení nároku). Pro případ porušení této povinnosti se zhotovitel zavazuje zaplatit objednateli smluvní pokutu ve výši jedné </w:t>
      </w:r>
      <w:r w:rsidR="00B72FE8" w:rsidRPr="001C285A">
        <w:rPr>
          <w:rFonts w:ascii="Times New Roman" w:hAnsi="Times New Roman"/>
          <w:sz w:val="24"/>
          <w:szCs w:val="24"/>
        </w:rPr>
        <w:t xml:space="preserve">čtvrtiny </w:t>
      </w:r>
      <w:r w:rsidRPr="001C285A">
        <w:rPr>
          <w:rFonts w:ascii="Times New Roman" w:hAnsi="Times New Roman"/>
          <w:sz w:val="24"/>
          <w:szCs w:val="24"/>
        </w:rPr>
        <w:t>předpokládané hodnoty zakázky uvedené v </w:t>
      </w:r>
      <w:r w:rsidRPr="005A3C6B">
        <w:rPr>
          <w:rFonts w:ascii="Times New Roman" w:hAnsi="Times New Roman"/>
          <w:sz w:val="24"/>
          <w:szCs w:val="24"/>
        </w:rPr>
        <w:t>zadávací dokumentaci.</w:t>
      </w:r>
    </w:p>
    <w:bookmarkEnd w:id="6"/>
    <w:p w14:paraId="75AB59FE" w14:textId="256BF45A" w:rsidR="006F7A9C" w:rsidRPr="001C285A" w:rsidRDefault="006F7A9C" w:rsidP="006F7A9C">
      <w:pPr>
        <w:keepNext/>
        <w:spacing w:before="480"/>
        <w:jc w:val="both"/>
        <w:rPr>
          <w:rFonts w:ascii="Times New Roman" w:hAnsi="Times New Roman"/>
          <w:b/>
          <w:sz w:val="24"/>
          <w:szCs w:val="24"/>
        </w:rPr>
      </w:pPr>
      <w:r w:rsidRPr="001C285A">
        <w:rPr>
          <w:rFonts w:ascii="Times New Roman" w:hAnsi="Times New Roman"/>
          <w:b/>
          <w:sz w:val="24"/>
          <w:szCs w:val="24"/>
        </w:rPr>
        <w:t>XI. DORUČOVÁNÍ</w:t>
      </w:r>
    </w:p>
    <w:p w14:paraId="49A84E2C" w14:textId="788202CA" w:rsidR="006F7A9C" w:rsidRPr="003135D7" w:rsidRDefault="006F7A9C" w:rsidP="006F7A9C">
      <w:pPr>
        <w:pStyle w:val="Zkladntext"/>
        <w:spacing w:before="120"/>
        <w:rPr>
          <w:rFonts w:ascii="Times New Roman" w:hAnsi="Times New Roman"/>
          <w:sz w:val="24"/>
          <w:szCs w:val="24"/>
        </w:rPr>
      </w:pPr>
      <w:r w:rsidRPr="003135D7">
        <w:rPr>
          <w:rFonts w:ascii="Times New Roman" w:hAnsi="Times New Roman"/>
          <w:sz w:val="24"/>
          <w:szCs w:val="24"/>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r w:rsidR="007E5932">
        <w:rPr>
          <w:rFonts w:ascii="Times New Roman" w:hAnsi="Times New Roman"/>
          <w:sz w:val="24"/>
          <w:szCs w:val="24"/>
        </w:rPr>
        <w:t xml:space="preserve"> Připouští-li tato smlouva výslovně doručování e-mailem, rozumí se tím doručování elektronické zprávy i bez elekt</w:t>
      </w:r>
      <w:r w:rsidR="00FA6A60">
        <w:rPr>
          <w:rFonts w:ascii="Times New Roman" w:hAnsi="Times New Roman"/>
          <w:sz w:val="24"/>
          <w:szCs w:val="24"/>
        </w:rPr>
        <w:t>ro</w:t>
      </w:r>
      <w:r w:rsidR="007E5932">
        <w:rPr>
          <w:rFonts w:ascii="Times New Roman" w:hAnsi="Times New Roman"/>
          <w:sz w:val="24"/>
          <w:szCs w:val="24"/>
        </w:rPr>
        <w:t>nického podpisu.</w:t>
      </w:r>
    </w:p>
    <w:p w14:paraId="58CBD336" w14:textId="3989ED0C" w:rsidR="006F7A9C" w:rsidRPr="00B57AD7" w:rsidRDefault="006F7A9C" w:rsidP="006F7A9C">
      <w:pPr>
        <w:pStyle w:val="Zkladntext"/>
        <w:keepNext/>
        <w:tabs>
          <w:tab w:val="num" w:pos="720"/>
        </w:tabs>
        <w:spacing w:before="480"/>
        <w:rPr>
          <w:rFonts w:ascii="Times New Roman" w:hAnsi="Times New Roman"/>
          <w:b/>
          <w:sz w:val="24"/>
          <w:szCs w:val="24"/>
        </w:rPr>
      </w:pPr>
      <w:r w:rsidRPr="00B57AD7">
        <w:rPr>
          <w:rFonts w:ascii="Times New Roman" w:hAnsi="Times New Roman"/>
          <w:b/>
          <w:sz w:val="24"/>
          <w:szCs w:val="24"/>
        </w:rPr>
        <w:t>XI</w:t>
      </w:r>
      <w:r>
        <w:rPr>
          <w:rFonts w:ascii="Times New Roman" w:hAnsi="Times New Roman"/>
          <w:b/>
          <w:sz w:val="24"/>
          <w:szCs w:val="24"/>
        </w:rPr>
        <w:t>I</w:t>
      </w:r>
      <w:r w:rsidRPr="00B57AD7">
        <w:rPr>
          <w:rFonts w:ascii="Times New Roman" w:hAnsi="Times New Roman"/>
          <w:b/>
          <w:sz w:val="24"/>
          <w:szCs w:val="24"/>
        </w:rPr>
        <w:t>. ZÁVĚREČNÁ UJEDNÁNÍ</w:t>
      </w:r>
    </w:p>
    <w:p w14:paraId="760914D6" w14:textId="77777777" w:rsidR="00616051" w:rsidRDefault="006F7A9C" w:rsidP="00616051">
      <w:pPr>
        <w:spacing w:before="120"/>
        <w:jc w:val="both"/>
        <w:rPr>
          <w:rFonts w:ascii="Times New Roman" w:hAnsi="Times New Roman"/>
          <w:sz w:val="24"/>
          <w:szCs w:val="24"/>
        </w:rPr>
      </w:pPr>
      <w:r w:rsidRPr="003135D7">
        <w:rPr>
          <w:rFonts w:ascii="Times New Roman" w:hAnsi="Times New Roman"/>
          <w:sz w:val="24"/>
          <w:szCs w:val="24"/>
        </w:rPr>
        <w:t xml:space="preserve">1. Pokud nebylo v této smlouvě ujednáno jinak, řídí se právní poměry z ní </w:t>
      </w:r>
      <w:r>
        <w:rPr>
          <w:rFonts w:ascii="Times New Roman" w:hAnsi="Times New Roman"/>
          <w:sz w:val="24"/>
          <w:szCs w:val="24"/>
        </w:rPr>
        <w:t xml:space="preserve">českým právním řádem, zejména </w:t>
      </w:r>
      <w:r w:rsidRPr="003135D7">
        <w:rPr>
          <w:rFonts w:ascii="Times New Roman" w:hAnsi="Times New Roman"/>
          <w:sz w:val="24"/>
          <w:szCs w:val="24"/>
        </w:rPr>
        <w:t>zákonem č. 89/2012 Sb., občanský zákoník, ve znění platném a účinném ke dni</w:t>
      </w:r>
      <w:r>
        <w:rPr>
          <w:rFonts w:ascii="Times New Roman" w:hAnsi="Times New Roman"/>
          <w:sz w:val="24"/>
          <w:szCs w:val="24"/>
        </w:rPr>
        <w:t>, ve kterém uplynula lhůta pro podání nabídek k veřejné zakázce</w:t>
      </w:r>
      <w:r w:rsidRPr="003135D7">
        <w:rPr>
          <w:rFonts w:ascii="Times New Roman" w:hAnsi="Times New Roman"/>
          <w:sz w:val="24"/>
          <w:szCs w:val="24"/>
        </w:rPr>
        <w:t>.</w:t>
      </w:r>
      <w:r>
        <w:rPr>
          <w:rFonts w:ascii="Times New Roman" w:hAnsi="Times New Roman"/>
          <w:sz w:val="24"/>
          <w:szCs w:val="24"/>
        </w:rPr>
        <w:t xml:space="preserve"> </w:t>
      </w:r>
      <w:r w:rsidR="00616051" w:rsidRPr="00130594">
        <w:rPr>
          <w:rFonts w:ascii="Times New Roman" w:hAnsi="Times New Roman"/>
          <w:sz w:val="24"/>
          <w:szCs w:val="24"/>
        </w:rPr>
        <w:t xml:space="preserve">Zhotovitel se zavazuje, že při plnění povinností z této smlouvy zajistí dodržování pracovně-právních předpisů, zejména ustanovení týkajících se odměňování zaměstnanců, délky pracovní doby a doby odpočinku, zaměstnávání cizinců a dodržování podmínek bezpečnosti a ochrany zdraví při práci, a to ohledně všech osob, které se budou plnění jeho povinností účastnit. Zhotovitel se zavazuje, že při plnění povinností z této smlouvy nebude použit žádný materiál, o kterém je v době jeho užití známo, že by mohl ve zvýšené míře ohrozit zdraví nebo bezpečnost osob, majetek nebo životní prostředí, nejedná-li se o výrobek certifikovaný ve smyslu zákona o technických požadavcích na výrobky. Zhotovitel se zavazuje, že při plnění povinností z této smlouvy bude s veškerými případnými odpady nakládat v souladu se zákonem o odpadech. </w:t>
      </w:r>
    </w:p>
    <w:p w14:paraId="68F88524" w14:textId="1CC036CF" w:rsidR="00616051" w:rsidRDefault="00616051" w:rsidP="00616051">
      <w:pPr>
        <w:pStyle w:val="Zkladntext"/>
        <w:spacing w:before="120"/>
        <w:rPr>
          <w:rFonts w:ascii="Times New Roman" w:hAnsi="Times New Roman"/>
          <w:sz w:val="24"/>
          <w:szCs w:val="24"/>
        </w:rPr>
      </w:pPr>
      <w:r>
        <w:rPr>
          <w:rFonts w:ascii="Times New Roman" w:hAnsi="Times New Roman"/>
          <w:sz w:val="24"/>
          <w:szCs w:val="24"/>
        </w:rPr>
        <w:lastRenderedPageBreak/>
        <w:t xml:space="preserve">2. </w:t>
      </w:r>
      <w:r w:rsidRPr="00940CAF">
        <w:rPr>
          <w:rFonts w:ascii="Times New Roman" w:hAnsi="Times New Roman"/>
          <w:sz w:val="24"/>
          <w:szCs w:val="24"/>
        </w:rPr>
        <w:t xml:space="preserve">Tuto smlouvu lze změnit jen písemným dodatkem. Každá smluvní strana je ale oprávněna jednostranně měnit své kontaktní osoby a jejich kontaktní údaje uvedené v </w:t>
      </w:r>
      <w:r w:rsidR="00AB3A12">
        <w:rPr>
          <w:rFonts w:ascii="Times New Roman" w:hAnsi="Times New Roman"/>
          <w:sz w:val="24"/>
          <w:szCs w:val="24"/>
        </w:rPr>
        <w:t>záhlaví</w:t>
      </w:r>
      <w:r w:rsidRPr="00940CAF">
        <w:rPr>
          <w:rFonts w:ascii="Times New Roman" w:hAnsi="Times New Roman"/>
          <w:sz w:val="24"/>
          <w:szCs w:val="24"/>
        </w:rPr>
        <w:t xml:space="preserve"> této smlouvy; takováto změna nabývá vůči druhé smluvní straně účinnosti okamžikem doručení písemného oznámení nebo e-mailu o této změně.</w:t>
      </w:r>
    </w:p>
    <w:p w14:paraId="7AB40519" w14:textId="478540CD" w:rsidR="00140D15" w:rsidRPr="00140D15" w:rsidRDefault="00140D15" w:rsidP="00140D15">
      <w:pPr>
        <w:pStyle w:val="Zkladntext"/>
        <w:spacing w:before="120"/>
        <w:rPr>
          <w:rFonts w:ascii="Times New Roman" w:hAnsi="Times New Roman"/>
          <w:sz w:val="24"/>
          <w:szCs w:val="24"/>
          <w:highlight w:val="yellow"/>
        </w:rPr>
      </w:pPr>
      <w:r>
        <w:rPr>
          <w:rFonts w:ascii="Times New Roman" w:hAnsi="Times New Roman"/>
          <w:sz w:val="24"/>
          <w:szCs w:val="24"/>
        </w:rPr>
        <w:t xml:space="preserve">3. </w:t>
      </w:r>
      <w:r w:rsidRPr="00140D15">
        <w:rPr>
          <w:rFonts w:ascii="Times New Roman" w:hAnsi="Times New Roman"/>
          <w:sz w:val="24"/>
          <w:szCs w:val="24"/>
        </w:rPr>
        <w:t>Smluvní strany si sjednávají odkládací podmínku ú</w:t>
      </w:r>
      <w:r w:rsidRPr="00140D15">
        <w:rPr>
          <w:rFonts w:ascii="Times New Roman" w:hAnsi="Times New Roman" w:hint="eastAsia"/>
          <w:sz w:val="24"/>
          <w:szCs w:val="24"/>
        </w:rPr>
        <w:t>č</w:t>
      </w:r>
      <w:r w:rsidRPr="00140D15">
        <w:rPr>
          <w:rFonts w:ascii="Times New Roman" w:hAnsi="Times New Roman"/>
          <w:sz w:val="24"/>
          <w:szCs w:val="24"/>
        </w:rPr>
        <w:t xml:space="preserve">innosti této smlouvy tak, že tato smlouva </w:t>
      </w:r>
      <w:r w:rsidRPr="0000340A">
        <w:rPr>
          <w:rFonts w:ascii="Times New Roman" w:hAnsi="Times New Roman"/>
          <w:sz w:val="24"/>
          <w:szCs w:val="24"/>
        </w:rPr>
        <w:t>nabude po zve</w:t>
      </w:r>
      <w:r w:rsidRPr="0000340A">
        <w:rPr>
          <w:rFonts w:ascii="Times New Roman" w:hAnsi="Times New Roman" w:hint="eastAsia"/>
          <w:sz w:val="24"/>
          <w:szCs w:val="24"/>
        </w:rPr>
        <w:t>ř</w:t>
      </w:r>
      <w:r w:rsidRPr="0000340A">
        <w:rPr>
          <w:rFonts w:ascii="Times New Roman" w:hAnsi="Times New Roman"/>
          <w:sz w:val="24"/>
          <w:szCs w:val="24"/>
        </w:rPr>
        <w:t>ejn</w:t>
      </w:r>
      <w:r w:rsidRPr="0000340A">
        <w:rPr>
          <w:rFonts w:ascii="Times New Roman" w:hAnsi="Times New Roman" w:hint="eastAsia"/>
          <w:sz w:val="24"/>
          <w:szCs w:val="24"/>
        </w:rPr>
        <w:t>ě</w:t>
      </w:r>
      <w:r w:rsidRPr="0000340A">
        <w:rPr>
          <w:rFonts w:ascii="Times New Roman" w:hAnsi="Times New Roman"/>
          <w:sz w:val="24"/>
          <w:szCs w:val="24"/>
        </w:rPr>
        <w:t xml:space="preserve">ní v </w:t>
      </w:r>
      <w:r w:rsidR="00822602" w:rsidRPr="0000340A">
        <w:rPr>
          <w:rFonts w:ascii="Times New Roman" w:hAnsi="Times New Roman"/>
          <w:sz w:val="24"/>
          <w:szCs w:val="24"/>
        </w:rPr>
        <w:t>r</w:t>
      </w:r>
      <w:r w:rsidRPr="0000340A">
        <w:rPr>
          <w:rFonts w:ascii="Times New Roman" w:hAnsi="Times New Roman"/>
          <w:sz w:val="24"/>
          <w:szCs w:val="24"/>
        </w:rPr>
        <w:t xml:space="preserve">egistru smluv </w:t>
      </w:r>
      <w:r w:rsidR="0000340A" w:rsidRPr="0000340A">
        <w:rPr>
          <w:rFonts w:ascii="Times New Roman" w:hAnsi="Times New Roman"/>
          <w:sz w:val="24"/>
          <w:szCs w:val="24"/>
        </w:rPr>
        <w:t xml:space="preserve">dle zákona č. 340/2015 Sb., o zvláštních podmínkách účinnosti některých smluv, uveřejňování těchto smluv a o registru smluv (zákon o registru smluv) </w:t>
      </w:r>
      <w:r w:rsidRPr="0000340A">
        <w:rPr>
          <w:rFonts w:ascii="Times New Roman" w:hAnsi="Times New Roman"/>
          <w:sz w:val="24"/>
          <w:szCs w:val="24"/>
        </w:rPr>
        <w:t>ú</w:t>
      </w:r>
      <w:r w:rsidRPr="0000340A">
        <w:rPr>
          <w:rFonts w:ascii="Times New Roman" w:hAnsi="Times New Roman" w:hint="eastAsia"/>
          <w:sz w:val="24"/>
          <w:szCs w:val="24"/>
        </w:rPr>
        <w:t>č</w:t>
      </w:r>
      <w:r w:rsidRPr="0000340A">
        <w:rPr>
          <w:rFonts w:ascii="Times New Roman" w:hAnsi="Times New Roman"/>
          <w:sz w:val="24"/>
          <w:szCs w:val="24"/>
        </w:rPr>
        <w:t>innosti až v okamžiku spln</w:t>
      </w:r>
      <w:r w:rsidRPr="0000340A">
        <w:rPr>
          <w:rFonts w:ascii="Times New Roman" w:hAnsi="Times New Roman" w:hint="eastAsia"/>
          <w:sz w:val="24"/>
          <w:szCs w:val="24"/>
        </w:rPr>
        <w:t>ě</w:t>
      </w:r>
      <w:r w:rsidRPr="0000340A">
        <w:rPr>
          <w:rFonts w:ascii="Times New Roman" w:hAnsi="Times New Roman"/>
          <w:sz w:val="24"/>
          <w:szCs w:val="24"/>
        </w:rPr>
        <w:t xml:space="preserve">ní </w:t>
      </w:r>
      <w:r w:rsidR="005443FE">
        <w:rPr>
          <w:rFonts w:ascii="Times New Roman" w:hAnsi="Times New Roman"/>
          <w:sz w:val="24"/>
          <w:szCs w:val="24"/>
        </w:rPr>
        <w:t>této skutečnosti</w:t>
      </w:r>
      <w:r w:rsidRPr="0000340A">
        <w:rPr>
          <w:rFonts w:ascii="Times New Roman" w:hAnsi="Times New Roman"/>
          <w:sz w:val="24"/>
          <w:szCs w:val="24"/>
        </w:rPr>
        <w:t xml:space="preserve"> (pokud smluvními stranami nebude dohodnuto jinak): </w:t>
      </w:r>
    </w:p>
    <w:p w14:paraId="673499CC" w14:textId="3479F1B8" w:rsidR="00140D15" w:rsidRPr="0000340A" w:rsidRDefault="0000340A" w:rsidP="00140D15">
      <w:pPr>
        <w:pStyle w:val="Zkladntext"/>
        <w:spacing w:before="120"/>
        <w:rPr>
          <w:rFonts w:ascii="Times New Roman" w:hAnsi="Times New Roman"/>
          <w:sz w:val="24"/>
          <w:szCs w:val="24"/>
        </w:rPr>
      </w:pPr>
      <w:r w:rsidRPr="0000340A">
        <w:rPr>
          <w:rFonts w:ascii="Times New Roman" w:hAnsi="Times New Roman"/>
          <w:sz w:val="24"/>
          <w:szCs w:val="24"/>
        </w:rPr>
        <w:t xml:space="preserve">uzavření Dohody o poskytnutí dotace z Programu rozvoje venkova ČR </w:t>
      </w:r>
      <w:r w:rsidR="005443FE">
        <w:rPr>
          <w:rFonts w:ascii="Times New Roman" w:hAnsi="Times New Roman"/>
          <w:sz w:val="24"/>
          <w:szCs w:val="24"/>
        </w:rPr>
        <w:t xml:space="preserve">mezi objednatelem </w:t>
      </w:r>
      <w:r w:rsidRPr="0000340A">
        <w:rPr>
          <w:rFonts w:ascii="Times New Roman" w:hAnsi="Times New Roman"/>
          <w:sz w:val="24"/>
          <w:szCs w:val="24"/>
        </w:rPr>
        <w:t>s poskytovatelem dotace Státním zem</w:t>
      </w:r>
      <w:r w:rsidRPr="0000340A">
        <w:rPr>
          <w:rFonts w:ascii="Times New Roman" w:hAnsi="Times New Roman" w:hint="eastAsia"/>
          <w:sz w:val="24"/>
          <w:szCs w:val="24"/>
        </w:rPr>
        <w:t>ě</w:t>
      </w:r>
      <w:r w:rsidRPr="0000340A">
        <w:rPr>
          <w:rFonts w:ascii="Times New Roman" w:hAnsi="Times New Roman"/>
          <w:sz w:val="24"/>
          <w:szCs w:val="24"/>
        </w:rPr>
        <w:t>d</w:t>
      </w:r>
      <w:r w:rsidRPr="0000340A">
        <w:rPr>
          <w:rFonts w:ascii="Times New Roman" w:hAnsi="Times New Roman" w:hint="eastAsia"/>
          <w:sz w:val="24"/>
          <w:szCs w:val="24"/>
        </w:rPr>
        <w:t>ě</w:t>
      </w:r>
      <w:r w:rsidRPr="0000340A">
        <w:rPr>
          <w:rFonts w:ascii="Times New Roman" w:hAnsi="Times New Roman"/>
          <w:sz w:val="24"/>
          <w:szCs w:val="24"/>
        </w:rPr>
        <w:t>lským interven</w:t>
      </w:r>
      <w:r w:rsidRPr="0000340A">
        <w:rPr>
          <w:rFonts w:ascii="Times New Roman" w:hAnsi="Times New Roman" w:hint="eastAsia"/>
          <w:sz w:val="24"/>
          <w:szCs w:val="24"/>
        </w:rPr>
        <w:t>č</w:t>
      </w:r>
      <w:r w:rsidRPr="0000340A">
        <w:rPr>
          <w:rFonts w:ascii="Times New Roman" w:hAnsi="Times New Roman"/>
          <w:sz w:val="24"/>
          <w:szCs w:val="24"/>
        </w:rPr>
        <w:t>ním fondem</w:t>
      </w:r>
      <w:r w:rsidR="00F70B3E">
        <w:rPr>
          <w:rFonts w:ascii="Times New Roman" w:hAnsi="Times New Roman"/>
          <w:sz w:val="24"/>
          <w:szCs w:val="24"/>
        </w:rPr>
        <w:t xml:space="preserve">, </w:t>
      </w:r>
      <w:r w:rsidR="00F70B3E" w:rsidRPr="008F528A">
        <w:rPr>
          <w:rFonts w:ascii="Times New Roman" w:hAnsi="Times New Roman"/>
          <w:sz w:val="24"/>
          <w:szCs w:val="24"/>
        </w:rPr>
        <w:t xml:space="preserve">a to nejpozději do </w:t>
      </w:r>
      <w:r w:rsidR="00693D16" w:rsidRPr="008F528A">
        <w:rPr>
          <w:rFonts w:ascii="Times New Roman" w:hAnsi="Times New Roman"/>
          <w:sz w:val="24"/>
          <w:szCs w:val="24"/>
        </w:rPr>
        <w:t>31.7.</w:t>
      </w:r>
      <w:r w:rsidR="00F70B3E" w:rsidRPr="008F528A">
        <w:rPr>
          <w:rFonts w:ascii="Times New Roman" w:hAnsi="Times New Roman"/>
          <w:sz w:val="24"/>
          <w:szCs w:val="24"/>
        </w:rPr>
        <w:t>2022</w:t>
      </w:r>
      <w:r w:rsidR="005443FE" w:rsidRPr="008F528A">
        <w:rPr>
          <w:rFonts w:ascii="Times New Roman" w:hAnsi="Times New Roman"/>
          <w:sz w:val="24"/>
          <w:szCs w:val="24"/>
        </w:rPr>
        <w:t>.</w:t>
      </w:r>
    </w:p>
    <w:p w14:paraId="08195C77" w14:textId="4FFD06C3" w:rsidR="00870F5E" w:rsidRPr="00870F5E" w:rsidRDefault="00870F5E" w:rsidP="00140D15">
      <w:pPr>
        <w:pStyle w:val="Zkladntext"/>
        <w:spacing w:before="120"/>
        <w:rPr>
          <w:rFonts w:ascii="Times New Roman" w:hAnsi="Times New Roman"/>
          <w:sz w:val="24"/>
          <w:szCs w:val="24"/>
        </w:rPr>
      </w:pPr>
      <w:r w:rsidRPr="00870F5E">
        <w:rPr>
          <w:rFonts w:ascii="Times New Roman" w:hAnsi="Times New Roman"/>
          <w:sz w:val="24"/>
          <w:szCs w:val="24"/>
        </w:rPr>
        <w:t>Objednatel se zavazuje, že nejpozději do 7 dnů od uzavření Dohody o poskytnutí dotace z Programu rozvoje venkova ČR zhotovitel obdrží informaci o tom, že Dohoda o poskytnutí dotace z Programu rozvoje venkova ČR je uzavřena.</w:t>
      </w:r>
    </w:p>
    <w:p w14:paraId="24F0AFF6" w14:textId="6722114C" w:rsidR="00140D15" w:rsidRPr="003135D7" w:rsidRDefault="00140D15" w:rsidP="00140D15">
      <w:pPr>
        <w:pStyle w:val="Zkladntext"/>
        <w:spacing w:before="120"/>
        <w:rPr>
          <w:rFonts w:ascii="Times New Roman" w:hAnsi="Times New Roman"/>
          <w:sz w:val="24"/>
          <w:szCs w:val="24"/>
        </w:rPr>
      </w:pPr>
      <w:r>
        <w:rPr>
          <w:rFonts w:ascii="Times New Roman" w:hAnsi="Times New Roman"/>
          <w:sz w:val="24"/>
          <w:szCs w:val="24"/>
        </w:rPr>
        <w:t xml:space="preserve">4. </w:t>
      </w:r>
      <w:r w:rsidRPr="00140D15">
        <w:rPr>
          <w:rFonts w:ascii="Times New Roman" w:hAnsi="Times New Roman"/>
          <w:sz w:val="24"/>
          <w:szCs w:val="24"/>
        </w:rPr>
        <w:t>V p</w:t>
      </w:r>
      <w:r w:rsidRPr="00140D15">
        <w:rPr>
          <w:rFonts w:ascii="Times New Roman" w:hAnsi="Times New Roman" w:hint="eastAsia"/>
          <w:sz w:val="24"/>
          <w:szCs w:val="24"/>
        </w:rPr>
        <w:t>ří</w:t>
      </w:r>
      <w:r w:rsidRPr="00140D15">
        <w:rPr>
          <w:rFonts w:ascii="Times New Roman" w:hAnsi="Times New Roman"/>
          <w:sz w:val="24"/>
          <w:szCs w:val="24"/>
        </w:rPr>
        <w:t>pad</w:t>
      </w:r>
      <w:r w:rsidRPr="00140D15">
        <w:rPr>
          <w:rFonts w:ascii="Times New Roman" w:hAnsi="Times New Roman" w:hint="eastAsia"/>
          <w:sz w:val="24"/>
          <w:szCs w:val="24"/>
        </w:rPr>
        <w:t>ě</w:t>
      </w:r>
      <w:r w:rsidRPr="00140D15">
        <w:rPr>
          <w:rFonts w:ascii="Times New Roman" w:hAnsi="Times New Roman"/>
          <w:sz w:val="24"/>
          <w:szCs w:val="24"/>
        </w:rPr>
        <w:t>, že smlouva nenabude ú</w:t>
      </w:r>
      <w:r w:rsidRPr="00140D15">
        <w:rPr>
          <w:rFonts w:ascii="Times New Roman" w:hAnsi="Times New Roman" w:hint="eastAsia"/>
          <w:sz w:val="24"/>
          <w:szCs w:val="24"/>
        </w:rPr>
        <w:t>č</w:t>
      </w:r>
      <w:r w:rsidRPr="00140D15">
        <w:rPr>
          <w:rFonts w:ascii="Times New Roman" w:hAnsi="Times New Roman"/>
          <w:sz w:val="24"/>
          <w:szCs w:val="24"/>
        </w:rPr>
        <w:t xml:space="preserve">innosti dle </w:t>
      </w:r>
      <w:r>
        <w:rPr>
          <w:rFonts w:ascii="Times New Roman" w:hAnsi="Times New Roman"/>
          <w:sz w:val="24"/>
          <w:szCs w:val="24"/>
        </w:rPr>
        <w:t>předchozího bodu 3.</w:t>
      </w:r>
      <w:r w:rsidRPr="00140D15">
        <w:rPr>
          <w:rFonts w:ascii="Times New Roman" w:hAnsi="Times New Roman"/>
          <w:sz w:val="24"/>
          <w:szCs w:val="24"/>
        </w:rPr>
        <w:t>, dohodly se smluvní strany, že se zhotovitel vzdává všech nárok</w:t>
      </w:r>
      <w:r w:rsidRPr="00140D15">
        <w:rPr>
          <w:rFonts w:ascii="Times New Roman" w:hAnsi="Times New Roman" w:hint="eastAsia"/>
          <w:sz w:val="24"/>
          <w:szCs w:val="24"/>
        </w:rPr>
        <w:t>ů</w:t>
      </w:r>
      <w:r w:rsidRPr="00140D15">
        <w:rPr>
          <w:rFonts w:ascii="Times New Roman" w:hAnsi="Times New Roman"/>
          <w:sz w:val="24"/>
          <w:szCs w:val="24"/>
        </w:rPr>
        <w:t xml:space="preserve"> na jakoukoliv náhradu náklad</w:t>
      </w:r>
      <w:r w:rsidRPr="00140D15">
        <w:rPr>
          <w:rFonts w:ascii="Times New Roman" w:hAnsi="Times New Roman" w:hint="eastAsia"/>
          <w:sz w:val="24"/>
          <w:szCs w:val="24"/>
        </w:rPr>
        <w:t>ů</w:t>
      </w:r>
      <w:r w:rsidRPr="00140D15">
        <w:rPr>
          <w:rFonts w:ascii="Times New Roman" w:hAnsi="Times New Roman"/>
          <w:sz w:val="24"/>
          <w:szCs w:val="24"/>
        </w:rPr>
        <w:t xml:space="preserve"> </w:t>
      </w:r>
      <w:r w:rsidRPr="00140D15">
        <w:rPr>
          <w:rFonts w:ascii="Times New Roman" w:hAnsi="Times New Roman" w:hint="eastAsia"/>
          <w:sz w:val="24"/>
          <w:szCs w:val="24"/>
        </w:rPr>
        <w:t>č</w:t>
      </w:r>
      <w:r w:rsidRPr="00140D15">
        <w:rPr>
          <w:rFonts w:ascii="Times New Roman" w:hAnsi="Times New Roman"/>
          <w:sz w:val="24"/>
          <w:szCs w:val="24"/>
        </w:rPr>
        <w:t>i práv na náhradu škody z toho, že smlouva nenabyla ú</w:t>
      </w:r>
      <w:r w:rsidRPr="00140D15">
        <w:rPr>
          <w:rFonts w:ascii="Times New Roman" w:hAnsi="Times New Roman" w:hint="eastAsia"/>
          <w:sz w:val="24"/>
          <w:szCs w:val="24"/>
        </w:rPr>
        <w:t>č</w:t>
      </w:r>
      <w:r w:rsidRPr="00140D15">
        <w:rPr>
          <w:rFonts w:ascii="Times New Roman" w:hAnsi="Times New Roman"/>
          <w:sz w:val="24"/>
          <w:szCs w:val="24"/>
        </w:rPr>
        <w:t>innosti. Zhotovitel nemá nárok na jakékoliv odškodn</w:t>
      </w:r>
      <w:r w:rsidRPr="00140D15">
        <w:rPr>
          <w:rFonts w:ascii="Times New Roman" w:hAnsi="Times New Roman" w:hint="eastAsia"/>
          <w:sz w:val="24"/>
          <w:szCs w:val="24"/>
        </w:rPr>
        <w:t>ě</w:t>
      </w:r>
      <w:r w:rsidRPr="00140D15">
        <w:rPr>
          <w:rFonts w:ascii="Times New Roman" w:hAnsi="Times New Roman"/>
          <w:sz w:val="24"/>
          <w:szCs w:val="24"/>
        </w:rPr>
        <w:t xml:space="preserve">ní </w:t>
      </w:r>
      <w:r w:rsidRPr="00140D15">
        <w:rPr>
          <w:rFonts w:ascii="Times New Roman" w:hAnsi="Times New Roman" w:hint="eastAsia"/>
          <w:sz w:val="24"/>
          <w:szCs w:val="24"/>
        </w:rPr>
        <w:t>č</w:t>
      </w:r>
      <w:r w:rsidRPr="00140D15">
        <w:rPr>
          <w:rFonts w:ascii="Times New Roman" w:hAnsi="Times New Roman"/>
          <w:sz w:val="24"/>
          <w:szCs w:val="24"/>
        </w:rPr>
        <w:t>i pln</w:t>
      </w:r>
      <w:r w:rsidRPr="00140D15">
        <w:rPr>
          <w:rFonts w:ascii="Times New Roman" w:hAnsi="Times New Roman" w:hint="eastAsia"/>
          <w:sz w:val="24"/>
          <w:szCs w:val="24"/>
        </w:rPr>
        <w:t>ě</w:t>
      </w:r>
      <w:r w:rsidRPr="00140D15">
        <w:rPr>
          <w:rFonts w:ascii="Times New Roman" w:hAnsi="Times New Roman"/>
          <w:sz w:val="24"/>
          <w:szCs w:val="24"/>
        </w:rPr>
        <w:t>ní v</w:t>
      </w:r>
      <w:r w:rsidRPr="00140D15">
        <w:rPr>
          <w:rFonts w:ascii="Times New Roman" w:hAnsi="Times New Roman" w:hint="eastAsia"/>
          <w:sz w:val="24"/>
          <w:szCs w:val="24"/>
        </w:rPr>
        <w:t>ůč</w:t>
      </w:r>
      <w:r w:rsidRPr="00140D15">
        <w:rPr>
          <w:rFonts w:ascii="Times New Roman" w:hAnsi="Times New Roman"/>
          <w:sz w:val="24"/>
          <w:szCs w:val="24"/>
        </w:rPr>
        <w:t>i objednateli, pokud p</w:t>
      </w:r>
      <w:r w:rsidRPr="00140D15">
        <w:rPr>
          <w:rFonts w:ascii="Times New Roman" w:hAnsi="Times New Roman" w:hint="eastAsia"/>
          <w:sz w:val="24"/>
          <w:szCs w:val="24"/>
        </w:rPr>
        <w:t>ř</w:t>
      </w:r>
      <w:r w:rsidRPr="00140D15">
        <w:rPr>
          <w:rFonts w:ascii="Times New Roman" w:hAnsi="Times New Roman"/>
          <w:sz w:val="24"/>
          <w:szCs w:val="24"/>
        </w:rPr>
        <w:t>ed spln</w:t>
      </w:r>
      <w:r w:rsidRPr="00140D15">
        <w:rPr>
          <w:rFonts w:ascii="Times New Roman" w:hAnsi="Times New Roman" w:hint="eastAsia"/>
          <w:sz w:val="24"/>
          <w:szCs w:val="24"/>
        </w:rPr>
        <w:t>ě</w:t>
      </w:r>
      <w:r w:rsidRPr="00140D15">
        <w:rPr>
          <w:rFonts w:ascii="Times New Roman" w:hAnsi="Times New Roman"/>
          <w:sz w:val="24"/>
          <w:szCs w:val="24"/>
        </w:rPr>
        <w:t>ním odkládací podmínky ú</w:t>
      </w:r>
      <w:r w:rsidRPr="00140D15">
        <w:rPr>
          <w:rFonts w:ascii="Times New Roman" w:hAnsi="Times New Roman" w:hint="eastAsia"/>
          <w:sz w:val="24"/>
          <w:szCs w:val="24"/>
        </w:rPr>
        <w:t>č</w:t>
      </w:r>
      <w:r w:rsidRPr="00140D15">
        <w:rPr>
          <w:rFonts w:ascii="Times New Roman" w:hAnsi="Times New Roman"/>
          <w:sz w:val="24"/>
          <w:szCs w:val="24"/>
        </w:rPr>
        <w:t xml:space="preserve">innosti smlouvy </w:t>
      </w:r>
      <w:r w:rsidRPr="00140D15">
        <w:rPr>
          <w:rFonts w:ascii="Times New Roman" w:hAnsi="Times New Roman" w:hint="eastAsia"/>
          <w:sz w:val="24"/>
          <w:szCs w:val="24"/>
        </w:rPr>
        <w:t>č</w:t>
      </w:r>
      <w:r w:rsidRPr="00140D15">
        <w:rPr>
          <w:rFonts w:ascii="Times New Roman" w:hAnsi="Times New Roman"/>
          <w:sz w:val="24"/>
          <w:szCs w:val="24"/>
        </w:rPr>
        <w:t>inil jakékoliv kroky k zajišt</w:t>
      </w:r>
      <w:r w:rsidRPr="00140D15">
        <w:rPr>
          <w:rFonts w:ascii="Times New Roman" w:hAnsi="Times New Roman" w:hint="eastAsia"/>
          <w:sz w:val="24"/>
          <w:szCs w:val="24"/>
        </w:rPr>
        <w:t>ě</w:t>
      </w:r>
      <w:r w:rsidRPr="00140D15">
        <w:rPr>
          <w:rFonts w:ascii="Times New Roman" w:hAnsi="Times New Roman"/>
          <w:sz w:val="24"/>
          <w:szCs w:val="24"/>
        </w:rPr>
        <w:t>ní spln</w:t>
      </w:r>
      <w:r w:rsidRPr="00140D15">
        <w:rPr>
          <w:rFonts w:ascii="Times New Roman" w:hAnsi="Times New Roman" w:hint="eastAsia"/>
          <w:sz w:val="24"/>
          <w:szCs w:val="24"/>
        </w:rPr>
        <w:t>ě</w:t>
      </w:r>
      <w:r w:rsidRPr="00140D15">
        <w:rPr>
          <w:rFonts w:ascii="Times New Roman" w:hAnsi="Times New Roman"/>
          <w:sz w:val="24"/>
          <w:szCs w:val="24"/>
        </w:rPr>
        <w:t>ní této zakázky, nebude-li mezi smluvními stranami písemn</w:t>
      </w:r>
      <w:r w:rsidRPr="00140D15">
        <w:rPr>
          <w:rFonts w:ascii="Times New Roman" w:hAnsi="Times New Roman" w:hint="eastAsia"/>
          <w:sz w:val="24"/>
          <w:szCs w:val="24"/>
        </w:rPr>
        <w:t>ě</w:t>
      </w:r>
      <w:r w:rsidRPr="00140D15">
        <w:rPr>
          <w:rFonts w:ascii="Times New Roman" w:hAnsi="Times New Roman"/>
          <w:sz w:val="24"/>
          <w:szCs w:val="24"/>
        </w:rPr>
        <w:t xml:space="preserve"> dohodnuto jinak.</w:t>
      </w:r>
    </w:p>
    <w:p w14:paraId="2118995C" w14:textId="341783E3" w:rsidR="00616051" w:rsidRDefault="00140D15" w:rsidP="00616051">
      <w:pPr>
        <w:pStyle w:val="Zkladntext"/>
        <w:spacing w:before="240"/>
        <w:rPr>
          <w:rFonts w:ascii="Times New Roman" w:hAnsi="Times New Roman"/>
          <w:sz w:val="24"/>
          <w:szCs w:val="24"/>
        </w:rPr>
      </w:pPr>
      <w:r w:rsidRPr="0000362C">
        <w:rPr>
          <w:rFonts w:ascii="Times New Roman" w:hAnsi="Times New Roman"/>
          <w:sz w:val="24"/>
          <w:szCs w:val="24"/>
        </w:rPr>
        <w:t>5</w:t>
      </w:r>
      <w:r w:rsidR="00616051" w:rsidRPr="0000362C">
        <w:rPr>
          <w:rFonts w:ascii="Times New Roman" w:hAnsi="Times New Roman"/>
          <w:sz w:val="24"/>
          <w:szCs w:val="24"/>
        </w:rPr>
        <w:t>.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w:t>
      </w:r>
      <w:r w:rsidR="00616051" w:rsidRPr="00130594">
        <w:rPr>
          <w:rFonts w:ascii="Times New Roman" w:hAnsi="Times New Roman"/>
          <w:sz w:val="24"/>
          <w:szCs w:val="24"/>
        </w:rPr>
        <w:t xml:space="preserve">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w:t>
      </w:r>
    </w:p>
    <w:p w14:paraId="47C02BBF" w14:textId="6E7200E9" w:rsidR="00616051" w:rsidRDefault="00140D15" w:rsidP="00616051">
      <w:pPr>
        <w:pStyle w:val="Zkladntext"/>
        <w:spacing w:before="240"/>
        <w:rPr>
          <w:rFonts w:ascii="Times New Roman" w:hAnsi="Times New Roman"/>
          <w:sz w:val="24"/>
          <w:szCs w:val="24"/>
        </w:rPr>
      </w:pPr>
      <w:r>
        <w:rPr>
          <w:rFonts w:ascii="Times New Roman" w:hAnsi="Times New Roman"/>
          <w:sz w:val="24"/>
          <w:szCs w:val="24"/>
        </w:rPr>
        <w:t>6</w:t>
      </w:r>
      <w:r w:rsidR="00616051" w:rsidRPr="00130594">
        <w:rPr>
          <w:rFonts w:ascii="Times New Roman" w:hAnsi="Times New Roman"/>
          <w:sz w:val="24"/>
          <w:szCs w:val="24"/>
        </w:rPr>
        <w:t xml:space="preserve">. </w:t>
      </w:r>
      <w:r w:rsidR="005A3C6B">
        <w:rPr>
          <w:rFonts w:ascii="Times New Roman" w:hAnsi="Times New Roman"/>
          <w:sz w:val="24"/>
          <w:szCs w:val="24"/>
        </w:rPr>
        <w:t xml:space="preserve">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 </w:t>
      </w:r>
      <w:r w:rsidR="005A3C6B" w:rsidRPr="002320D5">
        <w:rPr>
          <w:rFonts w:ascii="Times New Roman" w:hAnsi="Times New Roman"/>
          <w:sz w:val="24"/>
          <w:szCs w:val="24"/>
        </w:rPr>
        <w:t>Tato povinnost se týká rovn</w:t>
      </w:r>
      <w:r w:rsidR="005A3C6B" w:rsidRPr="002320D5">
        <w:rPr>
          <w:rFonts w:ascii="Times New Roman" w:hAnsi="Times New Roman" w:hint="eastAsia"/>
          <w:sz w:val="24"/>
          <w:szCs w:val="24"/>
        </w:rPr>
        <w:t>ěž</w:t>
      </w:r>
      <w:r w:rsidR="005A3C6B" w:rsidRPr="002320D5">
        <w:rPr>
          <w:rFonts w:ascii="Times New Roman" w:hAnsi="Times New Roman"/>
          <w:sz w:val="24"/>
          <w:szCs w:val="24"/>
        </w:rPr>
        <w:t xml:space="preserve"> t</w:t>
      </w:r>
      <w:r w:rsidR="005A3C6B" w:rsidRPr="002320D5">
        <w:rPr>
          <w:rFonts w:ascii="Times New Roman" w:hAnsi="Times New Roman" w:hint="eastAsia"/>
          <w:sz w:val="24"/>
          <w:szCs w:val="24"/>
        </w:rPr>
        <w:t>ě</w:t>
      </w:r>
      <w:r w:rsidR="005A3C6B" w:rsidRPr="002320D5">
        <w:rPr>
          <w:rFonts w:ascii="Times New Roman" w:hAnsi="Times New Roman"/>
          <w:sz w:val="24"/>
          <w:szCs w:val="24"/>
        </w:rPr>
        <w:t xml:space="preserve">ch </w:t>
      </w:r>
      <w:r w:rsidR="005A3C6B" w:rsidRPr="002320D5">
        <w:rPr>
          <w:rFonts w:ascii="Times New Roman" w:hAnsi="Times New Roman" w:hint="eastAsia"/>
          <w:sz w:val="24"/>
          <w:szCs w:val="24"/>
        </w:rPr>
        <w:t>čá</w:t>
      </w:r>
      <w:r w:rsidR="005A3C6B" w:rsidRPr="002320D5">
        <w:rPr>
          <w:rFonts w:ascii="Times New Roman" w:hAnsi="Times New Roman"/>
          <w:sz w:val="24"/>
          <w:szCs w:val="24"/>
        </w:rPr>
        <w:t>stí nabídek, smlouvy a souvisejících dokument</w:t>
      </w:r>
      <w:r w:rsidR="005A3C6B" w:rsidRPr="002320D5">
        <w:rPr>
          <w:rFonts w:ascii="Times New Roman" w:hAnsi="Times New Roman" w:hint="eastAsia"/>
          <w:sz w:val="24"/>
          <w:szCs w:val="24"/>
        </w:rPr>
        <w:t>ů</w:t>
      </w:r>
      <w:r w:rsidR="005A3C6B" w:rsidRPr="002320D5">
        <w:rPr>
          <w:rFonts w:ascii="Times New Roman" w:hAnsi="Times New Roman"/>
          <w:sz w:val="24"/>
          <w:szCs w:val="24"/>
        </w:rPr>
        <w:t>, které podléhají ochran</w:t>
      </w:r>
      <w:r w:rsidR="005A3C6B" w:rsidRPr="002320D5">
        <w:rPr>
          <w:rFonts w:ascii="Times New Roman" w:hAnsi="Times New Roman" w:hint="eastAsia"/>
          <w:sz w:val="24"/>
          <w:szCs w:val="24"/>
        </w:rPr>
        <w:t>ě</w:t>
      </w:r>
      <w:r w:rsidR="005A3C6B" w:rsidRPr="002320D5">
        <w:rPr>
          <w:rFonts w:ascii="Times New Roman" w:hAnsi="Times New Roman"/>
          <w:sz w:val="24"/>
          <w:szCs w:val="24"/>
        </w:rPr>
        <w:t xml:space="preserve"> podle zvláštních právních p</w:t>
      </w:r>
      <w:r w:rsidR="005A3C6B" w:rsidRPr="002320D5">
        <w:rPr>
          <w:rFonts w:ascii="Times New Roman" w:hAnsi="Times New Roman" w:hint="eastAsia"/>
          <w:sz w:val="24"/>
          <w:szCs w:val="24"/>
        </w:rPr>
        <w:t>ř</w:t>
      </w:r>
      <w:r w:rsidR="005A3C6B" w:rsidRPr="002320D5">
        <w:rPr>
          <w:rFonts w:ascii="Times New Roman" w:hAnsi="Times New Roman"/>
          <w:sz w:val="24"/>
          <w:szCs w:val="24"/>
        </w:rPr>
        <w:t>edpis</w:t>
      </w:r>
      <w:r w:rsidR="005A3C6B" w:rsidRPr="002320D5">
        <w:rPr>
          <w:rFonts w:ascii="Times New Roman" w:hAnsi="Times New Roman" w:hint="eastAsia"/>
          <w:sz w:val="24"/>
          <w:szCs w:val="24"/>
        </w:rPr>
        <w:t>ů</w:t>
      </w:r>
      <w:r w:rsidR="005A3C6B" w:rsidRPr="002320D5">
        <w:rPr>
          <w:rFonts w:ascii="Times New Roman" w:hAnsi="Times New Roman"/>
          <w:sz w:val="24"/>
          <w:szCs w:val="24"/>
        </w:rPr>
        <w:t xml:space="preserve"> (nap</w:t>
      </w:r>
      <w:r w:rsidR="005A3C6B" w:rsidRPr="002320D5">
        <w:rPr>
          <w:rFonts w:ascii="Times New Roman" w:hAnsi="Times New Roman" w:hint="eastAsia"/>
          <w:sz w:val="24"/>
          <w:szCs w:val="24"/>
        </w:rPr>
        <w:t>ř</w:t>
      </w:r>
      <w:r w:rsidR="005A3C6B" w:rsidRPr="002320D5">
        <w:rPr>
          <w:rFonts w:ascii="Times New Roman" w:hAnsi="Times New Roman"/>
          <w:sz w:val="24"/>
          <w:szCs w:val="24"/>
        </w:rPr>
        <w:t>. jako obchodní tajemství, utajované informace) za p</w:t>
      </w:r>
      <w:r w:rsidR="005A3C6B" w:rsidRPr="002320D5">
        <w:rPr>
          <w:rFonts w:ascii="Times New Roman" w:hAnsi="Times New Roman" w:hint="eastAsia"/>
          <w:sz w:val="24"/>
          <w:szCs w:val="24"/>
        </w:rPr>
        <w:t>ř</w:t>
      </w:r>
      <w:r w:rsidR="005A3C6B" w:rsidRPr="002320D5">
        <w:rPr>
          <w:rFonts w:ascii="Times New Roman" w:hAnsi="Times New Roman"/>
          <w:sz w:val="24"/>
          <w:szCs w:val="24"/>
        </w:rPr>
        <w:t>edpokladu, že budou spln</w:t>
      </w:r>
      <w:r w:rsidR="005A3C6B" w:rsidRPr="002320D5">
        <w:rPr>
          <w:rFonts w:ascii="Times New Roman" w:hAnsi="Times New Roman" w:hint="eastAsia"/>
          <w:sz w:val="24"/>
          <w:szCs w:val="24"/>
        </w:rPr>
        <w:t>ě</w:t>
      </w:r>
      <w:r w:rsidR="005A3C6B" w:rsidRPr="002320D5">
        <w:rPr>
          <w:rFonts w:ascii="Times New Roman" w:hAnsi="Times New Roman"/>
          <w:sz w:val="24"/>
          <w:szCs w:val="24"/>
        </w:rPr>
        <w:t>ny požadavky kladené právními p</w:t>
      </w:r>
      <w:r w:rsidR="005A3C6B" w:rsidRPr="002320D5">
        <w:rPr>
          <w:rFonts w:ascii="Times New Roman" w:hAnsi="Times New Roman" w:hint="eastAsia"/>
          <w:sz w:val="24"/>
          <w:szCs w:val="24"/>
        </w:rPr>
        <w:t>ř</w:t>
      </w:r>
      <w:r w:rsidR="005A3C6B" w:rsidRPr="002320D5">
        <w:rPr>
          <w:rFonts w:ascii="Times New Roman" w:hAnsi="Times New Roman"/>
          <w:sz w:val="24"/>
          <w:szCs w:val="24"/>
        </w:rPr>
        <w:t xml:space="preserve">edpisy. </w:t>
      </w:r>
      <w:r w:rsidR="005A3C6B">
        <w:rPr>
          <w:rFonts w:ascii="Times New Roman" w:hAnsi="Times New Roman"/>
          <w:sz w:val="24"/>
          <w:szCs w:val="24"/>
        </w:rPr>
        <w:t>Zhotovitel</w:t>
      </w:r>
      <w:r w:rsidR="005A3C6B" w:rsidRPr="002320D5">
        <w:rPr>
          <w:rFonts w:ascii="Times New Roman" w:hAnsi="Times New Roman"/>
          <w:sz w:val="24"/>
          <w:szCs w:val="24"/>
        </w:rPr>
        <w:t xml:space="preserve"> ber</w:t>
      </w:r>
      <w:r w:rsidR="005A3C6B">
        <w:rPr>
          <w:rFonts w:ascii="Times New Roman" w:hAnsi="Times New Roman"/>
          <w:sz w:val="24"/>
          <w:szCs w:val="24"/>
        </w:rPr>
        <w:t>e</w:t>
      </w:r>
      <w:r w:rsidR="005A3C6B" w:rsidRPr="002320D5">
        <w:rPr>
          <w:rFonts w:ascii="Times New Roman" w:hAnsi="Times New Roman"/>
          <w:sz w:val="24"/>
          <w:szCs w:val="24"/>
        </w:rPr>
        <w:t xml:space="preserve"> na v</w:t>
      </w:r>
      <w:r w:rsidR="005A3C6B" w:rsidRPr="002320D5">
        <w:rPr>
          <w:rFonts w:ascii="Times New Roman" w:hAnsi="Times New Roman" w:hint="eastAsia"/>
          <w:sz w:val="24"/>
          <w:szCs w:val="24"/>
        </w:rPr>
        <w:t>ě</w:t>
      </w:r>
      <w:r w:rsidR="005A3C6B" w:rsidRPr="002320D5">
        <w:rPr>
          <w:rFonts w:ascii="Times New Roman" w:hAnsi="Times New Roman"/>
          <w:sz w:val="24"/>
          <w:szCs w:val="24"/>
        </w:rPr>
        <w:t>domí, že obdobnou povinností bude povinen smluvn</w:t>
      </w:r>
      <w:r w:rsidR="005A3C6B" w:rsidRPr="002320D5">
        <w:rPr>
          <w:rFonts w:ascii="Times New Roman" w:hAnsi="Times New Roman" w:hint="eastAsia"/>
          <w:sz w:val="24"/>
          <w:szCs w:val="24"/>
        </w:rPr>
        <w:t>ě</w:t>
      </w:r>
      <w:r w:rsidR="005A3C6B" w:rsidRPr="002320D5">
        <w:rPr>
          <w:rFonts w:ascii="Times New Roman" w:hAnsi="Times New Roman"/>
          <w:sz w:val="24"/>
          <w:szCs w:val="24"/>
        </w:rPr>
        <w:t xml:space="preserve"> zavázat také své </w:t>
      </w:r>
      <w:r w:rsidR="005A3C6B">
        <w:rPr>
          <w:rFonts w:ascii="Times New Roman" w:hAnsi="Times New Roman"/>
          <w:sz w:val="24"/>
          <w:szCs w:val="24"/>
        </w:rPr>
        <w:t>poddodavatele (podzhotovitele)</w:t>
      </w:r>
      <w:r w:rsidR="005A3C6B" w:rsidRPr="002320D5">
        <w:rPr>
          <w:rFonts w:ascii="Times New Roman" w:hAnsi="Times New Roman"/>
          <w:sz w:val="24"/>
          <w:szCs w:val="24"/>
        </w:rPr>
        <w:t>.</w:t>
      </w:r>
    </w:p>
    <w:p w14:paraId="0845A8E7" w14:textId="32D4BD22" w:rsidR="007828C3" w:rsidRDefault="00140D15" w:rsidP="00616051">
      <w:pPr>
        <w:pStyle w:val="Zkladntext"/>
        <w:spacing w:before="240"/>
        <w:rPr>
          <w:rFonts w:ascii="Times New Roman" w:hAnsi="Times New Roman"/>
          <w:sz w:val="24"/>
          <w:szCs w:val="24"/>
        </w:rPr>
      </w:pPr>
      <w:r>
        <w:rPr>
          <w:rFonts w:ascii="Times New Roman" w:hAnsi="Times New Roman"/>
          <w:sz w:val="24"/>
          <w:szCs w:val="24"/>
        </w:rPr>
        <w:t>7</w:t>
      </w:r>
      <w:r w:rsidR="007828C3">
        <w:rPr>
          <w:rFonts w:ascii="Times New Roman" w:hAnsi="Times New Roman"/>
          <w:sz w:val="24"/>
          <w:szCs w:val="24"/>
        </w:rPr>
        <w:t>. Zhotovitel</w:t>
      </w:r>
      <w:r w:rsidR="007828C3" w:rsidRPr="002320D5">
        <w:rPr>
          <w:rFonts w:ascii="Times New Roman" w:hAnsi="Times New Roman"/>
          <w:sz w:val="24"/>
          <w:szCs w:val="24"/>
        </w:rPr>
        <w:t xml:space="preserve"> je povinen minimáln</w:t>
      </w:r>
      <w:r w:rsidR="007828C3" w:rsidRPr="002320D5">
        <w:rPr>
          <w:rFonts w:ascii="Times New Roman" w:hAnsi="Times New Roman" w:hint="eastAsia"/>
          <w:sz w:val="24"/>
          <w:szCs w:val="24"/>
        </w:rPr>
        <w:t>ě</w:t>
      </w:r>
      <w:r w:rsidR="007828C3" w:rsidRPr="002320D5">
        <w:rPr>
          <w:rFonts w:ascii="Times New Roman" w:hAnsi="Times New Roman"/>
          <w:sz w:val="24"/>
          <w:szCs w:val="24"/>
        </w:rPr>
        <w:t xml:space="preserve"> </w:t>
      </w:r>
      <w:r w:rsidR="007828C3" w:rsidRPr="00A71708">
        <w:rPr>
          <w:rFonts w:ascii="Times New Roman" w:hAnsi="Times New Roman"/>
          <w:sz w:val="24"/>
          <w:szCs w:val="24"/>
        </w:rPr>
        <w:t>do konce roku 20</w:t>
      </w:r>
      <w:r w:rsidR="005A7CEF" w:rsidRPr="00A71708">
        <w:rPr>
          <w:rFonts w:ascii="Times New Roman" w:hAnsi="Times New Roman"/>
          <w:sz w:val="24"/>
          <w:szCs w:val="24"/>
        </w:rPr>
        <w:t>2</w:t>
      </w:r>
      <w:r w:rsidR="00243F26">
        <w:rPr>
          <w:rFonts w:ascii="Times New Roman" w:hAnsi="Times New Roman"/>
          <w:sz w:val="24"/>
          <w:szCs w:val="24"/>
        </w:rPr>
        <w:t>7</w:t>
      </w:r>
      <w:r w:rsidR="007828C3" w:rsidRPr="002320D5">
        <w:rPr>
          <w:rFonts w:ascii="Times New Roman" w:hAnsi="Times New Roman"/>
          <w:sz w:val="24"/>
          <w:szCs w:val="24"/>
        </w:rPr>
        <w:t xml:space="preserve"> poskytovat požadované informace a dokumentaci související s realizací projektu zam</w:t>
      </w:r>
      <w:r w:rsidR="007828C3" w:rsidRPr="002320D5">
        <w:rPr>
          <w:rFonts w:ascii="Times New Roman" w:hAnsi="Times New Roman" w:hint="eastAsia"/>
          <w:sz w:val="24"/>
          <w:szCs w:val="24"/>
        </w:rPr>
        <w:t>ě</w:t>
      </w:r>
      <w:r w:rsidR="007828C3" w:rsidRPr="002320D5">
        <w:rPr>
          <w:rFonts w:ascii="Times New Roman" w:hAnsi="Times New Roman"/>
          <w:sz w:val="24"/>
          <w:szCs w:val="24"/>
        </w:rPr>
        <w:t>stnanc</w:t>
      </w:r>
      <w:r w:rsidR="007828C3" w:rsidRPr="002320D5">
        <w:rPr>
          <w:rFonts w:ascii="Times New Roman" w:hAnsi="Times New Roman" w:hint="eastAsia"/>
          <w:sz w:val="24"/>
          <w:szCs w:val="24"/>
        </w:rPr>
        <w:t>ů</w:t>
      </w:r>
      <w:r w:rsidR="007828C3" w:rsidRPr="002320D5">
        <w:rPr>
          <w:rFonts w:ascii="Times New Roman" w:hAnsi="Times New Roman"/>
          <w:sz w:val="24"/>
          <w:szCs w:val="24"/>
        </w:rPr>
        <w:t>m nebo zmocn</w:t>
      </w:r>
      <w:r w:rsidR="007828C3" w:rsidRPr="002320D5">
        <w:rPr>
          <w:rFonts w:ascii="Times New Roman" w:hAnsi="Times New Roman" w:hint="eastAsia"/>
          <w:sz w:val="24"/>
          <w:szCs w:val="24"/>
        </w:rPr>
        <w:t>ě</w:t>
      </w:r>
      <w:r w:rsidR="007828C3" w:rsidRPr="002320D5">
        <w:rPr>
          <w:rFonts w:ascii="Times New Roman" w:hAnsi="Times New Roman"/>
          <w:sz w:val="24"/>
          <w:szCs w:val="24"/>
        </w:rPr>
        <w:t>nc</w:t>
      </w:r>
      <w:r w:rsidR="007828C3" w:rsidRPr="002320D5">
        <w:rPr>
          <w:rFonts w:ascii="Times New Roman" w:hAnsi="Times New Roman" w:hint="eastAsia"/>
          <w:sz w:val="24"/>
          <w:szCs w:val="24"/>
        </w:rPr>
        <w:t>ů</w:t>
      </w:r>
      <w:r w:rsidR="007828C3" w:rsidRPr="002320D5">
        <w:rPr>
          <w:rFonts w:ascii="Times New Roman" w:hAnsi="Times New Roman"/>
          <w:sz w:val="24"/>
          <w:szCs w:val="24"/>
        </w:rPr>
        <w:t>m pov</w:t>
      </w:r>
      <w:r w:rsidR="007828C3" w:rsidRPr="002320D5">
        <w:rPr>
          <w:rFonts w:ascii="Times New Roman" w:hAnsi="Times New Roman" w:hint="eastAsia"/>
          <w:sz w:val="24"/>
          <w:szCs w:val="24"/>
        </w:rPr>
        <w:t>ěř</w:t>
      </w:r>
      <w:r w:rsidR="007828C3" w:rsidRPr="002320D5">
        <w:rPr>
          <w:rFonts w:ascii="Times New Roman" w:hAnsi="Times New Roman"/>
          <w:sz w:val="24"/>
          <w:szCs w:val="24"/>
        </w:rPr>
        <w:t>ených orgán</w:t>
      </w:r>
      <w:r w:rsidR="007828C3" w:rsidRPr="002320D5">
        <w:rPr>
          <w:rFonts w:ascii="Times New Roman" w:hAnsi="Times New Roman" w:hint="eastAsia"/>
          <w:sz w:val="24"/>
          <w:szCs w:val="24"/>
        </w:rPr>
        <w:t>ů</w:t>
      </w:r>
      <w:r w:rsidR="007828C3" w:rsidRPr="002320D5">
        <w:rPr>
          <w:rFonts w:ascii="Times New Roman" w:hAnsi="Times New Roman"/>
          <w:sz w:val="24"/>
          <w:szCs w:val="24"/>
        </w:rPr>
        <w:t xml:space="preserve"> </w:t>
      </w:r>
      <w:r w:rsidR="007828C3" w:rsidRPr="00092C9E">
        <w:rPr>
          <w:rFonts w:ascii="Times New Roman" w:hAnsi="Times New Roman"/>
          <w:sz w:val="24"/>
          <w:szCs w:val="24"/>
        </w:rPr>
        <w:t>(</w:t>
      </w:r>
      <w:r w:rsidR="00092C9E" w:rsidRPr="00092C9E">
        <w:rPr>
          <w:rFonts w:ascii="Times New Roman" w:hAnsi="Times New Roman"/>
          <w:sz w:val="24"/>
          <w:szCs w:val="24"/>
        </w:rPr>
        <w:t>SZIF</w:t>
      </w:r>
      <w:r w:rsidR="007828C3" w:rsidRPr="00092C9E">
        <w:rPr>
          <w:rFonts w:ascii="Times New Roman" w:hAnsi="Times New Roman"/>
          <w:sz w:val="24"/>
          <w:szCs w:val="24"/>
        </w:rPr>
        <w:t>, FÚ, M</w:t>
      </w:r>
      <w:r w:rsidR="00092C9E" w:rsidRPr="00092C9E">
        <w:rPr>
          <w:rFonts w:ascii="Times New Roman" w:hAnsi="Times New Roman"/>
          <w:sz w:val="24"/>
          <w:szCs w:val="24"/>
        </w:rPr>
        <w:t>Z</w:t>
      </w:r>
      <w:r w:rsidR="007828C3" w:rsidRPr="00092C9E">
        <w:rPr>
          <w:rFonts w:ascii="Times New Roman" w:hAnsi="Times New Roman"/>
          <w:sz w:val="24"/>
          <w:szCs w:val="24"/>
        </w:rPr>
        <w:t xml:space="preserve"> </w:t>
      </w:r>
      <w:r w:rsidR="007828C3" w:rsidRPr="00092C9E">
        <w:rPr>
          <w:rFonts w:ascii="Times New Roman" w:hAnsi="Times New Roman" w:hint="eastAsia"/>
          <w:sz w:val="24"/>
          <w:szCs w:val="24"/>
        </w:rPr>
        <w:t>Č</w:t>
      </w:r>
      <w:r w:rsidR="007828C3" w:rsidRPr="00092C9E">
        <w:rPr>
          <w:rFonts w:ascii="Times New Roman" w:hAnsi="Times New Roman"/>
          <w:sz w:val="24"/>
          <w:szCs w:val="24"/>
        </w:rPr>
        <w:t>R, Evropsk</w:t>
      </w:r>
      <w:r w:rsidR="00EB559C">
        <w:rPr>
          <w:rFonts w:ascii="Times New Roman" w:hAnsi="Times New Roman"/>
          <w:sz w:val="24"/>
          <w:szCs w:val="24"/>
        </w:rPr>
        <w:t>é</w:t>
      </w:r>
      <w:r w:rsidR="007828C3" w:rsidRPr="00092C9E">
        <w:rPr>
          <w:rFonts w:ascii="Times New Roman" w:hAnsi="Times New Roman"/>
          <w:sz w:val="24"/>
          <w:szCs w:val="24"/>
        </w:rPr>
        <w:t xml:space="preserve"> komise, Evropsk</w:t>
      </w:r>
      <w:r w:rsidR="00EB559C">
        <w:rPr>
          <w:rFonts w:ascii="Times New Roman" w:hAnsi="Times New Roman"/>
          <w:sz w:val="24"/>
          <w:szCs w:val="24"/>
        </w:rPr>
        <w:t>ého</w:t>
      </w:r>
      <w:r w:rsidR="007828C3" w:rsidRPr="00092C9E">
        <w:rPr>
          <w:rFonts w:ascii="Times New Roman" w:hAnsi="Times New Roman"/>
          <w:sz w:val="24"/>
          <w:szCs w:val="24"/>
        </w:rPr>
        <w:t xml:space="preserve"> ú</w:t>
      </w:r>
      <w:r w:rsidR="007828C3" w:rsidRPr="00092C9E">
        <w:rPr>
          <w:rFonts w:ascii="Times New Roman" w:hAnsi="Times New Roman" w:hint="eastAsia"/>
          <w:sz w:val="24"/>
          <w:szCs w:val="24"/>
        </w:rPr>
        <w:t>č</w:t>
      </w:r>
      <w:r w:rsidR="007828C3" w:rsidRPr="00092C9E">
        <w:rPr>
          <w:rFonts w:ascii="Times New Roman" w:hAnsi="Times New Roman"/>
          <w:sz w:val="24"/>
          <w:szCs w:val="24"/>
        </w:rPr>
        <w:t>etní</w:t>
      </w:r>
      <w:r w:rsidR="00EB559C">
        <w:rPr>
          <w:rFonts w:ascii="Times New Roman" w:hAnsi="Times New Roman"/>
          <w:sz w:val="24"/>
          <w:szCs w:val="24"/>
        </w:rPr>
        <w:t>ho</w:t>
      </w:r>
      <w:r w:rsidR="007828C3" w:rsidRPr="00092C9E">
        <w:rPr>
          <w:rFonts w:ascii="Times New Roman" w:hAnsi="Times New Roman"/>
          <w:sz w:val="24"/>
          <w:szCs w:val="24"/>
        </w:rPr>
        <w:t xml:space="preserve"> dv</w:t>
      </w:r>
      <w:r w:rsidR="00EB559C">
        <w:rPr>
          <w:rFonts w:ascii="Times New Roman" w:hAnsi="Times New Roman"/>
          <w:sz w:val="24"/>
          <w:szCs w:val="24"/>
        </w:rPr>
        <w:t>oru</w:t>
      </w:r>
      <w:r w:rsidR="007828C3" w:rsidRPr="00092C9E">
        <w:rPr>
          <w:rFonts w:ascii="Times New Roman" w:hAnsi="Times New Roman"/>
          <w:sz w:val="24"/>
          <w:szCs w:val="24"/>
        </w:rPr>
        <w:t>, Nejvyšší</w:t>
      </w:r>
      <w:r w:rsidR="00EB559C">
        <w:rPr>
          <w:rFonts w:ascii="Times New Roman" w:hAnsi="Times New Roman"/>
          <w:sz w:val="24"/>
          <w:szCs w:val="24"/>
        </w:rPr>
        <w:t>ho</w:t>
      </w:r>
      <w:r w:rsidR="007828C3" w:rsidRPr="00092C9E">
        <w:rPr>
          <w:rFonts w:ascii="Times New Roman" w:hAnsi="Times New Roman"/>
          <w:sz w:val="24"/>
          <w:szCs w:val="24"/>
        </w:rPr>
        <w:t xml:space="preserve"> kontrolní</w:t>
      </w:r>
      <w:r w:rsidR="00EB559C">
        <w:rPr>
          <w:rFonts w:ascii="Times New Roman" w:hAnsi="Times New Roman"/>
          <w:sz w:val="24"/>
          <w:szCs w:val="24"/>
        </w:rPr>
        <w:t>ho</w:t>
      </w:r>
      <w:r w:rsidR="007828C3" w:rsidRPr="00092C9E">
        <w:rPr>
          <w:rFonts w:ascii="Times New Roman" w:hAnsi="Times New Roman"/>
          <w:sz w:val="24"/>
          <w:szCs w:val="24"/>
        </w:rPr>
        <w:t xml:space="preserve"> ú</w:t>
      </w:r>
      <w:r w:rsidR="007828C3" w:rsidRPr="00092C9E">
        <w:rPr>
          <w:rFonts w:ascii="Times New Roman" w:hAnsi="Times New Roman" w:hint="eastAsia"/>
          <w:sz w:val="24"/>
          <w:szCs w:val="24"/>
        </w:rPr>
        <w:t>ř</w:t>
      </w:r>
      <w:r w:rsidR="007828C3" w:rsidRPr="00092C9E">
        <w:rPr>
          <w:rFonts w:ascii="Times New Roman" w:hAnsi="Times New Roman"/>
          <w:sz w:val="24"/>
          <w:szCs w:val="24"/>
        </w:rPr>
        <w:t>ad</w:t>
      </w:r>
      <w:r w:rsidR="00EB559C">
        <w:rPr>
          <w:rFonts w:ascii="Times New Roman" w:hAnsi="Times New Roman"/>
          <w:sz w:val="24"/>
          <w:szCs w:val="24"/>
        </w:rPr>
        <w:t>u</w:t>
      </w:r>
      <w:r w:rsidR="007828C3" w:rsidRPr="00092C9E">
        <w:rPr>
          <w:rFonts w:ascii="Times New Roman" w:hAnsi="Times New Roman"/>
          <w:sz w:val="24"/>
          <w:szCs w:val="24"/>
        </w:rPr>
        <w:t>, p</w:t>
      </w:r>
      <w:r w:rsidR="007828C3" w:rsidRPr="00092C9E">
        <w:rPr>
          <w:rFonts w:ascii="Times New Roman" w:hAnsi="Times New Roman" w:hint="eastAsia"/>
          <w:sz w:val="24"/>
          <w:szCs w:val="24"/>
        </w:rPr>
        <w:t>ří</w:t>
      </w:r>
      <w:r w:rsidR="007828C3" w:rsidRPr="00092C9E">
        <w:rPr>
          <w:rFonts w:ascii="Times New Roman" w:hAnsi="Times New Roman"/>
          <w:sz w:val="24"/>
          <w:szCs w:val="24"/>
        </w:rPr>
        <w:t>slušného</w:t>
      </w:r>
      <w:r w:rsidR="007828C3" w:rsidRPr="002320D5">
        <w:rPr>
          <w:rFonts w:ascii="Times New Roman" w:hAnsi="Times New Roman"/>
          <w:sz w:val="24"/>
          <w:szCs w:val="24"/>
        </w:rPr>
        <w:t xml:space="preserve"> orgánu finan</w:t>
      </w:r>
      <w:r w:rsidR="007828C3" w:rsidRPr="002320D5">
        <w:rPr>
          <w:rFonts w:ascii="Times New Roman" w:hAnsi="Times New Roman" w:hint="eastAsia"/>
          <w:sz w:val="24"/>
          <w:szCs w:val="24"/>
        </w:rPr>
        <w:t>č</w:t>
      </w:r>
      <w:r w:rsidR="007828C3" w:rsidRPr="002320D5">
        <w:rPr>
          <w:rFonts w:ascii="Times New Roman" w:hAnsi="Times New Roman"/>
          <w:sz w:val="24"/>
          <w:szCs w:val="24"/>
        </w:rPr>
        <w:t>ní správy a dalších oprávn</w:t>
      </w:r>
      <w:r w:rsidR="007828C3" w:rsidRPr="002320D5">
        <w:rPr>
          <w:rFonts w:ascii="Times New Roman" w:hAnsi="Times New Roman" w:hint="eastAsia"/>
          <w:sz w:val="24"/>
          <w:szCs w:val="24"/>
        </w:rPr>
        <w:t>ě</w:t>
      </w:r>
      <w:r w:rsidR="007828C3" w:rsidRPr="002320D5">
        <w:rPr>
          <w:rFonts w:ascii="Times New Roman" w:hAnsi="Times New Roman"/>
          <w:sz w:val="24"/>
          <w:szCs w:val="24"/>
        </w:rPr>
        <w:t>ných orgán</w:t>
      </w:r>
      <w:r w:rsidR="007828C3" w:rsidRPr="002320D5">
        <w:rPr>
          <w:rFonts w:ascii="Times New Roman" w:hAnsi="Times New Roman" w:hint="eastAsia"/>
          <w:sz w:val="24"/>
          <w:szCs w:val="24"/>
        </w:rPr>
        <w:t>ů</w:t>
      </w:r>
      <w:r w:rsidR="007828C3" w:rsidRPr="002320D5">
        <w:rPr>
          <w:rFonts w:ascii="Times New Roman" w:hAnsi="Times New Roman"/>
          <w:sz w:val="24"/>
          <w:szCs w:val="24"/>
        </w:rPr>
        <w:t xml:space="preserve"> státní správy) a je povinen vytvo</w:t>
      </w:r>
      <w:r w:rsidR="007828C3" w:rsidRPr="002320D5">
        <w:rPr>
          <w:rFonts w:ascii="Times New Roman" w:hAnsi="Times New Roman" w:hint="eastAsia"/>
          <w:sz w:val="24"/>
          <w:szCs w:val="24"/>
        </w:rPr>
        <w:t>ř</w:t>
      </w:r>
      <w:r w:rsidR="007828C3" w:rsidRPr="002320D5">
        <w:rPr>
          <w:rFonts w:ascii="Times New Roman" w:hAnsi="Times New Roman"/>
          <w:sz w:val="24"/>
          <w:szCs w:val="24"/>
        </w:rPr>
        <w:t>it výše uvedeným osobám podmínky k provedení kontroly vztahující se k realizaci projektu a poskytnout jim p</w:t>
      </w:r>
      <w:r w:rsidR="007828C3" w:rsidRPr="002320D5">
        <w:rPr>
          <w:rFonts w:ascii="Times New Roman" w:hAnsi="Times New Roman" w:hint="eastAsia"/>
          <w:sz w:val="24"/>
          <w:szCs w:val="24"/>
        </w:rPr>
        <w:t>ř</w:t>
      </w:r>
      <w:r w:rsidR="007828C3" w:rsidRPr="002320D5">
        <w:rPr>
          <w:rFonts w:ascii="Times New Roman" w:hAnsi="Times New Roman"/>
          <w:sz w:val="24"/>
          <w:szCs w:val="24"/>
        </w:rPr>
        <w:t>i provád</w:t>
      </w:r>
      <w:r w:rsidR="007828C3" w:rsidRPr="002320D5">
        <w:rPr>
          <w:rFonts w:ascii="Times New Roman" w:hAnsi="Times New Roman" w:hint="eastAsia"/>
          <w:sz w:val="24"/>
          <w:szCs w:val="24"/>
        </w:rPr>
        <w:t>ě</w:t>
      </w:r>
      <w:r w:rsidR="007828C3" w:rsidRPr="002320D5">
        <w:rPr>
          <w:rFonts w:ascii="Times New Roman" w:hAnsi="Times New Roman"/>
          <w:sz w:val="24"/>
          <w:szCs w:val="24"/>
        </w:rPr>
        <w:t>ní kontroly sou</w:t>
      </w:r>
      <w:r w:rsidR="007828C3" w:rsidRPr="002320D5">
        <w:rPr>
          <w:rFonts w:ascii="Times New Roman" w:hAnsi="Times New Roman" w:hint="eastAsia"/>
          <w:sz w:val="24"/>
          <w:szCs w:val="24"/>
        </w:rPr>
        <w:t>č</w:t>
      </w:r>
      <w:r w:rsidR="007828C3" w:rsidRPr="002320D5">
        <w:rPr>
          <w:rFonts w:ascii="Times New Roman" w:hAnsi="Times New Roman"/>
          <w:sz w:val="24"/>
          <w:szCs w:val="24"/>
        </w:rPr>
        <w:t>innost.</w:t>
      </w:r>
    </w:p>
    <w:p w14:paraId="1B3111AE" w14:textId="15D17B94" w:rsidR="0004119D" w:rsidRDefault="00140D15" w:rsidP="0004119D">
      <w:pPr>
        <w:pStyle w:val="Zkladntext"/>
        <w:spacing w:before="240"/>
        <w:rPr>
          <w:rFonts w:ascii="Times New Roman" w:hAnsi="Times New Roman"/>
          <w:sz w:val="24"/>
          <w:szCs w:val="24"/>
        </w:rPr>
      </w:pPr>
      <w:r>
        <w:rPr>
          <w:rFonts w:ascii="Times New Roman" w:hAnsi="Times New Roman"/>
          <w:sz w:val="24"/>
          <w:szCs w:val="24"/>
        </w:rPr>
        <w:lastRenderedPageBreak/>
        <w:t>8</w:t>
      </w:r>
      <w:r w:rsidR="0004119D">
        <w:rPr>
          <w:rFonts w:ascii="Times New Roman" w:hAnsi="Times New Roman"/>
          <w:sz w:val="24"/>
          <w:szCs w:val="24"/>
        </w:rPr>
        <w:t>.</w:t>
      </w:r>
      <w:r w:rsidR="0004119D" w:rsidRPr="0098141D">
        <w:t xml:space="preserve"> </w:t>
      </w:r>
      <w:r w:rsidR="0004119D">
        <w:rPr>
          <w:rFonts w:ascii="Times New Roman" w:hAnsi="Times New Roman"/>
          <w:sz w:val="24"/>
          <w:szCs w:val="24"/>
        </w:rPr>
        <w:t>Zhotovitel</w:t>
      </w:r>
      <w:r w:rsidR="0004119D" w:rsidRPr="0098141D">
        <w:rPr>
          <w:rFonts w:ascii="Times New Roman" w:hAnsi="Times New Roman"/>
          <w:sz w:val="24"/>
          <w:szCs w:val="24"/>
        </w:rPr>
        <w:t xml:space="preserve"> je povinen uchovávat veškerou dokumentaci související s realizací projektu v</w:t>
      </w:r>
      <w:r w:rsidR="0004119D" w:rsidRPr="0098141D">
        <w:rPr>
          <w:rFonts w:ascii="Times New Roman" w:hAnsi="Times New Roman" w:hint="eastAsia"/>
          <w:sz w:val="24"/>
          <w:szCs w:val="24"/>
        </w:rPr>
        <w:t>č</w:t>
      </w:r>
      <w:r w:rsidR="0004119D" w:rsidRPr="0098141D">
        <w:rPr>
          <w:rFonts w:ascii="Times New Roman" w:hAnsi="Times New Roman"/>
          <w:sz w:val="24"/>
          <w:szCs w:val="24"/>
        </w:rPr>
        <w:t>etn</w:t>
      </w:r>
      <w:r w:rsidR="0004119D" w:rsidRPr="0098141D">
        <w:rPr>
          <w:rFonts w:ascii="Times New Roman" w:hAnsi="Times New Roman" w:hint="eastAsia"/>
          <w:sz w:val="24"/>
          <w:szCs w:val="24"/>
        </w:rPr>
        <w:t>ě</w:t>
      </w:r>
      <w:r w:rsidR="0004119D" w:rsidRPr="0098141D">
        <w:rPr>
          <w:rFonts w:ascii="Times New Roman" w:hAnsi="Times New Roman"/>
          <w:sz w:val="24"/>
          <w:szCs w:val="24"/>
        </w:rPr>
        <w:t xml:space="preserve"> ú</w:t>
      </w:r>
      <w:r w:rsidR="0004119D" w:rsidRPr="0098141D">
        <w:rPr>
          <w:rFonts w:ascii="Times New Roman" w:hAnsi="Times New Roman" w:hint="eastAsia"/>
          <w:sz w:val="24"/>
          <w:szCs w:val="24"/>
        </w:rPr>
        <w:t>č</w:t>
      </w:r>
      <w:r w:rsidR="0004119D" w:rsidRPr="0098141D">
        <w:rPr>
          <w:rFonts w:ascii="Times New Roman" w:hAnsi="Times New Roman"/>
          <w:sz w:val="24"/>
          <w:szCs w:val="24"/>
        </w:rPr>
        <w:t>etních doklad</w:t>
      </w:r>
      <w:r w:rsidR="0004119D" w:rsidRPr="0098141D">
        <w:rPr>
          <w:rFonts w:ascii="Times New Roman" w:hAnsi="Times New Roman" w:hint="eastAsia"/>
          <w:sz w:val="24"/>
          <w:szCs w:val="24"/>
        </w:rPr>
        <w:t>ů</w:t>
      </w:r>
      <w:r w:rsidR="0004119D" w:rsidRPr="0098141D">
        <w:rPr>
          <w:rFonts w:ascii="Times New Roman" w:hAnsi="Times New Roman"/>
          <w:sz w:val="24"/>
          <w:szCs w:val="24"/>
        </w:rPr>
        <w:t xml:space="preserve"> </w:t>
      </w:r>
      <w:r w:rsidR="0004119D">
        <w:rPr>
          <w:rFonts w:ascii="Times New Roman" w:hAnsi="Times New Roman"/>
          <w:sz w:val="24"/>
          <w:szCs w:val="24"/>
        </w:rPr>
        <w:t xml:space="preserve">minimálně </w:t>
      </w:r>
      <w:r w:rsidR="0004119D" w:rsidRPr="0098141D">
        <w:rPr>
          <w:rFonts w:ascii="Times New Roman" w:hAnsi="Times New Roman"/>
          <w:sz w:val="24"/>
          <w:szCs w:val="24"/>
        </w:rPr>
        <w:t>do konce roku 20</w:t>
      </w:r>
      <w:r w:rsidR="00243F26">
        <w:rPr>
          <w:rFonts w:ascii="Times New Roman" w:hAnsi="Times New Roman"/>
          <w:sz w:val="24"/>
          <w:szCs w:val="24"/>
        </w:rPr>
        <w:t>27</w:t>
      </w:r>
      <w:r w:rsidR="0004119D" w:rsidRPr="0098141D">
        <w:rPr>
          <w:rFonts w:ascii="Times New Roman" w:hAnsi="Times New Roman"/>
          <w:sz w:val="24"/>
          <w:szCs w:val="24"/>
        </w:rPr>
        <w:t xml:space="preserve">. Pokud je v </w:t>
      </w:r>
      <w:r w:rsidR="0004119D" w:rsidRPr="0098141D">
        <w:rPr>
          <w:rFonts w:ascii="Times New Roman" w:hAnsi="Times New Roman" w:hint="eastAsia"/>
          <w:sz w:val="24"/>
          <w:szCs w:val="24"/>
        </w:rPr>
        <w:t>č</w:t>
      </w:r>
      <w:r w:rsidR="0004119D" w:rsidRPr="0098141D">
        <w:rPr>
          <w:rFonts w:ascii="Times New Roman" w:hAnsi="Times New Roman"/>
          <w:sz w:val="24"/>
          <w:szCs w:val="24"/>
        </w:rPr>
        <w:t>eských právních p</w:t>
      </w:r>
      <w:r w:rsidR="0004119D" w:rsidRPr="0098141D">
        <w:rPr>
          <w:rFonts w:ascii="Times New Roman" w:hAnsi="Times New Roman" w:hint="eastAsia"/>
          <w:sz w:val="24"/>
          <w:szCs w:val="24"/>
        </w:rPr>
        <w:t>ř</w:t>
      </w:r>
      <w:r w:rsidR="0004119D" w:rsidRPr="0098141D">
        <w:rPr>
          <w:rFonts w:ascii="Times New Roman" w:hAnsi="Times New Roman"/>
          <w:sz w:val="24"/>
          <w:szCs w:val="24"/>
        </w:rPr>
        <w:t>edpisech stanovena lh</w:t>
      </w:r>
      <w:r w:rsidR="0004119D" w:rsidRPr="0098141D">
        <w:rPr>
          <w:rFonts w:ascii="Times New Roman" w:hAnsi="Times New Roman" w:hint="eastAsia"/>
          <w:sz w:val="24"/>
          <w:szCs w:val="24"/>
        </w:rPr>
        <w:t>ů</w:t>
      </w:r>
      <w:r w:rsidR="0004119D" w:rsidRPr="0098141D">
        <w:rPr>
          <w:rFonts w:ascii="Times New Roman" w:hAnsi="Times New Roman"/>
          <w:sz w:val="24"/>
          <w:szCs w:val="24"/>
        </w:rPr>
        <w:t xml:space="preserve">ta delší, </w:t>
      </w:r>
      <w:r w:rsidR="0004119D">
        <w:rPr>
          <w:rFonts w:ascii="Times New Roman" w:hAnsi="Times New Roman"/>
          <w:sz w:val="24"/>
          <w:szCs w:val="24"/>
        </w:rPr>
        <w:t>platí tato delší lhůta</w:t>
      </w:r>
      <w:r w:rsidR="0004119D" w:rsidRPr="0098141D">
        <w:rPr>
          <w:rFonts w:ascii="Times New Roman" w:hAnsi="Times New Roman"/>
          <w:sz w:val="24"/>
          <w:szCs w:val="24"/>
        </w:rPr>
        <w:t>.</w:t>
      </w:r>
    </w:p>
    <w:p w14:paraId="325B299C" w14:textId="77F06524" w:rsidR="00616051" w:rsidRPr="00130594" w:rsidRDefault="00140D15" w:rsidP="00616051">
      <w:pPr>
        <w:pStyle w:val="Zkladntext"/>
        <w:spacing w:before="240"/>
        <w:rPr>
          <w:rFonts w:ascii="Times New Roman" w:hAnsi="Times New Roman"/>
          <w:sz w:val="24"/>
          <w:szCs w:val="24"/>
        </w:rPr>
      </w:pPr>
      <w:r>
        <w:rPr>
          <w:rFonts w:ascii="Times New Roman" w:hAnsi="Times New Roman"/>
          <w:sz w:val="24"/>
          <w:szCs w:val="24"/>
        </w:rPr>
        <w:t>9</w:t>
      </w:r>
      <w:r w:rsidR="00616051" w:rsidRPr="00130594">
        <w:rPr>
          <w:rFonts w:ascii="Times New Roman" w:hAnsi="Times New Roman"/>
          <w:sz w:val="24"/>
          <w:szCs w:val="24"/>
        </w:rPr>
        <w:t xml:space="preserve">. </w:t>
      </w:r>
      <w:r w:rsidR="0004119D" w:rsidRPr="008F528A">
        <w:rPr>
          <w:rFonts w:ascii="Times New Roman" w:hAnsi="Times New Roman"/>
          <w:sz w:val="24"/>
          <w:szCs w:val="24"/>
        </w:rPr>
        <w:t>Tato smlouva se uzavírá v jednom vyhotovení v elektronické formě.</w:t>
      </w:r>
      <w:r w:rsidR="0004119D" w:rsidRPr="00E02EAC">
        <w:rPr>
          <w:rFonts w:ascii="Times New Roman" w:hAnsi="Times New Roman"/>
          <w:color w:val="70AD47" w:themeColor="accent6"/>
          <w:sz w:val="24"/>
          <w:szCs w:val="24"/>
        </w:rPr>
        <w:t xml:space="preserve"> </w:t>
      </w:r>
      <w:r w:rsidR="00616051" w:rsidRPr="00130594">
        <w:rPr>
          <w:rFonts w:ascii="Times New Roman" w:hAnsi="Times New Roman"/>
          <w:sz w:val="24"/>
          <w:szCs w:val="24"/>
        </w:rPr>
        <w:t>Tato smlouva je uzavřena a nabývá platnosti okamžikem doručení oboustranně podepsané smlouvy té smluvní straně, která ji podepsala jako první.</w:t>
      </w:r>
    </w:p>
    <w:p w14:paraId="52999511" w14:textId="77777777" w:rsidR="00616051" w:rsidRPr="00130594" w:rsidRDefault="00616051" w:rsidP="00616051">
      <w:pPr>
        <w:spacing w:before="120"/>
        <w:jc w:val="both"/>
        <w:rPr>
          <w:rFonts w:ascii="Times New Roman" w:hAnsi="Times New Roman"/>
          <w:sz w:val="24"/>
          <w:szCs w:val="24"/>
        </w:rPr>
      </w:pPr>
    </w:p>
    <w:p w14:paraId="41838950" w14:textId="0D0FBED9" w:rsidR="0017330E" w:rsidRPr="008F528A" w:rsidRDefault="00BF353E" w:rsidP="0017330E">
      <w:pPr>
        <w:tabs>
          <w:tab w:val="left" w:pos="5103"/>
        </w:tabs>
        <w:spacing w:before="1200"/>
        <w:jc w:val="both"/>
        <w:rPr>
          <w:rFonts w:ascii="Times New Roman" w:hAnsi="Times New Roman"/>
          <w:sz w:val="24"/>
          <w:szCs w:val="24"/>
        </w:rPr>
      </w:pPr>
      <w:r w:rsidRPr="00BF353E">
        <w:rPr>
          <w:rFonts w:ascii="Times New Roman" w:hAnsi="Times New Roman"/>
          <w:sz w:val="24"/>
          <w:szCs w:val="24"/>
        </w:rPr>
        <w:t>Lesy m</w:t>
      </w:r>
      <w:r w:rsidRPr="00BF353E">
        <w:rPr>
          <w:rFonts w:ascii="Times New Roman" w:hAnsi="Times New Roman" w:hint="eastAsia"/>
          <w:sz w:val="24"/>
          <w:szCs w:val="24"/>
        </w:rPr>
        <w:t>ě</w:t>
      </w:r>
      <w:r w:rsidRPr="00BF353E">
        <w:rPr>
          <w:rFonts w:ascii="Times New Roman" w:hAnsi="Times New Roman"/>
          <w:sz w:val="24"/>
          <w:szCs w:val="24"/>
        </w:rPr>
        <w:t>sta Náchoda, spol. s r.o.</w:t>
      </w:r>
      <w:r w:rsidR="0017330E">
        <w:rPr>
          <w:rFonts w:ascii="Times New Roman" w:hAnsi="Times New Roman"/>
          <w:sz w:val="24"/>
          <w:szCs w:val="24"/>
        </w:rPr>
        <w:tab/>
      </w:r>
      <w:r w:rsidR="00BB3BB4">
        <w:rPr>
          <w:rFonts w:ascii="Times New Roman" w:hAnsi="Times New Roman"/>
          <w:sz w:val="24"/>
          <w:szCs w:val="24"/>
        </w:rPr>
        <w:t>APCO technex, s.r.o.</w:t>
      </w:r>
    </w:p>
    <w:p w14:paraId="6E378AF7" w14:textId="1210927B" w:rsidR="0017330E" w:rsidRPr="008F528A" w:rsidRDefault="00BF353E" w:rsidP="0017330E">
      <w:pPr>
        <w:tabs>
          <w:tab w:val="left" w:pos="5103"/>
        </w:tabs>
        <w:jc w:val="both"/>
        <w:rPr>
          <w:rFonts w:ascii="Times New Roman" w:hAnsi="Times New Roman"/>
          <w:sz w:val="24"/>
          <w:szCs w:val="24"/>
        </w:rPr>
      </w:pPr>
      <w:r w:rsidRPr="008F528A">
        <w:rPr>
          <w:rFonts w:ascii="Times New Roman" w:hAnsi="Times New Roman"/>
          <w:sz w:val="24"/>
          <w:szCs w:val="24"/>
        </w:rPr>
        <w:t>Bc. Luboš Veverka</w:t>
      </w:r>
      <w:r w:rsidRPr="008F528A">
        <w:rPr>
          <w:rFonts w:ascii="Times New Roman" w:hAnsi="Times New Roman"/>
          <w:sz w:val="24"/>
          <w:szCs w:val="24"/>
        </w:rPr>
        <w:tab/>
      </w:r>
      <w:r w:rsidR="00BB3BB4">
        <w:rPr>
          <w:rFonts w:ascii="Times New Roman" w:hAnsi="Times New Roman"/>
          <w:sz w:val="24"/>
          <w:szCs w:val="24"/>
        </w:rPr>
        <w:t>Alena Hejzlarová</w:t>
      </w:r>
    </w:p>
    <w:p w14:paraId="63DB1BD1" w14:textId="1B6A1CE1" w:rsidR="0017330E" w:rsidRPr="008F528A" w:rsidRDefault="00BF353E" w:rsidP="0017330E">
      <w:pPr>
        <w:tabs>
          <w:tab w:val="left" w:pos="5103"/>
        </w:tabs>
        <w:jc w:val="both"/>
        <w:rPr>
          <w:rFonts w:ascii="Times New Roman" w:hAnsi="Times New Roman"/>
          <w:sz w:val="24"/>
          <w:szCs w:val="24"/>
        </w:rPr>
      </w:pPr>
      <w:r w:rsidRPr="008F528A">
        <w:rPr>
          <w:rFonts w:ascii="Times New Roman" w:hAnsi="Times New Roman"/>
          <w:sz w:val="24"/>
          <w:szCs w:val="24"/>
        </w:rPr>
        <w:t>jednatel</w:t>
      </w:r>
      <w:r w:rsidR="0017330E" w:rsidRPr="008F528A">
        <w:rPr>
          <w:rFonts w:ascii="Times New Roman" w:hAnsi="Times New Roman"/>
          <w:sz w:val="24"/>
          <w:szCs w:val="24"/>
        </w:rPr>
        <w:tab/>
      </w:r>
      <w:r w:rsidR="00BB3BB4">
        <w:rPr>
          <w:rFonts w:ascii="Times New Roman" w:hAnsi="Times New Roman"/>
          <w:sz w:val="24"/>
          <w:szCs w:val="24"/>
        </w:rPr>
        <w:t>prokurista</w:t>
      </w:r>
    </w:p>
    <w:p w14:paraId="39D665E5" w14:textId="77777777" w:rsidR="0017330E" w:rsidRPr="003135D7" w:rsidRDefault="0017330E" w:rsidP="0017330E">
      <w:pPr>
        <w:tabs>
          <w:tab w:val="left" w:pos="5103"/>
        </w:tabs>
        <w:ind w:left="5103" w:hanging="5103"/>
        <w:jc w:val="both"/>
        <w:rPr>
          <w:rFonts w:ascii="Times New Roman" w:hAnsi="Times New Roman"/>
          <w:sz w:val="24"/>
          <w:szCs w:val="24"/>
        </w:rPr>
      </w:pPr>
    </w:p>
    <w:p w14:paraId="5E8A7612" w14:textId="1B0D696A" w:rsidR="006F7A9C" w:rsidRPr="0004119D" w:rsidRDefault="006F7A9C" w:rsidP="006F7A9C">
      <w:pPr>
        <w:tabs>
          <w:tab w:val="center" w:pos="1560"/>
          <w:tab w:val="center" w:pos="6804"/>
        </w:tabs>
        <w:jc w:val="both"/>
        <w:rPr>
          <w:rFonts w:ascii="Times New Roman" w:hAnsi="Times New Roman"/>
          <w:color w:val="4472C4" w:themeColor="accent1"/>
          <w:sz w:val="24"/>
          <w:szCs w:val="24"/>
        </w:rPr>
      </w:pPr>
    </w:p>
    <w:sectPr w:rsidR="006F7A9C" w:rsidRPr="0004119D" w:rsidSect="00A3564A">
      <w:footerReference w:type="default" r:id="rId10"/>
      <w:pgSz w:w="11907" w:h="16840"/>
      <w:pgMar w:top="851" w:right="1418" w:bottom="993" w:left="1418" w:header="465" w:footer="1259"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FA3A" w16cex:dateUtc="2022-02-09T07:30:00Z"/>
  <w16cex:commentExtensible w16cex:durableId="25AE0287" w16cex:dateUtc="2022-02-09T08:06:00Z"/>
  <w16cex:commentExtensible w16cex:durableId="25AE02C8" w16cex:dateUtc="2022-02-09T08:07:00Z"/>
  <w16cex:commentExtensible w16cex:durableId="25AE036C" w16cex:dateUtc="2022-02-09T08:10:00Z"/>
  <w16cex:commentExtensible w16cex:durableId="25AF9F89" w16cex:dateUtc="2022-02-10T13:28:00Z"/>
  <w16cex:commentExtensible w16cex:durableId="25AE0515" w16cex:dateUtc="2022-02-09T08:17:00Z"/>
  <w16cex:commentExtensible w16cex:durableId="25AE0DC9" w16cex:dateUtc="2022-02-09T08:54:00Z"/>
  <w16cex:commentExtensible w16cex:durableId="25AE0568" w16cex:dateUtc="2022-02-09T08:18:00Z"/>
  <w16cex:commentExtensible w16cex:durableId="25AFA008" w16cex:dateUtc="2022-02-10T13:30:00Z"/>
  <w16cex:commentExtensible w16cex:durableId="25AFA5C3" w16cex:dateUtc="2022-02-10T13:54:00Z"/>
  <w16cex:commentExtensible w16cex:durableId="25AE070B" w16cex:dateUtc="2022-02-09T08:25:00Z"/>
  <w16cex:commentExtensible w16cex:durableId="25AE0751" w16cex:dateUtc="2022-02-09T08:26:00Z"/>
  <w16cex:commentExtensible w16cex:durableId="25AE0722" w16cex:dateUtc="2022-02-09T08: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E575A" w14:textId="77777777" w:rsidR="001459D9" w:rsidRDefault="001459D9">
      <w:r>
        <w:separator/>
      </w:r>
    </w:p>
  </w:endnote>
  <w:endnote w:type="continuationSeparator" w:id="0">
    <w:p w14:paraId="41D2BC19" w14:textId="77777777" w:rsidR="001459D9" w:rsidRDefault="0014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03F1" w14:textId="77777777" w:rsidR="003B4D49" w:rsidRDefault="003B4D49" w:rsidP="00A3564A">
    <w:pPr>
      <w:tabs>
        <w:tab w:val="center" w:pos="4535"/>
        <w:tab w:val="right" w:pos="9071"/>
      </w:tabs>
      <w:jc w:val="center"/>
      <w:rPr>
        <w:rStyle w:val="slostrnky"/>
      </w:rPr>
    </w:pPr>
  </w:p>
  <w:p w14:paraId="46287559" w14:textId="5E062B74" w:rsidR="003B4D49" w:rsidRPr="000D6D6F" w:rsidRDefault="003B4D49" w:rsidP="00A3564A">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E64E5B">
      <w:rPr>
        <w:rStyle w:val="slostrnky"/>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151D1" w14:textId="77777777" w:rsidR="001459D9" w:rsidRDefault="001459D9">
      <w:r>
        <w:separator/>
      </w:r>
    </w:p>
  </w:footnote>
  <w:footnote w:type="continuationSeparator" w:id="0">
    <w:p w14:paraId="066111BF" w14:textId="77777777" w:rsidR="001459D9" w:rsidRDefault="00145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9C"/>
    <w:rsid w:val="00002C47"/>
    <w:rsid w:val="0000340A"/>
    <w:rsid w:val="0000362C"/>
    <w:rsid w:val="00014356"/>
    <w:rsid w:val="000146C9"/>
    <w:rsid w:val="000150F1"/>
    <w:rsid w:val="00022EFF"/>
    <w:rsid w:val="00023D7D"/>
    <w:rsid w:val="00024FBE"/>
    <w:rsid w:val="000315DA"/>
    <w:rsid w:val="00031632"/>
    <w:rsid w:val="0004119D"/>
    <w:rsid w:val="00043613"/>
    <w:rsid w:val="000528B1"/>
    <w:rsid w:val="0006733A"/>
    <w:rsid w:val="00067806"/>
    <w:rsid w:val="00067A8C"/>
    <w:rsid w:val="00070B27"/>
    <w:rsid w:val="00080CAD"/>
    <w:rsid w:val="00086BA0"/>
    <w:rsid w:val="00086FB2"/>
    <w:rsid w:val="00092C9E"/>
    <w:rsid w:val="00097AFC"/>
    <w:rsid w:val="00097CD1"/>
    <w:rsid w:val="00097E6B"/>
    <w:rsid w:val="000B60E9"/>
    <w:rsid w:val="000C3204"/>
    <w:rsid w:val="000D2231"/>
    <w:rsid w:val="000D3F67"/>
    <w:rsid w:val="000F0F19"/>
    <w:rsid w:val="000F1620"/>
    <w:rsid w:val="000F306C"/>
    <w:rsid w:val="000F3E9F"/>
    <w:rsid w:val="000F623B"/>
    <w:rsid w:val="00107AAF"/>
    <w:rsid w:val="001111F1"/>
    <w:rsid w:val="001151D5"/>
    <w:rsid w:val="00116C10"/>
    <w:rsid w:val="001173AC"/>
    <w:rsid w:val="00132647"/>
    <w:rsid w:val="00132D25"/>
    <w:rsid w:val="001368FF"/>
    <w:rsid w:val="00140D15"/>
    <w:rsid w:val="00142A4F"/>
    <w:rsid w:val="00144BB0"/>
    <w:rsid w:val="00144D3F"/>
    <w:rsid w:val="001453F5"/>
    <w:rsid w:val="001459D9"/>
    <w:rsid w:val="0014657C"/>
    <w:rsid w:val="00147FA2"/>
    <w:rsid w:val="00161FBE"/>
    <w:rsid w:val="00165C53"/>
    <w:rsid w:val="00166596"/>
    <w:rsid w:val="00166C45"/>
    <w:rsid w:val="001672CF"/>
    <w:rsid w:val="001730BE"/>
    <w:rsid w:val="0017330E"/>
    <w:rsid w:val="00181FC7"/>
    <w:rsid w:val="0019327D"/>
    <w:rsid w:val="00195022"/>
    <w:rsid w:val="001A4BAD"/>
    <w:rsid w:val="001A5722"/>
    <w:rsid w:val="001B2D48"/>
    <w:rsid w:val="001B3BEF"/>
    <w:rsid w:val="001B4C39"/>
    <w:rsid w:val="001B70CE"/>
    <w:rsid w:val="001C285A"/>
    <w:rsid w:val="001C69B8"/>
    <w:rsid w:val="001D1B52"/>
    <w:rsid w:val="00212B91"/>
    <w:rsid w:val="00215BD1"/>
    <w:rsid w:val="002172AD"/>
    <w:rsid w:val="002176C0"/>
    <w:rsid w:val="00217FC3"/>
    <w:rsid w:val="002219AB"/>
    <w:rsid w:val="0022476B"/>
    <w:rsid w:val="00224FDF"/>
    <w:rsid w:val="002256B4"/>
    <w:rsid w:val="0022628C"/>
    <w:rsid w:val="00234D0E"/>
    <w:rsid w:val="00234F99"/>
    <w:rsid w:val="002366D3"/>
    <w:rsid w:val="002376C1"/>
    <w:rsid w:val="00240976"/>
    <w:rsid w:val="00242175"/>
    <w:rsid w:val="002427D3"/>
    <w:rsid w:val="00243F26"/>
    <w:rsid w:val="00247273"/>
    <w:rsid w:val="00251175"/>
    <w:rsid w:val="00252E5D"/>
    <w:rsid w:val="00253F4E"/>
    <w:rsid w:val="0025720C"/>
    <w:rsid w:val="00262C32"/>
    <w:rsid w:val="00262CAF"/>
    <w:rsid w:val="00273D1F"/>
    <w:rsid w:val="00274482"/>
    <w:rsid w:val="002B349A"/>
    <w:rsid w:val="002B36C2"/>
    <w:rsid w:val="002B4772"/>
    <w:rsid w:val="002B692F"/>
    <w:rsid w:val="002C07CF"/>
    <w:rsid w:val="002C7D81"/>
    <w:rsid w:val="002D13FF"/>
    <w:rsid w:val="002D29C6"/>
    <w:rsid w:val="002D2F30"/>
    <w:rsid w:val="002F059A"/>
    <w:rsid w:val="00303CCB"/>
    <w:rsid w:val="003247BA"/>
    <w:rsid w:val="00326B8C"/>
    <w:rsid w:val="00330CAD"/>
    <w:rsid w:val="00332D90"/>
    <w:rsid w:val="00344B32"/>
    <w:rsid w:val="00355BD4"/>
    <w:rsid w:val="0036652D"/>
    <w:rsid w:val="00370424"/>
    <w:rsid w:val="00370534"/>
    <w:rsid w:val="00372716"/>
    <w:rsid w:val="00380792"/>
    <w:rsid w:val="0038696A"/>
    <w:rsid w:val="00390250"/>
    <w:rsid w:val="003A06F0"/>
    <w:rsid w:val="003A3B8B"/>
    <w:rsid w:val="003A6BF5"/>
    <w:rsid w:val="003B322F"/>
    <w:rsid w:val="003B4D49"/>
    <w:rsid w:val="003B72FD"/>
    <w:rsid w:val="003C694A"/>
    <w:rsid w:val="003D1327"/>
    <w:rsid w:val="003D17F7"/>
    <w:rsid w:val="003D4F0E"/>
    <w:rsid w:val="003F2D67"/>
    <w:rsid w:val="003F4333"/>
    <w:rsid w:val="003F5734"/>
    <w:rsid w:val="00400D86"/>
    <w:rsid w:val="00411D11"/>
    <w:rsid w:val="00415906"/>
    <w:rsid w:val="004174C2"/>
    <w:rsid w:val="00430222"/>
    <w:rsid w:val="00433F58"/>
    <w:rsid w:val="00440F99"/>
    <w:rsid w:val="004529BD"/>
    <w:rsid w:val="004603EC"/>
    <w:rsid w:val="0046285B"/>
    <w:rsid w:val="00466E7E"/>
    <w:rsid w:val="00474C83"/>
    <w:rsid w:val="004755BA"/>
    <w:rsid w:val="00487C32"/>
    <w:rsid w:val="004B1FF6"/>
    <w:rsid w:val="004B2072"/>
    <w:rsid w:val="004B2CC2"/>
    <w:rsid w:val="004C032F"/>
    <w:rsid w:val="004C4C88"/>
    <w:rsid w:val="004D4ED0"/>
    <w:rsid w:val="004E46AE"/>
    <w:rsid w:val="004F024C"/>
    <w:rsid w:val="004F2F18"/>
    <w:rsid w:val="004F3FEF"/>
    <w:rsid w:val="004F6F62"/>
    <w:rsid w:val="005004D1"/>
    <w:rsid w:val="00501CB6"/>
    <w:rsid w:val="005052D5"/>
    <w:rsid w:val="00506749"/>
    <w:rsid w:val="00507B0A"/>
    <w:rsid w:val="00510F17"/>
    <w:rsid w:val="00513C27"/>
    <w:rsid w:val="00517A6B"/>
    <w:rsid w:val="00522EED"/>
    <w:rsid w:val="00523362"/>
    <w:rsid w:val="00524466"/>
    <w:rsid w:val="00525105"/>
    <w:rsid w:val="00526668"/>
    <w:rsid w:val="00526988"/>
    <w:rsid w:val="00531837"/>
    <w:rsid w:val="005331F8"/>
    <w:rsid w:val="00536D4D"/>
    <w:rsid w:val="0054069C"/>
    <w:rsid w:val="00540E00"/>
    <w:rsid w:val="00541C68"/>
    <w:rsid w:val="005430C7"/>
    <w:rsid w:val="005443FE"/>
    <w:rsid w:val="0054517D"/>
    <w:rsid w:val="0055174A"/>
    <w:rsid w:val="00557F10"/>
    <w:rsid w:val="005612D9"/>
    <w:rsid w:val="005655CA"/>
    <w:rsid w:val="00572337"/>
    <w:rsid w:val="00577304"/>
    <w:rsid w:val="00581BDD"/>
    <w:rsid w:val="0058408C"/>
    <w:rsid w:val="00587FB4"/>
    <w:rsid w:val="00591ADA"/>
    <w:rsid w:val="005A3C6B"/>
    <w:rsid w:val="005A7CEF"/>
    <w:rsid w:val="005B0002"/>
    <w:rsid w:val="005B596B"/>
    <w:rsid w:val="005C0697"/>
    <w:rsid w:val="005C1055"/>
    <w:rsid w:val="005C337D"/>
    <w:rsid w:val="005C640F"/>
    <w:rsid w:val="005C6F59"/>
    <w:rsid w:val="005D27CE"/>
    <w:rsid w:val="005E058A"/>
    <w:rsid w:val="005E3FAA"/>
    <w:rsid w:val="005E4089"/>
    <w:rsid w:val="005E44A9"/>
    <w:rsid w:val="005E4C57"/>
    <w:rsid w:val="005E7980"/>
    <w:rsid w:val="005F3011"/>
    <w:rsid w:val="00604FBF"/>
    <w:rsid w:val="00606A22"/>
    <w:rsid w:val="00606C86"/>
    <w:rsid w:val="0061052D"/>
    <w:rsid w:val="00611C45"/>
    <w:rsid w:val="006141C4"/>
    <w:rsid w:val="00616051"/>
    <w:rsid w:val="00625B14"/>
    <w:rsid w:val="00633F42"/>
    <w:rsid w:val="006341E1"/>
    <w:rsid w:val="0063502C"/>
    <w:rsid w:val="006357B5"/>
    <w:rsid w:val="0065043A"/>
    <w:rsid w:val="00664237"/>
    <w:rsid w:val="00666B7F"/>
    <w:rsid w:val="006752DD"/>
    <w:rsid w:val="00675466"/>
    <w:rsid w:val="00681B65"/>
    <w:rsid w:val="006847C0"/>
    <w:rsid w:val="00685BCD"/>
    <w:rsid w:val="0069263A"/>
    <w:rsid w:val="00692A8B"/>
    <w:rsid w:val="00693D16"/>
    <w:rsid w:val="00694261"/>
    <w:rsid w:val="006A4FD6"/>
    <w:rsid w:val="006A7108"/>
    <w:rsid w:val="006B0DC6"/>
    <w:rsid w:val="006B7576"/>
    <w:rsid w:val="006C0539"/>
    <w:rsid w:val="006C233C"/>
    <w:rsid w:val="006C665F"/>
    <w:rsid w:val="006D1CE9"/>
    <w:rsid w:val="006F2CCD"/>
    <w:rsid w:val="006F6CEE"/>
    <w:rsid w:val="006F7A9C"/>
    <w:rsid w:val="00716E4F"/>
    <w:rsid w:val="00722CF9"/>
    <w:rsid w:val="0072371F"/>
    <w:rsid w:val="007278DB"/>
    <w:rsid w:val="00732A41"/>
    <w:rsid w:val="007339DF"/>
    <w:rsid w:val="007342C6"/>
    <w:rsid w:val="00750B21"/>
    <w:rsid w:val="00753FEE"/>
    <w:rsid w:val="00756085"/>
    <w:rsid w:val="00761938"/>
    <w:rsid w:val="00761FDB"/>
    <w:rsid w:val="00764D00"/>
    <w:rsid w:val="00766CEC"/>
    <w:rsid w:val="00776935"/>
    <w:rsid w:val="007771DC"/>
    <w:rsid w:val="007808DF"/>
    <w:rsid w:val="007828C3"/>
    <w:rsid w:val="00787C30"/>
    <w:rsid w:val="00797AA0"/>
    <w:rsid w:val="007B1FFB"/>
    <w:rsid w:val="007B557A"/>
    <w:rsid w:val="007C22DA"/>
    <w:rsid w:val="007C38FF"/>
    <w:rsid w:val="007D7F38"/>
    <w:rsid w:val="007E5932"/>
    <w:rsid w:val="007E5EDA"/>
    <w:rsid w:val="007E7F3B"/>
    <w:rsid w:val="007F08FF"/>
    <w:rsid w:val="007F32EC"/>
    <w:rsid w:val="007F63AC"/>
    <w:rsid w:val="00805FFF"/>
    <w:rsid w:val="008168B6"/>
    <w:rsid w:val="0081762B"/>
    <w:rsid w:val="00822602"/>
    <w:rsid w:val="00825B18"/>
    <w:rsid w:val="008404D5"/>
    <w:rsid w:val="00851162"/>
    <w:rsid w:val="008551A0"/>
    <w:rsid w:val="00857AD6"/>
    <w:rsid w:val="008615B5"/>
    <w:rsid w:val="00862FDB"/>
    <w:rsid w:val="00870F5E"/>
    <w:rsid w:val="00871C5C"/>
    <w:rsid w:val="00880355"/>
    <w:rsid w:val="00880E82"/>
    <w:rsid w:val="00882A24"/>
    <w:rsid w:val="00884F6A"/>
    <w:rsid w:val="00895341"/>
    <w:rsid w:val="00897291"/>
    <w:rsid w:val="008A03B0"/>
    <w:rsid w:val="008A08DC"/>
    <w:rsid w:val="008A58F2"/>
    <w:rsid w:val="008B2789"/>
    <w:rsid w:val="008B6BBE"/>
    <w:rsid w:val="008B6CA8"/>
    <w:rsid w:val="008C0D95"/>
    <w:rsid w:val="008C4F3C"/>
    <w:rsid w:val="008C7C39"/>
    <w:rsid w:val="008D1FD3"/>
    <w:rsid w:val="008D3A13"/>
    <w:rsid w:val="008D4896"/>
    <w:rsid w:val="008E6D87"/>
    <w:rsid w:val="008F0488"/>
    <w:rsid w:val="008F2415"/>
    <w:rsid w:val="008F528A"/>
    <w:rsid w:val="008F67D1"/>
    <w:rsid w:val="00900338"/>
    <w:rsid w:val="00903188"/>
    <w:rsid w:val="00903483"/>
    <w:rsid w:val="00904197"/>
    <w:rsid w:val="00917E53"/>
    <w:rsid w:val="00922878"/>
    <w:rsid w:val="00932600"/>
    <w:rsid w:val="00937751"/>
    <w:rsid w:val="009402AB"/>
    <w:rsid w:val="009409FB"/>
    <w:rsid w:val="00940F5B"/>
    <w:rsid w:val="00942CE0"/>
    <w:rsid w:val="00942D2F"/>
    <w:rsid w:val="00950DE8"/>
    <w:rsid w:val="00963192"/>
    <w:rsid w:val="0097512C"/>
    <w:rsid w:val="00987CEF"/>
    <w:rsid w:val="00990606"/>
    <w:rsid w:val="009B75D5"/>
    <w:rsid w:val="009C51E5"/>
    <w:rsid w:val="009E4FFB"/>
    <w:rsid w:val="009F5938"/>
    <w:rsid w:val="00A11BE0"/>
    <w:rsid w:val="00A16A18"/>
    <w:rsid w:val="00A2011A"/>
    <w:rsid w:val="00A2261B"/>
    <w:rsid w:val="00A256E0"/>
    <w:rsid w:val="00A322BC"/>
    <w:rsid w:val="00A355AB"/>
    <w:rsid w:val="00A3564A"/>
    <w:rsid w:val="00A36D7E"/>
    <w:rsid w:val="00A375AB"/>
    <w:rsid w:val="00A42453"/>
    <w:rsid w:val="00A42C46"/>
    <w:rsid w:val="00A43070"/>
    <w:rsid w:val="00A4607D"/>
    <w:rsid w:val="00A469B4"/>
    <w:rsid w:val="00A52063"/>
    <w:rsid w:val="00A63730"/>
    <w:rsid w:val="00A71708"/>
    <w:rsid w:val="00A74AA3"/>
    <w:rsid w:val="00A77717"/>
    <w:rsid w:val="00A82B1F"/>
    <w:rsid w:val="00A85FCD"/>
    <w:rsid w:val="00A86CD9"/>
    <w:rsid w:val="00A90941"/>
    <w:rsid w:val="00A9157A"/>
    <w:rsid w:val="00A95088"/>
    <w:rsid w:val="00A97F08"/>
    <w:rsid w:val="00AB3A12"/>
    <w:rsid w:val="00AC0ECF"/>
    <w:rsid w:val="00AC4C77"/>
    <w:rsid w:val="00AC65C0"/>
    <w:rsid w:val="00AE5164"/>
    <w:rsid w:val="00B059FD"/>
    <w:rsid w:val="00B05EEE"/>
    <w:rsid w:val="00B102C6"/>
    <w:rsid w:val="00B105C2"/>
    <w:rsid w:val="00B12D19"/>
    <w:rsid w:val="00B14A99"/>
    <w:rsid w:val="00B160FF"/>
    <w:rsid w:val="00B16D86"/>
    <w:rsid w:val="00B22C5B"/>
    <w:rsid w:val="00B36C28"/>
    <w:rsid w:val="00B44300"/>
    <w:rsid w:val="00B553D7"/>
    <w:rsid w:val="00B557C0"/>
    <w:rsid w:val="00B66E0D"/>
    <w:rsid w:val="00B72FE8"/>
    <w:rsid w:val="00B736FF"/>
    <w:rsid w:val="00B767F4"/>
    <w:rsid w:val="00B773B1"/>
    <w:rsid w:val="00B9538B"/>
    <w:rsid w:val="00BA0F6F"/>
    <w:rsid w:val="00BA122E"/>
    <w:rsid w:val="00BA25B6"/>
    <w:rsid w:val="00BA5A53"/>
    <w:rsid w:val="00BB3105"/>
    <w:rsid w:val="00BB3BB4"/>
    <w:rsid w:val="00BB5766"/>
    <w:rsid w:val="00BB6939"/>
    <w:rsid w:val="00BC408C"/>
    <w:rsid w:val="00BC47CE"/>
    <w:rsid w:val="00BC5D3A"/>
    <w:rsid w:val="00BC7AD6"/>
    <w:rsid w:val="00BD0316"/>
    <w:rsid w:val="00BD1FAC"/>
    <w:rsid w:val="00BD54A8"/>
    <w:rsid w:val="00BE53A9"/>
    <w:rsid w:val="00BE6F4C"/>
    <w:rsid w:val="00BE7D04"/>
    <w:rsid w:val="00BF30F7"/>
    <w:rsid w:val="00BF353E"/>
    <w:rsid w:val="00BF4B5C"/>
    <w:rsid w:val="00BF717C"/>
    <w:rsid w:val="00C069BC"/>
    <w:rsid w:val="00C07A87"/>
    <w:rsid w:val="00C12263"/>
    <w:rsid w:val="00C13EBA"/>
    <w:rsid w:val="00C14564"/>
    <w:rsid w:val="00C17DE8"/>
    <w:rsid w:val="00C21FCF"/>
    <w:rsid w:val="00C24455"/>
    <w:rsid w:val="00C270D4"/>
    <w:rsid w:val="00C332E8"/>
    <w:rsid w:val="00C34F8C"/>
    <w:rsid w:val="00C40A21"/>
    <w:rsid w:val="00C417C2"/>
    <w:rsid w:val="00C43AEC"/>
    <w:rsid w:val="00C46E28"/>
    <w:rsid w:val="00C472C8"/>
    <w:rsid w:val="00C54C13"/>
    <w:rsid w:val="00C56066"/>
    <w:rsid w:val="00C657F1"/>
    <w:rsid w:val="00C70F5C"/>
    <w:rsid w:val="00C71346"/>
    <w:rsid w:val="00C727E7"/>
    <w:rsid w:val="00C76124"/>
    <w:rsid w:val="00C85760"/>
    <w:rsid w:val="00C85CB4"/>
    <w:rsid w:val="00C9318A"/>
    <w:rsid w:val="00CA08ED"/>
    <w:rsid w:val="00CB58A5"/>
    <w:rsid w:val="00CB7D22"/>
    <w:rsid w:val="00CC6645"/>
    <w:rsid w:val="00CC67E7"/>
    <w:rsid w:val="00CC7A3F"/>
    <w:rsid w:val="00CD14D3"/>
    <w:rsid w:val="00CE5DBC"/>
    <w:rsid w:val="00CF0969"/>
    <w:rsid w:val="00D02609"/>
    <w:rsid w:val="00D0341F"/>
    <w:rsid w:val="00D15324"/>
    <w:rsid w:val="00D21697"/>
    <w:rsid w:val="00D261D1"/>
    <w:rsid w:val="00D30526"/>
    <w:rsid w:val="00D53CD5"/>
    <w:rsid w:val="00D547AF"/>
    <w:rsid w:val="00D57AA5"/>
    <w:rsid w:val="00D629FB"/>
    <w:rsid w:val="00D65B8F"/>
    <w:rsid w:val="00D73972"/>
    <w:rsid w:val="00D81A7D"/>
    <w:rsid w:val="00D85483"/>
    <w:rsid w:val="00D86F33"/>
    <w:rsid w:val="00D872C9"/>
    <w:rsid w:val="00D923D9"/>
    <w:rsid w:val="00D9249C"/>
    <w:rsid w:val="00D94146"/>
    <w:rsid w:val="00DA070B"/>
    <w:rsid w:val="00DA0F8B"/>
    <w:rsid w:val="00DA6A9F"/>
    <w:rsid w:val="00DA736E"/>
    <w:rsid w:val="00DB6EEF"/>
    <w:rsid w:val="00DB7BDC"/>
    <w:rsid w:val="00DD0A56"/>
    <w:rsid w:val="00DD4A7C"/>
    <w:rsid w:val="00E02FCA"/>
    <w:rsid w:val="00E3353D"/>
    <w:rsid w:val="00E3793C"/>
    <w:rsid w:val="00E40948"/>
    <w:rsid w:val="00E52F3A"/>
    <w:rsid w:val="00E5798B"/>
    <w:rsid w:val="00E622CD"/>
    <w:rsid w:val="00E63134"/>
    <w:rsid w:val="00E6499C"/>
    <w:rsid w:val="00E64E5B"/>
    <w:rsid w:val="00E7068A"/>
    <w:rsid w:val="00E72314"/>
    <w:rsid w:val="00E748FC"/>
    <w:rsid w:val="00E8305F"/>
    <w:rsid w:val="00E909CC"/>
    <w:rsid w:val="00E93028"/>
    <w:rsid w:val="00E9477B"/>
    <w:rsid w:val="00EB279D"/>
    <w:rsid w:val="00EB559C"/>
    <w:rsid w:val="00EC2F5D"/>
    <w:rsid w:val="00EE0B7C"/>
    <w:rsid w:val="00EE1DF0"/>
    <w:rsid w:val="00EE65EF"/>
    <w:rsid w:val="00EF1AE9"/>
    <w:rsid w:val="00EF356A"/>
    <w:rsid w:val="00EF48CB"/>
    <w:rsid w:val="00EF4E1D"/>
    <w:rsid w:val="00EF6AA7"/>
    <w:rsid w:val="00F314A1"/>
    <w:rsid w:val="00F3290B"/>
    <w:rsid w:val="00F32E0E"/>
    <w:rsid w:val="00F3601E"/>
    <w:rsid w:val="00F375B4"/>
    <w:rsid w:val="00F4642B"/>
    <w:rsid w:val="00F52BF4"/>
    <w:rsid w:val="00F61167"/>
    <w:rsid w:val="00F67489"/>
    <w:rsid w:val="00F7045E"/>
    <w:rsid w:val="00F70B3E"/>
    <w:rsid w:val="00F80D7B"/>
    <w:rsid w:val="00F82D74"/>
    <w:rsid w:val="00F8479E"/>
    <w:rsid w:val="00F86DFB"/>
    <w:rsid w:val="00F90FFE"/>
    <w:rsid w:val="00F939D5"/>
    <w:rsid w:val="00F9468E"/>
    <w:rsid w:val="00F95EC1"/>
    <w:rsid w:val="00F97B91"/>
    <w:rsid w:val="00FA0B9B"/>
    <w:rsid w:val="00FA3588"/>
    <w:rsid w:val="00FA54E7"/>
    <w:rsid w:val="00FA6A60"/>
    <w:rsid w:val="00FB1EDB"/>
    <w:rsid w:val="00FB2B1E"/>
    <w:rsid w:val="00FB36BD"/>
    <w:rsid w:val="00FB3AF7"/>
    <w:rsid w:val="00FC2664"/>
    <w:rsid w:val="00FC38F1"/>
    <w:rsid w:val="00FD207B"/>
    <w:rsid w:val="00FD4560"/>
    <w:rsid w:val="00FE3559"/>
    <w:rsid w:val="00FF2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A84A"/>
  <w15:chartTrackingRefBased/>
  <w15:docId w15:val="{21B4B3CD-0062-438F-8292-02BC355D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7A9C"/>
    <w:pPr>
      <w:spacing w:after="0" w:line="240" w:lineRule="auto"/>
    </w:pPr>
    <w:rPr>
      <w:rFonts w:ascii="CG Times (W1)" w:eastAsia="Times New Roman" w:hAnsi="CG Times (W1)" w:cs="Times New Roman"/>
      <w:noProof/>
      <w:sz w:val="20"/>
      <w:szCs w:val="20"/>
      <w:lang w:eastAsia="cs-CZ"/>
    </w:rPr>
  </w:style>
  <w:style w:type="paragraph" w:styleId="Nadpis3">
    <w:name w:val="heading 3"/>
    <w:basedOn w:val="Normln"/>
    <w:next w:val="Normln"/>
    <w:link w:val="Nadpis3Char"/>
    <w:uiPriority w:val="9"/>
    <w:qFormat/>
    <w:rsid w:val="006F7A9C"/>
    <w:pPr>
      <w:keepNext/>
      <w:jc w:val="both"/>
      <w:outlineLvl w:val="2"/>
    </w:pPr>
    <w:rPr>
      <w:rFonts w:ascii="Calibri Light" w:hAnsi="Calibri Light"/>
      <w:b/>
      <w:bCs/>
      <w:sz w:val="26"/>
      <w:szCs w:val="26"/>
    </w:rPr>
  </w:style>
  <w:style w:type="paragraph" w:styleId="Nadpis6">
    <w:name w:val="heading 6"/>
    <w:basedOn w:val="Normln"/>
    <w:next w:val="Normln"/>
    <w:link w:val="Nadpis6Char"/>
    <w:uiPriority w:val="9"/>
    <w:semiHidden/>
    <w:unhideWhenUsed/>
    <w:qFormat/>
    <w:rsid w:val="00F95EC1"/>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F7A9C"/>
    <w:rPr>
      <w:rFonts w:ascii="Calibri Light" w:eastAsia="Times New Roman" w:hAnsi="Calibri Light" w:cs="Times New Roman"/>
      <w:b/>
      <w:bCs/>
      <w:noProof/>
      <w:sz w:val="26"/>
      <w:szCs w:val="26"/>
      <w:lang w:eastAsia="cs-CZ"/>
    </w:rPr>
  </w:style>
  <w:style w:type="paragraph" w:styleId="Zkladntext">
    <w:name w:val="Body Text"/>
    <w:basedOn w:val="Normln"/>
    <w:link w:val="ZkladntextChar"/>
    <w:uiPriority w:val="99"/>
    <w:rsid w:val="006F7A9C"/>
    <w:pPr>
      <w:jc w:val="both"/>
    </w:pPr>
  </w:style>
  <w:style w:type="character" w:customStyle="1" w:styleId="ZkladntextChar">
    <w:name w:val="Základní text Char"/>
    <w:basedOn w:val="Standardnpsmoodstavce"/>
    <w:link w:val="Zkladntext"/>
    <w:uiPriority w:val="99"/>
    <w:rsid w:val="006F7A9C"/>
    <w:rPr>
      <w:rFonts w:ascii="CG Times (W1)" w:eastAsia="Times New Roman" w:hAnsi="CG Times (W1)" w:cs="Times New Roman"/>
      <w:noProof/>
      <w:sz w:val="20"/>
      <w:szCs w:val="20"/>
      <w:lang w:eastAsia="cs-CZ"/>
    </w:rPr>
  </w:style>
  <w:style w:type="paragraph" w:styleId="Nzev">
    <w:name w:val="Title"/>
    <w:basedOn w:val="Normln"/>
    <w:link w:val="NzevChar"/>
    <w:uiPriority w:val="10"/>
    <w:qFormat/>
    <w:rsid w:val="006F7A9C"/>
    <w:pPr>
      <w:jc w:val="center"/>
    </w:pPr>
    <w:rPr>
      <w:rFonts w:ascii="Calibri Light" w:hAnsi="Calibri Light"/>
      <w:b/>
      <w:bCs/>
      <w:kern w:val="28"/>
      <w:sz w:val="32"/>
      <w:szCs w:val="32"/>
    </w:rPr>
  </w:style>
  <w:style w:type="character" w:customStyle="1" w:styleId="NzevChar">
    <w:name w:val="Název Char"/>
    <w:basedOn w:val="Standardnpsmoodstavce"/>
    <w:link w:val="Nzev"/>
    <w:uiPriority w:val="10"/>
    <w:rsid w:val="006F7A9C"/>
    <w:rPr>
      <w:rFonts w:ascii="Calibri Light" w:eastAsia="Times New Roman" w:hAnsi="Calibri Light" w:cs="Times New Roman"/>
      <w:b/>
      <w:bCs/>
      <w:noProof/>
      <w:kern w:val="28"/>
      <w:sz w:val="32"/>
      <w:szCs w:val="32"/>
      <w:lang w:eastAsia="cs-CZ"/>
    </w:rPr>
  </w:style>
  <w:style w:type="character" w:styleId="slostrnky">
    <w:name w:val="page number"/>
    <w:uiPriority w:val="99"/>
    <w:rsid w:val="006F7A9C"/>
    <w:rPr>
      <w:rFonts w:cs="Times New Roman"/>
    </w:rPr>
  </w:style>
  <w:style w:type="character" w:styleId="Odkaznakoment">
    <w:name w:val="annotation reference"/>
    <w:rsid w:val="006F7A9C"/>
    <w:rPr>
      <w:sz w:val="16"/>
      <w:szCs w:val="16"/>
    </w:rPr>
  </w:style>
  <w:style w:type="paragraph" w:styleId="Textkomente">
    <w:name w:val="annotation text"/>
    <w:basedOn w:val="Normln"/>
    <w:link w:val="TextkomenteChar"/>
    <w:rsid w:val="006F7A9C"/>
  </w:style>
  <w:style w:type="character" w:customStyle="1" w:styleId="TextkomenteChar">
    <w:name w:val="Text komentáře Char"/>
    <w:basedOn w:val="Standardnpsmoodstavce"/>
    <w:link w:val="Textkomente"/>
    <w:rsid w:val="006F7A9C"/>
    <w:rPr>
      <w:rFonts w:ascii="CG Times (W1)" w:eastAsia="Times New Roman" w:hAnsi="CG Times (W1)" w:cs="Times New Roman"/>
      <w:noProof/>
      <w:sz w:val="20"/>
      <w:szCs w:val="20"/>
      <w:lang w:eastAsia="cs-CZ"/>
    </w:rPr>
  </w:style>
  <w:style w:type="paragraph" w:styleId="Textbubliny">
    <w:name w:val="Balloon Text"/>
    <w:basedOn w:val="Normln"/>
    <w:link w:val="TextbublinyChar"/>
    <w:uiPriority w:val="99"/>
    <w:semiHidden/>
    <w:unhideWhenUsed/>
    <w:rsid w:val="006F7A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A9C"/>
    <w:rPr>
      <w:rFonts w:ascii="Segoe UI" w:eastAsia="Times New Roman" w:hAnsi="Segoe UI" w:cs="Segoe UI"/>
      <w:noProof/>
      <w:sz w:val="18"/>
      <w:szCs w:val="18"/>
      <w:lang w:eastAsia="cs-CZ"/>
    </w:rPr>
  </w:style>
  <w:style w:type="paragraph" w:styleId="Pedmtkomente">
    <w:name w:val="annotation subject"/>
    <w:basedOn w:val="Textkomente"/>
    <w:next w:val="Textkomente"/>
    <w:link w:val="PedmtkomenteChar"/>
    <w:uiPriority w:val="99"/>
    <w:semiHidden/>
    <w:unhideWhenUsed/>
    <w:rsid w:val="00851162"/>
    <w:rPr>
      <w:b/>
      <w:bCs/>
    </w:rPr>
  </w:style>
  <w:style w:type="character" w:customStyle="1" w:styleId="PedmtkomenteChar">
    <w:name w:val="Předmět komentáře Char"/>
    <w:basedOn w:val="TextkomenteChar"/>
    <w:link w:val="Pedmtkomente"/>
    <w:uiPriority w:val="99"/>
    <w:semiHidden/>
    <w:rsid w:val="00851162"/>
    <w:rPr>
      <w:rFonts w:ascii="CG Times (W1)" w:eastAsia="Times New Roman" w:hAnsi="CG Times (W1)" w:cs="Times New Roman"/>
      <w:b/>
      <w:bCs/>
      <w:noProof/>
      <w:sz w:val="20"/>
      <w:szCs w:val="20"/>
      <w:lang w:eastAsia="cs-CZ"/>
    </w:rPr>
  </w:style>
  <w:style w:type="paragraph" w:styleId="Zkladntextodsazen2">
    <w:name w:val="Body Text Indent 2"/>
    <w:basedOn w:val="Normln"/>
    <w:link w:val="Zkladntextodsazen2Char"/>
    <w:uiPriority w:val="99"/>
    <w:unhideWhenUsed/>
    <w:rsid w:val="001D1B5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1D1B52"/>
    <w:rPr>
      <w:rFonts w:ascii="CG Times (W1)" w:eastAsia="Times New Roman" w:hAnsi="CG Times (W1)" w:cs="Times New Roman"/>
      <w:noProof/>
      <w:sz w:val="20"/>
      <w:szCs w:val="20"/>
      <w:lang w:eastAsia="cs-CZ"/>
    </w:rPr>
  </w:style>
  <w:style w:type="paragraph" w:styleId="Odstavecseseznamem">
    <w:name w:val="List Paragraph"/>
    <w:basedOn w:val="Normln"/>
    <w:uiPriority w:val="34"/>
    <w:qFormat/>
    <w:rsid w:val="00116C10"/>
    <w:pPr>
      <w:ind w:left="720"/>
      <w:contextualSpacing/>
    </w:pPr>
  </w:style>
  <w:style w:type="paragraph" w:styleId="Zhlav">
    <w:name w:val="header"/>
    <w:basedOn w:val="Normln"/>
    <w:link w:val="ZhlavChar"/>
    <w:uiPriority w:val="99"/>
    <w:unhideWhenUsed/>
    <w:rsid w:val="00526668"/>
    <w:pPr>
      <w:tabs>
        <w:tab w:val="center" w:pos="4536"/>
        <w:tab w:val="right" w:pos="9072"/>
      </w:tabs>
    </w:pPr>
  </w:style>
  <w:style w:type="character" w:customStyle="1" w:styleId="ZhlavChar">
    <w:name w:val="Záhlaví Char"/>
    <w:basedOn w:val="Standardnpsmoodstavce"/>
    <w:link w:val="Zhlav"/>
    <w:uiPriority w:val="99"/>
    <w:rsid w:val="00526668"/>
    <w:rPr>
      <w:rFonts w:ascii="CG Times (W1)" w:eastAsia="Times New Roman" w:hAnsi="CG Times (W1)" w:cs="Times New Roman"/>
      <w:noProof/>
      <w:sz w:val="20"/>
      <w:szCs w:val="20"/>
      <w:lang w:eastAsia="cs-CZ"/>
    </w:rPr>
  </w:style>
  <w:style w:type="paragraph" w:styleId="Zpat">
    <w:name w:val="footer"/>
    <w:basedOn w:val="Normln"/>
    <w:link w:val="ZpatChar"/>
    <w:uiPriority w:val="99"/>
    <w:unhideWhenUsed/>
    <w:rsid w:val="00526668"/>
    <w:pPr>
      <w:tabs>
        <w:tab w:val="center" w:pos="4536"/>
        <w:tab w:val="right" w:pos="9072"/>
      </w:tabs>
    </w:pPr>
  </w:style>
  <w:style w:type="character" w:customStyle="1" w:styleId="ZpatChar">
    <w:name w:val="Zápatí Char"/>
    <w:basedOn w:val="Standardnpsmoodstavce"/>
    <w:link w:val="Zpat"/>
    <w:uiPriority w:val="99"/>
    <w:rsid w:val="00526668"/>
    <w:rPr>
      <w:rFonts w:ascii="CG Times (W1)" w:eastAsia="Times New Roman" w:hAnsi="CG Times (W1)" w:cs="Times New Roman"/>
      <w:noProof/>
      <w:sz w:val="20"/>
      <w:szCs w:val="20"/>
      <w:lang w:eastAsia="cs-CZ"/>
    </w:rPr>
  </w:style>
  <w:style w:type="character" w:styleId="Hypertextovodkaz">
    <w:name w:val="Hyperlink"/>
    <w:basedOn w:val="Standardnpsmoodstavce"/>
    <w:uiPriority w:val="99"/>
    <w:unhideWhenUsed/>
    <w:rsid w:val="005331F8"/>
    <w:rPr>
      <w:color w:val="0563C1" w:themeColor="hyperlink"/>
      <w:u w:val="single"/>
    </w:rPr>
  </w:style>
  <w:style w:type="character" w:customStyle="1" w:styleId="Nevyeenzmnka1">
    <w:name w:val="Nevyřešená zmínka1"/>
    <w:basedOn w:val="Standardnpsmoodstavce"/>
    <w:uiPriority w:val="99"/>
    <w:semiHidden/>
    <w:unhideWhenUsed/>
    <w:rsid w:val="005331F8"/>
    <w:rPr>
      <w:color w:val="808080"/>
      <w:shd w:val="clear" w:color="auto" w:fill="E6E6E6"/>
    </w:rPr>
  </w:style>
  <w:style w:type="character" w:customStyle="1" w:styleId="nowrap">
    <w:name w:val="nowrap"/>
    <w:basedOn w:val="Standardnpsmoodstavce"/>
    <w:rsid w:val="003B4D49"/>
  </w:style>
  <w:style w:type="character" w:customStyle="1" w:styleId="Nadpis6Char">
    <w:name w:val="Nadpis 6 Char"/>
    <w:basedOn w:val="Standardnpsmoodstavce"/>
    <w:link w:val="Nadpis6"/>
    <w:rsid w:val="00F95EC1"/>
    <w:rPr>
      <w:rFonts w:asciiTheme="majorHAnsi" w:eastAsiaTheme="majorEastAsia" w:hAnsiTheme="majorHAnsi" w:cstheme="majorBidi"/>
      <w:noProof/>
      <w:color w:val="1F3763" w:themeColor="accent1" w:themeShade="7F"/>
      <w:sz w:val="20"/>
      <w:szCs w:val="20"/>
      <w:lang w:eastAsia="cs-CZ"/>
    </w:rPr>
  </w:style>
  <w:style w:type="character" w:styleId="Sledovanodkaz">
    <w:name w:val="FollowedHyperlink"/>
    <w:basedOn w:val="Standardnpsmoodstavce"/>
    <w:uiPriority w:val="99"/>
    <w:semiHidden/>
    <w:unhideWhenUsed/>
    <w:rsid w:val="003B322F"/>
    <w:rPr>
      <w:color w:val="954F72" w:themeColor="followedHyperlink"/>
      <w:u w:val="single"/>
    </w:rPr>
  </w:style>
  <w:style w:type="character" w:styleId="Nevyeenzmnka">
    <w:name w:val="Unresolved Mention"/>
    <w:basedOn w:val="Standardnpsmoodstavce"/>
    <w:uiPriority w:val="99"/>
    <w:semiHidden/>
    <w:unhideWhenUsed/>
    <w:rsid w:val="0046285B"/>
    <w:rPr>
      <w:color w:val="605E5C"/>
      <w:shd w:val="clear" w:color="auto" w:fill="E1DFDD"/>
    </w:rPr>
  </w:style>
  <w:style w:type="paragraph" w:styleId="Revize">
    <w:name w:val="Revision"/>
    <w:hidden/>
    <w:uiPriority w:val="99"/>
    <w:semiHidden/>
    <w:rsid w:val="00AB3A12"/>
    <w:pPr>
      <w:spacing w:after="0" w:line="240" w:lineRule="auto"/>
    </w:pPr>
    <w:rPr>
      <w:rFonts w:ascii="CG Times (W1)" w:eastAsia="Times New Roman" w:hAnsi="CG Times (W1)" w:cs="Times New Roman"/>
      <w:noProof/>
      <w:sz w:val="20"/>
      <w:szCs w:val="20"/>
      <w:lang w:eastAsia="cs-CZ"/>
    </w:rPr>
  </w:style>
  <w:style w:type="paragraph" w:customStyle="1" w:styleId="Default">
    <w:name w:val="Default"/>
    <w:rsid w:val="005517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87279">
      <w:bodyDiv w:val="1"/>
      <w:marLeft w:val="0"/>
      <w:marRight w:val="0"/>
      <w:marTop w:val="0"/>
      <w:marBottom w:val="0"/>
      <w:divBdr>
        <w:top w:val="none" w:sz="0" w:space="0" w:color="auto"/>
        <w:left w:val="none" w:sz="0" w:space="0" w:color="auto"/>
        <w:bottom w:val="none" w:sz="0" w:space="0" w:color="auto"/>
        <w:right w:val="none" w:sz="0" w:space="0" w:color="auto"/>
      </w:divBdr>
    </w:div>
    <w:div w:id="570387324">
      <w:bodyDiv w:val="1"/>
      <w:marLeft w:val="0"/>
      <w:marRight w:val="0"/>
      <w:marTop w:val="0"/>
      <w:marBottom w:val="0"/>
      <w:divBdr>
        <w:top w:val="none" w:sz="0" w:space="0" w:color="auto"/>
        <w:left w:val="none" w:sz="0" w:space="0" w:color="auto"/>
        <w:bottom w:val="none" w:sz="0" w:space="0" w:color="auto"/>
        <w:right w:val="none" w:sz="0" w:space="0" w:color="auto"/>
      </w:divBdr>
      <w:divsChild>
        <w:div w:id="121327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lesy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ur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9915C-08C1-4BF6-83CB-1ED8617D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4642</Words>
  <Characters>27388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Smek Michal</dc:creator>
  <cp:keywords/>
  <dc:description/>
  <cp:lastModifiedBy>Pichová Romana</cp:lastModifiedBy>
  <cp:revision>16</cp:revision>
  <cp:lastPrinted>2021-05-27T09:00:00Z</cp:lastPrinted>
  <dcterms:created xsi:type="dcterms:W3CDTF">2022-02-10T14:31:00Z</dcterms:created>
  <dcterms:modified xsi:type="dcterms:W3CDTF">2022-02-22T13:16:00Z</dcterms:modified>
</cp:coreProperties>
</file>