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0BAB" w14:textId="655CBCE0" w:rsidR="005B30BD" w:rsidRPr="003B1752" w:rsidRDefault="00CD4956" w:rsidP="005B30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Stejnopis_</w:t>
      </w:r>
      <w:bookmarkStart w:id="0" w:name="_GoBack"/>
      <w:bookmarkEnd w:id="0"/>
      <w:r w:rsidR="005B30BD" w:rsidRPr="003B1752">
        <w:rPr>
          <w:rFonts w:cstheme="minorHAnsi"/>
          <w:sz w:val="20"/>
          <w:szCs w:val="20"/>
        </w:rPr>
        <w:t>Příloha č. 1 Objednávky č.</w:t>
      </w:r>
      <w:r w:rsidR="005B30BD">
        <w:rPr>
          <w:rFonts w:cstheme="minorHAnsi"/>
          <w:sz w:val="20"/>
          <w:szCs w:val="20"/>
        </w:rPr>
        <w:t xml:space="preserve"> </w:t>
      </w:r>
      <w:r w:rsidR="005A039D">
        <w:rPr>
          <w:rFonts w:cstheme="minorHAnsi"/>
          <w:sz w:val="20"/>
          <w:szCs w:val="20"/>
        </w:rPr>
        <w:t>22_OBJ/000</w:t>
      </w:r>
      <w:r w:rsidR="00D3219B">
        <w:rPr>
          <w:rFonts w:cstheme="minorHAnsi"/>
          <w:sz w:val="20"/>
          <w:szCs w:val="20"/>
        </w:rPr>
        <w:t>92</w:t>
      </w:r>
    </w:p>
    <w:p w14:paraId="0DCA9F8D" w14:textId="77777777" w:rsidR="005B30BD" w:rsidRDefault="005B30BD" w:rsidP="00BF430F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7"/>
        <w:gridCol w:w="6863"/>
        <w:gridCol w:w="2692"/>
      </w:tblGrid>
      <w:tr w:rsidR="005B30BD" w:rsidRPr="00234E3C" w14:paraId="589D4C91" w14:textId="77777777" w:rsidTr="001A5420">
        <w:tc>
          <w:tcPr>
            <w:tcW w:w="3057" w:type="dxa"/>
            <w:shd w:val="clear" w:color="auto" w:fill="F2F2F2"/>
            <w:vAlign w:val="center"/>
          </w:tcPr>
          <w:p w14:paraId="3157A470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863" w:type="dxa"/>
            <w:shd w:val="clear" w:color="auto" w:fill="F2F2F2"/>
            <w:vAlign w:val="center"/>
          </w:tcPr>
          <w:p w14:paraId="0A4C29B8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692" w:type="dxa"/>
            <w:shd w:val="clear" w:color="auto" w:fill="F2F2F2"/>
            <w:vAlign w:val="center"/>
          </w:tcPr>
          <w:p w14:paraId="26E920D5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D3219B" w:rsidRPr="00234E3C" w14:paraId="6BE5A636" w14:textId="77777777" w:rsidTr="007F2C7B">
        <w:trPr>
          <w:trHeight w:val="2533"/>
        </w:trPr>
        <w:tc>
          <w:tcPr>
            <w:tcW w:w="3057" w:type="dxa"/>
            <w:shd w:val="clear" w:color="auto" w:fill="auto"/>
            <w:vAlign w:val="center"/>
          </w:tcPr>
          <w:p w14:paraId="3BB5F600" w14:textId="77777777" w:rsidR="00D3219B" w:rsidRPr="00220E88" w:rsidRDefault="00D3219B" w:rsidP="00D3219B">
            <w:pPr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i/>
                <w:iCs/>
                <w:sz w:val="20"/>
              </w:rPr>
              <w:t>Propagace ČPZP</w:t>
            </w:r>
          </w:p>
          <w:p w14:paraId="4EAB44A7" w14:textId="77777777" w:rsidR="00D3219B" w:rsidRPr="00220E88" w:rsidRDefault="00D3219B" w:rsidP="00D3219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Prázdniny v Ostravě</w:t>
            </w:r>
          </w:p>
          <w:p w14:paraId="5868E2FC" w14:textId="1B758EAA" w:rsidR="00D3219B" w:rsidRDefault="00D3219B" w:rsidP="00D3219B">
            <w:pPr>
              <w:spacing w:after="120"/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sz w:val="20"/>
              </w:rPr>
              <w:t xml:space="preserve"> (KO č. 2_2022/3_DV</w:t>
            </w:r>
            <w:r w:rsidRPr="00220E88">
              <w:rPr>
                <w:rFonts w:cstheme="minorHAnsi"/>
                <w:sz w:val="20"/>
              </w:rPr>
              <w:t>)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7153DD78" w14:textId="18E80577" w:rsidR="00D3219B" w:rsidRDefault="00D3219B" w:rsidP="00D3219B">
            <w:pPr>
              <w:pStyle w:val="Normlnweb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Objednáváme propagaci ČPZP na pozici generální partner letních táborů pod názvem Prázdniny v</w:t>
            </w:r>
            <w:r w:rsidR="002E74D9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Ostravě</w:t>
            </w:r>
            <w:r w:rsidR="002E74D9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9644253" w14:textId="5E3F6392" w:rsidR="00D3219B" w:rsidRDefault="00D3219B" w:rsidP="00D3219B">
            <w:pPr>
              <w:pStyle w:val="Normlnweb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uvedení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ČPZP </w:t>
            </w:r>
            <w:r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na webových stránkách projektu, na </w:t>
            </w:r>
            <w:proofErr w:type="spellStart"/>
            <w:r w:rsidRPr="003E587F">
              <w:rPr>
                <w:rFonts w:asciiTheme="minorHAnsi" w:hAnsiTheme="minorHAnsi" w:cstheme="minorHAnsi"/>
                <w:sz w:val="20"/>
                <w:szCs w:val="20"/>
              </w:rPr>
              <w:t>facebooku</w:t>
            </w:r>
            <w:proofErr w:type="spellEnd"/>
            <w:r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3E587F">
              <w:rPr>
                <w:rFonts w:asciiTheme="minorHAnsi" w:hAnsiTheme="minorHAnsi" w:cstheme="minorHAnsi"/>
                <w:sz w:val="20"/>
                <w:szCs w:val="20"/>
              </w:rPr>
              <w:t>instagramu</w:t>
            </w:r>
            <w:proofErr w:type="spellEnd"/>
            <w:r w:rsidRPr="003E587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logo</w:t>
            </w:r>
            <w:r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ČPZP na tričkách pro všechny účastníky, logo ČPZP v polepu na automobil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E587F">
              <w:rPr>
                <w:rFonts w:asciiTheme="minorHAnsi" w:hAnsiTheme="minorHAnsi" w:cstheme="minorHAnsi"/>
                <w:sz w:val="20"/>
                <w:szCs w:val="20"/>
              </w:rPr>
              <w:t>, uvedení ČPZP na všech propagačních materiálech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v e-mailu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zasíláným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rodičům</w:t>
            </w:r>
            <w:r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a v závěrečné zprávě 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u, mobilní bannery na území města Ostravy, spuštění domény </w:t>
            </w:r>
            <w:hyperlink r:id="rId4" w:history="1">
              <w:r w:rsidRPr="008F79A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www.taborycpzp.cz</w:t>
              </w:r>
            </w:hyperlink>
          </w:p>
          <w:p w14:paraId="582D9A94" w14:textId="77777777" w:rsidR="00D3219B" w:rsidRPr="003E587F" w:rsidRDefault="00D3219B" w:rsidP="00D3219B">
            <w:pPr>
              <w:pStyle w:val="Normlnweb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13C33" w14:textId="5054DC40" w:rsidR="00D3219B" w:rsidRDefault="00D3219B" w:rsidP="00D3219B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sz w:val="20"/>
              </w:rPr>
              <w:t xml:space="preserve">Termín: </w:t>
            </w:r>
            <w:r>
              <w:rPr>
                <w:rFonts w:cstheme="minorHAnsi"/>
                <w:sz w:val="20"/>
              </w:rPr>
              <w:t>červenec - srpen 2022</w:t>
            </w:r>
          </w:p>
          <w:p w14:paraId="629269AD" w14:textId="77777777" w:rsidR="00D3219B" w:rsidRDefault="00D3219B" w:rsidP="00D3219B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14:paraId="057F4666" w14:textId="25ECF74D" w:rsidR="00D3219B" w:rsidRDefault="00D3219B" w:rsidP="00D3219B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Fakturace: po doložení </w:t>
            </w: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>, splatnost faktury 21 dnů ode dne doručení faktury objednateli</w:t>
            </w:r>
          </w:p>
          <w:p w14:paraId="0ED81C91" w14:textId="77777777" w:rsidR="00D3219B" w:rsidRDefault="00D3219B" w:rsidP="00D3219B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14:paraId="79F3754F" w14:textId="7EBC70AC" w:rsidR="00D3219B" w:rsidRPr="00C535F6" w:rsidRDefault="00D3219B" w:rsidP="00D321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 xml:space="preserve">: zaslání fotodokumentace v elektronické </w:t>
            </w:r>
            <w:r w:rsidRPr="00425DB4">
              <w:rPr>
                <w:rFonts w:cstheme="minorHAnsi"/>
                <w:sz w:val="20"/>
              </w:rPr>
              <w:t>podobě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0177D75" w14:textId="77777777" w:rsidR="00D3219B" w:rsidRDefault="00D3219B" w:rsidP="00D321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81F02E" w14:textId="77777777" w:rsidR="00D3219B" w:rsidRDefault="00D3219B" w:rsidP="00D321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507016" w14:textId="77777777" w:rsidR="00D3219B" w:rsidRDefault="00D3219B" w:rsidP="00D321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F213A8" w14:textId="3F9F40E2" w:rsidR="00D3219B" w:rsidRPr="00913220" w:rsidRDefault="00D3219B" w:rsidP="00D321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70 000</w:t>
            </w:r>
          </w:p>
          <w:p w14:paraId="694BD900" w14:textId="77777777" w:rsidR="00D3219B" w:rsidRDefault="00D3219B" w:rsidP="00D321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EC3100" w14:textId="39B83D7D" w:rsidR="00D3219B" w:rsidRDefault="00D3219B" w:rsidP="00D321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E85A87" w14:textId="70F1058C" w:rsidR="00D3219B" w:rsidRDefault="00D3219B" w:rsidP="00D321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189FBD40" w14:textId="77777777" w:rsidR="005A039D" w:rsidRDefault="005A039D" w:rsidP="00BF430F">
      <w:pPr>
        <w:spacing w:after="0"/>
        <w:rPr>
          <w:rFonts w:cstheme="minorHAnsi"/>
          <w:sz w:val="20"/>
          <w:szCs w:val="20"/>
        </w:rPr>
      </w:pPr>
    </w:p>
    <w:p w14:paraId="2DC43624" w14:textId="704EC31A" w:rsidR="005B30BD" w:rsidRDefault="005B30BD" w:rsidP="00BF430F">
      <w:pPr>
        <w:spacing w:after="0"/>
      </w:pPr>
      <w:r w:rsidRPr="003B1752">
        <w:rPr>
          <w:rFonts w:cstheme="minorHAnsi"/>
          <w:sz w:val="20"/>
          <w:szCs w:val="20"/>
        </w:rPr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9497"/>
      </w:tblGrid>
      <w:tr w:rsidR="005B30BD" w:rsidRPr="00234E3C" w14:paraId="472DB96E" w14:textId="77777777" w:rsidTr="00E235F2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D559" w14:textId="77777777" w:rsidR="005B30BD" w:rsidRPr="00234E3C" w:rsidRDefault="005B30BD" w:rsidP="001A5420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EA21B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5B30BD" w:rsidRPr="00234E3C" w14:paraId="5663BBAB" w14:textId="77777777" w:rsidTr="005A039D">
        <w:trPr>
          <w:trHeight w:val="388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02F7FB6" w14:textId="77777777" w:rsidR="005B30BD" w:rsidRPr="005A039D" w:rsidRDefault="005B30BD" w:rsidP="001A5420">
            <w:pPr>
              <w:rPr>
                <w:rFonts w:cstheme="minorHAnsi"/>
                <w:b/>
                <w:caps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sz w:val="18"/>
                <w:szCs w:val="18"/>
              </w:rPr>
              <w:t>A. CENA BEZ DPH</w:t>
            </w:r>
          </w:p>
        </w:tc>
        <w:tc>
          <w:tcPr>
            <w:tcW w:w="949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33F48" w14:textId="77777777" w:rsidR="005B30BD" w:rsidRPr="005A039D" w:rsidRDefault="005B30BD" w:rsidP="005B30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DFA904" w14:textId="48157C31" w:rsidR="00BF430F" w:rsidRPr="005A039D" w:rsidRDefault="00D3219B" w:rsidP="005B30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="004F0994">
              <w:rPr>
                <w:rFonts w:cstheme="minorHAnsi"/>
                <w:b/>
                <w:sz w:val="18"/>
                <w:szCs w:val="18"/>
              </w:rPr>
              <w:t xml:space="preserve"> 000</w:t>
            </w:r>
          </w:p>
        </w:tc>
      </w:tr>
      <w:tr w:rsidR="005B30BD" w:rsidRPr="00234E3C" w14:paraId="650C5F9B" w14:textId="77777777" w:rsidTr="005A039D">
        <w:trPr>
          <w:trHeight w:val="298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B237852" w14:textId="77777777" w:rsidR="005B30BD" w:rsidRPr="005A039D" w:rsidRDefault="005B30BD" w:rsidP="001A5420">
            <w:pPr>
              <w:rPr>
                <w:rFonts w:cstheme="minorHAnsi"/>
                <w:b/>
                <w:caps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sz w:val="18"/>
                <w:szCs w:val="18"/>
              </w:rPr>
              <w:t>B. DPH</w:t>
            </w:r>
          </w:p>
        </w:tc>
        <w:tc>
          <w:tcPr>
            <w:tcW w:w="949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BC87" w14:textId="7C02EFF6" w:rsidR="005B30BD" w:rsidRPr="005A039D" w:rsidRDefault="007F2C7B" w:rsidP="00D3219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D3219B">
              <w:rPr>
                <w:rFonts w:cstheme="minorHAnsi"/>
                <w:b/>
                <w:sz w:val="18"/>
                <w:szCs w:val="18"/>
              </w:rPr>
              <w:t>14 700</w:t>
            </w:r>
          </w:p>
        </w:tc>
      </w:tr>
      <w:tr w:rsidR="005B30BD" w:rsidRPr="00234E3C" w14:paraId="66FC07EE" w14:textId="77777777" w:rsidTr="00E235F2">
        <w:trPr>
          <w:trHeight w:val="431"/>
        </w:trPr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CB1F9" w14:textId="77777777" w:rsidR="005B30BD" w:rsidRPr="005A039D" w:rsidRDefault="005B30BD" w:rsidP="001A5420">
            <w:pPr>
              <w:rPr>
                <w:rFonts w:cstheme="minorHAnsi"/>
                <w:b/>
                <w:caps/>
                <w:color w:val="000000"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color w:val="000000"/>
                <w:sz w:val="18"/>
                <w:szCs w:val="18"/>
              </w:rPr>
              <w:t>C. CENA CELKEM</w:t>
            </w:r>
          </w:p>
          <w:p w14:paraId="3004702E" w14:textId="77777777" w:rsidR="005B30BD" w:rsidRPr="005A039D" w:rsidRDefault="005B30BD" w:rsidP="001A5420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05C91" w14:textId="0BE914D2" w:rsidR="005B30BD" w:rsidRPr="005A039D" w:rsidRDefault="00C535F6" w:rsidP="00D3219B">
            <w:pPr>
              <w:ind w:right="-237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039D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                           </w:t>
            </w:r>
            <w:r w:rsidR="005A039D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95182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17AE7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95182" w:rsidRPr="005A039D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7F2C7B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4F099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F2C7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3219B">
              <w:rPr>
                <w:rFonts w:cstheme="minorHAnsi"/>
                <w:b/>
                <w:sz w:val="18"/>
                <w:szCs w:val="18"/>
              </w:rPr>
              <w:t>84 700</w:t>
            </w:r>
          </w:p>
        </w:tc>
      </w:tr>
    </w:tbl>
    <w:p w14:paraId="6DC92CD2" w14:textId="77777777" w:rsidR="00DB1D86" w:rsidRDefault="00DB1D86" w:rsidP="00021909"/>
    <w:sectPr w:rsidR="00DB1D86" w:rsidSect="005B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D"/>
    <w:rsid w:val="00021909"/>
    <w:rsid w:val="000641CC"/>
    <w:rsid w:val="00095B58"/>
    <w:rsid w:val="001023CA"/>
    <w:rsid w:val="00133DD8"/>
    <w:rsid w:val="00184AE6"/>
    <w:rsid w:val="001927BD"/>
    <w:rsid w:val="00225EC7"/>
    <w:rsid w:val="00243C23"/>
    <w:rsid w:val="00296AEB"/>
    <w:rsid w:val="002B1086"/>
    <w:rsid w:val="002E74D9"/>
    <w:rsid w:val="002F5EA4"/>
    <w:rsid w:val="00302F9D"/>
    <w:rsid w:val="00363DBA"/>
    <w:rsid w:val="00383BE6"/>
    <w:rsid w:val="0038669C"/>
    <w:rsid w:val="00474510"/>
    <w:rsid w:val="00482972"/>
    <w:rsid w:val="004E16FF"/>
    <w:rsid w:val="004F0994"/>
    <w:rsid w:val="00517AE7"/>
    <w:rsid w:val="0058551C"/>
    <w:rsid w:val="0059002F"/>
    <w:rsid w:val="0059642F"/>
    <w:rsid w:val="005A039D"/>
    <w:rsid w:val="005B30BD"/>
    <w:rsid w:val="005C4004"/>
    <w:rsid w:val="006361C9"/>
    <w:rsid w:val="006E035B"/>
    <w:rsid w:val="0070190E"/>
    <w:rsid w:val="00723CB1"/>
    <w:rsid w:val="00782292"/>
    <w:rsid w:val="00795182"/>
    <w:rsid w:val="007C7727"/>
    <w:rsid w:val="007F2C7B"/>
    <w:rsid w:val="00802E30"/>
    <w:rsid w:val="00806220"/>
    <w:rsid w:val="00842604"/>
    <w:rsid w:val="009030CF"/>
    <w:rsid w:val="00913220"/>
    <w:rsid w:val="00935052"/>
    <w:rsid w:val="00943650"/>
    <w:rsid w:val="009D5E2C"/>
    <w:rsid w:val="00A01EF6"/>
    <w:rsid w:val="00A12DC6"/>
    <w:rsid w:val="00A302DC"/>
    <w:rsid w:val="00A64D3A"/>
    <w:rsid w:val="00AB1489"/>
    <w:rsid w:val="00AC55A1"/>
    <w:rsid w:val="00AD1009"/>
    <w:rsid w:val="00B60444"/>
    <w:rsid w:val="00B83FAA"/>
    <w:rsid w:val="00BA33F4"/>
    <w:rsid w:val="00BE14BB"/>
    <w:rsid w:val="00BE428C"/>
    <w:rsid w:val="00BF430F"/>
    <w:rsid w:val="00C15E7D"/>
    <w:rsid w:val="00C252A2"/>
    <w:rsid w:val="00C460EA"/>
    <w:rsid w:val="00C535F6"/>
    <w:rsid w:val="00CC5614"/>
    <w:rsid w:val="00CD4956"/>
    <w:rsid w:val="00D04613"/>
    <w:rsid w:val="00D10B4B"/>
    <w:rsid w:val="00D2504A"/>
    <w:rsid w:val="00D3219B"/>
    <w:rsid w:val="00D8435F"/>
    <w:rsid w:val="00DA2D71"/>
    <w:rsid w:val="00DB1D86"/>
    <w:rsid w:val="00E21F30"/>
    <w:rsid w:val="00E235F2"/>
    <w:rsid w:val="00E31B38"/>
    <w:rsid w:val="00EA001E"/>
    <w:rsid w:val="00F32A25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241"/>
  <w15:chartTrackingRefBased/>
  <w15:docId w15:val="{A9D00581-97C2-4165-BFD4-7968EDD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F9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3219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32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borycp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2022-01-25T11:58:00Z</cp:lastPrinted>
  <dcterms:created xsi:type="dcterms:W3CDTF">2022-02-08T11:43:00Z</dcterms:created>
  <dcterms:modified xsi:type="dcterms:W3CDTF">2022-02-08T11:43:00Z</dcterms:modified>
</cp:coreProperties>
</file>