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9123020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71B1B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71B1B">
        <w:rPr>
          <w:rFonts w:eastAsia="Arial Unicode MS" w:cs="Arial Unicode MS"/>
          <w:b/>
          <w:sz w:val="26"/>
          <w:szCs w:val="26"/>
          <w:lang w:val="cs-CZ"/>
        </w:rPr>
        <w:t>220058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F599E33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1B1B">
        <w:rPr>
          <w:rFonts w:asciiTheme="minorHAnsi" w:eastAsia="Arial Unicode MS" w:hAnsiTheme="minorHAnsi" w:cstheme="minorHAnsi"/>
          <w:sz w:val="20"/>
          <w:szCs w:val="20"/>
          <w:lang w:val="cs-CZ"/>
        </w:rPr>
        <w:t>Společenství pro dům Čechova 10 v Plzni</w:t>
      </w:r>
    </w:p>
    <w:p w14:paraId="1388DD67" w14:textId="1366AE6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1B1B">
        <w:rPr>
          <w:rFonts w:asciiTheme="minorHAnsi" w:eastAsia="Arial Unicode MS" w:hAnsiTheme="minorHAnsi" w:cstheme="minorHAnsi"/>
          <w:sz w:val="20"/>
          <w:szCs w:val="20"/>
          <w:lang w:val="cs-CZ"/>
        </w:rPr>
        <w:t>Čechova 1728/10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71B1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71B1B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582ECF5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>4144</w:t>
      </w:r>
    </w:p>
    <w:p w14:paraId="6565899F" w14:textId="29BD06A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1B1B">
        <w:rPr>
          <w:rFonts w:asciiTheme="minorHAnsi" w:eastAsia="Arial Unicode MS" w:hAnsiTheme="minorHAnsi" w:cstheme="minorHAnsi"/>
          <w:sz w:val="20"/>
          <w:szCs w:val="20"/>
          <w:lang w:val="cs-CZ"/>
        </w:rPr>
        <w:t>75046750</w:t>
      </w:r>
    </w:p>
    <w:p w14:paraId="035D833D" w14:textId="43C2F85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35BD8C7A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3D41E4A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74C6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7031D17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74C6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0B415B70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BAB8E2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Jan Sova – předseda výboru + Ivana </w:t>
      </w:r>
      <w:proofErr w:type="spellStart"/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>Hulinská</w:t>
      </w:r>
      <w:proofErr w:type="spellEnd"/>
      <w:r w:rsidR="0067522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– člen výboru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1A515E9A" w14:textId="6895A215" w:rsidR="0067522E" w:rsidRPr="005C4A09" w:rsidRDefault="00274C6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3EA6F60A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639AB09" w14:textId="0D63441A" w:rsidR="0067522E" w:rsidRDefault="0067522E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4384607" w14:textId="6DE3574D" w:rsidR="0067522E" w:rsidRDefault="0067522E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4599203B" w14:textId="77777777" w:rsidR="0067522E" w:rsidRPr="005C4A09" w:rsidRDefault="0067522E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1E7649A2"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3AF3894B" w14:textId="2BE6D9FD" w:rsidR="0067522E" w:rsidRDefault="0067522E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2458D49" w14:textId="514A0335" w:rsidR="0067522E" w:rsidRDefault="0067522E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1F69F25B" w14:textId="77777777" w:rsidR="0067522E" w:rsidRPr="005C4A09" w:rsidRDefault="0067522E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AFA3564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71B1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01.03.2022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3E834854" w:rsidR="008D7327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D7A8BFE" w14:textId="71596211" w:rsidR="0067522E" w:rsidRDefault="0067522E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D141B5E" w14:textId="77777777" w:rsidR="0067522E" w:rsidRPr="005C4A09" w:rsidRDefault="0067522E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AD9E11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67522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67522E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64043E3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F71B1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274C6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F71B1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274C6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3710206" w:rsidR="002F7F47" w:rsidRDefault="00F71B1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Společenství pro dům Čechova 10 v Plzni</w:t>
            </w:r>
          </w:p>
        </w:tc>
      </w:tr>
    </w:tbl>
    <w:p w14:paraId="03752893" w14:textId="08151AA0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67522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Ing. Jan Sova, Ivana </w:t>
      </w:r>
      <w:proofErr w:type="spellStart"/>
      <w:r w:rsidR="0067522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Hulinská</w:t>
      </w:r>
      <w:proofErr w:type="spellEnd"/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4C69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7522E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C254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71B1B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2022-02-21T13:16:00Z</dcterms:created>
  <dcterms:modified xsi:type="dcterms:W3CDTF">2022-02-21T13:16:00Z</dcterms:modified>
</cp:coreProperties>
</file>