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23567" w14:textId="77777777" w:rsidR="00FF58A1" w:rsidRDefault="00FF58A1" w:rsidP="00DD3A61">
      <w:pPr>
        <w:pStyle w:val="JVS1"/>
        <w:spacing w:line="240" w:lineRule="auto"/>
        <w:jc w:val="both"/>
        <w:rPr>
          <w:spacing w:val="20"/>
          <w:kern w:val="0"/>
        </w:rPr>
      </w:pPr>
    </w:p>
    <w:p w14:paraId="4057992B" w14:textId="23434A29" w:rsidR="00DD3A61" w:rsidRPr="004A50AA" w:rsidRDefault="000728AE" w:rsidP="00CF4ECB">
      <w:pPr>
        <w:pStyle w:val="JVS1"/>
        <w:spacing w:line="240" w:lineRule="auto"/>
        <w:jc w:val="center"/>
        <w:rPr>
          <w:rFonts w:ascii="Times New Roman" w:hAnsi="Times New Roman" w:cs="Times New Roman"/>
          <w:spacing w:val="20"/>
          <w:kern w:val="0"/>
          <w:sz w:val="22"/>
          <w:szCs w:val="22"/>
        </w:rPr>
      </w:pPr>
      <w:r>
        <w:rPr>
          <w:spacing w:val="20"/>
          <w:kern w:val="0"/>
        </w:rPr>
        <w:t xml:space="preserve">Veřejnoprávní smlouva o </w:t>
      </w:r>
      <w:r w:rsidRPr="00320E5F">
        <w:rPr>
          <w:spacing w:val="20"/>
          <w:kern w:val="0"/>
        </w:rPr>
        <w:t xml:space="preserve">poskytnutí </w:t>
      </w:r>
      <w:r w:rsidRPr="00320E5F">
        <w:rPr>
          <w:iCs/>
          <w:spacing w:val="20"/>
          <w:kern w:val="0"/>
        </w:rPr>
        <w:t>neinvestiční</w:t>
      </w:r>
      <w:r w:rsidRPr="00320E5F">
        <w:rPr>
          <w:spacing w:val="20"/>
          <w:kern w:val="0"/>
        </w:rPr>
        <w:t xml:space="preserve"> </w:t>
      </w:r>
      <w:r>
        <w:rPr>
          <w:spacing w:val="20"/>
          <w:kern w:val="0"/>
        </w:rPr>
        <w:t>účelové dotace</w:t>
      </w:r>
      <w:r w:rsidR="003C2A52">
        <w:rPr>
          <w:spacing w:val="20"/>
          <w:kern w:val="0"/>
        </w:rPr>
        <w:t xml:space="preserve"> z rozpočtu statutárního města Ostravy</w:t>
      </w:r>
    </w:p>
    <w:p w14:paraId="7B9BDDE9" w14:textId="77777777" w:rsidR="00054A48" w:rsidRPr="004A50AA" w:rsidRDefault="00054A48" w:rsidP="00DD3A61">
      <w:pPr>
        <w:pStyle w:val="JVS1"/>
        <w:spacing w:line="240" w:lineRule="auto"/>
        <w:jc w:val="both"/>
        <w:rPr>
          <w:rFonts w:ascii="Times New Roman" w:hAnsi="Times New Roman"/>
          <w:sz w:val="22"/>
          <w:szCs w:val="22"/>
        </w:rPr>
      </w:pPr>
    </w:p>
    <w:p w14:paraId="259D24F0" w14:textId="77777777" w:rsidR="00A40077" w:rsidRPr="004A50AA" w:rsidRDefault="00A40077" w:rsidP="00DD3A61">
      <w:pPr>
        <w:pStyle w:val="JVS1"/>
        <w:spacing w:line="240" w:lineRule="auto"/>
        <w:jc w:val="both"/>
        <w:rPr>
          <w:rFonts w:ascii="Times New Roman" w:hAnsi="Times New Roman"/>
          <w:sz w:val="22"/>
          <w:szCs w:val="22"/>
        </w:rPr>
      </w:pPr>
    </w:p>
    <w:p w14:paraId="189ED73E" w14:textId="77777777" w:rsidR="00A40077" w:rsidRPr="004A50AA" w:rsidRDefault="00A40077" w:rsidP="00553F5A">
      <w:pPr>
        <w:tabs>
          <w:tab w:val="left" w:pos="0"/>
          <w:tab w:val="left" w:leader="underscore" w:pos="4706"/>
          <w:tab w:val="left" w:pos="4990"/>
          <w:tab w:val="left" w:leader="underscore" w:pos="9639"/>
        </w:tabs>
        <w:rPr>
          <w:rFonts w:ascii="Times New Roman" w:hAnsi="Times New Roman"/>
          <w:b/>
          <w:sz w:val="22"/>
          <w:szCs w:val="22"/>
        </w:rPr>
      </w:pPr>
    </w:p>
    <w:p w14:paraId="20B42703" w14:textId="77777777" w:rsidR="0036786C" w:rsidRPr="004A50AA" w:rsidRDefault="0036786C" w:rsidP="002E6559">
      <w:pPr>
        <w:pBdr>
          <w:bottom w:val="single" w:sz="6" w:space="1" w:color="auto"/>
        </w:pBdr>
        <w:tabs>
          <w:tab w:val="left" w:pos="0"/>
          <w:tab w:val="left" w:leader="underscore" w:pos="4706"/>
          <w:tab w:val="left" w:pos="4990"/>
          <w:tab w:val="left" w:leader="underscore" w:pos="9639"/>
        </w:tabs>
        <w:outlineLvl w:val="0"/>
        <w:rPr>
          <w:rFonts w:cs="Arial"/>
          <w:b/>
          <w:sz w:val="22"/>
          <w:szCs w:val="22"/>
        </w:rPr>
      </w:pPr>
      <w:r w:rsidRPr="004A50AA">
        <w:rPr>
          <w:rFonts w:cs="Arial"/>
          <w:b/>
          <w:sz w:val="22"/>
          <w:szCs w:val="22"/>
        </w:rPr>
        <w:t>Smluvní strany</w:t>
      </w:r>
    </w:p>
    <w:p w14:paraId="3A496E7D" w14:textId="77777777" w:rsidR="00553F5A" w:rsidRPr="004A50AA" w:rsidRDefault="00553F5A" w:rsidP="00553F5A">
      <w:pPr>
        <w:tabs>
          <w:tab w:val="left" w:pos="0"/>
          <w:tab w:val="left" w:leader="underscore" w:pos="4706"/>
          <w:tab w:val="left" w:pos="4990"/>
          <w:tab w:val="left" w:leader="underscore" w:pos="9639"/>
        </w:tabs>
        <w:rPr>
          <w:rFonts w:ascii="Times New Roman" w:hAnsi="Times New Roman"/>
          <w:sz w:val="22"/>
          <w:szCs w:val="22"/>
        </w:rPr>
      </w:pPr>
    </w:p>
    <w:p w14:paraId="2E20876E" w14:textId="77777777" w:rsidR="00C26CD7" w:rsidRPr="004A50AA" w:rsidRDefault="00C26CD7" w:rsidP="002E6559">
      <w:pPr>
        <w:spacing w:line="240" w:lineRule="atLeast"/>
        <w:jc w:val="both"/>
        <w:outlineLvl w:val="0"/>
        <w:rPr>
          <w:rFonts w:ascii="Times New Roman" w:hAnsi="Times New Roman"/>
          <w:b/>
          <w:bCs/>
          <w:sz w:val="22"/>
          <w:szCs w:val="22"/>
        </w:rPr>
        <w:sectPr w:rsidR="00C26CD7" w:rsidRPr="004A50AA" w:rsidSect="00B911BA">
          <w:headerReference w:type="default" r:id="rId8"/>
          <w:footerReference w:type="default" r:id="rId9"/>
          <w:pgSz w:w="11906" w:h="16838" w:code="9"/>
          <w:pgMar w:top="1276" w:right="1106" w:bottom="1701" w:left="1259" w:header="624" w:footer="663" w:gutter="0"/>
          <w:cols w:space="708"/>
          <w:docGrid w:linePitch="360"/>
        </w:sectPr>
      </w:pPr>
    </w:p>
    <w:p w14:paraId="30F84E85" w14:textId="77777777" w:rsidR="00795E5C" w:rsidRPr="00724500" w:rsidRDefault="00795E5C" w:rsidP="002E6559">
      <w:pPr>
        <w:spacing w:line="240" w:lineRule="atLeast"/>
        <w:jc w:val="both"/>
        <w:outlineLvl w:val="0"/>
        <w:rPr>
          <w:rFonts w:ascii="Times New Roman" w:hAnsi="Times New Roman"/>
          <w:b/>
          <w:bCs/>
          <w:sz w:val="22"/>
          <w:szCs w:val="22"/>
        </w:rPr>
      </w:pPr>
      <w:r w:rsidRPr="00724500">
        <w:rPr>
          <w:rFonts w:ascii="Times New Roman" w:hAnsi="Times New Roman"/>
          <w:b/>
          <w:bCs/>
          <w:sz w:val="22"/>
          <w:szCs w:val="22"/>
        </w:rPr>
        <w:t>Statutární město Ostrava</w:t>
      </w:r>
    </w:p>
    <w:p w14:paraId="40E909B3" w14:textId="77777777" w:rsidR="00795E5C" w:rsidRPr="00724500" w:rsidRDefault="00795E5C" w:rsidP="002E6559">
      <w:pPr>
        <w:spacing w:line="240" w:lineRule="atLeast"/>
        <w:jc w:val="both"/>
        <w:outlineLvl w:val="0"/>
        <w:rPr>
          <w:rFonts w:ascii="Times New Roman" w:hAnsi="Times New Roman"/>
          <w:bCs/>
          <w:sz w:val="22"/>
          <w:szCs w:val="22"/>
        </w:rPr>
      </w:pPr>
      <w:r w:rsidRPr="00724500">
        <w:rPr>
          <w:rFonts w:ascii="Times New Roman" w:hAnsi="Times New Roman"/>
          <w:bCs/>
          <w:sz w:val="22"/>
          <w:szCs w:val="22"/>
        </w:rPr>
        <w:t xml:space="preserve">Prokešovo náměstí </w:t>
      </w:r>
      <w:r w:rsidR="000728AE" w:rsidRPr="00724500">
        <w:rPr>
          <w:rFonts w:ascii="Times New Roman" w:hAnsi="Times New Roman"/>
          <w:bCs/>
          <w:sz w:val="22"/>
          <w:szCs w:val="22"/>
        </w:rPr>
        <w:t>1803/</w:t>
      </w:r>
      <w:r w:rsidRPr="00724500">
        <w:rPr>
          <w:rFonts w:ascii="Times New Roman" w:hAnsi="Times New Roman"/>
          <w:bCs/>
          <w:sz w:val="22"/>
          <w:szCs w:val="22"/>
        </w:rPr>
        <w:t xml:space="preserve">8, 729 30 Ostrava </w:t>
      </w:r>
    </w:p>
    <w:p w14:paraId="4725F982" w14:textId="275637C2" w:rsidR="002B14EB" w:rsidRPr="00724500" w:rsidRDefault="002B14EB" w:rsidP="00795E5C">
      <w:pPr>
        <w:spacing w:line="240" w:lineRule="atLeast"/>
        <w:jc w:val="both"/>
        <w:rPr>
          <w:rFonts w:ascii="Times New Roman" w:hAnsi="Times New Roman"/>
          <w:bCs/>
          <w:sz w:val="22"/>
          <w:szCs w:val="22"/>
        </w:rPr>
      </w:pPr>
      <w:r w:rsidRPr="00724500">
        <w:rPr>
          <w:rFonts w:ascii="Times New Roman" w:hAnsi="Times New Roman"/>
          <w:bCs/>
          <w:sz w:val="22"/>
          <w:szCs w:val="22"/>
        </w:rPr>
        <w:t>zastoupeno</w:t>
      </w:r>
      <w:r w:rsidR="00795E5C" w:rsidRPr="00724500">
        <w:rPr>
          <w:rFonts w:ascii="Times New Roman" w:hAnsi="Times New Roman"/>
          <w:bCs/>
          <w:sz w:val="22"/>
          <w:szCs w:val="22"/>
        </w:rPr>
        <w:t xml:space="preserve"> </w:t>
      </w:r>
      <w:r w:rsidR="00724500" w:rsidRPr="00724500">
        <w:rPr>
          <w:rFonts w:ascii="Times New Roman" w:hAnsi="Times New Roman"/>
          <w:bCs/>
          <w:sz w:val="22"/>
          <w:szCs w:val="22"/>
        </w:rPr>
        <w:t>Mgr. Andreou Hoffmannovou, Ph.D.</w:t>
      </w:r>
      <w:r w:rsidRPr="00724500">
        <w:rPr>
          <w:rFonts w:ascii="Times New Roman" w:hAnsi="Times New Roman"/>
          <w:bCs/>
          <w:sz w:val="22"/>
          <w:szCs w:val="22"/>
        </w:rPr>
        <w:t xml:space="preserve">  </w:t>
      </w:r>
      <w:r w:rsidR="00795E5C" w:rsidRPr="00724500">
        <w:rPr>
          <w:rFonts w:ascii="Times New Roman" w:hAnsi="Times New Roman"/>
          <w:bCs/>
          <w:sz w:val="22"/>
          <w:szCs w:val="22"/>
        </w:rPr>
        <w:t xml:space="preserve"> </w:t>
      </w:r>
    </w:p>
    <w:p w14:paraId="16E1D622" w14:textId="249AF832" w:rsidR="00795E5C" w:rsidRPr="00724500" w:rsidRDefault="000728AE" w:rsidP="00795E5C">
      <w:pPr>
        <w:spacing w:line="240" w:lineRule="atLeast"/>
        <w:jc w:val="both"/>
        <w:rPr>
          <w:rFonts w:ascii="Times New Roman" w:hAnsi="Times New Roman"/>
          <w:bCs/>
          <w:sz w:val="22"/>
          <w:szCs w:val="22"/>
        </w:rPr>
      </w:pPr>
      <w:r w:rsidRPr="00724500">
        <w:rPr>
          <w:rFonts w:ascii="Times New Roman" w:hAnsi="Times New Roman"/>
          <w:bCs/>
          <w:sz w:val="22"/>
          <w:szCs w:val="22"/>
        </w:rPr>
        <w:t>funkce</w:t>
      </w:r>
      <w:r w:rsidR="00724500" w:rsidRPr="00724500">
        <w:rPr>
          <w:rFonts w:ascii="Times New Roman" w:hAnsi="Times New Roman"/>
          <w:bCs/>
          <w:sz w:val="22"/>
          <w:szCs w:val="22"/>
        </w:rPr>
        <w:t xml:space="preserve"> náměstky</w:t>
      </w:r>
      <w:r w:rsidR="00724500">
        <w:rPr>
          <w:rFonts w:ascii="Times New Roman" w:hAnsi="Times New Roman"/>
          <w:bCs/>
          <w:sz w:val="22"/>
          <w:szCs w:val="22"/>
        </w:rPr>
        <w:t>ně</w:t>
      </w:r>
      <w:r w:rsidR="00724500" w:rsidRPr="00724500">
        <w:rPr>
          <w:rFonts w:ascii="Times New Roman" w:hAnsi="Times New Roman"/>
          <w:bCs/>
          <w:sz w:val="22"/>
          <w:szCs w:val="22"/>
        </w:rPr>
        <w:t xml:space="preserve"> primátora</w:t>
      </w:r>
    </w:p>
    <w:p w14:paraId="12F4F873" w14:textId="77777777" w:rsidR="00EE1A76" w:rsidRDefault="00EE1A76" w:rsidP="00553F5A">
      <w:pPr>
        <w:tabs>
          <w:tab w:val="left" w:pos="0"/>
          <w:tab w:val="left" w:leader="underscore" w:pos="4706"/>
          <w:tab w:val="left" w:pos="4990"/>
          <w:tab w:val="left" w:leader="underscore" w:pos="9639"/>
        </w:tabs>
        <w:rPr>
          <w:rFonts w:ascii="Times New Roman" w:hAnsi="Times New Roman"/>
          <w:sz w:val="22"/>
          <w:szCs w:val="22"/>
        </w:rPr>
      </w:pPr>
    </w:p>
    <w:p w14:paraId="7142599E" w14:textId="2B40DCEB" w:rsidR="00553F5A" w:rsidRDefault="00553F5A" w:rsidP="00553F5A">
      <w:pPr>
        <w:tabs>
          <w:tab w:val="left" w:pos="0"/>
          <w:tab w:val="left" w:leader="underscore" w:pos="4706"/>
          <w:tab w:val="left" w:pos="4990"/>
          <w:tab w:val="left" w:leader="underscore" w:pos="9639"/>
        </w:tabs>
        <w:rPr>
          <w:rFonts w:ascii="Times New Roman" w:hAnsi="Times New Roman"/>
          <w:sz w:val="22"/>
          <w:szCs w:val="22"/>
        </w:rPr>
      </w:pPr>
    </w:p>
    <w:p w14:paraId="04871D4E" w14:textId="4E7BFD5F" w:rsidR="00EE1A76" w:rsidRDefault="00EE1A76" w:rsidP="00553F5A">
      <w:pPr>
        <w:tabs>
          <w:tab w:val="left" w:pos="0"/>
          <w:tab w:val="left" w:leader="underscore" w:pos="4706"/>
          <w:tab w:val="left" w:pos="4990"/>
          <w:tab w:val="left" w:leader="underscore" w:pos="9639"/>
        </w:tabs>
        <w:rPr>
          <w:rFonts w:ascii="Times New Roman" w:hAnsi="Times New Roman"/>
          <w:sz w:val="22"/>
          <w:szCs w:val="22"/>
        </w:rPr>
      </w:pPr>
    </w:p>
    <w:p w14:paraId="05B3FCA8" w14:textId="77777777" w:rsidR="00EE1A76" w:rsidRPr="00724500" w:rsidRDefault="00EE1A76" w:rsidP="00553F5A">
      <w:pPr>
        <w:tabs>
          <w:tab w:val="left" w:pos="0"/>
          <w:tab w:val="left" w:leader="underscore" w:pos="4706"/>
          <w:tab w:val="left" w:pos="4990"/>
          <w:tab w:val="left" w:leader="underscore" w:pos="9639"/>
        </w:tabs>
        <w:rPr>
          <w:rFonts w:ascii="Times New Roman" w:hAnsi="Times New Roman"/>
          <w:sz w:val="22"/>
          <w:szCs w:val="22"/>
        </w:rPr>
      </w:pPr>
    </w:p>
    <w:p w14:paraId="1974E6BB" w14:textId="75152F32" w:rsidR="002352AC" w:rsidRPr="00724500" w:rsidRDefault="004D1482" w:rsidP="005A0252">
      <w:pPr>
        <w:tabs>
          <w:tab w:val="left" w:pos="1701"/>
          <w:tab w:val="left" w:pos="5040"/>
          <w:tab w:val="left" w:pos="6521"/>
        </w:tabs>
        <w:outlineLvl w:val="0"/>
        <w:rPr>
          <w:rFonts w:cs="Arial"/>
          <w:bCs/>
          <w:kern w:val="24"/>
        </w:rPr>
      </w:pPr>
      <w:r w:rsidRPr="00724500">
        <w:rPr>
          <w:rFonts w:cs="Arial"/>
        </w:rPr>
        <w:t>IČ</w:t>
      </w:r>
      <w:r w:rsidR="007E2466" w:rsidRPr="00724500">
        <w:rPr>
          <w:rFonts w:cs="Arial"/>
        </w:rPr>
        <w:t>O</w:t>
      </w:r>
      <w:r w:rsidRPr="00724500">
        <w:rPr>
          <w:rFonts w:cs="Arial"/>
        </w:rPr>
        <w:t>:</w:t>
      </w:r>
      <w:r w:rsidR="00553F5A" w:rsidRPr="00724500">
        <w:rPr>
          <w:rFonts w:ascii="Times New Roman" w:hAnsi="Times New Roman"/>
        </w:rPr>
        <w:t xml:space="preserve"> </w:t>
      </w:r>
      <w:r w:rsidR="003377FE" w:rsidRPr="00724500">
        <w:rPr>
          <w:rFonts w:ascii="Times New Roman" w:hAnsi="Times New Roman"/>
        </w:rPr>
        <w:tab/>
      </w:r>
      <w:r w:rsidRPr="00724500">
        <w:rPr>
          <w:rFonts w:ascii="Times New Roman" w:hAnsi="Times New Roman"/>
          <w:sz w:val="22"/>
          <w:szCs w:val="22"/>
        </w:rPr>
        <w:t>00845451</w:t>
      </w:r>
    </w:p>
    <w:p w14:paraId="34C44FCD" w14:textId="1C2B90A1" w:rsidR="004D1482" w:rsidRPr="00724500" w:rsidRDefault="004D1482" w:rsidP="005A0252">
      <w:pPr>
        <w:tabs>
          <w:tab w:val="left" w:pos="1701"/>
          <w:tab w:val="left" w:pos="5040"/>
          <w:tab w:val="left" w:pos="6521"/>
        </w:tabs>
        <w:rPr>
          <w:rFonts w:ascii="Times New Roman" w:hAnsi="Times New Roman"/>
          <w:sz w:val="22"/>
          <w:szCs w:val="22"/>
        </w:rPr>
      </w:pPr>
      <w:r w:rsidRPr="00724500">
        <w:rPr>
          <w:rFonts w:cs="Arial"/>
        </w:rPr>
        <w:t>DIČ:</w:t>
      </w:r>
      <w:r w:rsidR="00553F5A" w:rsidRPr="00724500">
        <w:rPr>
          <w:rFonts w:cs="Arial"/>
        </w:rPr>
        <w:t xml:space="preserve"> </w:t>
      </w:r>
      <w:r w:rsidR="003377FE" w:rsidRPr="00724500">
        <w:rPr>
          <w:rFonts w:cs="Arial"/>
        </w:rPr>
        <w:tab/>
      </w:r>
      <w:r w:rsidRPr="00724500">
        <w:rPr>
          <w:rFonts w:ascii="Times New Roman" w:hAnsi="Times New Roman"/>
          <w:sz w:val="22"/>
          <w:szCs w:val="22"/>
        </w:rPr>
        <w:t>CZ00845451 (plátce DPH)</w:t>
      </w:r>
    </w:p>
    <w:p w14:paraId="3FCE7712" w14:textId="481ACF14" w:rsidR="004D1482" w:rsidRPr="00724500" w:rsidRDefault="005A0252" w:rsidP="005A0252">
      <w:pPr>
        <w:tabs>
          <w:tab w:val="left" w:pos="1701"/>
          <w:tab w:val="left" w:pos="5040"/>
          <w:tab w:val="left" w:pos="6521"/>
        </w:tabs>
        <w:rPr>
          <w:rFonts w:cs="Arial"/>
        </w:rPr>
      </w:pPr>
      <w:r w:rsidRPr="00724500">
        <w:rPr>
          <w:rFonts w:cs="Arial"/>
        </w:rPr>
        <w:t>Bankovní spojení</w:t>
      </w:r>
      <w:r w:rsidR="004D1482" w:rsidRPr="00724500">
        <w:rPr>
          <w:rFonts w:cs="Arial"/>
        </w:rPr>
        <w:t>:</w:t>
      </w:r>
      <w:r w:rsidR="00553F5A" w:rsidRPr="00724500">
        <w:rPr>
          <w:rFonts w:cs="Arial"/>
        </w:rPr>
        <w:t xml:space="preserve"> </w:t>
      </w:r>
      <w:r w:rsidR="003377FE" w:rsidRPr="00724500">
        <w:rPr>
          <w:rFonts w:cs="Arial"/>
        </w:rPr>
        <w:tab/>
      </w:r>
      <w:r w:rsidR="00553F5A" w:rsidRPr="00724500">
        <w:rPr>
          <w:rFonts w:ascii="Times New Roman" w:hAnsi="Times New Roman"/>
          <w:sz w:val="22"/>
          <w:szCs w:val="22"/>
        </w:rPr>
        <w:t>Č</w:t>
      </w:r>
      <w:r w:rsidR="004D1482" w:rsidRPr="00724500">
        <w:rPr>
          <w:rFonts w:ascii="Times New Roman" w:hAnsi="Times New Roman"/>
          <w:sz w:val="22"/>
          <w:szCs w:val="22"/>
        </w:rPr>
        <w:t>eská spořitelna</w:t>
      </w:r>
      <w:r w:rsidR="00733AE1" w:rsidRPr="00724500">
        <w:rPr>
          <w:rFonts w:ascii="Times New Roman" w:hAnsi="Times New Roman"/>
          <w:sz w:val="22"/>
          <w:szCs w:val="22"/>
        </w:rPr>
        <w:t>,</w:t>
      </w:r>
      <w:r w:rsidR="004D1482" w:rsidRPr="00724500">
        <w:rPr>
          <w:rFonts w:ascii="Times New Roman" w:hAnsi="Times New Roman"/>
          <w:sz w:val="22"/>
          <w:szCs w:val="22"/>
        </w:rPr>
        <w:t xml:space="preserve"> a.</w:t>
      </w:r>
      <w:r w:rsidR="00677D0C" w:rsidRPr="00724500">
        <w:rPr>
          <w:rFonts w:ascii="Times New Roman" w:hAnsi="Times New Roman"/>
          <w:sz w:val="22"/>
          <w:szCs w:val="22"/>
        </w:rPr>
        <w:t xml:space="preserve"> </w:t>
      </w:r>
      <w:r w:rsidR="004D1482" w:rsidRPr="00724500">
        <w:rPr>
          <w:rFonts w:ascii="Times New Roman" w:hAnsi="Times New Roman"/>
          <w:sz w:val="22"/>
          <w:szCs w:val="22"/>
        </w:rPr>
        <w:t>s.,</w:t>
      </w:r>
      <w:r w:rsidR="003377FE" w:rsidRPr="00724500">
        <w:rPr>
          <w:rFonts w:cs="Arial"/>
        </w:rPr>
        <w:tab/>
      </w:r>
      <w:r w:rsidR="004D1482" w:rsidRPr="00724500">
        <w:rPr>
          <w:rFonts w:ascii="Times New Roman" w:hAnsi="Times New Roman"/>
          <w:sz w:val="22"/>
          <w:szCs w:val="22"/>
        </w:rPr>
        <w:t>okresní pobočka Ostrava</w:t>
      </w:r>
    </w:p>
    <w:p w14:paraId="5593676F" w14:textId="77777777" w:rsidR="00306CE5" w:rsidRDefault="00553F5A" w:rsidP="005A0252">
      <w:pPr>
        <w:tabs>
          <w:tab w:val="left" w:pos="1701"/>
          <w:tab w:val="left" w:pos="5040"/>
          <w:tab w:val="left" w:pos="6521"/>
        </w:tabs>
        <w:rPr>
          <w:rFonts w:ascii="Times New Roman" w:hAnsi="Times New Roman"/>
          <w:sz w:val="22"/>
          <w:szCs w:val="22"/>
        </w:rPr>
      </w:pPr>
      <w:r w:rsidRPr="00724500">
        <w:rPr>
          <w:rFonts w:cs="Arial"/>
        </w:rPr>
        <w:t>Č</w:t>
      </w:r>
      <w:r w:rsidR="004D1482" w:rsidRPr="00724500">
        <w:rPr>
          <w:rFonts w:cs="Arial"/>
        </w:rPr>
        <w:t>íslo účtu:</w:t>
      </w:r>
      <w:r w:rsidRPr="00724500">
        <w:rPr>
          <w:rFonts w:cs="Arial"/>
        </w:rPr>
        <w:t xml:space="preserve"> </w:t>
      </w:r>
      <w:r w:rsidR="003377FE" w:rsidRPr="00724500">
        <w:rPr>
          <w:rFonts w:cs="Arial"/>
        </w:rPr>
        <w:tab/>
      </w:r>
      <w:r w:rsidR="00710E93" w:rsidRPr="00724500">
        <w:rPr>
          <w:rFonts w:ascii="Times New Roman" w:hAnsi="Times New Roman"/>
          <w:sz w:val="22"/>
          <w:szCs w:val="22"/>
        </w:rPr>
        <w:t>27</w:t>
      </w:r>
      <w:r w:rsidR="004D1482" w:rsidRPr="00724500">
        <w:rPr>
          <w:rFonts w:ascii="Times New Roman" w:hAnsi="Times New Roman"/>
          <w:sz w:val="22"/>
          <w:szCs w:val="22"/>
        </w:rPr>
        <w:t>-1649297309/0800</w:t>
      </w:r>
    </w:p>
    <w:p w14:paraId="6EBABF5C" w14:textId="15734B74" w:rsidR="004D1482" w:rsidRPr="00283031" w:rsidRDefault="004D1482" w:rsidP="005A0252">
      <w:pPr>
        <w:tabs>
          <w:tab w:val="left" w:pos="1701"/>
          <w:tab w:val="left" w:pos="5040"/>
          <w:tab w:val="left" w:pos="6521"/>
        </w:tabs>
        <w:rPr>
          <w:rFonts w:cs="Arial"/>
          <w:highlight w:val="yellow"/>
        </w:rPr>
      </w:pPr>
    </w:p>
    <w:p w14:paraId="3A9E72CF" w14:textId="2BE0D206" w:rsidR="003377FE" w:rsidRPr="004A50AA" w:rsidRDefault="003377FE" w:rsidP="00553F5A">
      <w:pPr>
        <w:tabs>
          <w:tab w:val="left" w:pos="0"/>
          <w:tab w:val="left" w:leader="underscore" w:pos="4706"/>
          <w:tab w:val="left" w:pos="4990"/>
          <w:tab w:val="left" w:leader="underscore" w:pos="9639"/>
        </w:tabs>
        <w:rPr>
          <w:rFonts w:ascii="Times New Roman" w:hAnsi="Times New Roman"/>
          <w:sz w:val="22"/>
          <w:szCs w:val="22"/>
        </w:rPr>
      </w:pPr>
      <w:r w:rsidRPr="004A50AA">
        <w:rPr>
          <w:rFonts w:ascii="Times New Roman" w:hAnsi="Times New Roman"/>
          <w:sz w:val="22"/>
          <w:szCs w:val="22"/>
        </w:rPr>
        <w:tab/>
      </w:r>
    </w:p>
    <w:p w14:paraId="6BA742AB" w14:textId="152C7763" w:rsidR="004D1482" w:rsidRPr="004A50AA" w:rsidRDefault="003377FE" w:rsidP="003377FE">
      <w:pPr>
        <w:tabs>
          <w:tab w:val="left" w:pos="0"/>
          <w:tab w:val="left" w:pos="4706"/>
          <w:tab w:val="left" w:pos="4990"/>
          <w:tab w:val="left" w:pos="9639"/>
        </w:tabs>
        <w:rPr>
          <w:rFonts w:ascii="Times New Roman" w:hAnsi="Times New Roman"/>
          <w:sz w:val="22"/>
          <w:szCs w:val="22"/>
        </w:rPr>
      </w:pPr>
      <w:r w:rsidRPr="004A50AA">
        <w:rPr>
          <w:rFonts w:ascii="Times New Roman" w:hAnsi="Times New Roman"/>
          <w:sz w:val="22"/>
          <w:szCs w:val="22"/>
        </w:rPr>
        <w:t xml:space="preserve">dále jen </w:t>
      </w:r>
      <w:r w:rsidR="000728AE" w:rsidRPr="000728AE">
        <w:rPr>
          <w:rFonts w:ascii="Times New Roman" w:hAnsi="Times New Roman"/>
          <w:b/>
          <w:sz w:val="22"/>
          <w:szCs w:val="22"/>
        </w:rPr>
        <w:t>„</w:t>
      </w:r>
      <w:r w:rsidR="00795E5C" w:rsidRPr="004A50AA">
        <w:rPr>
          <w:rFonts w:ascii="Times New Roman" w:hAnsi="Times New Roman"/>
          <w:b/>
          <w:sz w:val="22"/>
          <w:szCs w:val="22"/>
        </w:rPr>
        <w:t>poskytovatel</w:t>
      </w:r>
      <w:r w:rsidR="000728AE">
        <w:rPr>
          <w:rFonts w:ascii="Times New Roman" w:hAnsi="Times New Roman"/>
          <w:b/>
          <w:sz w:val="22"/>
          <w:szCs w:val="22"/>
        </w:rPr>
        <w:t>“</w:t>
      </w:r>
      <w:r w:rsidRPr="004A50AA">
        <w:rPr>
          <w:rFonts w:ascii="Times New Roman" w:hAnsi="Times New Roman"/>
          <w:sz w:val="22"/>
          <w:szCs w:val="22"/>
        </w:rPr>
        <w:tab/>
      </w:r>
    </w:p>
    <w:p w14:paraId="60B61B0C" w14:textId="7D23F975" w:rsidR="00EE1A76" w:rsidRPr="004A50AA" w:rsidRDefault="004B4D88" w:rsidP="00EE1A76">
      <w:pPr>
        <w:tabs>
          <w:tab w:val="left" w:pos="0"/>
          <w:tab w:val="left" w:pos="4706"/>
          <w:tab w:val="left" w:pos="4990"/>
          <w:tab w:val="left" w:pos="9639"/>
        </w:tabs>
        <w:rPr>
          <w:rFonts w:ascii="Times New Roman" w:hAnsi="Times New Roman"/>
          <w:b/>
          <w:sz w:val="22"/>
          <w:szCs w:val="22"/>
        </w:rPr>
      </w:pPr>
      <w:r w:rsidRPr="004B4D88">
        <w:rPr>
          <w:rFonts w:ascii="Times New Roman" w:hAnsi="Times New Roman"/>
          <w:b/>
          <w:sz w:val="22"/>
          <w:szCs w:val="22"/>
        </w:rPr>
        <w:t>Tělocvičná jednota Sokol Radvanice-Bartovice</w:t>
      </w:r>
    </w:p>
    <w:p w14:paraId="43E2669F" w14:textId="77777777" w:rsidR="004B4D88" w:rsidRDefault="004B4D88" w:rsidP="00EB7C2F">
      <w:pPr>
        <w:tabs>
          <w:tab w:val="left" w:pos="0"/>
          <w:tab w:val="left" w:pos="4706"/>
          <w:tab w:val="left" w:pos="4990"/>
          <w:tab w:val="left" w:pos="9639"/>
        </w:tabs>
        <w:rPr>
          <w:rFonts w:ascii="Times New Roman" w:hAnsi="Times New Roman"/>
          <w:sz w:val="22"/>
          <w:szCs w:val="22"/>
        </w:rPr>
      </w:pPr>
      <w:r w:rsidRPr="004B4D88">
        <w:rPr>
          <w:rFonts w:ascii="Times New Roman" w:hAnsi="Times New Roman"/>
          <w:sz w:val="22"/>
          <w:szCs w:val="22"/>
        </w:rPr>
        <w:t>Havláskova 535/5, Radvanice, 716 00 Ostrava</w:t>
      </w:r>
    </w:p>
    <w:p w14:paraId="6C3D8604" w14:textId="6D37DB5F" w:rsidR="00EE1A76" w:rsidRPr="004B4D88" w:rsidRDefault="004B4D88" w:rsidP="00EB7C2F">
      <w:pPr>
        <w:tabs>
          <w:tab w:val="left" w:pos="0"/>
          <w:tab w:val="left" w:pos="4706"/>
          <w:tab w:val="left" w:pos="4990"/>
          <w:tab w:val="left" w:pos="9639"/>
        </w:tabs>
        <w:rPr>
          <w:rFonts w:ascii="Times New Roman" w:hAnsi="Times New Roman"/>
          <w:sz w:val="22"/>
          <w:szCs w:val="22"/>
        </w:rPr>
      </w:pPr>
      <w:r w:rsidRPr="004B4D88">
        <w:rPr>
          <w:rFonts w:ascii="Times New Roman" w:hAnsi="Times New Roman"/>
          <w:sz w:val="22"/>
          <w:szCs w:val="22"/>
        </w:rPr>
        <w:t>z</w:t>
      </w:r>
      <w:r w:rsidR="00731F5C" w:rsidRPr="004B4D88">
        <w:rPr>
          <w:rFonts w:ascii="Times New Roman" w:hAnsi="Times New Roman"/>
          <w:sz w:val="22"/>
          <w:szCs w:val="22"/>
        </w:rPr>
        <w:t>astoupen</w:t>
      </w:r>
      <w:r w:rsidRPr="004B4D88">
        <w:rPr>
          <w:rFonts w:ascii="Times New Roman" w:hAnsi="Times New Roman"/>
          <w:sz w:val="22"/>
          <w:szCs w:val="22"/>
        </w:rPr>
        <w:t>o</w:t>
      </w:r>
      <w:r w:rsidR="00731F5C" w:rsidRPr="004B4D88">
        <w:rPr>
          <w:rFonts w:ascii="Times New Roman" w:hAnsi="Times New Roman"/>
          <w:sz w:val="22"/>
          <w:szCs w:val="22"/>
        </w:rPr>
        <w:t xml:space="preserve"> </w:t>
      </w:r>
      <w:r w:rsidR="00C007FD">
        <w:rPr>
          <w:rFonts w:ascii="Times New Roman" w:hAnsi="Times New Roman"/>
          <w:sz w:val="22"/>
          <w:szCs w:val="22"/>
        </w:rPr>
        <w:t xml:space="preserve">starostou </w:t>
      </w:r>
      <w:r w:rsidRPr="004B4D88">
        <w:rPr>
          <w:rFonts w:ascii="Times New Roman" w:hAnsi="Times New Roman"/>
          <w:sz w:val="22"/>
          <w:szCs w:val="22"/>
        </w:rPr>
        <w:t>Ing. Borisem Hřivnou</w:t>
      </w:r>
      <w:r w:rsidR="00C007FD">
        <w:rPr>
          <w:rFonts w:ascii="Times New Roman" w:hAnsi="Times New Roman"/>
          <w:sz w:val="22"/>
          <w:szCs w:val="22"/>
        </w:rPr>
        <w:t xml:space="preserve"> a </w:t>
      </w:r>
    </w:p>
    <w:p w14:paraId="346BB76F" w14:textId="373B0C9B" w:rsidR="00EB7C2F" w:rsidRPr="00724500" w:rsidRDefault="00C007FD" w:rsidP="00921EE2">
      <w:pPr>
        <w:tabs>
          <w:tab w:val="left" w:pos="0"/>
          <w:tab w:val="left" w:pos="9639"/>
        </w:tabs>
        <w:rPr>
          <w:rFonts w:ascii="Times New Roman" w:hAnsi="Times New Roman"/>
          <w:sz w:val="22"/>
          <w:szCs w:val="22"/>
        </w:rPr>
      </w:pPr>
      <w:r>
        <w:rPr>
          <w:rFonts w:ascii="Times New Roman" w:hAnsi="Times New Roman"/>
          <w:sz w:val="22"/>
          <w:szCs w:val="22"/>
        </w:rPr>
        <w:t>jednatelem Tomášem Mertou</w:t>
      </w:r>
    </w:p>
    <w:p w14:paraId="03EB03DA" w14:textId="77777777" w:rsidR="00731F5C" w:rsidRDefault="00731F5C" w:rsidP="0024107D">
      <w:pPr>
        <w:pStyle w:val="Bezmezer"/>
      </w:pPr>
    </w:p>
    <w:p w14:paraId="09B968FE" w14:textId="77777777" w:rsidR="00731F5C" w:rsidRDefault="00731F5C" w:rsidP="0024107D">
      <w:pPr>
        <w:pStyle w:val="Bezmezer"/>
      </w:pPr>
    </w:p>
    <w:p w14:paraId="0902046C" w14:textId="69FF7F09" w:rsidR="007E21D7" w:rsidRPr="00724500" w:rsidRDefault="007E21D7" w:rsidP="0024107D">
      <w:pPr>
        <w:pStyle w:val="Bezmezer"/>
      </w:pPr>
      <w:r w:rsidRPr="00724500">
        <w:tab/>
      </w:r>
    </w:p>
    <w:p w14:paraId="2D705477" w14:textId="77777777" w:rsidR="007E21D7" w:rsidRPr="00724500" w:rsidRDefault="007E21D7" w:rsidP="007E21D7">
      <w:pPr>
        <w:tabs>
          <w:tab w:val="left" w:pos="0"/>
          <w:tab w:val="left" w:leader="underscore" w:pos="4706"/>
          <w:tab w:val="left" w:pos="4990"/>
          <w:tab w:val="left" w:leader="underscore" w:pos="9639"/>
        </w:tabs>
        <w:rPr>
          <w:rFonts w:ascii="Times New Roman" w:hAnsi="Times New Roman"/>
          <w:sz w:val="22"/>
          <w:szCs w:val="22"/>
        </w:rPr>
      </w:pPr>
    </w:p>
    <w:p w14:paraId="496519AB" w14:textId="3BF2C374" w:rsidR="00EB7C2F" w:rsidRPr="004B4D88" w:rsidRDefault="00EB7C2F" w:rsidP="00921EE2">
      <w:pPr>
        <w:tabs>
          <w:tab w:val="left" w:pos="1680"/>
          <w:tab w:val="left" w:pos="5040"/>
          <w:tab w:val="left" w:pos="6521"/>
        </w:tabs>
        <w:rPr>
          <w:rFonts w:cs="Arial"/>
          <w:bCs/>
          <w:kern w:val="24"/>
        </w:rPr>
      </w:pPr>
      <w:r w:rsidRPr="004B4D88">
        <w:rPr>
          <w:rFonts w:cs="Arial"/>
        </w:rPr>
        <w:t>IČ</w:t>
      </w:r>
      <w:r w:rsidR="007E2466" w:rsidRPr="004B4D88">
        <w:rPr>
          <w:rFonts w:cs="Arial"/>
        </w:rPr>
        <w:t>O</w:t>
      </w:r>
      <w:r w:rsidRPr="004B4D88">
        <w:rPr>
          <w:rFonts w:cs="Arial"/>
        </w:rPr>
        <w:t>:</w:t>
      </w:r>
      <w:r w:rsidRPr="004B4D88">
        <w:rPr>
          <w:rFonts w:cs="Arial"/>
        </w:rPr>
        <w:tab/>
      </w:r>
      <w:r w:rsidR="004B4D88" w:rsidRPr="004B4D88">
        <w:rPr>
          <w:rFonts w:cs="Arial"/>
        </w:rPr>
        <w:t>18051618</w:t>
      </w:r>
    </w:p>
    <w:p w14:paraId="4696970D" w14:textId="0DFA5DBB" w:rsidR="00EB7C2F" w:rsidRPr="004B4D88" w:rsidRDefault="00EB7C2F" w:rsidP="00921EE2">
      <w:pPr>
        <w:tabs>
          <w:tab w:val="left" w:pos="1694"/>
          <w:tab w:val="left" w:pos="5040"/>
          <w:tab w:val="left" w:pos="6521"/>
        </w:tabs>
        <w:rPr>
          <w:rFonts w:ascii="Times New Roman" w:hAnsi="Times New Roman"/>
          <w:sz w:val="22"/>
          <w:szCs w:val="22"/>
        </w:rPr>
      </w:pPr>
      <w:r w:rsidRPr="004B4D88">
        <w:rPr>
          <w:rFonts w:cs="Arial"/>
        </w:rPr>
        <w:t>DIČ:</w:t>
      </w:r>
      <w:r w:rsidR="00C26CD7" w:rsidRPr="004B4D88">
        <w:rPr>
          <w:rFonts w:cs="Arial"/>
        </w:rPr>
        <w:tab/>
      </w:r>
      <w:r w:rsidR="004B4D88" w:rsidRPr="004B4D88">
        <w:rPr>
          <w:rFonts w:ascii="Times New Roman" w:hAnsi="Times New Roman"/>
          <w:sz w:val="22"/>
          <w:szCs w:val="22"/>
        </w:rPr>
        <w:t>(</w:t>
      </w:r>
      <w:r w:rsidR="00731F5C" w:rsidRPr="004B4D88">
        <w:rPr>
          <w:rFonts w:ascii="Times New Roman" w:hAnsi="Times New Roman"/>
          <w:sz w:val="22"/>
          <w:szCs w:val="22"/>
        </w:rPr>
        <w:t>neplátce</w:t>
      </w:r>
      <w:r w:rsidR="00382D6A" w:rsidRPr="004B4D88">
        <w:rPr>
          <w:rFonts w:ascii="Times New Roman" w:hAnsi="Times New Roman"/>
          <w:sz w:val="22"/>
          <w:szCs w:val="22"/>
        </w:rPr>
        <w:t xml:space="preserve"> </w:t>
      </w:r>
      <w:r w:rsidRPr="004B4D88">
        <w:rPr>
          <w:rFonts w:ascii="Times New Roman" w:hAnsi="Times New Roman"/>
          <w:sz w:val="22"/>
          <w:szCs w:val="22"/>
        </w:rPr>
        <w:t xml:space="preserve">DPH) </w:t>
      </w:r>
    </w:p>
    <w:p w14:paraId="1A2DB713" w14:textId="30B8F3AB" w:rsidR="00EB7C2F" w:rsidRPr="004B4D88" w:rsidRDefault="005A0252" w:rsidP="00921EE2">
      <w:pPr>
        <w:tabs>
          <w:tab w:val="left" w:pos="1701"/>
          <w:tab w:val="left" w:pos="5040"/>
          <w:tab w:val="left" w:pos="6521"/>
        </w:tabs>
        <w:rPr>
          <w:rFonts w:cs="Arial"/>
        </w:rPr>
      </w:pPr>
      <w:r w:rsidRPr="004B4D88">
        <w:rPr>
          <w:rFonts w:cs="Arial"/>
        </w:rPr>
        <w:t>Bankovní spojení:</w:t>
      </w:r>
      <w:r w:rsidR="00EB7C2F" w:rsidRPr="004B4D88">
        <w:rPr>
          <w:rFonts w:cs="Arial"/>
        </w:rPr>
        <w:tab/>
      </w:r>
      <w:r w:rsidR="004D5603">
        <w:rPr>
          <w:rFonts w:cs="Arial"/>
        </w:rPr>
        <w:t>xxxxxx</w:t>
      </w:r>
    </w:p>
    <w:p w14:paraId="5B66BEF1" w14:textId="77777777" w:rsidR="00731F5C" w:rsidRPr="004B4D88" w:rsidRDefault="00731F5C" w:rsidP="005A0252">
      <w:pPr>
        <w:tabs>
          <w:tab w:val="left" w:pos="1701"/>
          <w:tab w:val="left" w:pos="5040"/>
          <w:tab w:val="left" w:pos="6521"/>
        </w:tabs>
        <w:rPr>
          <w:rFonts w:cs="Arial"/>
        </w:rPr>
      </w:pPr>
    </w:p>
    <w:p w14:paraId="66D51636" w14:textId="01EAFB64" w:rsidR="00EB7C2F" w:rsidRPr="004B4D88" w:rsidRDefault="00EB7C2F" w:rsidP="005A0252">
      <w:pPr>
        <w:tabs>
          <w:tab w:val="left" w:pos="1701"/>
          <w:tab w:val="left" w:pos="5040"/>
          <w:tab w:val="left" w:pos="6521"/>
        </w:tabs>
        <w:rPr>
          <w:rFonts w:cs="Arial"/>
        </w:rPr>
      </w:pPr>
      <w:r w:rsidRPr="004B4D88">
        <w:rPr>
          <w:rFonts w:cs="Arial"/>
        </w:rPr>
        <w:tab/>
      </w:r>
    </w:p>
    <w:p w14:paraId="17C20C4E" w14:textId="2BC4E2B1" w:rsidR="00EB7C2F" w:rsidRPr="004A50AA" w:rsidRDefault="00EB7C2F" w:rsidP="005A0252">
      <w:pPr>
        <w:tabs>
          <w:tab w:val="left" w:pos="1701"/>
          <w:tab w:val="left" w:pos="5040"/>
          <w:tab w:val="left" w:pos="6521"/>
        </w:tabs>
        <w:rPr>
          <w:rFonts w:ascii="Times New Roman" w:hAnsi="Times New Roman"/>
          <w:sz w:val="22"/>
          <w:szCs w:val="22"/>
        </w:rPr>
      </w:pPr>
      <w:r w:rsidRPr="004B4D88">
        <w:rPr>
          <w:rFonts w:cs="Arial"/>
        </w:rPr>
        <w:t xml:space="preserve">Číslo účtu: </w:t>
      </w:r>
      <w:r w:rsidRPr="004B4D88">
        <w:rPr>
          <w:rFonts w:cs="Arial"/>
        </w:rPr>
        <w:tab/>
      </w:r>
      <w:r w:rsidR="004D5603">
        <w:rPr>
          <w:rFonts w:cs="Arial"/>
        </w:rPr>
        <w:t>xxxxxx</w:t>
      </w:r>
    </w:p>
    <w:p w14:paraId="1309AA32" w14:textId="77777777" w:rsidR="0092230B" w:rsidRDefault="0092230B" w:rsidP="007E21D7">
      <w:pPr>
        <w:tabs>
          <w:tab w:val="left" w:pos="0"/>
          <w:tab w:val="left" w:leader="underscore" w:pos="4706"/>
          <w:tab w:val="left" w:pos="4990"/>
          <w:tab w:val="left" w:leader="underscore" w:pos="9639"/>
        </w:tabs>
        <w:rPr>
          <w:rFonts w:ascii="Times New Roman" w:hAnsi="Times New Roman"/>
          <w:sz w:val="22"/>
          <w:szCs w:val="22"/>
        </w:rPr>
      </w:pPr>
    </w:p>
    <w:p w14:paraId="741330A4" w14:textId="3A240612" w:rsidR="007E21D7" w:rsidRPr="004A50AA" w:rsidRDefault="007E21D7" w:rsidP="007E21D7">
      <w:pPr>
        <w:tabs>
          <w:tab w:val="left" w:pos="0"/>
          <w:tab w:val="left" w:leader="underscore" w:pos="4706"/>
          <w:tab w:val="left" w:pos="4990"/>
          <w:tab w:val="left" w:leader="underscore" w:pos="9639"/>
        </w:tabs>
        <w:rPr>
          <w:rFonts w:ascii="Times New Roman" w:hAnsi="Times New Roman"/>
          <w:sz w:val="22"/>
          <w:szCs w:val="22"/>
        </w:rPr>
      </w:pPr>
      <w:r w:rsidRPr="004A50AA">
        <w:rPr>
          <w:rFonts w:ascii="Times New Roman" w:hAnsi="Times New Roman"/>
          <w:sz w:val="22"/>
          <w:szCs w:val="22"/>
        </w:rPr>
        <w:tab/>
      </w:r>
    </w:p>
    <w:p w14:paraId="1F3DEEF4" w14:textId="77777777" w:rsidR="007E21D7" w:rsidRPr="004A50AA" w:rsidRDefault="007E21D7" w:rsidP="007E21D7">
      <w:pPr>
        <w:tabs>
          <w:tab w:val="left" w:pos="0"/>
          <w:tab w:val="left" w:pos="4706"/>
          <w:tab w:val="left" w:pos="4990"/>
          <w:tab w:val="left" w:pos="9639"/>
        </w:tabs>
        <w:rPr>
          <w:rFonts w:ascii="Times New Roman" w:hAnsi="Times New Roman"/>
          <w:sz w:val="22"/>
          <w:szCs w:val="22"/>
        </w:rPr>
      </w:pPr>
      <w:r w:rsidRPr="004A50AA">
        <w:rPr>
          <w:rFonts w:ascii="Times New Roman" w:hAnsi="Times New Roman"/>
          <w:sz w:val="22"/>
          <w:szCs w:val="22"/>
        </w:rPr>
        <w:t xml:space="preserve">dále jen </w:t>
      </w:r>
      <w:r w:rsidR="000728AE" w:rsidRPr="000728AE">
        <w:rPr>
          <w:rFonts w:ascii="Times New Roman" w:hAnsi="Times New Roman"/>
          <w:b/>
          <w:sz w:val="22"/>
          <w:szCs w:val="22"/>
        </w:rPr>
        <w:t>„</w:t>
      </w:r>
      <w:r w:rsidR="00795E5C" w:rsidRPr="004A50AA">
        <w:rPr>
          <w:rFonts w:ascii="Times New Roman" w:hAnsi="Times New Roman"/>
          <w:b/>
          <w:sz w:val="22"/>
          <w:szCs w:val="22"/>
        </w:rPr>
        <w:t>příjemce</w:t>
      </w:r>
      <w:r w:rsidR="000728AE">
        <w:rPr>
          <w:rFonts w:ascii="Times New Roman" w:hAnsi="Times New Roman"/>
          <w:b/>
          <w:sz w:val="22"/>
          <w:szCs w:val="22"/>
        </w:rPr>
        <w:t>“</w:t>
      </w:r>
      <w:r w:rsidRPr="004A50AA">
        <w:rPr>
          <w:rFonts w:ascii="Times New Roman" w:hAnsi="Times New Roman"/>
          <w:sz w:val="22"/>
          <w:szCs w:val="22"/>
        </w:rPr>
        <w:tab/>
      </w:r>
      <w:r w:rsidRPr="004A50AA">
        <w:rPr>
          <w:rFonts w:ascii="Times New Roman" w:hAnsi="Times New Roman"/>
          <w:sz w:val="22"/>
          <w:szCs w:val="22"/>
        </w:rPr>
        <w:tab/>
      </w:r>
    </w:p>
    <w:p w14:paraId="2604C55C" w14:textId="77777777" w:rsidR="00C26CD7" w:rsidRPr="004A50AA" w:rsidRDefault="00C26CD7" w:rsidP="007E21D7">
      <w:pPr>
        <w:tabs>
          <w:tab w:val="left" w:pos="0"/>
          <w:tab w:val="left" w:pos="4706"/>
          <w:tab w:val="left" w:pos="4990"/>
          <w:tab w:val="left" w:pos="9639"/>
        </w:tabs>
        <w:rPr>
          <w:rFonts w:ascii="Times New Roman" w:hAnsi="Times New Roman"/>
          <w:sz w:val="22"/>
          <w:szCs w:val="22"/>
        </w:rPr>
        <w:sectPr w:rsidR="00C26CD7" w:rsidRPr="004A50AA" w:rsidSect="00921EE2">
          <w:type w:val="continuous"/>
          <w:pgSz w:w="11906" w:h="16838" w:code="9"/>
          <w:pgMar w:top="1418" w:right="819" w:bottom="1797" w:left="1259" w:header="624" w:footer="663" w:gutter="0"/>
          <w:cols w:num="2" w:space="708" w:equalWidth="0">
            <w:col w:w="4327" w:space="534"/>
            <w:col w:w="4967"/>
          </w:cols>
          <w:docGrid w:linePitch="360"/>
        </w:sectPr>
      </w:pPr>
    </w:p>
    <w:p w14:paraId="3C96E007" w14:textId="77777777" w:rsidR="00A40077" w:rsidRPr="004A50AA" w:rsidRDefault="00A40077" w:rsidP="007E21D7">
      <w:pPr>
        <w:tabs>
          <w:tab w:val="left" w:pos="0"/>
          <w:tab w:val="left" w:pos="4706"/>
          <w:tab w:val="left" w:pos="4990"/>
          <w:tab w:val="left" w:pos="9639"/>
        </w:tabs>
        <w:rPr>
          <w:rFonts w:ascii="Times New Roman" w:hAnsi="Times New Roman"/>
          <w:sz w:val="22"/>
          <w:szCs w:val="22"/>
        </w:rPr>
      </w:pPr>
    </w:p>
    <w:p w14:paraId="031D4C9B" w14:textId="77777777" w:rsidR="000966E6" w:rsidRPr="004A50AA" w:rsidRDefault="005A0252" w:rsidP="007E21D7">
      <w:pPr>
        <w:tabs>
          <w:tab w:val="left" w:pos="0"/>
          <w:tab w:val="left" w:pos="4706"/>
          <w:tab w:val="left" w:pos="4990"/>
          <w:tab w:val="left" w:pos="9639"/>
        </w:tabs>
        <w:rPr>
          <w:rFonts w:ascii="Times New Roman" w:hAnsi="Times New Roman"/>
          <w:sz w:val="22"/>
          <w:szCs w:val="22"/>
        </w:rPr>
      </w:pPr>
      <w:r w:rsidRPr="004A50AA">
        <w:rPr>
          <w:rFonts w:cs="Arial"/>
          <w:b/>
          <w:sz w:val="22"/>
          <w:szCs w:val="22"/>
        </w:rPr>
        <w:t>se dohodly:</w:t>
      </w:r>
    </w:p>
    <w:p w14:paraId="1610848B" w14:textId="77777777" w:rsidR="00A40077" w:rsidRPr="004A50AA" w:rsidRDefault="00A40077" w:rsidP="007E21D7">
      <w:pPr>
        <w:tabs>
          <w:tab w:val="left" w:pos="0"/>
          <w:tab w:val="left" w:pos="4706"/>
          <w:tab w:val="left" w:pos="4990"/>
          <w:tab w:val="left" w:pos="9639"/>
        </w:tabs>
        <w:rPr>
          <w:rFonts w:ascii="Times New Roman" w:hAnsi="Times New Roman"/>
          <w:sz w:val="22"/>
          <w:szCs w:val="22"/>
        </w:rPr>
      </w:pPr>
    </w:p>
    <w:p w14:paraId="12B97EC0" w14:textId="77777777" w:rsidR="00A40077" w:rsidRPr="004A50AA" w:rsidRDefault="00A40077" w:rsidP="007E21D7">
      <w:pPr>
        <w:tabs>
          <w:tab w:val="left" w:pos="0"/>
          <w:tab w:val="left" w:pos="4706"/>
          <w:tab w:val="left" w:pos="4990"/>
          <w:tab w:val="left" w:pos="9639"/>
        </w:tabs>
        <w:rPr>
          <w:rFonts w:ascii="Times New Roman" w:hAnsi="Times New Roman"/>
          <w:sz w:val="22"/>
          <w:szCs w:val="22"/>
        </w:rPr>
      </w:pPr>
    </w:p>
    <w:p w14:paraId="71404358" w14:textId="77777777" w:rsidR="00D549D4" w:rsidRPr="004A50AA" w:rsidRDefault="00D549D4" w:rsidP="00C26CD7">
      <w:pPr>
        <w:pBdr>
          <w:bottom w:val="single" w:sz="6" w:space="1" w:color="auto"/>
        </w:pBdr>
        <w:tabs>
          <w:tab w:val="left" w:pos="0"/>
          <w:tab w:val="left" w:leader="underscore" w:pos="4706"/>
          <w:tab w:val="left" w:pos="4990"/>
          <w:tab w:val="left" w:leader="underscore" w:pos="9639"/>
        </w:tabs>
        <w:spacing w:after="100" w:afterAutospacing="1"/>
        <w:rPr>
          <w:rFonts w:cs="Arial"/>
          <w:b/>
          <w:sz w:val="22"/>
          <w:szCs w:val="22"/>
        </w:rPr>
      </w:pPr>
      <w:r w:rsidRPr="004A50AA">
        <w:rPr>
          <w:rFonts w:cs="Arial"/>
          <w:b/>
          <w:sz w:val="22"/>
          <w:szCs w:val="22"/>
        </w:rPr>
        <w:t>Obsah smlouvy</w:t>
      </w:r>
    </w:p>
    <w:p w14:paraId="49647EA1" w14:textId="77777777" w:rsidR="004D1482" w:rsidRPr="004A50AA" w:rsidRDefault="004D1482" w:rsidP="006A0802">
      <w:pPr>
        <w:pStyle w:val="JVS2"/>
        <w:jc w:val="both"/>
      </w:pPr>
      <w:r w:rsidRPr="004A50AA">
        <w:t>čl. I.</w:t>
      </w:r>
    </w:p>
    <w:p w14:paraId="2F5AC37A" w14:textId="77777777" w:rsidR="00795E5C" w:rsidRPr="004A50AA" w:rsidRDefault="004D1482" w:rsidP="002E6559">
      <w:pPr>
        <w:pStyle w:val="JVS2"/>
        <w:jc w:val="both"/>
        <w:outlineLvl w:val="0"/>
      </w:pPr>
      <w:r w:rsidRPr="004A50AA">
        <w:t>Úvodní ustanovení</w:t>
      </w:r>
      <w:r w:rsidR="00E72E06" w:rsidRPr="004A50AA">
        <w:t xml:space="preserve"> </w:t>
      </w:r>
    </w:p>
    <w:p w14:paraId="4809E2C1" w14:textId="77777777" w:rsidR="00795E5C" w:rsidRPr="004A50AA" w:rsidRDefault="00795E5C"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Smluvní strany prohlašují, že údaje uvedené v záhlaví této smlouvy jsou v souladu se skutečností v době </w:t>
      </w:r>
      <w:r w:rsidR="009C6D07" w:rsidRPr="004A50AA">
        <w:rPr>
          <w:rFonts w:ascii="Times New Roman" w:hAnsi="Times New Roman"/>
          <w:sz w:val="22"/>
          <w:szCs w:val="22"/>
        </w:rPr>
        <w:t xml:space="preserve">jejího </w:t>
      </w:r>
      <w:r w:rsidRPr="004A50AA">
        <w:rPr>
          <w:rFonts w:ascii="Times New Roman" w:hAnsi="Times New Roman"/>
          <w:sz w:val="22"/>
          <w:szCs w:val="22"/>
        </w:rPr>
        <w:t>uzavření</w:t>
      </w:r>
      <w:r w:rsidR="009C6D07" w:rsidRPr="004A50AA">
        <w:rPr>
          <w:rFonts w:ascii="Times New Roman" w:hAnsi="Times New Roman"/>
          <w:sz w:val="22"/>
          <w:szCs w:val="22"/>
        </w:rPr>
        <w:t>.</w:t>
      </w:r>
      <w:r w:rsidRPr="004A50AA">
        <w:rPr>
          <w:rFonts w:ascii="Times New Roman" w:hAnsi="Times New Roman"/>
          <w:sz w:val="22"/>
          <w:szCs w:val="22"/>
        </w:rPr>
        <w:t xml:space="preserve"> Smluvní strany se zavazují, že změny dotčených údajů oznámí </w:t>
      </w:r>
      <w:r w:rsidR="005A0252" w:rsidRPr="004A50AA">
        <w:rPr>
          <w:rFonts w:ascii="Times New Roman" w:hAnsi="Times New Roman"/>
          <w:sz w:val="22"/>
          <w:szCs w:val="22"/>
        </w:rPr>
        <w:t xml:space="preserve">písemně </w:t>
      </w:r>
      <w:r w:rsidRPr="004A50AA">
        <w:rPr>
          <w:rFonts w:ascii="Times New Roman" w:hAnsi="Times New Roman"/>
          <w:sz w:val="22"/>
          <w:szCs w:val="22"/>
        </w:rPr>
        <w:t xml:space="preserve">bez prodlení nejpozději do </w:t>
      </w:r>
      <w:r w:rsidR="002E4ED5" w:rsidRPr="004A50AA">
        <w:rPr>
          <w:rFonts w:ascii="Times New Roman" w:hAnsi="Times New Roman"/>
          <w:sz w:val="22"/>
          <w:szCs w:val="22"/>
        </w:rPr>
        <w:t>8</w:t>
      </w:r>
      <w:r w:rsidRPr="004A50AA">
        <w:rPr>
          <w:rFonts w:ascii="Times New Roman" w:hAnsi="Times New Roman"/>
          <w:sz w:val="22"/>
          <w:szCs w:val="22"/>
        </w:rPr>
        <w:t xml:space="preserve"> dnů druhé smluvní straně.</w:t>
      </w:r>
    </w:p>
    <w:p w14:paraId="3E4CF23C" w14:textId="77777777" w:rsidR="009B31A3" w:rsidRPr="004A50AA" w:rsidRDefault="009B31A3" w:rsidP="009B31A3">
      <w:pPr>
        <w:tabs>
          <w:tab w:val="left" w:pos="0"/>
          <w:tab w:val="left" w:leader="underscore" w:pos="4706"/>
          <w:tab w:val="left" w:pos="4990"/>
          <w:tab w:val="left" w:leader="underscore" w:pos="9639"/>
        </w:tabs>
        <w:jc w:val="both"/>
        <w:rPr>
          <w:rFonts w:ascii="Times New Roman" w:hAnsi="Times New Roman"/>
          <w:sz w:val="22"/>
          <w:szCs w:val="22"/>
        </w:rPr>
      </w:pPr>
    </w:p>
    <w:p w14:paraId="28F5C5C2" w14:textId="77777777" w:rsidR="00795E5C" w:rsidRDefault="00795E5C"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Příjemce je povinen oznámit </w:t>
      </w:r>
      <w:r w:rsidR="005A0252" w:rsidRPr="004A50AA">
        <w:rPr>
          <w:rFonts w:ascii="Times New Roman" w:hAnsi="Times New Roman"/>
          <w:sz w:val="22"/>
          <w:szCs w:val="22"/>
        </w:rPr>
        <w:t>písemně</w:t>
      </w:r>
      <w:r w:rsidR="00A67A80" w:rsidRPr="004A50AA">
        <w:rPr>
          <w:rFonts w:ascii="Times New Roman" w:hAnsi="Times New Roman"/>
          <w:sz w:val="22"/>
          <w:szCs w:val="22"/>
        </w:rPr>
        <w:t xml:space="preserve"> </w:t>
      </w:r>
      <w:r w:rsidRPr="004A50AA">
        <w:rPr>
          <w:rFonts w:ascii="Times New Roman" w:hAnsi="Times New Roman"/>
          <w:sz w:val="22"/>
          <w:szCs w:val="22"/>
        </w:rPr>
        <w:t>poskytovateli rovněž veškeré změny, týkající se obsahové části projektu, které nastanou v průběhu jeho realizace, nejpozději však do</w:t>
      </w:r>
      <w:r w:rsidR="000527CF" w:rsidRPr="004A50AA">
        <w:rPr>
          <w:rFonts w:ascii="Times New Roman" w:hAnsi="Times New Roman"/>
          <w:sz w:val="22"/>
          <w:szCs w:val="22"/>
        </w:rPr>
        <w:t xml:space="preserve"> 30 dnů</w:t>
      </w:r>
      <w:r w:rsidRPr="004A50AA">
        <w:rPr>
          <w:rFonts w:ascii="Times New Roman" w:hAnsi="Times New Roman"/>
          <w:sz w:val="22"/>
          <w:szCs w:val="22"/>
        </w:rPr>
        <w:t xml:space="preserve"> ode dne, kdy ke změně došlo. </w:t>
      </w:r>
    </w:p>
    <w:p w14:paraId="77B074C5" w14:textId="77777777" w:rsidR="0032696F" w:rsidRDefault="0032696F" w:rsidP="0032696F">
      <w:pPr>
        <w:pStyle w:val="Odstavecseseznamem"/>
        <w:rPr>
          <w:rFonts w:ascii="Times New Roman" w:hAnsi="Times New Roman"/>
          <w:sz w:val="22"/>
          <w:szCs w:val="22"/>
        </w:rPr>
      </w:pPr>
    </w:p>
    <w:p w14:paraId="477CACD7" w14:textId="77777777" w:rsidR="0032696F" w:rsidRDefault="0032696F"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Příjemce prohlašuje, že k datu podpisu této smlouvy není podnikem v obtížích v souladu s čl. </w:t>
      </w:r>
      <w:r w:rsidR="006858B5">
        <w:rPr>
          <w:rFonts w:ascii="Times New Roman" w:hAnsi="Times New Roman"/>
          <w:sz w:val="22"/>
          <w:szCs w:val="22"/>
        </w:rPr>
        <w:t>2</w:t>
      </w:r>
      <w:r>
        <w:rPr>
          <w:rFonts w:ascii="Times New Roman" w:hAnsi="Times New Roman"/>
          <w:sz w:val="22"/>
          <w:szCs w:val="22"/>
        </w:rPr>
        <w:t xml:space="preserve"> odst. 18 Nařízení Komise (EU) č. 651/2014 ze dne 17. 6. 2014, kterým se v souladu s články 107 a 108 Smlouvy o fungování Evropské unie prohlašují určité kategorie podpory za slučitelné s vnitřním trhem</w:t>
      </w:r>
      <w:r w:rsidR="00881385">
        <w:rPr>
          <w:rFonts w:ascii="Times New Roman" w:hAnsi="Times New Roman"/>
          <w:sz w:val="22"/>
          <w:szCs w:val="22"/>
        </w:rPr>
        <w:t>.</w:t>
      </w:r>
    </w:p>
    <w:p w14:paraId="14FF96F0" w14:textId="77777777" w:rsidR="0084702B" w:rsidRDefault="0084702B" w:rsidP="0084702B">
      <w:pPr>
        <w:pStyle w:val="Odstavecseseznamem"/>
        <w:rPr>
          <w:rFonts w:ascii="Times New Roman" w:hAnsi="Times New Roman"/>
          <w:sz w:val="22"/>
          <w:szCs w:val="22"/>
        </w:rPr>
      </w:pPr>
    </w:p>
    <w:p w14:paraId="2C4E3F11" w14:textId="77777777" w:rsidR="0084702B" w:rsidRPr="009D470D" w:rsidRDefault="0084702B"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9D470D">
        <w:rPr>
          <w:rFonts w:ascii="Times New Roman" w:hAnsi="Times New Roman"/>
          <w:sz w:val="22"/>
          <w:szCs w:val="22"/>
        </w:rPr>
        <w:t xml:space="preserve">Příjemce čestně prohlašuje, že k datu podpisu </w:t>
      </w:r>
      <w:r w:rsidR="00485467" w:rsidRPr="009D470D">
        <w:rPr>
          <w:rFonts w:ascii="Times New Roman" w:hAnsi="Times New Roman"/>
          <w:sz w:val="22"/>
          <w:szCs w:val="22"/>
        </w:rPr>
        <w:t xml:space="preserve">této </w:t>
      </w:r>
      <w:r w:rsidRPr="009D470D">
        <w:rPr>
          <w:rFonts w:ascii="Times New Roman" w:hAnsi="Times New Roman"/>
          <w:sz w:val="22"/>
          <w:szCs w:val="22"/>
        </w:rPr>
        <w:t>smlouvy vůči němu nebyl vydán Komisí (EU) inkasní příkaz k</w:t>
      </w:r>
      <w:r w:rsidR="00485467" w:rsidRPr="009D470D">
        <w:rPr>
          <w:rFonts w:ascii="Times New Roman" w:hAnsi="Times New Roman"/>
          <w:sz w:val="22"/>
          <w:szCs w:val="22"/>
        </w:rPr>
        <w:t xml:space="preserve"> navrácení </w:t>
      </w:r>
      <w:r w:rsidRPr="009D470D">
        <w:rPr>
          <w:rFonts w:ascii="Times New Roman" w:hAnsi="Times New Roman"/>
          <w:sz w:val="22"/>
          <w:szCs w:val="22"/>
        </w:rPr>
        <w:t xml:space="preserve">neoprávněně vyplacené podpory, v návaznosti </w:t>
      </w:r>
      <w:r w:rsidR="005414C9" w:rsidRPr="009D470D">
        <w:rPr>
          <w:rFonts w:ascii="Times New Roman" w:hAnsi="Times New Roman"/>
          <w:sz w:val="22"/>
          <w:szCs w:val="22"/>
        </w:rPr>
        <w:t>na </w:t>
      </w:r>
      <w:r w:rsidRPr="009D470D">
        <w:rPr>
          <w:rFonts w:ascii="Times New Roman" w:hAnsi="Times New Roman"/>
          <w:sz w:val="22"/>
          <w:szCs w:val="22"/>
        </w:rPr>
        <w:t xml:space="preserve">rozhodnutí Komise </w:t>
      </w:r>
      <w:r w:rsidR="004B3ED7">
        <w:rPr>
          <w:rFonts w:ascii="Times New Roman" w:hAnsi="Times New Roman"/>
          <w:sz w:val="22"/>
          <w:szCs w:val="22"/>
        </w:rPr>
        <w:t>(</w:t>
      </w:r>
      <w:r w:rsidRPr="009D470D">
        <w:rPr>
          <w:rFonts w:ascii="Times New Roman" w:hAnsi="Times New Roman"/>
          <w:sz w:val="22"/>
          <w:szCs w:val="22"/>
        </w:rPr>
        <w:t xml:space="preserve">EU), jímž </w:t>
      </w:r>
      <w:r w:rsidR="004B3ED7" w:rsidRPr="009D470D">
        <w:rPr>
          <w:rFonts w:ascii="Times New Roman" w:hAnsi="Times New Roman"/>
          <w:sz w:val="22"/>
          <w:szCs w:val="22"/>
        </w:rPr>
        <w:t>byla vyplacená</w:t>
      </w:r>
      <w:r w:rsidRPr="009D470D">
        <w:rPr>
          <w:rFonts w:ascii="Times New Roman" w:hAnsi="Times New Roman"/>
          <w:sz w:val="22"/>
          <w:szCs w:val="22"/>
        </w:rPr>
        <w:t xml:space="preserve"> podpora prohlášena za protiprávní a neslučitelnou s vnitřním trhem. </w:t>
      </w:r>
    </w:p>
    <w:p w14:paraId="50D64CC3" w14:textId="77777777" w:rsidR="004A50AA" w:rsidRPr="004A50AA" w:rsidRDefault="004A50AA" w:rsidP="004A50AA">
      <w:pPr>
        <w:pStyle w:val="Odstavecseseznamem"/>
        <w:rPr>
          <w:rFonts w:ascii="Times New Roman" w:hAnsi="Times New Roman"/>
          <w:sz w:val="22"/>
          <w:szCs w:val="22"/>
        </w:rPr>
      </w:pPr>
    </w:p>
    <w:p w14:paraId="19B8838D" w14:textId="43C6ECE6" w:rsidR="004A50AA" w:rsidRPr="00A87173" w:rsidRDefault="004A50AA" w:rsidP="00A87173">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Poskytovatel prohlašuje, že je držitelem výhradní licence k užití loga statutárního města Ostrava (dále jen „logo města“) jako autorského díla a zároveň má výlučné právo užívat logo města jako ochrannou </w:t>
      </w:r>
      <w:r w:rsidRPr="00A87173">
        <w:rPr>
          <w:rFonts w:ascii="Times New Roman" w:hAnsi="Times New Roman"/>
          <w:sz w:val="22"/>
          <w:szCs w:val="22"/>
        </w:rPr>
        <w:t xml:space="preserve">známku </w:t>
      </w:r>
      <w:r w:rsidRPr="00A87173">
        <w:rPr>
          <w:rFonts w:ascii="Times New Roman" w:hAnsi="Times New Roman"/>
          <w:sz w:val="22"/>
          <w:szCs w:val="22"/>
        </w:rPr>
        <w:lastRenderedPageBreak/>
        <w:t>ve spojení s výrobky a službami, pro něž je chráněna</w:t>
      </w:r>
      <w:r w:rsidRPr="002421BF">
        <w:rPr>
          <w:rFonts w:ascii="Times New Roman" w:hAnsi="Times New Roman"/>
          <w:sz w:val="22"/>
          <w:szCs w:val="22"/>
        </w:rPr>
        <w:t xml:space="preserve">. </w:t>
      </w:r>
      <w:r w:rsidR="007B50A5" w:rsidRPr="002421BF">
        <w:rPr>
          <w:rFonts w:ascii="Times New Roman" w:hAnsi="Times New Roman"/>
          <w:sz w:val="22"/>
          <w:szCs w:val="22"/>
        </w:rPr>
        <w:t>Statutární město Ostrava</w:t>
      </w:r>
      <w:r w:rsidRPr="00A87173">
        <w:rPr>
          <w:rFonts w:ascii="Times New Roman" w:hAnsi="Times New Roman"/>
          <w:sz w:val="22"/>
          <w:szCs w:val="22"/>
        </w:rPr>
        <w:t xml:space="preserve"> je oprávněno poskytnout podlicenci k užití loga města třetí osobě.</w:t>
      </w:r>
    </w:p>
    <w:p w14:paraId="569B72D1" w14:textId="77777777" w:rsidR="0089632D" w:rsidRDefault="0089632D" w:rsidP="003A50B7">
      <w:pPr>
        <w:tabs>
          <w:tab w:val="left" w:pos="0"/>
          <w:tab w:val="left" w:leader="underscore" w:pos="4706"/>
          <w:tab w:val="left" w:pos="4990"/>
          <w:tab w:val="left" w:leader="underscore" w:pos="9639"/>
        </w:tabs>
        <w:ind w:left="284"/>
        <w:jc w:val="both"/>
        <w:rPr>
          <w:rFonts w:ascii="Times New Roman" w:hAnsi="Times New Roman"/>
          <w:sz w:val="22"/>
          <w:szCs w:val="22"/>
        </w:rPr>
      </w:pPr>
    </w:p>
    <w:p w14:paraId="2490976A" w14:textId="6897BE9D" w:rsidR="0089632D" w:rsidRPr="004B3ED7" w:rsidRDefault="0089632D" w:rsidP="002D7275">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B3ED7">
        <w:rPr>
          <w:rFonts w:ascii="Times New Roman" w:hAnsi="Times New Roman"/>
          <w:sz w:val="22"/>
          <w:szCs w:val="22"/>
        </w:rPr>
        <w:t xml:space="preserve">Poskytovatel touto smlouvou poskytuje příjemci bezúplatně nevýhradní oprávnění logo města užít pro účely dle obsahu této smlouvy, způsoby uvedenými v odst. </w:t>
      </w:r>
      <w:r w:rsidR="00320E5F">
        <w:rPr>
          <w:rFonts w:ascii="Times New Roman" w:hAnsi="Times New Roman"/>
          <w:sz w:val="22"/>
          <w:szCs w:val="22"/>
        </w:rPr>
        <w:t>9</w:t>
      </w:r>
      <w:r w:rsidR="00C13802" w:rsidRPr="002421BF">
        <w:rPr>
          <w:rFonts w:ascii="Times New Roman" w:hAnsi="Times New Roman"/>
          <w:sz w:val="22"/>
          <w:szCs w:val="22"/>
        </w:rPr>
        <w:t xml:space="preserve"> a </w:t>
      </w:r>
      <w:r w:rsidR="00320E5F">
        <w:rPr>
          <w:rFonts w:ascii="Times New Roman" w:hAnsi="Times New Roman"/>
          <w:sz w:val="22"/>
          <w:szCs w:val="22"/>
        </w:rPr>
        <w:t>10</w:t>
      </w:r>
      <w:r w:rsidRPr="004B3ED7">
        <w:rPr>
          <w:rFonts w:ascii="Times New Roman" w:hAnsi="Times New Roman"/>
          <w:sz w:val="22"/>
          <w:szCs w:val="22"/>
        </w:rPr>
        <w:t xml:space="preserve"> článku V. této smlouvy, v rozsahu územně neomezeném a v rozsahu množstevně a časově omezeném ve vztahu k rozsahu a charakteru užití dle této smlouvy. Příjemce oprávnění užít logo města za uvedeným účelem, uvedeným způsobem a</w:t>
      </w:r>
      <w:r w:rsidR="00AC57DC">
        <w:rPr>
          <w:rFonts w:ascii="Times New Roman" w:hAnsi="Times New Roman"/>
          <w:sz w:val="22"/>
          <w:szCs w:val="22"/>
        </w:rPr>
        <w:t> </w:t>
      </w:r>
      <w:r w:rsidRPr="004B3ED7">
        <w:rPr>
          <w:rFonts w:ascii="Times New Roman" w:hAnsi="Times New Roman"/>
          <w:sz w:val="22"/>
          <w:szCs w:val="22"/>
        </w:rPr>
        <w:t>v rozsahu dle této smlouvy přijímá.</w:t>
      </w:r>
    </w:p>
    <w:p w14:paraId="5A0D8F07" w14:textId="77777777" w:rsidR="00FF58A1" w:rsidRDefault="00FF58A1" w:rsidP="006A0802">
      <w:pPr>
        <w:pStyle w:val="JVS2"/>
        <w:jc w:val="both"/>
      </w:pPr>
    </w:p>
    <w:p w14:paraId="5534F15C" w14:textId="77777777" w:rsidR="00795E5C" w:rsidRPr="004A50AA" w:rsidRDefault="00795E5C" w:rsidP="006A0802">
      <w:pPr>
        <w:pStyle w:val="JVS2"/>
        <w:jc w:val="both"/>
      </w:pPr>
      <w:r w:rsidRPr="004A50AA">
        <w:t>čl. II.</w:t>
      </w:r>
    </w:p>
    <w:p w14:paraId="6B1C2CE3" w14:textId="77777777" w:rsidR="00795E5C" w:rsidRPr="004A50AA" w:rsidRDefault="00795E5C" w:rsidP="002E6559">
      <w:pPr>
        <w:pStyle w:val="JVS2"/>
        <w:jc w:val="both"/>
        <w:outlineLvl w:val="0"/>
      </w:pPr>
      <w:r w:rsidRPr="004A50AA">
        <w:t>Předmět smlouvy</w:t>
      </w:r>
    </w:p>
    <w:p w14:paraId="32F2F1D5" w14:textId="36C84E3B" w:rsidR="00795E5C" w:rsidRPr="004A50AA" w:rsidRDefault="00795E5C" w:rsidP="0039391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Předmětem této smlouvy je poskytnutí účelově vymezené </w:t>
      </w:r>
      <w:r w:rsidR="0004703C" w:rsidRPr="002421BF">
        <w:rPr>
          <w:rFonts w:ascii="Times New Roman" w:hAnsi="Times New Roman"/>
          <w:iCs/>
          <w:sz w:val="22"/>
          <w:szCs w:val="22"/>
        </w:rPr>
        <w:t>neinvestiční</w:t>
      </w:r>
      <w:r w:rsidR="0004703C">
        <w:rPr>
          <w:rFonts w:ascii="Times New Roman" w:hAnsi="Times New Roman"/>
          <w:sz w:val="22"/>
          <w:szCs w:val="22"/>
        </w:rPr>
        <w:t xml:space="preserve"> </w:t>
      </w:r>
      <w:r w:rsidRPr="004A50AA">
        <w:rPr>
          <w:rFonts w:ascii="Times New Roman" w:hAnsi="Times New Roman"/>
          <w:sz w:val="22"/>
          <w:szCs w:val="22"/>
        </w:rPr>
        <w:t>dotace</w:t>
      </w:r>
      <w:r w:rsidR="000527CF" w:rsidRPr="004A50AA">
        <w:rPr>
          <w:rFonts w:ascii="Times New Roman" w:hAnsi="Times New Roman"/>
          <w:sz w:val="22"/>
          <w:szCs w:val="22"/>
        </w:rPr>
        <w:t xml:space="preserve"> příjemci </w:t>
      </w:r>
      <w:r w:rsidRPr="004A50AA">
        <w:rPr>
          <w:rFonts w:ascii="Times New Roman" w:hAnsi="Times New Roman"/>
          <w:sz w:val="22"/>
          <w:szCs w:val="22"/>
        </w:rPr>
        <w:t xml:space="preserve">z rozpočtu poskytovatele (dále </w:t>
      </w:r>
      <w:r w:rsidR="0004703C">
        <w:rPr>
          <w:rFonts w:ascii="Times New Roman" w:hAnsi="Times New Roman"/>
          <w:sz w:val="22"/>
          <w:szCs w:val="22"/>
        </w:rPr>
        <w:t>jen</w:t>
      </w:r>
      <w:r w:rsidRPr="004A50AA">
        <w:rPr>
          <w:rFonts w:ascii="Times New Roman" w:hAnsi="Times New Roman"/>
          <w:sz w:val="22"/>
          <w:szCs w:val="22"/>
        </w:rPr>
        <w:t xml:space="preserve"> </w:t>
      </w:r>
      <w:r w:rsidR="0004703C">
        <w:rPr>
          <w:rFonts w:ascii="Times New Roman" w:hAnsi="Times New Roman"/>
          <w:sz w:val="22"/>
          <w:szCs w:val="22"/>
        </w:rPr>
        <w:t>„</w:t>
      </w:r>
      <w:r w:rsidRPr="004A50AA">
        <w:rPr>
          <w:rFonts w:ascii="Times New Roman" w:hAnsi="Times New Roman"/>
          <w:sz w:val="22"/>
          <w:szCs w:val="22"/>
        </w:rPr>
        <w:t>dotace</w:t>
      </w:r>
      <w:r w:rsidR="0004703C">
        <w:rPr>
          <w:rFonts w:ascii="Times New Roman" w:hAnsi="Times New Roman"/>
          <w:sz w:val="22"/>
          <w:szCs w:val="22"/>
        </w:rPr>
        <w:t>“</w:t>
      </w:r>
      <w:r w:rsidRPr="004A50AA">
        <w:rPr>
          <w:rFonts w:ascii="Times New Roman" w:hAnsi="Times New Roman"/>
          <w:sz w:val="22"/>
          <w:szCs w:val="22"/>
        </w:rPr>
        <w:t xml:space="preserve">). Dotace podle této smlouvy je veřejná finanční podpora poskytnutá z rozpočtu </w:t>
      </w:r>
      <w:r w:rsidR="00C10FDD">
        <w:rPr>
          <w:rFonts w:ascii="Times New Roman" w:hAnsi="Times New Roman"/>
          <w:sz w:val="22"/>
          <w:szCs w:val="22"/>
        </w:rPr>
        <w:t>poskytovatele</w:t>
      </w:r>
      <w:r w:rsidRPr="004A50AA">
        <w:rPr>
          <w:rFonts w:ascii="Times New Roman" w:hAnsi="Times New Roman"/>
          <w:sz w:val="22"/>
          <w:szCs w:val="22"/>
        </w:rPr>
        <w:t>.</w:t>
      </w:r>
    </w:p>
    <w:p w14:paraId="2D344B7A" w14:textId="77777777" w:rsidR="009B31A3" w:rsidRPr="004A50AA" w:rsidRDefault="009B31A3" w:rsidP="009B31A3">
      <w:pPr>
        <w:tabs>
          <w:tab w:val="left" w:pos="0"/>
          <w:tab w:val="left" w:leader="underscore" w:pos="4706"/>
          <w:tab w:val="left" w:pos="4990"/>
          <w:tab w:val="left" w:leader="underscore" w:pos="9639"/>
        </w:tabs>
        <w:jc w:val="both"/>
        <w:rPr>
          <w:rFonts w:ascii="Times New Roman" w:hAnsi="Times New Roman"/>
          <w:sz w:val="22"/>
          <w:szCs w:val="22"/>
        </w:rPr>
      </w:pPr>
    </w:p>
    <w:p w14:paraId="4A404BA8" w14:textId="0F377AC1" w:rsidR="00795E5C" w:rsidRPr="004A50AA" w:rsidRDefault="00795E5C" w:rsidP="002D727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Poskytnutí dotace je v souladu se zákonem č.</w:t>
      </w:r>
      <w:r w:rsidR="0004703C">
        <w:rPr>
          <w:rFonts w:ascii="Times New Roman" w:hAnsi="Times New Roman"/>
          <w:sz w:val="22"/>
          <w:szCs w:val="22"/>
        </w:rPr>
        <w:t xml:space="preserve"> </w:t>
      </w:r>
      <w:r w:rsidRPr="004A50AA">
        <w:rPr>
          <w:rFonts w:ascii="Times New Roman" w:hAnsi="Times New Roman"/>
          <w:sz w:val="22"/>
          <w:szCs w:val="22"/>
        </w:rPr>
        <w:t>128/2000 Sb., o obcích (obecní řízení), ve znění p</w:t>
      </w:r>
      <w:r w:rsidR="0004703C">
        <w:rPr>
          <w:rFonts w:ascii="Times New Roman" w:hAnsi="Times New Roman"/>
          <w:sz w:val="22"/>
          <w:szCs w:val="22"/>
        </w:rPr>
        <w:t>ozdějších předpisů</w:t>
      </w:r>
      <w:r w:rsidR="002342F8">
        <w:rPr>
          <w:rFonts w:ascii="Times New Roman" w:hAnsi="Times New Roman"/>
          <w:sz w:val="22"/>
          <w:szCs w:val="22"/>
        </w:rPr>
        <w:t>,</w:t>
      </w:r>
      <w:r w:rsidR="0004703C">
        <w:rPr>
          <w:rFonts w:ascii="Times New Roman" w:hAnsi="Times New Roman"/>
          <w:sz w:val="22"/>
          <w:szCs w:val="22"/>
        </w:rPr>
        <w:t xml:space="preserve"> </w:t>
      </w:r>
      <w:r w:rsidRPr="004A50AA">
        <w:rPr>
          <w:rFonts w:ascii="Times New Roman" w:hAnsi="Times New Roman"/>
          <w:sz w:val="22"/>
          <w:szCs w:val="22"/>
        </w:rPr>
        <w:t>a zákonem č. 250/2000 Sb., o rozpočtových pravidlech územních rozpočtů, ve znění pozdějších předpisů.</w:t>
      </w:r>
    </w:p>
    <w:p w14:paraId="1FA338AF" w14:textId="77777777" w:rsidR="009B31A3" w:rsidRPr="004A50AA" w:rsidRDefault="009B31A3" w:rsidP="009B31A3">
      <w:pPr>
        <w:tabs>
          <w:tab w:val="left" w:pos="0"/>
          <w:tab w:val="left" w:leader="underscore" w:pos="4706"/>
          <w:tab w:val="left" w:pos="4990"/>
          <w:tab w:val="left" w:leader="underscore" w:pos="9639"/>
        </w:tabs>
        <w:jc w:val="both"/>
        <w:rPr>
          <w:rFonts w:ascii="Times New Roman" w:hAnsi="Times New Roman"/>
          <w:sz w:val="22"/>
          <w:szCs w:val="22"/>
        </w:rPr>
      </w:pPr>
    </w:p>
    <w:p w14:paraId="53C26472" w14:textId="4A1299C6" w:rsidR="00795E5C" w:rsidRDefault="00795E5C" w:rsidP="002D727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Dotace je veřejnou finanční podporou ve smyslu zákona č. 320/2001 Sb., o finanční kontrole ve veřejné správě a o změně některých zákonů</w:t>
      </w:r>
      <w:r w:rsidR="0004703C">
        <w:rPr>
          <w:rFonts w:ascii="Times New Roman" w:hAnsi="Times New Roman"/>
          <w:sz w:val="22"/>
          <w:szCs w:val="22"/>
        </w:rPr>
        <w:t xml:space="preserve"> (zákon o finanční kontrole)</w:t>
      </w:r>
      <w:r w:rsidR="002E4ED5" w:rsidRPr="004A50AA">
        <w:rPr>
          <w:rFonts w:ascii="Times New Roman" w:hAnsi="Times New Roman"/>
          <w:sz w:val="22"/>
          <w:szCs w:val="22"/>
        </w:rPr>
        <w:t>, ve znění pozdějších předpisů,</w:t>
      </w:r>
      <w:r w:rsidRPr="004A50AA">
        <w:rPr>
          <w:rFonts w:ascii="Times New Roman" w:hAnsi="Times New Roman"/>
          <w:sz w:val="22"/>
          <w:szCs w:val="22"/>
        </w:rPr>
        <w:t xml:space="preserve"> se všemi právními důsledky s tím spojenými</w:t>
      </w:r>
      <w:r w:rsidR="002E4ED5" w:rsidRPr="004A50AA">
        <w:rPr>
          <w:rFonts w:ascii="Times New Roman" w:hAnsi="Times New Roman"/>
          <w:sz w:val="22"/>
          <w:szCs w:val="22"/>
        </w:rPr>
        <w:t>,</w:t>
      </w:r>
      <w:r w:rsidRPr="004A50AA">
        <w:rPr>
          <w:rFonts w:ascii="Times New Roman" w:hAnsi="Times New Roman"/>
          <w:sz w:val="22"/>
          <w:szCs w:val="22"/>
        </w:rPr>
        <w:t xml:space="preserve"> a vztahují se na ni všechna ustanovení tohoto zákona.</w:t>
      </w:r>
    </w:p>
    <w:p w14:paraId="554E3933" w14:textId="77777777" w:rsidR="00731F5C" w:rsidRDefault="00731F5C" w:rsidP="00731F5C">
      <w:pPr>
        <w:pStyle w:val="Odstavecseseznamem"/>
        <w:rPr>
          <w:rFonts w:ascii="Times New Roman" w:hAnsi="Times New Roman"/>
          <w:sz w:val="22"/>
          <w:szCs w:val="22"/>
        </w:rPr>
      </w:pPr>
    </w:p>
    <w:p w14:paraId="46A2240F" w14:textId="654E2CB4" w:rsidR="00731F5C" w:rsidRDefault="00731F5C" w:rsidP="002D7275">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D37948">
        <w:rPr>
          <w:rFonts w:ascii="Times New Roman" w:hAnsi="Times New Roman"/>
          <w:sz w:val="22"/>
          <w:szCs w:val="22"/>
        </w:rPr>
        <w:t>Dotace je poskytována v</w:t>
      </w:r>
      <w:r w:rsidR="000E7C14">
        <w:rPr>
          <w:rFonts w:ascii="Times New Roman" w:hAnsi="Times New Roman"/>
          <w:sz w:val="22"/>
          <w:szCs w:val="22"/>
        </w:rPr>
        <w:t> </w:t>
      </w:r>
      <w:r w:rsidRPr="00D37948">
        <w:rPr>
          <w:rFonts w:ascii="Times New Roman" w:hAnsi="Times New Roman"/>
          <w:sz w:val="22"/>
          <w:szCs w:val="22"/>
        </w:rPr>
        <w:t>souladu</w:t>
      </w:r>
      <w:r w:rsidR="000E7C14">
        <w:rPr>
          <w:rFonts w:ascii="Times New Roman" w:hAnsi="Times New Roman"/>
          <w:sz w:val="22"/>
          <w:szCs w:val="22"/>
        </w:rPr>
        <w:t xml:space="preserve"> </w:t>
      </w:r>
      <w:r w:rsidRPr="00D37948">
        <w:rPr>
          <w:rFonts w:ascii="Times New Roman" w:hAnsi="Times New Roman"/>
          <w:sz w:val="22"/>
          <w:szCs w:val="22"/>
        </w:rPr>
        <w:t>s</w:t>
      </w:r>
      <w:r w:rsidR="000E7C14">
        <w:rPr>
          <w:rFonts w:ascii="Times New Roman" w:hAnsi="Times New Roman"/>
          <w:sz w:val="22"/>
          <w:szCs w:val="22"/>
        </w:rPr>
        <w:t xml:space="preserve"> </w:t>
      </w:r>
      <w:r w:rsidRPr="00E928DE">
        <w:rPr>
          <w:rFonts w:ascii="Times New Roman" w:hAnsi="Times New Roman"/>
          <w:iCs/>
          <w:sz w:val="22"/>
          <w:szCs w:val="22"/>
        </w:rPr>
        <w:t>Program</w:t>
      </w:r>
      <w:r w:rsidR="002D559E">
        <w:rPr>
          <w:rFonts w:ascii="Times New Roman" w:hAnsi="Times New Roman"/>
          <w:iCs/>
          <w:sz w:val="22"/>
          <w:szCs w:val="22"/>
        </w:rPr>
        <w:t>em</w:t>
      </w:r>
      <w:r w:rsidR="00E928DE" w:rsidRPr="00E928DE">
        <w:rPr>
          <w:rFonts w:ascii="Times New Roman" w:hAnsi="Times New Roman"/>
          <w:iCs/>
          <w:sz w:val="22"/>
          <w:szCs w:val="22"/>
        </w:rPr>
        <w:t xml:space="preserve"> na poskytování peněžních prostředků z rozpočtu statutárního města Ostravy na rok 2022 </w:t>
      </w:r>
      <w:r w:rsidR="002D559E">
        <w:rPr>
          <w:rFonts w:ascii="Times New Roman" w:hAnsi="Times New Roman"/>
          <w:iCs/>
          <w:sz w:val="22"/>
          <w:szCs w:val="22"/>
        </w:rPr>
        <w:t>na podporu t</w:t>
      </w:r>
      <w:r w:rsidR="00E928DE" w:rsidRPr="00E928DE">
        <w:rPr>
          <w:rFonts w:ascii="Times New Roman" w:hAnsi="Times New Roman"/>
          <w:iCs/>
          <w:sz w:val="22"/>
          <w:szCs w:val="22"/>
        </w:rPr>
        <w:t>ělovýchov</w:t>
      </w:r>
      <w:r w:rsidR="002D559E">
        <w:rPr>
          <w:rFonts w:ascii="Times New Roman" w:hAnsi="Times New Roman"/>
          <w:iCs/>
          <w:sz w:val="22"/>
          <w:szCs w:val="22"/>
        </w:rPr>
        <w:t>y</w:t>
      </w:r>
      <w:r w:rsidR="00E928DE" w:rsidRPr="00E928DE">
        <w:rPr>
          <w:rFonts w:ascii="Times New Roman" w:hAnsi="Times New Roman"/>
          <w:iCs/>
          <w:sz w:val="22"/>
          <w:szCs w:val="22"/>
        </w:rPr>
        <w:t xml:space="preserve"> a sport</w:t>
      </w:r>
      <w:r w:rsidR="002D559E">
        <w:rPr>
          <w:rFonts w:ascii="Times New Roman" w:hAnsi="Times New Roman"/>
          <w:iCs/>
          <w:sz w:val="22"/>
          <w:szCs w:val="22"/>
        </w:rPr>
        <w:t>u</w:t>
      </w:r>
      <w:r w:rsidR="009F38E2">
        <w:rPr>
          <w:rFonts w:ascii="Times New Roman" w:hAnsi="Times New Roman"/>
          <w:iCs/>
          <w:sz w:val="22"/>
          <w:szCs w:val="22"/>
        </w:rPr>
        <w:t xml:space="preserve">, </w:t>
      </w:r>
      <w:r>
        <w:rPr>
          <w:rFonts w:ascii="Times New Roman" w:hAnsi="Times New Roman"/>
          <w:sz w:val="22"/>
          <w:szCs w:val="22"/>
        </w:rPr>
        <w:t>schválen</w:t>
      </w:r>
      <w:r w:rsidR="008E242E">
        <w:rPr>
          <w:rFonts w:ascii="Times New Roman" w:hAnsi="Times New Roman"/>
          <w:sz w:val="22"/>
          <w:szCs w:val="22"/>
        </w:rPr>
        <w:t>o</w:t>
      </w:r>
      <w:r w:rsidRPr="00D37948">
        <w:rPr>
          <w:rFonts w:ascii="Times New Roman" w:hAnsi="Times New Roman"/>
          <w:sz w:val="22"/>
          <w:szCs w:val="22"/>
        </w:rPr>
        <w:t xml:space="preserve"> usnesením Zastupitelstva města Ostravy</w:t>
      </w:r>
      <w:r>
        <w:rPr>
          <w:rFonts w:ascii="Times New Roman" w:hAnsi="Times New Roman"/>
          <w:sz w:val="22"/>
          <w:szCs w:val="22"/>
        </w:rPr>
        <w:t xml:space="preserve"> č. </w:t>
      </w:r>
      <w:r w:rsidR="00E928DE" w:rsidRPr="00E928DE">
        <w:rPr>
          <w:rFonts w:ascii="Times New Roman" w:hAnsi="Times New Roman"/>
          <w:sz w:val="22"/>
          <w:szCs w:val="22"/>
        </w:rPr>
        <w:t>1517/ZM1822/24</w:t>
      </w:r>
      <w:r w:rsidR="00E928DE">
        <w:rPr>
          <w:rFonts w:ascii="Times New Roman" w:hAnsi="Times New Roman"/>
          <w:sz w:val="22"/>
          <w:szCs w:val="22"/>
        </w:rPr>
        <w:t xml:space="preserve"> </w:t>
      </w:r>
      <w:r w:rsidRPr="00D37948">
        <w:rPr>
          <w:rFonts w:ascii="Times New Roman" w:hAnsi="Times New Roman"/>
          <w:sz w:val="22"/>
          <w:szCs w:val="22"/>
        </w:rPr>
        <w:t xml:space="preserve">ze dne </w:t>
      </w:r>
      <w:r w:rsidR="00E928DE">
        <w:rPr>
          <w:rFonts w:ascii="Times New Roman" w:hAnsi="Times New Roman"/>
          <w:sz w:val="22"/>
          <w:szCs w:val="22"/>
        </w:rPr>
        <w:t>23.06.2021.</w:t>
      </w:r>
      <w:r>
        <w:rPr>
          <w:rFonts w:ascii="Times New Roman" w:hAnsi="Times New Roman"/>
          <w:sz w:val="22"/>
          <w:szCs w:val="22"/>
        </w:rPr>
        <w:t xml:space="preserve"> Pro právní vztah založený touto smlouvou jsou stejně jako ustanovení této smlouvy právně závazná ustanovení obsažená v tomto programu.</w:t>
      </w:r>
    </w:p>
    <w:p w14:paraId="2A8901D1" w14:textId="77777777" w:rsidR="00295FCD" w:rsidRDefault="00295FCD" w:rsidP="00295FCD">
      <w:pPr>
        <w:pStyle w:val="Odstavecseseznamem"/>
        <w:rPr>
          <w:rFonts w:ascii="Times New Roman" w:hAnsi="Times New Roman"/>
          <w:sz w:val="22"/>
          <w:szCs w:val="22"/>
        </w:rPr>
      </w:pPr>
    </w:p>
    <w:p w14:paraId="51493F8E" w14:textId="77777777" w:rsidR="00E23133" w:rsidRDefault="00E23133" w:rsidP="0032391E">
      <w:pPr>
        <w:pStyle w:val="JVS2"/>
        <w:ind w:left="284"/>
        <w:jc w:val="both"/>
      </w:pPr>
    </w:p>
    <w:p w14:paraId="6CDE82FC" w14:textId="77777777" w:rsidR="00795E5C" w:rsidRPr="004A50AA" w:rsidRDefault="006A0802" w:rsidP="006A0802">
      <w:pPr>
        <w:pStyle w:val="JVS2"/>
        <w:jc w:val="both"/>
      </w:pPr>
      <w:r w:rsidRPr="004A50AA">
        <w:t xml:space="preserve">čl. </w:t>
      </w:r>
      <w:r w:rsidR="00795E5C" w:rsidRPr="004A50AA">
        <w:t>III.</w:t>
      </w:r>
    </w:p>
    <w:p w14:paraId="2F53E6BF" w14:textId="77777777" w:rsidR="00795E5C" w:rsidRPr="004A50AA" w:rsidRDefault="00795E5C" w:rsidP="002E6559">
      <w:pPr>
        <w:pStyle w:val="JVS2"/>
        <w:jc w:val="both"/>
        <w:outlineLvl w:val="0"/>
      </w:pPr>
      <w:r w:rsidRPr="004A50AA">
        <w:t>Účel dotace</w:t>
      </w:r>
    </w:p>
    <w:p w14:paraId="40C80820" w14:textId="77777777" w:rsidR="0061273B" w:rsidRPr="004A50AA" w:rsidRDefault="00E14758" w:rsidP="002B385F">
      <w:p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Poskytovatel podle této smlouvy poskytuje příjemci dotaci</w:t>
      </w:r>
      <w:r w:rsidR="00795E5C" w:rsidRPr="004A50AA">
        <w:rPr>
          <w:rFonts w:ascii="Times New Roman" w:hAnsi="Times New Roman"/>
          <w:sz w:val="22"/>
          <w:szCs w:val="22"/>
        </w:rPr>
        <w:t xml:space="preserve"> </w:t>
      </w:r>
      <w:r w:rsidRPr="004A50AA">
        <w:rPr>
          <w:rFonts w:ascii="Times New Roman" w:hAnsi="Times New Roman"/>
          <w:sz w:val="22"/>
          <w:szCs w:val="22"/>
        </w:rPr>
        <w:t xml:space="preserve">na </w:t>
      </w:r>
      <w:r w:rsidR="00DF7D20" w:rsidRPr="004A50AA">
        <w:rPr>
          <w:rFonts w:ascii="Times New Roman" w:hAnsi="Times New Roman"/>
          <w:sz w:val="22"/>
          <w:szCs w:val="22"/>
        </w:rPr>
        <w:t xml:space="preserve">náklady </w:t>
      </w:r>
      <w:r w:rsidRPr="004A50AA">
        <w:rPr>
          <w:rFonts w:ascii="Times New Roman" w:hAnsi="Times New Roman"/>
          <w:sz w:val="22"/>
          <w:szCs w:val="22"/>
        </w:rPr>
        <w:t>spojené s realizací projektu v</w:t>
      </w:r>
      <w:r w:rsidR="0061273B" w:rsidRPr="004A50AA">
        <w:rPr>
          <w:rFonts w:ascii="Times New Roman" w:hAnsi="Times New Roman"/>
          <w:sz w:val="22"/>
          <w:szCs w:val="22"/>
        </w:rPr>
        <w:t xml:space="preserve"> souladu s předloženou </w:t>
      </w:r>
      <w:r w:rsidR="00DC4AB3">
        <w:rPr>
          <w:rFonts w:ascii="Times New Roman" w:hAnsi="Times New Roman"/>
          <w:sz w:val="22"/>
          <w:szCs w:val="22"/>
        </w:rPr>
        <w:t>žádostí včetně příloh</w:t>
      </w:r>
      <w:r w:rsidR="00C13802">
        <w:rPr>
          <w:rFonts w:ascii="Times New Roman" w:hAnsi="Times New Roman"/>
          <w:sz w:val="22"/>
          <w:szCs w:val="22"/>
        </w:rPr>
        <w:t xml:space="preserve"> (dále také</w:t>
      </w:r>
      <w:r w:rsidR="009C6D07" w:rsidRPr="004A50AA">
        <w:rPr>
          <w:rFonts w:ascii="Times New Roman" w:hAnsi="Times New Roman"/>
          <w:sz w:val="22"/>
          <w:szCs w:val="22"/>
        </w:rPr>
        <w:t xml:space="preserve"> </w:t>
      </w:r>
      <w:r w:rsidR="00DC4AB3">
        <w:rPr>
          <w:rFonts w:ascii="Times New Roman" w:hAnsi="Times New Roman"/>
          <w:sz w:val="22"/>
          <w:szCs w:val="22"/>
        </w:rPr>
        <w:t>„</w:t>
      </w:r>
      <w:r w:rsidR="009C6D07" w:rsidRPr="004A50AA">
        <w:rPr>
          <w:rFonts w:ascii="Times New Roman" w:hAnsi="Times New Roman"/>
          <w:sz w:val="22"/>
          <w:szCs w:val="22"/>
        </w:rPr>
        <w:t>předložený projekt</w:t>
      </w:r>
      <w:r w:rsidR="00DC4AB3">
        <w:rPr>
          <w:rFonts w:ascii="Times New Roman" w:hAnsi="Times New Roman"/>
          <w:sz w:val="22"/>
          <w:szCs w:val="22"/>
        </w:rPr>
        <w:t>“</w:t>
      </w:r>
      <w:r w:rsidR="00D309A8">
        <w:rPr>
          <w:rFonts w:ascii="Times New Roman" w:hAnsi="Times New Roman"/>
          <w:sz w:val="22"/>
          <w:szCs w:val="22"/>
        </w:rPr>
        <w:t xml:space="preserve"> nebo „projekt“</w:t>
      </w:r>
      <w:r w:rsidR="009C6D07" w:rsidRPr="004A50AA">
        <w:rPr>
          <w:rFonts w:ascii="Times New Roman" w:hAnsi="Times New Roman"/>
          <w:sz w:val="22"/>
          <w:szCs w:val="22"/>
        </w:rPr>
        <w:t>)</w:t>
      </w:r>
      <w:r w:rsidR="0061273B" w:rsidRPr="004A50AA">
        <w:rPr>
          <w:rFonts w:ascii="Times New Roman" w:hAnsi="Times New Roman"/>
          <w:sz w:val="22"/>
          <w:szCs w:val="22"/>
        </w:rPr>
        <w:t>:</w:t>
      </w:r>
    </w:p>
    <w:p w14:paraId="09003FF0" w14:textId="77777777" w:rsidR="004B4D88" w:rsidRDefault="004B4D88" w:rsidP="002B385F">
      <w:pPr>
        <w:tabs>
          <w:tab w:val="left" w:pos="0"/>
          <w:tab w:val="left" w:leader="underscore" w:pos="4706"/>
          <w:tab w:val="left" w:pos="4990"/>
          <w:tab w:val="left" w:leader="underscore" w:pos="9639"/>
        </w:tabs>
        <w:jc w:val="both"/>
        <w:rPr>
          <w:rFonts w:ascii="Times New Roman" w:hAnsi="Times New Roman"/>
          <w:b/>
          <w:sz w:val="22"/>
          <w:szCs w:val="22"/>
        </w:rPr>
      </w:pPr>
    </w:p>
    <w:p w14:paraId="54EC8C30" w14:textId="69A18E43" w:rsidR="00FF2F69" w:rsidRPr="004B4D88" w:rsidRDefault="0061273B" w:rsidP="002B385F">
      <w:pPr>
        <w:tabs>
          <w:tab w:val="left" w:pos="0"/>
          <w:tab w:val="left" w:leader="underscore" w:pos="4706"/>
          <w:tab w:val="left" w:pos="4990"/>
          <w:tab w:val="left" w:leader="underscore" w:pos="9639"/>
        </w:tabs>
        <w:jc w:val="both"/>
        <w:rPr>
          <w:rFonts w:ascii="Times New Roman" w:hAnsi="Times New Roman"/>
          <w:bCs/>
          <w:sz w:val="22"/>
          <w:szCs w:val="22"/>
        </w:rPr>
      </w:pPr>
      <w:r w:rsidRPr="004A50AA">
        <w:rPr>
          <w:rFonts w:ascii="Times New Roman" w:hAnsi="Times New Roman"/>
          <w:b/>
          <w:sz w:val="22"/>
          <w:szCs w:val="22"/>
        </w:rPr>
        <w:t xml:space="preserve">Název projektu:                     </w:t>
      </w:r>
      <w:r w:rsidR="004B4D88" w:rsidRPr="004B4D88">
        <w:rPr>
          <w:rFonts w:ascii="Times New Roman" w:hAnsi="Times New Roman"/>
          <w:bCs/>
          <w:sz w:val="22"/>
          <w:szCs w:val="22"/>
        </w:rPr>
        <w:t>Podpora oddílů florbalu a stolního tenisu - žáci a dorost</w:t>
      </w:r>
    </w:p>
    <w:p w14:paraId="11CB021B" w14:textId="26931FDF" w:rsidR="0061273B" w:rsidRPr="007017E7" w:rsidRDefault="00AF321A" w:rsidP="002B385F">
      <w:pPr>
        <w:tabs>
          <w:tab w:val="left" w:pos="0"/>
          <w:tab w:val="left" w:leader="underscore" w:pos="4706"/>
          <w:tab w:val="left" w:pos="4990"/>
          <w:tab w:val="left" w:leader="underscore" w:pos="9639"/>
        </w:tabs>
        <w:jc w:val="both"/>
        <w:rPr>
          <w:rFonts w:ascii="Times New Roman" w:hAnsi="Times New Roman"/>
          <w:bCs/>
          <w:sz w:val="22"/>
          <w:szCs w:val="22"/>
        </w:rPr>
      </w:pPr>
      <w:r w:rsidRPr="007017E7">
        <w:rPr>
          <w:rFonts w:ascii="Times New Roman" w:hAnsi="Times New Roman"/>
          <w:b/>
          <w:sz w:val="22"/>
          <w:szCs w:val="22"/>
        </w:rPr>
        <w:t>Účel použití dotace</w:t>
      </w:r>
      <w:r w:rsidR="0061273B" w:rsidRPr="007017E7">
        <w:rPr>
          <w:rFonts w:ascii="Times New Roman" w:hAnsi="Times New Roman"/>
          <w:b/>
          <w:sz w:val="22"/>
          <w:szCs w:val="22"/>
        </w:rPr>
        <w:t>:</w:t>
      </w:r>
      <w:r w:rsidR="00FF2F69" w:rsidRPr="007017E7">
        <w:rPr>
          <w:rFonts w:ascii="Times New Roman" w:hAnsi="Times New Roman"/>
          <w:b/>
          <w:sz w:val="22"/>
          <w:szCs w:val="22"/>
        </w:rPr>
        <w:t xml:space="preserve">      </w:t>
      </w:r>
      <w:r w:rsidR="00217FF5" w:rsidRPr="007017E7">
        <w:rPr>
          <w:rFonts w:ascii="Times New Roman" w:hAnsi="Times New Roman"/>
          <w:b/>
          <w:sz w:val="22"/>
          <w:szCs w:val="22"/>
        </w:rPr>
        <w:t xml:space="preserve">         </w:t>
      </w:r>
      <w:r w:rsidR="007017E7" w:rsidRPr="007017E7">
        <w:rPr>
          <w:rFonts w:ascii="Times New Roman" w:hAnsi="Times New Roman"/>
          <w:bCs/>
          <w:sz w:val="22"/>
          <w:szCs w:val="22"/>
        </w:rPr>
        <w:t>Podpora celoroční činnosti sportovních klubů</w:t>
      </w:r>
    </w:p>
    <w:p w14:paraId="341C722B" w14:textId="0CC915B1" w:rsidR="0061273B" w:rsidRPr="007B50A5" w:rsidRDefault="0061273B" w:rsidP="002B385F">
      <w:pPr>
        <w:tabs>
          <w:tab w:val="left" w:pos="0"/>
          <w:tab w:val="left" w:leader="underscore" w:pos="4706"/>
          <w:tab w:val="left" w:pos="4990"/>
          <w:tab w:val="left" w:leader="underscore" w:pos="9639"/>
        </w:tabs>
        <w:jc w:val="both"/>
        <w:rPr>
          <w:rFonts w:ascii="Times New Roman" w:hAnsi="Times New Roman"/>
          <w:i/>
          <w:strike/>
          <w:color w:val="FF0000"/>
          <w:sz w:val="22"/>
          <w:szCs w:val="22"/>
        </w:rPr>
      </w:pPr>
    </w:p>
    <w:p w14:paraId="4254A37A" w14:textId="77777777" w:rsidR="00DC4AB3" w:rsidRDefault="00DC4AB3" w:rsidP="002B385F">
      <w:pPr>
        <w:tabs>
          <w:tab w:val="left" w:pos="0"/>
          <w:tab w:val="left" w:leader="underscore" w:pos="4706"/>
          <w:tab w:val="left" w:pos="4990"/>
          <w:tab w:val="left" w:leader="underscore" w:pos="9639"/>
        </w:tabs>
        <w:jc w:val="both"/>
        <w:rPr>
          <w:rFonts w:ascii="Times New Roman" w:hAnsi="Times New Roman"/>
          <w:i/>
          <w:sz w:val="22"/>
          <w:szCs w:val="22"/>
        </w:rPr>
      </w:pPr>
    </w:p>
    <w:p w14:paraId="44106094" w14:textId="77777777" w:rsidR="00DC4AB3" w:rsidRDefault="00DC4AB3" w:rsidP="002B385F">
      <w:pPr>
        <w:tabs>
          <w:tab w:val="left" w:pos="0"/>
          <w:tab w:val="left" w:leader="underscore" w:pos="4706"/>
          <w:tab w:val="left" w:pos="4990"/>
          <w:tab w:val="left" w:leader="underscore" w:pos="9639"/>
        </w:tabs>
        <w:jc w:val="both"/>
        <w:rPr>
          <w:rFonts w:ascii="Times New Roman" w:hAnsi="Times New Roman"/>
          <w:b/>
          <w:sz w:val="22"/>
          <w:szCs w:val="22"/>
        </w:rPr>
      </w:pPr>
      <w:r w:rsidRPr="00DC4AB3">
        <w:rPr>
          <w:rFonts w:ascii="Times New Roman" w:hAnsi="Times New Roman"/>
          <w:b/>
          <w:sz w:val="22"/>
          <w:szCs w:val="22"/>
        </w:rPr>
        <w:t>Účel použití dotace:</w:t>
      </w:r>
    </w:p>
    <w:p w14:paraId="4355DEC3" w14:textId="77777777" w:rsidR="00154F18" w:rsidRDefault="00154F18" w:rsidP="002B385F">
      <w:pPr>
        <w:tabs>
          <w:tab w:val="left" w:pos="0"/>
          <w:tab w:val="left" w:leader="underscore" w:pos="4706"/>
          <w:tab w:val="left" w:pos="4990"/>
          <w:tab w:val="left" w:leader="underscore" w:pos="9639"/>
        </w:tabs>
        <w:jc w:val="both"/>
        <w:rPr>
          <w:rFonts w:ascii="Times New Roman" w:hAnsi="Times New Roman"/>
          <w:b/>
          <w:sz w:val="22"/>
          <w:szCs w:val="22"/>
        </w:rPr>
      </w:pPr>
    </w:p>
    <w:p w14:paraId="504FC63D" w14:textId="0879EA6C" w:rsidR="00154F18" w:rsidRDefault="00154F18" w:rsidP="00154F18">
      <w:pPr>
        <w:tabs>
          <w:tab w:val="left" w:pos="0"/>
          <w:tab w:val="left" w:leader="underscore" w:pos="4706"/>
          <w:tab w:val="left" w:pos="4990"/>
          <w:tab w:val="left" w:leader="underscore" w:pos="9639"/>
        </w:tabs>
        <w:jc w:val="both"/>
        <w:rPr>
          <w:rFonts w:ascii="Times New Roman" w:hAnsi="Times New Roman"/>
          <w:sz w:val="22"/>
          <w:szCs w:val="22"/>
        </w:rPr>
      </w:pPr>
      <w:r w:rsidRPr="00154F18">
        <w:rPr>
          <w:rFonts w:ascii="Times New Roman" w:hAnsi="Times New Roman"/>
          <w:sz w:val="22"/>
          <w:szCs w:val="22"/>
        </w:rPr>
        <w:t xml:space="preserve">Příjemce je povinen použít dotaci v souladu s účelem této smlouvy a předloženým projektem k úhradě uznatelných nákladů prokazatelně souvisejících s realizací účelu dotace dle </w:t>
      </w:r>
      <w:r>
        <w:rPr>
          <w:rFonts w:ascii="Times New Roman" w:hAnsi="Times New Roman"/>
          <w:sz w:val="22"/>
          <w:szCs w:val="22"/>
        </w:rPr>
        <w:t>tohoto článku</w:t>
      </w:r>
      <w:r w:rsidRPr="00154F18">
        <w:rPr>
          <w:rFonts w:ascii="Times New Roman" w:hAnsi="Times New Roman"/>
          <w:sz w:val="22"/>
          <w:szCs w:val="22"/>
        </w:rPr>
        <w:t xml:space="preserve"> této smlouvy, a to pouze na:</w:t>
      </w:r>
    </w:p>
    <w:p w14:paraId="4822D37A" w14:textId="77777777" w:rsidR="00217FF5" w:rsidRDefault="00217FF5" w:rsidP="00154F18">
      <w:pPr>
        <w:tabs>
          <w:tab w:val="left" w:pos="0"/>
          <w:tab w:val="left" w:leader="underscore" w:pos="4706"/>
          <w:tab w:val="left" w:pos="4990"/>
          <w:tab w:val="left" w:leader="underscore" w:pos="9639"/>
        </w:tabs>
        <w:jc w:val="both"/>
        <w:rPr>
          <w:rFonts w:ascii="Times New Roman" w:hAnsi="Times New Roman"/>
          <w:sz w:val="22"/>
          <w:szCs w:val="22"/>
        </w:rPr>
      </w:pPr>
    </w:p>
    <w:p w14:paraId="783C5CF2" w14:textId="77777777" w:rsidR="008A7A02"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náklady na materiál: sportovní materiál, sportovní a tréninkové pomůcky, sportovní vybavení, zdravotnický a hygienický materiál, materiál na drobné opravy a údržbu sportovišť neinvestičního charakteru apod.;</w:t>
      </w:r>
    </w:p>
    <w:p w14:paraId="3EC69AB0" w14:textId="77777777" w:rsidR="008A7A02"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 xml:space="preserve">náklady na drobný dlouhodobý hmotný majetek: sportovní a tréninkové vybavení a pomůcky za podmínky, že tento pořízený majetek je v období realizace projektu prokazatelně uveden do užívání </w:t>
      </w:r>
      <w:r w:rsidRPr="008A7A02">
        <w:rPr>
          <w:rFonts w:ascii="Times New Roman" w:eastAsia="Calibri" w:hAnsi="Times New Roman"/>
          <w:sz w:val="22"/>
          <w:szCs w:val="22"/>
          <w:lang w:eastAsia="en-US"/>
        </w:rPr>
        <w:lastRenderedPageBreak/>
        <w:t>(doba použitelnosti delší než jeden rok a ocenění je v částce od Kč 3.000/ks vč. do Kč 80.000/ks včetně, dle vnitřní směrnice žadatele) - stoly na stolní tenis, trenažér na stolní tenis;</w:t>
      </w:r>
    </w:p>
    <w:p w14:paraId="642925A1" w14:textId="77777777" w:rsidR="008A7A02"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spotřeba energie: elektrická energie, vodné a stočné, plyn, pára, teplo;</w:t>
      </w:r>
    </w:p>
    <w:p w14:paraId="19958D92" w14:textId="77777777" w:rsidR="008A7A02"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doprava prokazatelně spojená s realizací projektu;</w:t>
      </w:r>
    </w:p>
    <w:p w14:paraId="1964EC17" w14:textId="77777777" w:rsidR="008A7A02"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trenérské služby, zdravotní služby, služby fyzioterapie, služby výživového poradenství, služby psychodiagnostiky, služby technického a servisního zabezpečení a další pozice dle charakteru projektu související s účelem poskytnuté dotace – jedná-li se o osobní výkon služeb, platí maximální hodinová sazba do 300kč/hod., maximálně však do výše 40 tis. Kč na osobu a měsíc;</w:t>
      </w:r>
    </w:p>
    <w:p w14:paraId="4FC1DDDC" w14:textId="77777777" w:rsidR="008A7A02"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startovné;</w:t>
      </w:r>
    </w:p>
    <w:p w14:paraId="35AFC3C8" w14:textId="5B6920E7" w:rsidR="00217FF5" w:rsidRPr="008A7A02" w:rsidRDefault="008A7A02" w:rsidP="008A7A02">
      <w:pPr>
        <w:pStyle w:val="Odstavecseseznamem"/>
        <w:numPr>
          <w:ilvl w:val="0"/>
          <w:numId w:val="12"/>
        </w:numPr>
        <w:tabs>
          <w:tab w:val="left" w:pos="0"/>
          <w:tab w:val="left" w:leader="underscore" w:pos="4706"/>
          <w:tab w:val="left" w:pos="4990"/>
          <w:tab w:val="left" w:leader="underscore" w:pos="9639"/>
        </w:tabs>
        <w:jc w:val="both"/>
        <w:rPr>
          <w:rFonts w:ascii="Times New Roman" w:eastAsia="Calibri" w:hAnsi="Times New Roman"/>
          <w:sz w:val="22"/>
          <w:szCs w:val="22"/>
          <w:lang w:eastAsia="en-US"/>
        </w:rPr>
      </w:pPr>
      <w:r w:rsidRPr="008A7A02">
        <w:rPr>
          <w:rFonts w:ascii="Times New Roman" w:eastAsia="Calibri" w:hAnsi="Times New Roman"/>
          <w:sz w:val="22"/>
          <w:szCs w:val="22"/>
          <w:lang w:eastAsia="en-US"/>
        </w:rPr>
        <w:t>opravy a udržování sportovišť – drobné opravy a údržbu sportovišť neinvestičního charakteru (v maximální souhrnné částce do 30 % z poskytnuté dotace).</w:t>
      </w:r>
    </w:p>
    <w:p w14:paraId="3DD986D5" w14:textId="77777777" w:rsidR="008A7A02" w:rsidRDefault="008A7A02" w:rsidP="002B385F">
      <w:pPr>
        <w:tabs>
          <w:tab w:val="left" w:pos="0"/>
          <w:tab w:val="left" w:leader="underscore" w:pos="4706"/>
          <w:tab w:val="left" w:pos="4990"/>
          <w:tab w:val="left" w:leader="underscore" w:pos="9639"/>
        </w:tabs>
        <w:jc w:val="both"/>
        <w:rPr>
          <w:rFonts w:ascii="Times New Roman" w:hAnsi="Times New Roman"/>
          <w:sz w:val="22"/>
          <w:szCs w:val="22"/>
        </w:rPr>
      </w:pPr>
    </w:p>
    <w:p w14:paraId="31305C8B" w14:textId="004DA5AD" w:rsidR="00FD58DC" w:rsidRDefault="00FD58DC" w:rsidP="002B385F">
      <w:p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Příjemce </w:t>
      </w:r>
      <w:r w:rsidRPr="002421BF">
        <w:rPr>
          <w:rFonts w:ascii="Times New Roman" w:hAnsi="Times New Roman"/>
          <w:sz w:val="22"/>
          <w:szCs w:val="22"/>
        </w:rPr>
        <w:t xml:space="preserve">je </w:t>
      </w:r>
      <w:r w:rsidRPr="002421BF">
        <w:rPr>
          <w:rFonts w:ascii="Times New Roman" w:hAnsi="Times New Roman"/>
          <w:iCs/>
          <w:sz w:val="22"/>
          <w:szCs w:val="22"/>
        </w:rPr>
        <w:t>oprávněn čerpat</w:t>
      </w:r>
      <w:r w:rsidRPr="00FD58DC">
        <w:rPr>
          <w:rFonts w:ascii="Times New Roman" w:hAnsi="Times New Roman"/>
          <w:i/>
          <w:sz w:val="22"/>
          <w:szCs w:val="22"/>
        </w:rPr>
        <w:t xml:space="preserve"> </w:t>
      </w:r>
      <w:r>
        <w:rPr>
          <w:rFonts w:ascii="Times New Roman" w:hAnsi="Times New Roman"/>
          <w:sz w:val="22"/>
          <w:szCs w:val="22"/>
        </w:rPr>
        <w:t>ke stejnému účelu peněžní prostředky z jiných zdrojů.</w:t>
      </w:r>
    </w:p>
    <w:p w14:paraId="53FA3872" w14:textId="4154460E" w:rsidR="00217FF5" w:rsidRDefault="00217FF5" w:rsidP="002B385F">
      <w:pPr>
        <w:tabs>
          <w:tab w:val="left" w:pos="0"/>
          <w:tab w:val="left" w:leader="underscore" w:pos="4706"/>
          <w:tab w:val="left" w:pos="4990"/>
          <w:tab w:val="left" w:leader="underscore" w:pos="9639"/>
        </w:tabs>
        <w:jc w:val="both"/>
        <w:rPr>
          <w:rFonts w:ascii="Times New Roman" w:hAnsi="Times New Roman"/>
          <w:sz w:val="22"/>
          <w:szCs w:val="22"/>
        </w:rPr>
      </w:pPr>
    </w:p>
    <w:p w14:paraId="67C00D79" w14:textId="5F2ABCA1" w:rsidR="00215AD6" w:rsidRDefault="00215AD6">
      <w:pPr>
        <w:rPr>
          <w:rFonts w:ascii="Times New Roman" w:hAnsi="Times New Roman"/>
          <w:b/>
          <w:sz w:val="22"/>
          <w:szCs w:val="22"/>
        </w:rPr>
      </w:pPr>
    </w:p>
    <w:p w14:paraId="69BB4D31" w14:textId="2C377CEB" w:rsidR="00DC4AB3" w:rsidRDefault="00DC4AB3" w:rsidP="002B385F">
      <w:pPr>
        <w:tabs>
          <w:tab w:val="left" w:pos="0"/>
          <w:tab w:val="left" w:leader="underscore" w:pos="4706"/>
          <w:tab w:val="left" w:pos="4990"/>
          <w:tab w:val="left" w:leader="underscore" w:pos="9639"/>
        </w:tabs>
        <w:jc w:val="both"/>
        <w:rPr>
          <w:rFonts w:ascii="Times New Roman" w:hAnsi="Times New Roman"/>
          <w:b/>
          <w:sz w:val="22"/>
          <w:szCs w:val="22"/>
        </w:rPr>
      </w:pPr>
      <w:r>
        <w:rPr>
          <w:rFonts w:ascii="Times New Roman" w:hAnsi="Times New Roman"/>
          <w:b/>
          <w:sz w:val="22"/>
          <w:szCs w:val="22"/>
        </w:rPr>
        <w:t>Doba, v níž má být účelu dotace dosaženo:</w:t>
      </w:r>
    </w:p>
    <w:p w14:paraId="518D48C3" w14:textId="77777777" w:rsidR="00DC4AB3" w:rsidRDefault="00DC4AB3" w:rsidP="002B385F">
      <w:pPr>
        <w:tabs>
          <w:tab w:val="left" w:pos="0"/>
          <w:tab w:val="left" w:leader="underscore" w:pos="4706"/>
          <w:tab w:val="left" w:pos="4990"/>
          <w:tab w:val="left" w:leader="underscore" w:pos="9639"/>
        </w:tabs>
        <w:jc w:val="both"/>
        <w:rPr>
          <w:rFonts w:ascii="Times New Roman" w:hAnsi="Times New Roman"/>
          <w:b/>
          <w:sz w:val="22"/>
          <w:szCs w:val="22"/>
        </w:rPr>
      </w:pPr>
    </w:p>
    <w:p w14:paraId="342D3343" w14:textId="360A3DC3" w:rsidR="00DC4AB3" w:rsidRPr="00217FF5" w:rsidRDefault="00DC4AB3" w:rsidP="002B385F">
      <w:pPr>
        <w:tabs>
          <w:tab w:val="left" w:pos="0"/>
          <w:tab w:val="left" w:leader="underscore" w:pos="4706"/>
          <w:tab w:val="left" w:pos="4990"/>
          <w:tab w:val="left" w:leader="underscore" w:pos="9639"/>
        </w:tabs>
        <w:jc w:val="both"/>
      </w:pPr>
      <w:r w:rsidRPr="00DC4AB3">
        <w:rPr>
          <w:rFonts w:ascii="Times New Roman" w:hAnsi="Times New Roman"/>
          <w:sz w:val="22"/>
          <w:szCs w:val="22"/>
        </w:rPr>
        <w:t>Příjemce je oprávněn použít dotaci v souladu s </w:t>
      </w:r>
      <w:r w:rsidRPr="008A7A02">
        <w:rPr>
          <w:rFonts w:ascii="Times New Roman" w:hAnsi="Times New Roman"/>
          <w:sz w:val="22"/>
          <w:szCs w:val="22"/>
        </w:rPr>
        <w:t xml:space="preserve">účelem této smlouvy a předloženým projektem k úhradě uznatelných nákladů prokazatelně souvisejících s realizací účelu dotace, a to v době </w:t>
      </w:r>
      <w:r w:rsidRPr="008A7A02">
        <w:rPr>
          <w:rFonts w:ascii="Times New Roman" w:hAnsi="Times New Roman"/>
          <w:b/>
          <w:bCs/>
          <w:sz w:val="22"/>
          <w:szCs w:val="22"/>
        </w:rPr>
        <w:t>od</w:t>
      </w:r>
      <w:r w:rsidR="00372919" w:rsidRPr="008A7A02">
        <w:rPr>
          <w:rFonts w:ascii="Times New Roman" w:hAnsi="Times New Roman"/>
          <w:b/>
          <w:bCs/>
          <w:sz w:val="22"/>
          <w:szCs w:val="22"/>
        </w:rPr>
        <w:t xml:space="preserve"> </w:t>
      </w:r>
      <w:r w:rsidR="00E82499" w:rsidRPr="008A7A02">
        <w:rPr>
          <w:rFonts w:ascii="Times New Roman" w:hAnsi="Times New Roman"/>
          <w:b/>
          <w:bCs/>
          <w:sz w:val="22"/>
          <w:szCs w:val="22"/>
        </w:rPr>
        <w:t>1. 1. 2022</w:t>
      </w:r>
      <w:r w:rsidRPr="008A7A02">
        <w:rPr>
          <w:rFonts w:ascii="Times New Roman" w:hAnsi="Times New Roman"/>
          <w:b/>
          <w:bCs/>
          <w:sz w:val="22"/>
          <w:szCs w:val="22"/>
        </w:rPr>
        <w:t xml:space="preserve"> do</w:t>
      </w:r>
      <w:r w:rsidR="00E82499" w:rsidRPr="008A7A02">
        <w:rPr>
          <w:rFonts w:ascii="Times New Roman" w:hAnsi="Times New Roman"/>
          <w:b/>
          <w:bCs/>
          <w:sz w:val="22"/>
          <w:szCs w:val="22"/>
        </w:rPr>
        <w:t xml:space="preserve"> </w:t>
      </w:r>
      <w:r w:rsidR="00A11B51">
        <w:rPr>
          <w:rFonts w:ascii="Times New Roman" w:hAnsi="Times New Roman"/>
          <w:b/>
          <w:bCs/>
          <w:sz w:val="22"/>
          <w:szCs w:val="22"/>
        </w:rPr>
        <w:br/>
      </w:r>
      <w:r w:rsidR="00E82499" w:rsidRPr="008A7A02">
        <w:rPr>
          <w:rFonts w:ascii="Times New Roman" w:hAnsi="Times New Roman"/>
          <w:b/>
          <w:bCs/>
          <w:sz w:val="22"/>
          <w:szCs w:val="22"/>
        </w:rPr>
        <w:t>31. 12. 2022</w:t>
      </w:r>
      <w:r w:rsidR="008D4812" w:rsidRPr="008A7A02">
        <w:rPr>
          <w:rFonts w:ascii="Times New Roman" w:hAnsi="Times New Roman"/>
          <w:b/>
          <w:bCs/>
          <w:sz w:val="22"/>
          <w:szCs w:val="22"/>
        </w:rPr>
        <w:t>.</w:t>
      </w:r>
    </w:p>
    <w:p w14:paraId="2D9E47DC" w14:textId="77777777" w:rsidR="00215AD6" w:rsidRDefault="00215AD6" w:rsidP="006A0802">
      <w:pPr>
        <w:pStyle w:val="JVS2"/>
        <w:jc w:val="both"/>
      </w:pPr>
    </w:p>
    <w:p w14:paraId="3A412251" w14:textId="3AC834CC" w:rsidR="00795E5C" w:rsidRPr="004A50AA" w:rsidRDefault="006A0802" w:rsidP="006A0802">
      <w:pPr>
        <w:pStyle w:val="JVS2"/>
        <w:jc w:val="both"/>
      </w:pPr>
      <w:r w:rsidRPr="004A50AA">
        <w:t xml:space="preserve">čl. </w:t>
      </w:r>
      <w:r w:rsidR="00795E5C" w:rsidRPr="004A50AA">
        <w:t>IV.</w:t>
      </w:r>
    </w:p>
    <w:p w14:paraId="6FCE4CEC" w14:textId="77777777" w:rsidR="00795E5C" w:rsidRPr="004A50AA" w:rsidRDefault="00795E5C" w:rsidP="002E6559">
      <w:pPr>
        <w:pStyle w:val="JVS2"/>
        <w:jc w:val="both"/>
        <w:outlineLvl w:val="0"/>
      </w:pPr>
      <w:r w:rsidRPr="004A50AA">
        <w:t>Výše dotace</w:t>
      </w:r>
    </w:p>
    <w:p w14:paraId="47920C5A" w14:textId="36066CB7" w:rsidR="002B14EB" w:rsidRPr="002421BF" w:rsidRDefault="00217FF5" w:rsidP="0074796B">
      <w:pPr>
        <w:tabs>
          <w:tab w:val="left" w:pos="0"/>
          <w:tab w:val="left" w:leader="underscore" w:pos="4706"/>
          <w:tab w:val="left" w:pos="4990"/>
          <w:tab w:val="left" w:leader="underscore" w:pos="9639"/>
        </w:tabs>
        <w:jc w:val="both"/>
        <w:rPr>
          <w:rFonts w:ascii="Times New Roman" w:hAnsi="Times New Roman"/>
          <w:sz w:val="22"/>
          <w:szCs w:val="22"/>
        </w:rPr>
      </w:pPr>
      <w:r w:rsidRPr="00217FF5">
        <w:rPr>
          <w:rFonts w:ascii="Times New Roman" w:hAnsi="Times New Roman"/>
          <w:sz w:val="22"/>
          <w:szCs w:val="22"/>
        </w:rPr>
        <w:t xml:space="preserve">Dotace se příjemci poskytuje v </w:t>
      </w:r>
      <w:r w:rsidRPr="008A7A02">
        <w:rPr>
          <w:rFonts w:ascii="Times New Roman" w:hAnsi="Times New Roman"/>
          <w:sz w:val="22"/>
          <w:szCs w:val="22"/>
        </w:rPr>
        <w:t xml:space="preserve">celkové výši </w:t>
      </w:r>
      <w:r w:rsidR="008A7A02" w:rsidRPr="008A7A02">
        <w:rPr>
          <w:rFonts w:ascii="Times New Roman" w:hAnsi="Times New Roman"/>
          <w:b/>
          <w:bCs/>
          <w:sz w:val="22"/>
          <w:szCs w:val="22"/>
        </w:rPr>
        <w:t>85.000</w:t>
      </w:r>
      <w:r w:rsidRPr="008A7A02">
        <w:rPr>
          <w:rFonts w:ascii="Times New Roman" w:hAnsi="Times New Roman"/>
          <w:b/>
          <w:bCs/>
          <w:sz w:val="22"/>
          <w:szCs w:val="22"/>
        </w:rPr>
        <w:t>,-</w:t>
      </w:r>
      <w:r w:rsidRPr="008A7A02">
        <w:rPr>
          <w:rFonts w:ascii="Times New Roman" w:hAnsi="Times New Roman"/>
          <w:sz w:val="22"/>
          <w:szCs w:val="22"/>
        </w:rPr>
        <w:t xml:space="preserve"> </w:t>
      </w:r>
      <w:r w:rsidRPr="00A11B51">
        <w:rPr>
          <w:rFonts w:ascii="Times New Roman" w:hAnsi="Times New Roman"/>
          <w:b/>
          <w:bCs/>
          <w:sz w:val="22"/>
          <w:szCs w:val="22"/>
        </w:rPr>
        <w:t>Kč</w:t>
      </w:r>
      <w:r w:rsidRPr="008A7A02">
        <w:rPr>
          <w:rFonts w:ascii="Times New Roman" w:hAnsi="Times New Roman"/>
          <w:sz w:val="22"/>
          <w:szCs w:val="22"/>
        </w:rPr>
        <w:t xml:space="preserve"> (slovy: </w:t>
      </w:r>
      <w:r w:rsidR="008A7A02" w:rsidRPr="008A7A02">
        <w:rPr>
          <w:rFonts w:ascii="Times New Roman" w:hAnsi="Times New Roman"/>
          <w:b/>
          <w:bCs/>
          <w:sz w:val="22"/>
          <w:szCs w:val="22"/>
        </w:rPr>
        <w:t>osmdesát</w:t>
      </w:r>
      <w:r w:rsidR="00A11B51">
        <w:rPr>
          <w:rFonts w:ascii="Times New Roman" w:hAnsi="Times New Roman"/>
          <w:b/>
          <w:bCs/>
          <w:sz w:val="22"/>
          <w:szCs w:val="22"/>
        </w:rPr>
        <w:t xml:space="preserve"> </w:t>
      </w:r>
      <w:r w:rsidR="008A7A02" w:rsidRPr="008A7A02">
        <w:rPr>
          <w:rFonts w:ascii="Times New Roman" w:hAnsi="Times New Roman"/>
          <w:b/>
          <w:bCs/>
          <w:sz w:val="22"/>
          <w:szCs w:val="22"/>
        </w:rPr>
        <w:t>pět</w:t>
      </w:r>
      <w:r w:rsidR="00A11B51">
        <w:rPr>
          <w:rFonts w:ascii="Times New Roman" w:hAnsi="Times New Roman"/>
          <w:b/>
          <w:bCs/>
          <w:sz w:val="22"/>
          <w:szCs w:val="22"/>
        </w:rPr>
        <w:t xml:space="preserve"> </w:t>
      </w:r>
      <w:r w:rsidR="008A7A02" w:rsidRPr="008A7A02">
        <w:rPr>
          <w:rFonts w:ascii="Times New Roman" w:hAnsi="Times New Roman"/>
          <w:b/>
          <w:bCs/>
          <w:sz w:val="22"/>
          <w:szCs w:val="22"/>
        </w:rPr>
        <w:t>tisíc</w:t>
      </w:r>
      <w:r w:rsidRPr="008A7A02">
        <w:rPr>
          <w:rFonts w:ascii="Times New Roman" w:hAnsi="Times New Roman"/>
          <w:sz w:val="22"/>
          <w:szCs w:val="22"/>
        </w:rPr>
        <w:t xml:space="preserve"> </w:t>
      </w:r>
      <w:r w:rsidRPr="00A11B51">
        <w:rPr>
          <w:rFonts w:ascii="Times New Roman" w:hAnsi="Times New Roman"/>
          <w:b/>
          <w:bCs/>
          <w:sz w:val="22"/>
          <w:szCs w:val="22"/>
        </w:rPr>
        <w:t>korun českých</w:t>
      </w:r>
      <w:r w:rsidRPr="008A7A02">
        <w:rPr>
          <w:rFonts w:ascii="Times New Roman" w:hAnsi="Times New Roman"/>
          <w:sz w:val="22"/>
          <w:szCs w:val="22"/>
        </w:rPr>
        <w:t>). Peněžní prostředky budou bezhotovostně převedeny na účet příjemce uvedený v záhlaví smlouvy</w:t>
      </w:r>
      <w:r w:rsidRPr="00217FF5">
        <w:rPr>
          <w:rFonts w:ascii="Times New Roman" w:hAnsi="Times New Roman"/>
          <w:sz w:val="22"/>
          <w:szCs w:val="22"/>
        </w:rPr>
        <w:t>, a to jednorázově do 15 dnů po nabytí účinnosti této smlouvy</w:t>
      </w:r>
      <w:r w:rsidR="00272F5F" w:rsidRPr="002421BF">
        <w:rPr>
          <w:rFonts w:ascii="Times New Roman" w:hAnsi="Times New Roman"/>
          <w:sz w:val="22"/>
          <w:szCs w:val="22"/>
        </w:rPr>
        <w:t>.</w:t>
      </w:r>
      <w:r>
        <w:rPr>
          <w:rFonts w:ascii="Times New Roman" w:hAnsi="Times New Roman"/>
          <w:sz w:val="22"/>
          <w:szCs w:val="22"/>
        </w:rPr>
        <w:t xml:space="preserve"> </w:t>
      </w:r>
    </w:p>
    <w:p w14:paraId="48F0BB13" w14:textId="77777777" w:rsidR="002B14EB" w:rsidRDefault="002B14EB" w:rsidP="0074796B">
      <w:pPr>
        <w:tabs>
          <w:tab w:val="left" w:pos="0"/>
          <w:tab w:val="left" w:leader="underscore" w:pos="4706"/>
          <w:tab w:val="left" w:pos="4990"/>
          <w:tab w:val="left" w:leader="underscore" w:pos="9639"/>
        </w:tabs>
        <w:jc w:val="both"/>
        <w:rPr>
          <w:rFonts w:ascii="Times New Roman" w:hAnsi="Times New Roman"/>
          <w:sz w:val="22"/>
          <w:szCs w:val="22"/>
        </w:rPr>
      </w:pPr>
    </w:p>
    <w:p w14:paraId="5645B4B2" w14:textId="77777777" w:rsidR="000527CF" w:rsidRPr="004A50AA" w:rsidRDefault="000527CF" w:rsidP="0074796B">
      <w:pPr>
        <w:tabs>
          <w:tab w:val="left" w:pos="0"/>
          <w:tab w:val="left" w:leader="underscore" w:pos="4706"/>
          <w:tab w:val="left" w:pos="4990"/>
          <w:tab w:val="left" w:leader="underscore" w:pos="9639"/>
        </w:tabs>
        <w:jc w:val="both"/>
      </w:pPr>
      <w:r w:rsidRPr="004A50AA">
        <w:rPr>
          <w:rFonts w:ascii="Times New Roman" w:hAnsi="Times New Roman"/>
          <w:sz w:val="22"/>
          <w:szCs w:val="22"/>
        </w:rPr>
        <w:t xml:space="preserve">Platba se považuje za </w:t>
      </w:r>
      <w:r w:rsidR="002E4ED5" w:rsidRPr="004A50AA">
        <w:rPr>
          <w:rFonts w:ascii="Times New Roman" w:hAnsi="Times New Roman"/>
          <w:sz w:val="22"/>
          <w:szCs w:val="22"/>
        </w:rPr>
        <w:t>u</w:t>
      </w:r>
      <w:r w:rsidRPr="004A50AA">
        <w:rPr>
          <w:rFonts w:ascii="Times New Roman" w:hAnsi="Times New Roman"/>
          <w:sz w:val="22"/>
          <w:szCs w:val="22"/>
        </w:rPr>
        <w:t>skutečněnou dnem odepsání příslušné částky z účtu poskytovatele.</w:t>
      </w:r>
    </w:p>
    <w:p w14:paraId="4B3206FA" w14:textId="77777777" w:rsidR="0034440D" w:rsidRDefault="0034440D" w:rsidP="006A0802">
      <w:pPr>
        <w:pStyle w:val="JVS2"/>
        <w:jc w:val="both"/>
      </w:pPr>
    </w:p>
    <w:p w14:paraId="59427764" w14:textId="77777777" w:rsidR="00795E5C" w:rsidRPr="004A50AA" w:rsidRDefault="006A0802" w:rsidP="006A0802">
      <w:pPr>
        <w:pStyle w:val="JVS2"/>
        <w:jc w:val="both"/>
      </w:pPr>
      <w:r w:rsidRPr="004A50AA">
        <w:t xml:space="preserve">čl. </w:t>
      </w:r>
      <w:r w:rsidR="00795E5C" w:rsidRPr="004A50AA">
        <w:t>V.</w:t>
      </w:r>
    </w:p>
    <w:p w14:paraId="65EB179C" w14:textId="77777777" w:rsidR="00795E5C" w:rsidRPr="004A50AA" w:rsidRDefault="00795E5C" w:rsidP="002E6559">
      <w:pPr>
        <w:pStyle w:val="JVS2"/>
        <w:jc w:val="both"/>
        <w:outlineLvl w:val="0"/>
      </w:pPr>
      <w:r w:rsidRPr="004A50AA">
        <w:t>Podmínky použití dotace</w:t>
      </w:r>
    </w:p>
    <w:p w14:paraId="06F5A52D" w14:textId="77777777" w:rsidR="00795E5C" w:rsidRPr="004A50AA" w:rsidRDefault="00795E5C" w:rsidP="002D7275">
      <w:pPr>
        <w:numPr>
          <w:ilvl w:val="0"/>
          <w:numId w:val="3"/>
        </w:numPr>
        <w:tabs>
          <w:tab w:val="left" w:pos="0"/>
          <w:tab w:val="left" w:leader="underscore" w:pos="4706"/>
          <w:tab w:val="left" w:pos="4990"/>
          <w:tab w:val="left" w:leader="underscore" w:pos="9639"/>
        </w:tabs>
        <w:ind w:left="350"/>
        <w:jc w:val="both"/>
        <w:rPr>
          <w:rFonts w:ascii="Times New Roman" w:hAnsi="Times New Roman"/>
          <w:sz w:val="22"/>
          <w:szCs w:val="22"/>
        </w:rPr>
      </w:pPr>
      <w:r w:rsidRPr="004A50AA">
        <w:rPr>
          <w:rFonts w:ascii="Times New Roman" w:hAnsi="Times New Roman"/>
          <w:sz w:val="22"/>
          <w:szCs w:val="22"/>
        </w:rPr>
        <w:t>Uznatelným nákladem pro účely této smlouvy je náklad, který lze financovat z dotace poskytnuté touto smlouvou při splnění následujících podmínek:</w:t>
      </w:r>
    </w:p>
    <w:p w14:paraId="18CE593C" w14:textId="1690A149" w:rsidR="009C6D07" w:rsidRDefault="008208A1" w:rsidP="00BA3943">
      <w:pPr>
        <w:tabs>
          <w:tab w:val="num" w:pos="540"/>
          <w:tab w:val="left" w:leader="underscore" w:pos="4706"/>
          <w:tab w:val="left" w:pos="4990"/>
          <w:tab w:val="left" w:leader="underscore" w:pos="9639"/>
        </w:tabs>
        <w:ind w:left="360"/>
        <w:jc w:val="both"/>
        <w:rPr>
          <w:rFonts w:ascii="Times New Roman" w:hAnsi="Times New Roman"/>
          <w:i/>
          <w:color w:val="FF0000"/>
          <w:sz w:val="18"/>
          <w:szCs w:val="18"/>
        </w:rPr>
      </w:pPr>
      <w:r w:rsidRPr="004A50AA">
        <w:rPr>
          <w:rFonts w:ascii="Times New Roman" w:hAnsi="Times New Roman"/>
          <w:sz w:val="22"/>
          <w:szCs w:val="22"/>
        </w:rPr>
        <w:t xml:space="preserve">a) </w:t>
      </w:r>
      <w:r w:rsidR="00795E5C" w:rsidRPr="004A50AA">
        <w:rPr>
          <w:rFonts w:ascii="Times New Roman" w:hAnsi="Times New Roman"/>
          <w:sz w:val="22"/>
          <w:szCs w:val="22"/>
        </w:rPr>
        <w:t xml:space="preserve">vznikl příjemci v období </w:t>
      </w:r>
      <w:r w:rsidR="00795E5C" w:rsidRPr="008A7A02">
        <w:rPr>
          <w:rFonts w:ascii="Times New Roman" w:hAnsi="Times New Roman"/>
          <w:sz w:val="22"/>
          <w:szCs w:val="22"/>
        </w:rPr>
        <w:t xml:space="preserve">realizace projektu </w:t>
      </w:r>
      <w:r w:rsidR="00795E5C" w:rsidRPr="008A7A02">
        <w:rPr>
          <w:rFonts w:ascii="Times New Roman" w:hAnsi="Times New Roman"/>
          <w:b/>
          <w:sz w:val="22"/>
          <w:szCs w:val="22"/>
        </w:rPr>
        <w:t>od</w:t>
      </w:r>
      <w:r w:rsidR="00272F5F" w:rsidRPr="008A7A02">
        <w:rPr>
          <w:rFonts w:ascii="Times New Roman" w:hAnsi="Times New Roman"/>
          <w:b/>
          <w:sz w:val="22"/>
          <w:szCs w:val="22"/>
        </w:rPr>
        <w:t xml:space="preserve"> </w:t>
      </w:r>
      <w:r w:rsidR="00E82499" w:rsidRPr="008A7A02">
        <w:rPr>
          <w:rFonts w:ascii="Times New Roman" w:hAnsi="Times New Roman"/>
          <w:b/>
          <w:sz w:val="22"/>
          <w:szCs w:val="22"/>
        </w:rPr>
        <w:t>1. 1. 2022</w:t>
      </w:r>
      <w:r w:rsidR="00795E5C" w:rsidRPr="008A7A02">
        <w:rPr>
          <w:rFonts w:ascii="Times New Roman" w:hAnsi="Times New Roman"/>
          <w:b/>
          <w:sz w:val="22"/>
          <w:szCs w:val="22"/>
        </w:rPr>
        <w:t xml:space="preserve"> do </w:t>
      </w:r>
      <w:r w:rsidR="00E82499" w:rsidRPr="008A7A02">
        <w:rPr>
          <w:rFonts w:ascii="Times New Roman" w:hAnsi="Times New Roman"/>
          <w:b/>
          <w:sz w:val="22"/>
          <w:szCs w:val="22"/>
        </w:rPr>
        <w:t>31. 12. 2022</w:t>
      </w:r>
      <w:r w:rsidR="00217FF5" w:rsidRPr="008A7A02">
        <w:rPr>
          <w:rFonts w:ascii="Times New Roman" w:hAnsi="Times New Roman"/>
          <w:b/>
          <w:sz w:val="22"/>
          <w:szCs w:val="22"/>
        </w:rPr>
        <w:t xml:space="preserve"> </w:t>
      </w:r>
      <w:r w:rsidR="00217FF5" w:rsidRPr="008A7A02">
        <w:rPr>
          <w:rFonts w:ascii="Times New Roman" w:hAnsi="Times New Roman"/>
          <w:bCs/>
          <w:sz w:val="22"/>
          <w:szCs w:val="22"/>
        </w:rPr>
        <w:t>a</w:t>
      </w:r>
      <w:r w:rsidR="00217FF5" w:rsidRPr="00217FF5">
        <w:rPr>
          <w:rFonts w:ascii="Times New Roman" w:hAnsi="Times New Roman"/>
          <w:bCs/>
          <w:sz w:val="22"/>
          <w:szCs w:val="22"/>
        </w:rPr>
        <w:t xml:space="preserve"> současně</w:t>
      </w:r>
      <w:r w:rsidR="00217FF5">
        <w:rPr>
          <w:rFonts w:ascii="Times New Roman" w:hAnsi="Times New Roman"/>
          <w:i/>
          <w:color w:val="FF0000"/>
          <w:sz w:val="18"/>
          <w:szCs w:val="18"/>
        </w:rPr>
        <w:t xml:space="preserve"> </w:t>
      </w:r>
      <w:r w:rsidR="00217FF5" w:rsidRPr="00217FF5">
        <w:rPr>
          <w:rFonts w:ascii="Times New Roman" w:hAnsi="Times New Roman"/>
          <w:iCs/>
          <w:sz w:val="22"/>
          <w:szCs w:val="22"/>
        </w:rPr>
        <w:t>se k</w:t>
      </w:r>
      <w:r w:rsidR="00217FF5">
        <w:rPr>
          <w:rFonts w:ascii="Times New Roman" w:hAnsi="Times New Roman"/>
          <w:iCs/>
          <w:sz w:val="22"/>
          <w:szCs w:val="22"/>
        </w:rPr>
        <w:t> </w:t>
      </w:r>
      <w:r w:rsidR="00217FF5" w:rsidRPr="00217FF5">
        <w:rPr>
          <w:rFonts w:ascii="Times New Roman" w:hAnsi="Times New Roman"/>
          <w:iCs/>
          <w:sz w:val="22"/>
          <w:szCs w:val="22"/>
        </w:rPr>
        <w:t>tomuto</w:t>
      </w:r>
      <w:r w:rsidR="00217FF5">
        <w:rPr>
          <w:rFonts w:ascii="Times New Roman" w:hAnsi="Times New Roman"/>
          <w:iCs/>
          <w:sz w:val="22"/>
          <w:szCs w:val="22"/>
        </w:rPr>
        <w:t xml:space="preserve"> </w:t>
      </w:r>
      <w:r w:rsidR="00635D37">
        <w:rPr>
          <w:rFonts w:ascii="Times New Roman" w:hAnsi="Times New Roman"/>
          <w:iCs/>
          <w:sz w:val="22"/>
          <w:szCs w:val="22"/>
        </w:rPr>
        <w:t>období vztahuje (s výjimkou nákladů spojených s úhradou účasti v soutěžích přesahujících do následujícího kalendářního roku);</w:t>
      </w:r>
      <w:r w:rsidR="00217FF5">
        <w:rPr>
          <w:rFonts w:ascii="Times New Roman" w:hAnsi="Times New Roman"/>
          <w:i/>
          <w:color w:val="FF0000"/>
          <w:sz w:val="18"/>
          <w:szCs w:val="18"/>
        </w:rPr>
        <w:t xml:space="preserve"> </w:t>
      </w:r>
    </w:p>
    <w:p w14:paraId="3CA7DACB" w14:textId="06051235" w:rsidR="00635D37" w:rsidRDefault="00635D37" w:rsidP="00BA3943">
      <w:pPr>
        <w:tabs>
          <w:tab w:val="num" w:pos="540"/>
          <w:tab w:val="left" w:leader="underscore" w:pos="4706"/>
          <w:tab w:val="left" w:pos="4990"/>
          <w:tab w:val="left" w:leader="underscore" w:pos="9639"/>
        </w:tabs>
        <w:ind w:left="360"/>
        <w:jc w:val="both"/>
        <w:rPr>
          <w:rFonts w:ascii="Times New Roman" w:hAnsi="Times New Roman"/>
          <w:iCs/>
          <w:sz w:val="22"/>
          <w:szCs w:val="22"/>
        </w:rPr>
      </w:pPr>
      <w:r>
        <w:rPr>
          <w:rFonts w:ascii="Times New Roman" w:hAnsi="Times New Roman"/>
          <w:iCs/>
          <w:sz w:val="22"/>
          <w:szCs w:val="22"/>
        </w:rPr>
        <w:t>b) byl uhrazen nejpozději před uplynutím lhůty pro předložení závěrečného finančního vypořádání;</w:t>
      </w:r>
    </w:p>
    <w:p w14:paraId="0B9826DE" w14:textId="387810CD" w:rsidR="00635D37" w:rsidRDefault="00635D37" w:rsidP="00BA3943">
      <w:pPr>
        <w:tabs>
          <w:tab w:val="num" w:pos="540"/>
          <w:tab w:val="left" w:leader="underscore" w:pos="4706"/>
          <w:tab w:val="left" w:pos="4990"/>
          <w:tab w:val="left" w:leader="underscore" w:pos="9639"/>
        </w:tabs>
        <w:ind w:left="360"/>
        <w:jc w:val="both"/>
        <w:rPr>
          <w:rFonts w:ascii="Times New Roman" w:hAnsi="Times New Roman"/>
          <w:iCs/>
          <w:sz w:val="22"/>
          <w:szCs w:val="22"/>
        </w:rPr>
      </w:pPr>
      <w:r w:rsidRPr="00E82499">
        <w:rPr>
          <w:rFonts w:ascii="Times New Roman" w:hAnsi="Times New Roman"/>
          <w:iCs/>
          <w:sz w:val="22"/>
          <w:szCs w:val="22"/>
        </w:rPr>
        <w:t xml:space="preserve">c) </w:t>
      </w:r>
      <w:r w:rsidRPr="00E82499">
        <w:rPr>
          <w:rFonts w:ascii="Times New Roman" w:hAnsi="Times New Roman"/>
          <w:sz w:val="22"/>
        </w:rPr>
        <w:t xml:space="preserve">vznikl na základě účetního dokladu v minimální výši 1 000 </w:t>
      </w:r>
      <w:r w:rsidRPr="00E82499">
        <w:rPr>
          <w:rFonts w:ascii="Times New Roman" w:hAnsi="Times New Roman"/>
          <w:iCs/>
          <w:sz w:val="22"/>
        </w:rPr>
        <w:t>Kč;</w:t>
      </w:r>
      <w:r w:rsidRPr="00E82499">
        <w:rPr>
          <w:rFonts w:ascii="Times New Roman" w:hAnsi="Times New Roman"/>
          <w:i/>
          <w:sz w:val="22"/>
        </w:rPr>
        <w:t xml:space="preserve"> </w:t>
      </w:r>
      <w:r w:rsidRPr="00BF597A">
        <w:rPr>
          <w:rFonts w:ascii="Times New Roman" w:hAnsi="Times New Roman"/>
          <w:sz w:val="22"/>
        </w:rPr>
        <w:t>(v případě, že výše poskytnuté dotace přesáhne částku 500</w:t>
      </w:r>
      <w:r w:rsidR="00E82499" w:rsidRPr="00BF597A">
        <w:rPr>
          <w:rFonts w:ascii="Times New Roman" w:hAnsi="Times New Roman"/>
          <w:sz w:val="22"/>
        </w:rPr>
        <w:t>.</w:t>
      </w:r>
      <w:r w:rsidRPr="00BF597A">
        <w:rPr>
          <w:rFonts w:ascii="Times New Roman" w:hAnsi="Times New Roman"/>
          <w:sz w:val="22"/>
        </w:rPr>
        <w:t>000,-</w:t>
      </w:r>
      <w:r w:rsidR="00E82499" w:rsidRPr="00BF597A">
        <w:rPr>
          <w:rFonts w:ascii="Times New Roman" w:hAnsi="Times New Roman"/>
          <w:sz w:val="22"/>
        </w:rPr>
        <w:t xml:space="preserve"> </w:t>
      </w:r>
      <w:r w:rsidRPr="00BF597A">
        <w:rPr>
          <w:rFonts w:ascii="Times New Roman" w:hAnsi="Times New Roman"/>
          <w:sz w:val="22"/>
        </w:rPr>
        <w:t>Kč</w:t>
      </w:r>
      <w:r w:rsidR="00E82499" w:rsidRPr="00BF597A">
        <w:rPr>
          <w:rFonts w:ascii="Times New Roman" w:hAnsi="Times New Roman"/>
          <w:sz w:val="22"/>
        </w:rPr>
        <w:t>)</w:t>
      </w:r>
    </w:p>
    <w:p w14:paraId="3F421AE1" w14:textId="1329C5A9" w:rsidR="00795E5C" w:rsidRPr="004A50AA" w:rsidRDefault="00635D37" w:rsidP="00685858">
      <w:pPr>
        <w:tabs>
          <w:tab w:val="left" w:pos="0"/>
          <w:tab w:val="left" w:pos="294"/>
          <w:tab w:val="num" w:pos="540"/>
          <w:tab w:val="left" w:leader="underscore" w:pos="4706"/>
          <w:tab w:val="left" w:pos="4990"/>
          <w:tab w:val="left" w:leader="underscore" w:pos="9639"/>
        </w:tabs>
        <w:ind w:left="360"/>
        <w:jc w:val="both"/>
        <w:rPr>
          <w:rFonts w:ascii="Times New Roman" w:hAnsi="Times New Roman"/>
          <w:sz w:val="22"/>
          <w:szCs w:val="22"/>
        </w:rPr>
      </w:pPr>
      <w:r>
        <w:rPr>
          <w:rFonts w:ascii="Times New Roman" w:hAnsi="Times New Roman"/>
          <w:sz w:val="22"/>
          <w:szCs w:val="22"/>
        </w:rPr>
        <w:t>d)</w:t>
      </w:r>
      <w:r w:rsidR="008208A1" w:rsidRPr="004A50AA">
        <w:rPr>
          <w:rFonts w:ascii="Times New Roman" w:hAnsi="Times New Roman"/>
          <w:sz w:val="22"/>
          <w:szCs w:val="22"/>
        </w:rPr>
        <w:t xml:space="preserve"> </w:t>
      </w:r>
      <w:r w:rsidR="00FD7BB5" w:rsidRPr="004A50AA">
        <w:rPr>
          <w:rFonts w:ascii="Times New Roman" w:hAnsi="Times New Roman"/>
          <w:sz w:val="22"/>
          <w:szCs w:val="22"/>
        </w:rPr>
        <w:t>byl</w:t>
      </w:r>
      <w:r w:rsidR="00A24026" w:rsidRPr="004A50AA">
        <w:rPr>
          <w:rFonts w:ascii="Times New Roman" w:hAnsi="Times New Roman"/>
          <w:sz w:val="22"/>
          <w:szCs w:val="22"/>
        </w:rPr>
        <w:t xml:space="preserve"> </w:t>
      </w:r>
      <w:r w:rsidR="00795E5C" w:rsidRPr="004A50AA">
        <w:rPr>
          <w:rFonts w:ascii="Times New Roman" w:hAnsi="Times New Roman"/>
          <w:sz w:val="22"/>
          <w:szCs w:val="22"/>
        </w:rPr>
        <w:t>vynaložen v</w:t>
      </w:r>
      <w:r w:rsidR="00A24026" w:rsidRPr="004A50AA">
        <w:rPr>
          <w:rFonts w:ascii="Times New Roman" w:hAnsi="Times New Roman"/>
          <w:sz w:val="22"/>
          <w:szCs w:val="22"/>
        </w:rPr>
        <w:t xml:space="preserve"> </w:t>
      </w:r>
      <w:r w:rsidR="00FD7BB5" w:rsidRPr="004A50AA">
        <w:rPr>
          <w:rFonts w:ascii="Times New Roman" w:hAnsi="Times New Roman"/>
          <w:sz w:val="22"/>
          <w:szCs w:val="22"/>
        </w:rPr>
        <w:t>souladu</w:t>
      </w:r>
      <w:r w:rsidR="00A24026" w:rsidRPr="004A50AA">
        <w:rPr>
          <w:rFonts w:ascii="Times New Roman" w:hAnsi="Times New Roman"/>
          <w:sz w:val="22"/>
          <w:szCs w:val="22"/>
        </w:rPr>
        <w:t xml:space="preserve"> </w:t>
      </w:r>
      <w:r w:rsidR="00B60617" w:rsidRPr="004A50AA">
        <w:rPr>
          <w:rFonts w:ascii="Times New Roman" w:hAnsi="Times New Roman"/>
          <w:sz w:val="22"/>
          <w:szCs w:val="22"/>
        </w:rPr>
        <w:t>s</w:t>
      </w:r>
      <w:r w:rsidR="00A24026" w:rsidRPr="004A50AA">
        <w:rPr>
          <w:rFonts w:ascii="Times New Roman" w:hAnsi="Times New Roman"/>
          <w:sz w:val="22"/>
          <w:szCs w:val="22"/>
        </w:rPr>
        <w:t> </w:t>
      </w:r>
      <w:r w:rsidR="00B60617" w:rsidRPr="004A50AA">
        <w:rPr>
          <w:rFonts w:ascii="Times New Roman" w:hAnsi="Times New Roman"/>
          <w:sz w:val="22"/>
          <w:szCs w:val="22"/>
        </w:rPr>
        <w:t xml:space="preserve">účelovým určením dle </w:t>
      </w:r>
      <w:r w:rsidR="00795E5C" w:rsidRPr="004A50AA">
        <w:rPr>
          <w:rFonts w:ascii="Times New Roman" w:hAnsi="Times New Roman"/>
          <w:sz w:val="22"/>
          <w:szCs w:val="22"/>
        </w:rPr>
        <w:t xml:space="preserve">čl. III. </w:t>
      </w:r>
      <w:r w:rsidR="00685858" w:rsidRPr="004A50AA">
        <w:rPr>
          <w:rFonts w:ascii="Times New Roman" w:hAnsi="Times New Roman"/>
          <w:sz w:val="22"/>
          <w:szCs w:val="22"/>
        </w:rPr>
        <w:t xml:space="preserve">a </w:t>
      </w:r>
      <w:r w:rsidR="00D42879" w:rsidRPr="004A50AA">
        <w:rPr>
          <w:rFonts w:ascii="Times New Roman" w:hAnsi="Times New Roman"/>
          <w:sz w:val="22"/>
          <w:szCs w:val="22"/>
        </w:rPr>
        <w:t>podmínkami</w:t>
      </w:r>
      <w:r w:rsidR="00E36FE1">
        <w:rPr>
          <w:rFonts w:ascii="Times New Roman" w:hAnsi="Times New Roman"/>
          <w:sz w:val="22"/>
          <w:szCs w:val="22"/>
        </w:rPr>
        <w:t xml:space="preserve"> </w:t>
      </w:r>
      <w:r w:rsidR="00795E5C" w:rsidRPr="004A50AA">
        <w:rPr>
          <w:rFonts w:ascii="Times New Roman" w:hAnsi="Times New Roman"/>
          <w:sz w:val="22"/>
          <w:szCs w:val="22"/>
        </w:rPr>
        <w:t>této smlouvy</w:t>
      </w:r>
      <w:r w:rsidR="00341F11">
        <w:rPr>
          <w:rFonts w:ascii="Times New Roman" w:hAnsi="Times New Roman"/>
          <w:sz w:val="22"/>
          <w:szCs w:val="22"/>
        </w:rPr>
        <w:t>;</w:t>
      </w:r>
    </w:p>
    <w:p w14:paraId="660DF989" w14:textId="44909DDD" w:rsidR="00795E5C" w:rsidRPr="004A50AA" w:rsidRDefault="00635D37"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r>
        <w:rPr>
          <w:rFonts w:ascii="Times New Roman" w:hAnsi="Times New Roman"/>
          <w:sz w:val="22"/>
          <w:szCs w:val="22"/>
        </w:rPr>
        <w:t>e</w:t>
      </w:r>
      <w:r w:rsidR="008208A1" w:rsidRPr="004A50AA">
        <w:rPr>
          <w:rFonts w:ascii="Times New Roman" w:hAnsi="Times New Roman"/>
          <w:sz w:val="22"/>
          <w:szCs w:val="22"/>
        </w:rPr>
        <w:t xml:space="preserve">) </w:t>
      </w:r>
      <w:r w:rsidR="00795E5C" w:rsidRPr="004A50AA">
        <w:rPr>
          <w:rFonts w:ascii="Times New Roman" w:hAnsi="Times New Roman"/>
          <w:sz w:val="22"/>
          <w:szCs w:val="22"/>
        </w:rPr>
        <w:t>vyhovuje zásadám účelnosti, efektivnosti a hospodárnosti dle záko</w:t>
      </w:r>
      <w:r w:rsidR="00FD7BB5" w:rsidRPr="004A50AA">
        <w:rPr>
          <w:rFonts w:ascii="Times New Roman" w:hAnsi="Times New Roman"/>
          <w:sz w:val="22"/>
          <w:szCs w:val="22"/>
        </w:rPr>
        <w:t xml:space="preserve">na č. 320/2001 Sb., o finanční </w:t>
      </w:r>
      <w:r w:rsidR="00795E5C" w:rsidRPr="004A50AA">
        <w:rPr>
          <w:rFonts w:ascii="Times New Roman" w:hAnsi="Times New Roman"/>
          <w:sz w:val="22"/>
          <w:szCs w:val="22"/>
        </w:rPr>
        <w:t>kontrole</w:t>
      </w:r>
      <w:r w:rsidR="00E36FE1">
        <w:rPr>
          <w:rFonts w:ascii="Times New Roman" w:hAnsi="Times New Roman"/>
          <w:sz w:val="22"/>
          <w:szCs w:val="22"/>
        </w:rPr>
        <w:t xml:space="preserve"> ve veřejné správě a o změně některých zákonů (zákon o finanční kontrole)</w:t>
      </w:r>
      <w:r w:rsidR="00795E5C" w:rsidRPr="004A50AA">
        <w:rPr>
          <w:rFonts w:ascii="Times New Roman" w:hAnsi="Times New Roman"/>
          <w:sz w:val="22"/>
          <w:szCs w:val="22"/>
        </w:rPr>
        <w:t>, ve znění pozdějších předpisů</w:t>
      </w:r>
      <w:r w:rsidR="00341F11">
        <w:rPr>
          <w:rFonts w:ascii="Times New Roman" w:hAnsi="Times New Roman"/>
          <w:sz w:val="22"/>
          <w:szCs w:val="22"/>
        </w:rPr>
        <w:t>;</w:t>
      </w:r>
    </w:p>
    <w:p w14:paraId="412AE7C4" w14:textId="391FF5A8" w:rsidR="00795E5C" w:rsidRPr="004A50AA" w:rsidRDefault="00635D37"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r>
        <w:rPr>
          <w:rFonts w:ascii="Times New Roman" w:hAnsi="Times New Roman"/>
          <w:sz w:val="22"/>
          <w:szCs w:val="22"/>
        </w:rPr>
        <w:t>f</w:t>
      </w:r>
      <w:r w:rsidR="008208A1" w:rsidRPr="004A50AA">
        <w:rPr>
          <w:rFonts w:ascii="Times New Roman" w:hAnsi="Times New Roman"/>
          <w:sz w:val="22"/>
          <w:szCs w:val="22"/>
        </w:rPr>
        <w:t xml:space="preserve">) </w:t>
      </w:r>
      <w:r w:rsidR="00795E5C" w:rsidRPr="004A50AA">
        <w:rPr>
          <w:rFonts w:ascii="Times New Roman" w:hAnsi="Times New Roman"/>
          <w:sz w:val="22"/>
          <w:szCs w:val="22"/>
        </w:rPr>
        <w:t>byl zanesen v účetnictví příjemce, je identifikovatelný a podložený ostatními záznamy</w:t>
      </w:r>
      <w:r w:rsidR="00760822" w:rsidRPr="004A50AA">
        <w:rPr>
          <w:rFonts w:ascii="Times New Roman" w:hAnsi="Times New Roman"/>
          <w:sz w:val="22"/>
          <w:szCs w:val="22"/>
        </w:rPr>
        <w:t>.</w:t>
      </w:r>
    </w:p>
    <w:p w14:paraId="260A32BB" w14:textId="5BD4EBF9" w:rsidR="00E36FE1" w:rsidRDefault="00E36FE1"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p>
    <w:p w14:paraId="118BFF84" w14:textId="2151298C" w:rsidR="00635D37" w:rsidRPr="004A50AA" w:rsidRDefault="00635D37" w:rsidP="00635D37">
      <w:pPr>
        <w:tabs>
          <w:tab w:val="left" w:pos="0"/>
          <w:tab w:val="left" w:leader="underscore" w:pos="4706"/>
          <w:tab w:val="left" w:pos="4990"/>
          <w:tab w:val="left" w:leader="underscore" w:pos="9639"/>
        </w:tabs>
        <w:ind w:left="360"/>
        <w:jc w:val="both"/>
        <w:rPr>
          <w:rFonts w:ascii="Times New Roman" w:hAnsi="Times New Roman"/>
          <w:sz w:val="22"/>
          <w:szCs w:val="22"/>
        </w:rPr>
      </w:pPr>
      <w:r w:rsidRPr="008A7A02">
        <w:rPr>
          <w:rFonts w:ascii="Times New Roman" w:hAnsi="Times New Roman"/>
          <w:sz w:val="22"/>
          <w:szCs w:val="22"/>
        </w:rPr>
        <w:t xml:space="preserve">Náklady vzniklé přede dnem nabytí účinnosti této smlouvy mohou být z dotace hrazeny od </w:t>
      </w:r>
      <w:r w:rsidR="00E82499" w:rsidRPr="008A7A02">
        <w:rPr>
          <w:rFonts w:ascii="Times New Roman" w:hAnsi="Times New Roman"/>
          <w:sz w:val="22"/>
          <w:szCs w:val="22"/>
        </w:rPr>
        <w:t>1. 1. 2022</w:t>
      </w:r>
      <w:r w:rsidR="00DD1F3B" w:rsidRPr="008A7A02">
        <w:rPr>
          <w:rFonts w:ascii="Times New Roman" w:hAnsi="Times New Roman"/>
          <w:sz w:val="22"/>
          <w:szCs w:val="22"/>
        </w:rPr>
        <w:t xml:space="preserve"> </w:t>
      </w:r>
      <w:r w:rsidRPr="008A7A02">
        <w:rPr>
          <w:rFonts w:ascii="Times New Roman" w:hAnsi="Times New Roman"/>
          <w:sz w:val="22"/>
          <w:szCs w:val="22"/>
        </w:rPr>
        <w:t>v rozsahu uznatelných nákladů vymezených touto smlouvou.</w:t>
      </w:r>
    </w:p>
    <w:p w14:paraId="126D98CF" w14:textId="77777777" w:rsidR="00635D37" w:rsidRDefault="00635D37" w:rsidP="00BA3943">
      <w:pPr>
        <w:tabs>
          <w:tab w:val="left" w:pos="0"/>
          <w:tab w:val="num" w:pos="540"/>
          <w:tab w:val="left" w:leader="underscore" w:pos="4706"/>
          <w:tab w:val="left" w:pos="4990"/>
          <w:tab w:val="left" w:leader="underscore" w:pos="9639"/>
        </w:tabs>
        <w:ind w:left="360"/>
        <w:jc w:val="both"/>
        <w:rPr>
          <w:rFonts w:ascii="Times New Roman" w:hAnsi="Times New Roman"/>
          <w:sz w:val="22"/>
          <w:szCs w:val="22"/>
        </w:rPr>
      </w:pPr>
    </w:p>
    <w:p w14:paraId="46A11F6C" w14:textId="7ED59CA8" w:rsidR="00FB59CC" w:rsidRPr="00145C1E" w:rsidRDefault="0086212B" w:rsidP="00145C1E">
      <w:pPr>
        <w:pStyle w:val="Odstavecseseznamem"/>
        <w:numPr>
          <w:ilvl w:val="0"/>
          <w:numId w:val="3"/>
        </w:numPr>
        <w:tabs>
          <w:tab w:val="left" w:pos="0"/>
          <w:tab w:val="num" w:pos="540"/>
          <w:tab w:val="left" w:leader="underscore" w:pos="4706"/>
          <w:tab w:val="left" w:pos="4990"/>
          <w:tab w:val="left" w:leader="underscore" w:pos="9639"/>
        </w:tabs>
        <w:jc w:val="both"/>
        <w:rPr>
          <w:rFonts w:ascii="Times New Roman" w:hAnsi="Times New Roman"/>
          <w:sz w:val="22"/>
          <w:szCs w:val="22"/>
        </w:rPr>
      </w:pPr>
      <w:r w:rsidRPr="00501B1D">
        <w:rPr>
          <w:rFonts w:ascii="Times New Roman" w:hAnsi="Times New Roman"/>
          <w:sz w:val="22"/>
          <w:szCs w:val="22"/>
        </w:rPr>
        <w:t>Všechny ostatní náklady vynaložené příjemcem jsou z hlediska této dotace považovány za náklady neuznatelné</w:t>
      </w:r>
      <w:r w:rsidR="00501B1D">
        <w:rPr>
          <w:rFonts w:ascii="Times New Roman" w:hAnsi="Times New Roman"/>
          <w:sz w:val="22"/>
          <w:szCs w:val="22"/>
        </w:rPr>
        <w:t>, zejména z poskytnuté dotace nelze hradit:</w:t>
      </w:r>
    </w:p>
    <w:p w14:paraId="7F18CE3E"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lastRenderedPageBreak/>
        <w:t>platby z jakéhokoliv právního důvodu jiným právnickým nebo fyzickým osobám, které se nepodílejí na přípravě a realizaci projektu, na který byla poskytnuta dotace;</w:t>
      </w:r>
    </w:p>
    <w:p w14:paraId="75AD1A0E"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 xml:space="preserve">leasingové splátky, úroky z úvěrů a zápůjček a jakékoliv finanční závazky, které nevznikly příjemci ve spojitosti s projektem, na jehož přípravu a </w:t>
      </w:r>
      <w:r w:rsidRPr="00800CD4">
        <w:rPr>
          <w:sz w:val="22"/>
          <w:szCs w:val="22"/>
        </w:rPr>
        <w:t>realizaci mu byla poskytnuta dotace;</w:t>
      </w:r>
    </w:p>
    <w:p w14:paraId="0CCD7CE8"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800CD4">
        <w:rPr>
          <w:sz w:val="22"/>
          <w:szCs w:val="22"/>
        </w:rPr>
        <w:t>smluvní pokuty, penále, úroky z prodlení či jakékoliv jiné zákonné či smluvní majetkové sankce;</w:t>
      </w:r>
    </w:p>
    <w:p w14:paraId="423D8076"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800CD4">
        <w:rPr>
          <w:sz w:val="22"/>
          <w:szCs w:val="22"/>
        </w:rPr>
        <w:t>náklady na pohoštění – rauty, občerstvení, nákup potravin (mimo věcné ceny);</w:t>
      </w:r>
    </w:p>
    <w:p w14:paraId="4C7600D7" w14:textId="77777777" w:rsidR="00501B1D" w:rsidRPr="00800CD4" w:rsidRDefault="00501B1D" w:rsidP="00501B1D">
      <w:pPr>
        <w:pStyle w:val="Zsady-prosttext"/>
        <w:numPr>
          <w:ilvl w:val="0"/>
          <w:numId w:val="9"/>
        </w:numPr>
        <w:tabs>
          <w:tab w:val="clear" w:pos="454"/>
          <w:tab w:val="num" w:pos="709"/>
        </w:tabs>
        <w:spacing w:after="0"/>
        <w:ind w:left="641" w:hanging="284"/>
        <w:rPr>
          <w:sz w:val="22"/>
          <w:szCs w:val="22"/>
        </w:rPr>
      </w:pPr>
      <w:r w:rsidRPr="00800CD4">
        <w:rPr>
          <w:sz w:val="22"/>
          <w:szCs w:val="22"/>
        </w:rPr>
        <w:t>dary; odpisy z majetku; dárkové poukazy, šeky;</w:t>
      </w:r>
    </w:p>
    <w:p w14:paraId="660B0701"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finanční příspěvek zaměstnavatele na stravování zaměstnanců (včetně stravenek);</w:t>
      </w:r>
    </w:p>
    <w:p w14:paraId="50189578"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vzájemný zápočet závazků a pohledávek;</w:t>
      </w:r>
    </w:p>
    <w:p w14:paraId="5A2AE9D8"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náklady vzniklé v souvislosti s tvorbou rezerv, časového rozlišení a opravných položek;</w:t>
      </w:r>
    </w:p>
    <w:p w14:paraId="3B59E7B9" w14:textId="77777777" w:rsidR="00501B1D" w:rsidRPr="005B1112" w:rsidRDefault="00501B1D" w:rsidP="00501B1D">
      <w:pPr>
        <w:pStyle w:val="Zsady-prosttext"/>
        <w:numPr>
          <w:ilvl w:val="0"/>
          <w:numId w:val="9"/>
        </w:numPr>
        <w:tabs>
          <w:tab w:val="clear" w:pos="454"/>
          <w:tab w:val="num" w:pos="709"/>
        </w:tabs>
        <w:spacing w:after="0"/>
        <w:ind w:left="641" w:hanging="284"/>
        <w:rPr>
          <w:sz w:val="22"/>
          <w:szCs w:val="22"/>
        </w:rPr>
      </w:pPr>
      <w:r w:rsidRPr="005B1112">
        <w:rPr>
          <w:sz w:val="22"/>
          <w:szCs w:val="22"/>
        </w:rPr>
        <w:t>náklady, které má příjemce zakalkulovány v ceně služby, kterou poskytuje cizímu subjektu;</w:t>
      </w:r>
    </w:p>
    <w:p w14:paraId="031B7F66" w14:textId="77777777" w:rsidR="00501B1D" w:rsidRPr="00D61B06" w:rsidRDefault="00501B1D" w:rsidP="00501B1D">
      <w:pPr>
        <w:pStyle w:val="Zsady-prosttext"/>
        <w:numPr>
          <w:ilvl w:val="0"/>
          <w:numId w:val="9"/>
        </w:numPr>
        <w:tabs>
          <w:tab w:val="clear" w:pos="454"/>
          <w:tab w:val="num" w:pos="709"/>
        </w:tabs>
        <w:spacing w:after="0"/>
        <w:ind w:left="641" w:hanging="284"/>
        <w:rPr>
          <w:sz w:val="22"/>
          <w:szCs w:val="22"/>
        </w:rPr>
      </w:pPr>
      <w:r w:rsidRPr="00213FA1">
        <w:rPr>
          <w:sz w:val="22"/>
          <w:szCs w:val="22"/>
        </w:rPr>
        <w:t>odměn</w:t>
      </w:r>
      <w:r>
        <w:rPr>
          <w:sz w:val="22"/>
          <w:szCs w:val="22"/>
        </w:rPr>
        <w:t>y</w:t>
      </w:r>
      <w:r w:rsidRPr="00213FA1">
        <w:rPr>
          <w:sz w:val="22"/>
          <w:szCs w:val="22"/>
        </w:rPr>
        <w:t xml:space="preserve"> statutárnímu orgánu či členům statutárního orgánu za výkon jejich funkce</w:t>
      </w:r>
      <w:r w:rsidRPr="00D61B06">
        <w:rPr>
          <w:sz w:val="22"/>
          <w:szCs w:val="22"/>
        </w:rPr>
        <w:t>;</w:t>
      </w:r>
    </w:p>
    <w:p w14:paraId="50F321B4"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daňové poradenství, multimediální prezentace, zajištění marketingového a reklamního servisu, konzultace, auditorské služby;</w:t>
      </w:r>
    </w:p>
    <w:p w14:paraId="1A60D255"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hostování sportovců z jiných klubů, platy sportovců, nákupy hráčů;</w:t>
      </w:r>
    </w:p>
    <w:p w14:paraId="0F71CC7E"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nákup pozemků či jiných věcí nemovitých a jakéhokoli majetku zatíženého zástavním právem;</w:t>
      </w:r>
    </w:p>
    <w:p w14:paraId="1BBEA770"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alkoholické nápoje, tabákové a jiné návykové látky;</w:t>
      </w:r>
    </w:p>
    <w:p w14:paraId="7C2A26DC" w14:textId="77777777" w:rsidR="00501B1D" w:rsidRPr="00155AD6" w:rsidRDefault="00501B1D" w:rsidP="00501B1D">
      <w:pPr>
        <w:pStyle w:val="Zsady-prosttext"/>
        <w:numPr>
          <w:ilvl w:val="0"/>
          <w:numId w:val="9"/>
        </w:numPr>
        <w:tabs>
          <w:tab w:val="clear" w:pos="454"/>
          <w:tab w:val="num" w:pos="709"/>
        </w:tabs>
        <w:spacing w:after="0"/>
        <w:ind w:left="641" w:hanging="284"/>
        <w:rPr>
          <w:sz w:val="22"/>
          <w:szCs w:val="22"/>
        </w:rPr>
      </w:pPr>
      <w:r w:rsidRPr="00155AD6">
        <w:rPr>
          <w:sz w:val="22"/>
          <w:szCs w:val="22"/>
        </w:rPr>
        <w:t>dlouhodobý nájem bytů.</w:t>
      </w:r>
    </w:p>
    <w:p w14:paraId="5CFFEBCB" w14:textId="77777777" w:rsidR="00F91B77" w:rsidRPr="004A50AA" w:rsidRDefault="00F91B77" w:rsidP="00B60617">
      <w:pPr>
        <w:tabs>
          <w:tab w:val="left" w:pos="0"/>
          <w:tab w:val="left" w:leader="underscore" w:pos="4706"/>
          <w:tab w:val="left" w:pos="4990"/>
          <w:tab w:val="left" w:leader="underscore" w:pos="9639"/>
        </w:tabs>
        <w:jc w:val="both"/>
        <w:rPr>
          <w:rFonts w:ascii="Times New Roman" w:hAnsi="Times New Roman"/>
          <w:i/>
          <w:sz w:val="22"/>
          <w:szCs w:val="22"/>
        </w:rPr>
      </w:pPr>
    </w:p>
    <w:p w14:paraId="6105C39B" w14:textId="77777777" w:rsidR="00F91B77" w:rsidRPr="004A50AA" w:rsidRDefault="00F91B77" w:rsidP="002D7275">
      <w:pPr>
        <w:numPr>
          <w:ilvl w:val="0"/>
          <w:numId w:val="3"/>
        </w:numPr>
        <w:tabs>
          <w:tab w:val="left" w:pos="0"/>
          <w:tab w:val="left" w:leader="underscore" w:pos="4706"/>
          <w:tab w:val="left" w:leader="underscore" w:pos="9639"/>
        </w:tabs>
        <w:jc w:val="both"/>
        <w:rPr>
          <w:rFonts w:ascii="Times New Roman" w:hAnsi="Times New Roman"/>
          <w:sz w:val="22"/>
          <w:szCs w:val="22"/>
        </w:rPr>
      </w:pPr>
      <w:r w:rsidRPr="004A50AA">
        <w:rPr>
          <w:rFonts w:ascii="Times New Roman" w:hAnsi="Times New Roman"/>
          <w:sz w:val="22"/>
          <w:szCs w:val="22"/>
        </w:rPr>
        <w:t xml:space="preserve">Je-li příjemce dotace plátcem daně z přidané hodnoty (dále jen </w:t>
      </w:r>
      <w:r w:rsidR="001B4A44">
        <w:rPr>
          <w:rFonts w:ascii="Times New Roman" w:hAnsi="Times New Roman"/>
          <w:sz w:val="22"/>
          <w:szCs w:val="22"/>
        </w:rPr>
        <w:t>„</w:t>
      </w:r>
      <w:r w:rsidR="00FD7BB5" w:rsidRPr="004A50AA">
        <w:rPr>
          <w:rFonts w:ascii="Times New Roman" w:hAnsi="Times New Roman"/>
          <w:sz w:val="22"/>
          <w:szCs w:val="22"/>
        </w:rPr>
        <w:t>DPH</w:t>
      </w:r>
      <w:r w:rsidR="001B4A44">
        <w:rPr>
          <w:rFonts w:ascii="Times New Roman" w:hAnsi="Times New Roman"/>
          <w:sz w:val="22"/>
          <w:szCs w:val="22"/>
        </w:rPr>
        <w:t>“</w:t>
      </w:r>
      <w:r w:rsidR="00FD7BB5" w:rsidRPr="004A50AA">
        <w:rPr>
          <w:rFonts w:ascii="Times New Roman" w:hAnsi="Times New Roman"/>
          <w:sz w:val="22"/>
          <w:szCs w:val="22"/>
        </w:rPr>
        <w:t>) a má nárok na odpočet DPH na </w:t>
      </w:r>
      <w:r w:rsidRPr="004A50AA">
        <w:rPr>
          <w:rFonts w:ascii="Times New Roman" w:hAnsi="Times New Roman"/>
          <w:sz w:val="22"/>
          <w:szCs w:val="22"/>
        </w:rPr>
        <w:t>vstupu, není DPH na vstupu způsobilým nákladem, a to ani v případě, kdy příjemce náro</w:t>
      </w:r>
      <w:r w:rsidR="00FD7BB5" w:rsidRPr="004A50AA">
        <w:rPr>
          <w:rFonts w:ascii="Times New Roman" w:hAnsi="Times New Roman"/>
          <w:sz w:val="22"/>
          <w:szCs w:val="22"/>
        </w:rPr>
        <w:t>k na </w:t>
      </w:r>
      <w:r w:rsidRPr="004A50AA">
        <w:rPr>
          <w:rFonts w:ascii="Times New Roman" w:hAnsi="Times New Roman"/>
          <w:sz w:val="22"/>
          <w:szCs w:val="22"/>
        </w:rPr>
        <w:t xml:space="preserve">odpočet DPH na vstupu neuplatnil. </w:t>
      </w:r>
    </w:p>
    <w:p w14:paraId="352DEAA0" w14:textId="77777777" w:rsidR="00C2574A" w:rsidRDefault="00F91B77" w:rsidP="00BA3943">
      <w:pPr>
        <w:tabs>
          <w:tab w:val="left" w:leader="underscore" w:pos="4706"/>
          <w:tab w:val="left" w:pos="4990"/>
          <w:tab w:val="left" w:leader="underscore" w:pos="9639"/>
        </w:tabs>
        <w:ind w:left="360" w:hanging="360"/>
        <w:jc w:val="both"/>
        <w:rPr>
          <w:rFonts w:ascii="Times New Roman" w:hAnsi="Times New Roman"/>
          <w:sz w:val="22"/>
          <w:szCs w:val="22"/>
        </w:rPr>
      </w:pPr>
      <w:r w:rsidRPr="004A50AA">
        <w:rPr>
          <w:rFonts w:ascii="Times New Roman" w:hAnsi="Times New Roman"/>
          <w:sz w:val="22"/>
          <w:szCs w:val="22"/>
        </w:rPr>
        <w:tab/>
        <w:t xml:space="preserve">Je-li příjemce povinen krátit odpočet DPH na vstupu, je způsobilým nákladem pouze část DPH </w:t>
      </w:r>
      <w:r w:rsidR="00FD7BB5" w:rsidRPr="004A50AA">
        <w:rPr>
          <w:rFonts w:ascii="Times New Roman" w:hAnsi="Times New Roman"/>
          <w:sz w:val="22"/>
          <w:szCs w:val="22"/>
        </w:rPr>
        <w:t>na </w:t>
      </w:r>
      <w:r w:rsidRPr="004A50AA">
        <w:rPr>
          <w:rFonts w:ascii="Times New Roman" w:hAnsi="Times New Roman"/>
          <w:sz w:val="22"/>
          <w:szCs w:val="22"/>
        </w:rPr>
        <w:t>vstupu, která byla koeficientem krácena. Obdobně se postupuje v případě, že příjemce neuplatní DPH z důvodu použití poměru mezi plněním, které se vztahuje k ekonomické činnosti příjemce,</w:t>
      </w:r>
      <w:r w:rsidR="00FD7BB5" w:rsidRPr="004A50AA">
        <w:rPr>
          <w:rFonts w:ascii="Times New Roman" w:hAnsi="Times New Roman"/>
          <w:sz w:val="22"/>
          <w:szCs w:val="22"/>
        </w:rPr>
        <w:t xml:space="preserve"> a </w:t>
      </w:r>
      <w:r w:rsidRPr="004A50AA">
        <w:rPr>
          <w:rFonts w:ascii="Times New Roman" w:hAnsi="Times New Roman"/>
          <w:sz w:val="22"/>
          <w:szCs w:val="22"/>
        </w:rPr>
        <w:t>ostatní činností příjemce dotace, která není ekonomickou činností, a tudíž není předmětem DPH. Obdobně se postupuje v případě, že zákon č. 235/2004 Sb., o dani z přidané hodnoty, ve znění pozdějších předpisů, neumožňuje u přijatých zdanitelných plně</w:t>
      </w:r>
      <w:r w:rsidR="00BA3943" w:rsidRPr="004A50AA">
        <w:rPr>
          <w:rFonts w:ascii="Times New Roman" w:hAnsi="Times New Roman"/>
          <w:sz w:val="22"/>
          <w:szCs w:val="22"/>
        </w:rPr>
        <w:t>ní odpočet DPH</w:t>
      </w:r>
      <w:r w:rsidR="00DF513E" w:rsidRPr="004A50AA">
        <w:rPr>
          <w:rFonts w:ascii="Times New Roman" w:hAnsi="Times New Roman"/>
          <w:sz w:val="22"/>
          <w:szCs w:val="22"/>
        </w:rPr>
        <w:t>.</w:t>
      </w:r>
    </w:p>
    <w:p w14:paraId="3D8EC362" w14:textId="453F3032" w:rsidR="009A6CDB" w:rsidRDefault="009A6CDB" w:rsidP="00BA3943">
      <w:pPr>
        <w:tabs>
          <w:tab w:val="left" w:leader="underscore" w:pos="4706"/>
          <w:tab w:val="left" w:pos="4990"/>
          <w:tab w:val="left" w:leader="underscore" w:pos="9639"/>
        </w:tabs>
        <w:ind w:left="360" w:hanging="360"/>
        <w:jc w:val="both"/>
        <w:rPr>
          <w:rFonts w:ascii="Times New Roman" w:hAnsi="Times New Roman"/>
          <w:sz w:val="22"/>
          <w:szCs w:val="22"/>
        </w:rPr>
      </w:pPr>
      <w:r>
        <w:rPr>
          <w:rFonts w:ascii="Times New Roman" w:hAnsi="Times New Roman"/>
          <w:sz w:val="22"/>
          <w:szCs w:val="22"/>
        </w:rPr>
        <w:tab/>
      </w:r>
      <w:r w:rsidRPr="009D470D">
        <w:rPr>
          <w:rFonts w:ascii="Times New Roman" w:hAnsi="Times New Roman"/>
          <w:sz w:val="22"/>
          <w:szCs w:val="22"/>
        </w:rPr>
        <w:t xml:space="preserve">V případě, že příjemce dotace (neplátce DPH) se v průběhu </w:t>
      </w:r>
      <w:r w:rsidR="00E27606" w:rsidRPr="009D470D">
        <w:rPr>
          <w:rFonts w:ascii="Times New Roman" w:hAnsi="Times New Roman"/>
          <w:sz w:val="22"/>
          <w:szCs w:val="22"/>
        </w:rPr>
        <w:t xml:space="preserve">čerpání dotace </w:t>
      </w:r>
      <w:r w:rsidRPr="009D470D">
        <w:rPr>
          <w:rFonts w:ascii="Times New Roman" w:hAnsi="Times New Roman"/>
          <w:sz w:val="22"/>
          <w:szCs w:val="22"/>
        </w:rPr>
        <w:t>stane plátcem DPH</w:t>
      </w:r>
      <w:r w:rsidR="00E27606" w:rsidRPr="009D470D">
        <w:rPr>
          <w:rFonts w:ascii="Times New Roman" w:hAnsi="Times New Roman"/>
          <w:sz w:val="22"/>
          <w:szCs w:val="22"/>
        </w:rPr>
        <w:t>, bude od okamžiku, kdy se plátcem DPH stal, postupováno dle ustanovení tohoto článku výše.</w:t>
      </w:r>
      <w:r w:rsidR="00E27606">
        <w:rPr>
          <w:rFonts w:ascii="Times New Roman" w:hAnsi="Times New Roman"/>
          <w:sz w:val="22"/>
          <w:szCs w:val="22"/>
        </w:rPr>
        <w:t xml:space="preserve"> </w:t>
      </w:r>
    </w:p>
    <w:p w14:paraId="2428BF63" w14:textId="4A430EE8" w:rsidR="00501B1D" w:rsidRDefault="00501B1D" w:rsidP="00BA3943">
      <w:pPr>
        <w:tabs>
          <w:tab w:val="left" w:leader="underscore" w:pos="4706"/>
          <w:tab w:val="left" w:pos="4990"/>
          <w:tab w:val="left" w:leader="underscore" w:pos="9639"/>
        </w:tabs>
        <w:ind w:left="360" w:hanging="360"/>
        <w:jc w:val="both"/>
        <w:rPr>
          <w:rFonts w:ascii="Times New Roman" w:hAnsi="Times New Roman"/>
          <w:sz w:val="22"/>
          <w:szCs w:val="22"/>
        </w:rPr>
      </w:pPr>
    </w:p>
    <w:p w14:paraId="099FC13D" w14:textId="2950A677" w:rsidR="00501B1D" w:rsidRDefault="00501B1D" w:rsidP="00501B1D">
      <w:pPr>
        <w:pStyle w:val="Odstavecseseznamem"/>
        <w:numPr>
          <w:ilvl w:val="0"/>
          <w:numId w:val="3"/>
        </w:numPr>
        <w:tabs>
          <w:tab w:val="left" w:leader="underscore" w:pos="4706"/>
          <w:tab w:val="left" w:pos="4990"/>
          <w:tab w:val="left" w:leader="underscore" w:pos="9639"/>
        </w:tabs>
        <w:jc w:val="both"/>
        <w:rPr>
          <w:rFonts w:ascii="Times New Roman" w:hAnsi="Times New Roman"/>
          <w:sz w:val="22"/>
          <w:szCs w:val="22"/>
        </w:rPr>
      </w:pPr>
      <w:r w:rsidRPr="008A7A02">
        <w:rPr>
          <w:rFonts w:ascii="Times New Roman" w:hAnsi="Times New Roman"/>
          <w:sz w:val="22"/>
          <w:szCs w:val="22"/>
        </w:rPr>
        <w:t>Výdaj na úhradu zálohové faktury,</w:t>
      </w:r>
      <w:r w:rsidR="008A7A02" w:rsidRPr="008A7A02">
        <w:rPr>
          <w:rFonts w:ascii="Times New Roman" w:hAnsi="Times New Roman"/>
          <w:sz w:val="22"/>
          <w:szCs w:val="22"/>
        </w:rPr>
        <w:t xml:space="preserve"> </w:t>
      </w:r>
      <w:r w:rsidRPr="008A7A02">
        <w:rPr>
          <w:rFonts w:ascii="Times New Roman" w:hAnsi="Times New Roman"/>
          <w:sz w:val="22"/>
          <w:szCs w:val="22"/>
        </w:rPr>
        <w:t>která nebude do termínu konečného čerpání dotace vyúčtována,</w:t>
      </w:r>
      <w:r w:rsidRPr="00817333">
        <w:rPr>
          <w:rFonts w:ascii="Times New Roman" w:hAnsi="Times New Roman"/>
          <w:sz w:val="22"/>
          <w:szCs w:val="22"/>
        </w:rPr>
        <w:t xml:space="preserve"> není uznatelným nákladem. V případě, že konečná cena po vyúčtování zálohy bude nižší než zaplacená záloha (přeplatek na zálohách) nebo vyšší než zaplacená záloha (doplatek na zálohách), bude výdaj považován za uznatelný maximálně do výše konečné ceny uvedené ve vyúčtovací faktuře.</w:t>
      </w:r>
      <w:r>
        <w:rPr>
          <w:rFonts w:ascii="Times New Roman" w:hAnsi="Times New Roman"/>
          <w:sz w:val="22"/>
          <w:szCs w:val="22"/>
        </w:rPr>
        <w:t xml:space="preserve"> </w:t>
      </w:r>
    </w:p>
    <w:p w14:paraId="723BAF24" w14:textId="77777777" w:rsidR="00053EC7" w:rsidRDefault="00053EC7" w:rsidP="00053EC7">
      <w:pPr>
        <w:pStyle w:val="Odstavecseseznamem"/>
        <w:tabs>
          <w:tab w:val="left" w:leader="underscore" w:pos="4706"/>
          <w:tab w:val="left" w:pos="4990"/>
          <w:tab w:val="left" w:leader="underscore" w:pos="9639"/>
        </w:tabs>
        <w:ind w:left="360"/>
        <w:jc w:val="both"/>
        <w:rPr>
          <w:rFonts w:ascii="Times New Roman" w:hAnsi="Times New Roman"/>
          <w:sz w:val="22"/>
          <w:szCs w:val="22"/>
        </w:rPr>
      </w:pPr>
    </w:p>
    <w:p w14:paraId="28EA567A" w14:textId="77777777" w:rsidR="005247BA" w:rsidRDefault="00485467" w:rsidP="00BA3943">
      <w:pPr>
        <w:tabs>
          <w:tab w:val="left" w:leader="underscore" w:pos="4706"/>
          <w:tab w:val="left" w:pos="4990"/>
          <w:tab w:val="left" w:leader="underscore" w:pos="9639"/>
        </w:tabs>
        <w:ind w:left="360" w:hanging="360"/>
        <w:jc w:val="both"/>
        <w:rPr>
          <w:rFonts w:ascii="Times New Roman" w:hAnsi="Times New Roman"/>
          <w:sz w:val="22"/>
          <w:szCs w:val="22"/>
        </w:rPr>
      </w:pPr>
      <w:r>
        <w:rPr>
          <w:rFonts w:ascii="Times New Roman" w:hAnsi="Times New Roman"/>
          <w:sz w:val="22"/>
          <w:szCs w:val="22"/>
        </w:rPr>
        <w:t xml:space="preserve">  </w:t>
      </w:r>
    </w:p>
    <w:p w14:paraId="410451EC" w14:textId="77777777" w:rsidR="00B60617" w:rsidRPr="004A50AA" w:rsidRDefault="00B60617" w:rsidP="00B60617">
      <w:pPr>
        <w:tabs>
          <w:tab w:val="left" w:pos="720"/>
          <w:tab w:val="left" w:pos="2880"/>
        </w:tabs>
        <w:jc w:val="both"/>
        <w:outlineLvl w:val="0"/>
        <w:rPr>
          <w:b/>
        </w:rPr>
      </w:pPr>
      <w:r w:rsidRPr="004A50AA">
        <w:rPr>
          <w:b/>
        </w:rPr>
        <w:t xml:space="preserve">Příjemce se </w:t>
      </w:r>
      <w:r w:rsidR="00CA7B36" w:rsidRPr="004A50AA">
        <w:rPr>
          <w:b/>
        </w:rPr>
        <w:t xml:space="preserve">dále </w:t>
      </w:r>
      <w:r w:rsidRPr="004A50AA">
        <w:rPr>
          <w:b/>
        </w:rPr>
        <w:t>zavazuje:</w:t>
      </w:r>
    </w:p>
    <w:p w14:paraId="5DC7AF23" w14:textId="77777777" w:rsidR="001B4A44" w:rsidRDefault="001B4A44" w:rsidP="001B4A44">
      <w:pPr>
        <w:tabs>
          <w:tab w:val="left" w:leader="underscore" w:pos="4706"/>
          <w:tab w:val="left" w:pos="4990"/>
          <w:tab w:val="left" w:leader="underscore" w:pos="9639"/>
        </w:tabs>
        <w:ind w:left="360"/>
        <w:jc w:val="both"/>
        <w:rPr>
          <w:rFonts w:ascii="Times New Roman" w:hAnsi="Times New Roman"/>
          <w:sz w:val="22"/>
          <w:szCs w:val="22"/>
        </w:rPr>
      </w:pPr>
    </w:p>
    <w:p w14:paraId="19065974" w14:textId="7B95CCD0" w:rsidR="00053EC7" w:rsidRDefault="00795E5C" w:rsidP="0007105D">
      <w:pPr>
        <w:numPr>
          <w:ilvl w:val="0"/>
          <w:numId w:val="3"/>
        </w:numPr>
        <w:tabs>
          <w:tab w:val="left" w:leader="underscore" w:pos="4706"/>
          <w:tab w:val="left" w:pos="4990"/>
          <w:tab w:val="left" w:leader="underscore" w:pos="9639"/>
        </w:tabs>
        <w:jc w:val="both"/>
        <w:rPr>
          <w:rFonts w:ascii="Times New Roman" w:hAnsi="Times New Roman"/>
          <w:sz w:val="22"/>
          <w:szCs w:val="22"/>
        </w:rPr>
      </w:pPr>
      <w:r w:rsidRPr="00393915">
        <w:rPr>
          <w:rFonts w:ascii="Times New Roman" w:hAnsi="Times New Roman"/>
          <w:sz w:val="22"/>
          <w:szCs w:val="22"/>
        </w:rPr>
        <w:t>Využít dotaci co nejhospodárněji a vést řádnou, oddělenou a analytickou evidenci jejího čerpání v souladu se zákonem č. 563/1991 Sb., o účetnictví,</w:t>
      </w:r>
      <w:r w:rsidR="00FD7BB5" w:rsidRPr="0093695D">
        <w:rPr>
          <w:rFonts w:ascii="Times New Roman" w:hAnsi="Times New Roman"/>
          <w:sz w:val="22"/>
          <w:szCs w:val="22"/>
        </w:rPr>
        <w:t xml:space="preserve"> ve znění pozdějších</w:t>
      </w:r>
      <w:r w:rsidRPr="001D4EF8">
        <w:rPr>
          <w:rFonts w:ascii="Times New Roman" w:hAnsi="Times New Roman"/>
          <w:sz w:val="22"/>
          <w:szCs w:val="22"/>
        </w:rPr>
        <w:t xml:space="preserve"> předpisů</w:t>
      </w:r>
      <w:r w:rsidR="00194C7A" w:rsidRPr="001D4EF8">
        <w:rPr>
          <w:rFonts w:ascii="Times New Roman" w:hAnsi="Times New Roman"/>
          <w:sz w:val="22"/>
          <w:szCs w:val="22"/>
        </w:rPr>
        <w:t>, tj. účtovat na zvláštní analytické účty</w:t>
      </w:r>
      <w:r w:rsidR="00D42879" w:rsidRPr="001D4EF8">
        <w:rPr>
          <w:rFonts w:ascii="Times New Roman" w:hAnsi="Times New Roman"/>
          <w:sz w:val="22"/>
          <w:szCs w:val="22"/>
        </w:rPr>
        <w:t>, případně na samostatná hospodářská střediska</w:t>
      </w:r>
      <w:r w:rsidR="003E6567" w:rsidRPr="001D4EF8">
        <w:rPr>
          <w:rFonts w:ascii="Times New Roman" w:hAnsi="Times New Roman"/>
          <w:sz w:val="22"/>
          <w:szCs w:val="22"/>
        </w:rPr>
        <w:t xml:space="preserve"> nebo zakázky</w:t>
      </w:r>
      <w:r w:rsidR="00194C7A" w:rsidRPr="001D4EF8">
        <w:rPr>
          <w:rFonts w:ascii="Times New Roman" w:hAnsi="Times New Roman"/>
          <w:sz w:val="22"/>
          <w:szCs w:val="22"/>
        </w:rPr>
        <w:t xml:space="preserve">. </w:t>
      </w:r>
      <w:r w:rsidR="003E6567" w:rsidRPr="001D4EF8">
        <w:rPr>
          <w:rFonts w:ascii="Times New Roman" w:hAnsi="Times New Roman"/>
          <w:sz w:val="22"/>
          <w:szCs w:val="22"/>
        </w:rPr>
        <w:t xml:space="preserve">Tato evidence musí být podložena účetními záznamy. </w:t>
      </w:r>
      <w:r w:rsidR="00194C7A" w:rsidRPr="001D4EF8">
        <w:rPr>
          <w:rFonts w:ascii="Times New Roman" w:hAnsi="Times New Roman"/>
          <w:sz w:val="22"/>
          <w:szCs w:val="22"/>
        </w:rPr>
        <w:t>Z</w:t>
      </w:r>
      <w:r w:rsidR="00FD7BB5" w:rsidRPr="001D4EF8">
        <w:rPr>
          <w:rFonts w:ascii="Times New Roman" w:hAnsi="Times New Roman"/>
          <w:sz w:val="22"/>
          <w:szCs w:val="22"/>
        </w:rPr>
        <w:t> nich musí být zřejmé, že jde o </w:t>
      </w:r>
      <w:r w:rsidR="00194C7A" w:rsidRPr="001D4EF8">
        <w:rPr>
          <w:rFonts w:ascii="Times New Roman" w:hAnsi="Times New Roman"/>
          <w:sz w:val="22"/>
          <w:szCs w:val="22"/>
        </w:rPr>
        <w:t xml:space="preserve">peněžní prostředky hrazené z dotace poskytnuté </w:t>
      </w:r>
      <w:r w:rsidR="003E6567" w:rsidRPr="001D4EF8">
        <w:rPr>
          <w:rFonts w:ascii="Times New Roman" w:hAnsi="Times New Roman"/>
          <w:sz w:val="22"/>
          <w:szCs w:val="22"/>
        </w:rPr>
        <w:t>na základě té</w:t>
      </w:r>
      <w:r w:rsidR="00194C7A" w:rsidRPr="001D4EF8">
        <w:rPr>
          <w:rFonts w:ascii="Times New Roman" w:hAnsi="Times New Roman"/>
          <w:sz w:val="22"/>
          <w:szCs w:val="22"/>
        </w:rPr>
        <w:t>to smlouv</w:t>
      </w:r>
      <w:r w:rsidR="003E6567" w:rsidRPr="001D4EF8">
        <w:rPr>
          <w:rFonts w:ascii="Times New Roman" w:hAnsi="Times New Roman"/>
          <w:sz w:val="22"/>
          <w:szCs w:val="22"/>
        </w:rPr>
        <w:t>y</w:t>
      </w:r>
      <w:r w:rsidR="00194C7A" w:rsidRPr="001D4EF8">
        <w:rPr>
          <w:rFonts w:ascii="Times New Roman" w:hAnsi="Times New Roman"/>
          <w:sz w:val="22"/>
          <w:szCs w:val="22"/>
        </w:rPr>
        <w:t xml:space="preserve">. Čestné prohlášení příjemce o vynaložení </w:t>
      </w:r>
      <w:r w:rsidR="003E6567" w:rsidRPr="001D4EF8">
        <w:rPr>
          <w:rFonts w:ascii="Times New Roman" w:hAnsi="Times New Roman"/>
          <w:sz w:val="22"/>
          <w:szCs w:val="22"/>
        </w:rPr>
        <w:t>peněžních</w:t>
      </w:r>
      <w:r w:rsidR="00194C7A" w:rsidRPr="001D4EF8">
        <w:rPr>
          <w:rFonts w:ascii="Times New Roman" w:hAnsi="Times New Roman"/>
          <w:sz w:val="22"/>
          <w:szCs w:val="22"/>
        </w:rPr>
        <w:t xml:space="preserve"> prostředků v rámci uznatelných nákladů realizovaného projektu není považováno za účetní záznam.</w:t>
      </w:r>
      <w:r w:rsidR="004A30D3" w:rsidRPr="001D4EF8">
        <w:rPr>
          <w:rFonts w:ascii="Times New Roman" w:hAnsi="Times New Roman"/>
          <w:sz w:val="22"/>
          <w:szCs w:val="22"/>
        </w:rPr>
        <w:t xml:space="preserve"> </w:t>
      </w:r>
      <w:r w:rsidRPr="001D4EF8">
        <w:rPr>
          <w:rFonts w:ascii="Times New Roman" w:hAnsi="Times New Roman"/>
          <w:sz w:val="22"/>
          <w:szCs w:val="22"/>
        </w:rPr>
        <w:t xml:space="preserve">Originály účetních dokladů, týkající se realizace projektu, označit </w:t>
      </w:r>
      <w:r w:rsidRPr="001D4EF8">
        <w:rPr>
          <w:rFonts w:ascii="Times New Roman" w:hAnsi="Times New Roman"/>
          <w:b/>
          <w:sz w:val="22"/>
          <w:szCs w:val="22"/>
        </w:rPr>
        <w:t>„Financováno z rozpočtu statutárního města Ostrav</w:t>
      </w:r>
      <w:r w:rsidR="00464D1E" w:rsidRPr="001D4EF8">
        <w:rPr>
          <w:rFonts w:ascii="Times New Roman" w:hAnsi="Times New Roman"/>
          <w:b/>
          <w:sz w:val="22"/>
          <w:szCs w:val="22"/>
        </w:rPr>
        <w:t>y</w:t>
      </w:r>
      <w:r w:rsidRPr="001D4EF8">
        <w:rPr>
          <w:rFonts w:ascii="Times New Roman" w:hAnsi="Times New Roman"/>
          <w:b/>
          <w:sz w:val="22"/>
          <w:szCs w:val="22"/>
        </w:rPr>
        <w:t>“</w:t>
      </w:r>
      <w:r w:rsidR="00053EC7">
        <w:rPr>
          <w:rFonts w:ascii="Times New Roman" w:hAnsi="Times New Roman"/>
          <w:b/>
          <w:sz w:val="22"/>
          <w:szCs w:val="22"/>
        </w:rPr>
        <w:t xml:space="preserve"> nebo „Financováno z rozpočtu SMO“</w:t>
      </w:r>
      <w:r w:rsidRPr="001D4EF8">
        <w:rPr>
          <w:rFonts w:ascii="Times New Roman" w:hAnsi="Times New Roman"/>
          <w:sz w:val="22"/>
          <w:szCs w:val="22"/>
        </w:rPr>
        <w:t xml:space="preserve"> </w:t>
      </w:r>
      <w:r w:rsidRPr="001D4EF8">
        <w:rPr>
          <w:rFonts w:ascii="Times New Roman" w:hAnsi="Times New Roman"/>
          <w:b/>
          <w:sz w:val="22"/>
          <w:szCs w:val="22"/>
        </w:rPr>
        <w:t>a</w:t>
      </w:r>
      <w:r w:rsidR="0063476F" w:rsidRPr="001D4EF8">
        <w:rPr>
          <w:rFonts w:ascii="Times New Roman" w:hAnsi="Times New Roman"/>
          <w:b/>
          <w:sz w:val="22"/>
          <w:szCs w:val="22"/>
        </w:rPr>
        <w:t> </w:t>
      </w:r>
      <w:r w:rsidRPr="001D4EF8">
        <w:rPr>
          <w:rFonts w:ascii="Times New Roman" w:hAnsi="Times New Roman"/>
          <w:b/>
          <w:sz w:val="22"/>
          <w:szCs w:val="22"/>
        </w:rPr>
        <w:t>uvést evidenční číslo sml</w:t>
      </w:r>
      <w:r w:rsidR="002D3858" w:rsidRPr="001D4EF8">
        <w:rPr>
          <w:rFonts w:ascii="Times New Roman" w:hAnsi="Times New Roman"/>
          <w:b/>
          <w:sz w:val="22"/>
          <w:szCs w:val="22"/>
        </w:rPr>
        <w:t>ouvy a výši použité dotace v</w:t>
      </w:r>
      <w:r w:rsidR="00053EC7">
        <w:rPr>
          <w:rFonts w:ascii="Times New Roman" w:hAnsi="Times New Roman"/>
          <w:b/>
          <w:sz w:val="22"/>
          <w:szCs w:val="22"/>
        </w:rPr>
        <w:t> </w:t>
      </w:r>
      <w:r w:rsidR="002D3858" w:rsidRPr="001D4EF8">
        <w:rPr>
          <w:rFonts w:ascii="Times New Roman" w:hAnsi="Times New Roman"/>
          <w:b/>
          <w:sz w:val="22"/>
          <w:szCs w:val="22"/>
        </w:rPr>
        <w:t>Kč</w:t>
      </w:r>
      <w:r w:rsidR="00053EC7">
        <w:rPr>
          <w:rFonts w:ascii="Times New Roman" w:hAnsi="Times New Roman"/>
          <w:b/>
          <w:sz w:val="22"/>
          <w:szCs w:val="22"/>
        </w:rPr>
        <w:t xml:space="preserve">, </w:t>
      </w:r>
      <w:r w:rsidR="00053EC7" w:rsidRPr="00053EC7">
        <w:rPr>
          <w:rFonts w:ascii="Times New Roman" w:hAnsi="Times New Roman"/>
          <w:bCs/>
          <w:sz w:val="22"/>
          <w:szCs w:val="22"/>
        </w:rPr>
        <w:t>kterou uplatňuje do finančního vypořádání z předloženého dokladu.</w:t>
      </w:r>
    </w:p>
    <w:p w14:paraId="054BFA2D" w14:textId="77777777" w:rsidR="0007105D" w:rsidRDefault="0007105D" w:rsidP="0007105D">
      <w:pPr>
        <w:tabs>
          <w:tab w:val="left" w:leader="underscore" w:pos="4706"/>
          <w:tab w:val="left" w:pos="4990"/>
          <w:tab w:val="left" w:leader="underscore" w:pos="9639"/>
        </w:tabs>
        <w:ind w:left="360"/>
        <w:jc w:val="both"/>
        <w:rPr>
          <w:rFonts w:ascii="Times New Roman" w:hAnsi="Times New Roman"/>
          <w:sz w:val="22"/>
          <w:szCs w:val="22"/>
        </w:rPr>
      </w:pPr>
    </w:p>
    <w:p w14:paraId="3CDF3C87" w14:textId="5BFE40FC" w:rsidR="0007105D" w:rsidRDefault="0007105D" w:rsidP="0007105D">
      <w:pPr>
        <w:numPr>
          <w:ilvl w:val="0"/>
          <w:numId w:val="3"/>
        </w:numPr>
        <w:tabs>
          <w:tab w:val="left" w:leader="underscore" w:pos="4706"/>
          <w:tab w:val="left" w:pos="4990"/>
          <w:tab w:val="left" w:leader="underscore" w:pos="9639"/>
        </w:tabs>
        <w:jc w:val="both"/>
        <w:rPr>
          <w:rFonts w:ascii="Times New Roman" w:hAnsi="Times New Roman"/>
          <w:sz w:val="22"/>
          <w:szCs w:val="22"/>
        </w:rPr>
      </w:pPr>
      <w:r w:rsidRPr="00155AD6">
        <w:rPr>
          <w:rFonts w:ascii="Times New Roman" w:hAnsi="Times New Roman"/>
          <w:sz w:val="22"/>
          <w:szCs w:val="22"/>
        </w:rPr>
        <w:t xml:space="preserve">Označit majetek nad </w:t>
      </w:r>
      <w:r>
        <w:rPr>
          <w:rFonts w:ascii="Times New Roman" w:hAnsi="Times New Roman"/>
          <w:b/>
          <w:sz w:val="22"/>
          <w:szCs w:val="22"/>
        </w:rPr>
        <w:t>8</w:t>
      </w:r>
      <w:r w:rsidRPr="00155AD6">
        <w:rPr>
          <w:rFonts w:ascii="Times New Roman" w:hAnsi="Times New Roman"/>
          <w:b/>
          <w:sz w:val="22"/>
          <w:szCs w:val="22"/>
        </w:rPr>
        <w:t>0.000, - Kč</w:t>
      </w:r>
      <w:r w:rsidRPr="00155AD6">
        <w:rPr>
          <w:rFonts w:ascii="Times New Roman" w:hAnsi="Times New Roman"/>
          <w:sz w:val="22"/>
          <w:szCs w:val="22"/>
        </w:rPr>
        <w:t xml:space="preserve"> pořízený nebo technicky zhodnocený z dotace nebo její části viditelně textem: </w:t>
      </w:r>
      <w:r w:rsidRPr="00155AD6">
        <w:rPr>
          <w:rFonts w:ascii="Times New Roman" w:hAnsi="Times New Roman"/>
          <w:b/>
          <w:sz w:val="22"/>
          <w:szCs w:val="22"/>
        </w:rPr>
        <w:t xml:space="preserve">„Financováno z rozpočtu statutárního města Ostravy“ </w:t>
      </w:r>
      <w:r>
        <w:rPr>
          <w:rFonts w:ascii="Times New Roman" w:hAnsi="Times New Roman"/>
          <w:b/>
          <w:sz w:val="22"/>
          <w:szCs w:val="22"/>
        </w:rPr>
        <w:t xml:space="preserve">nebo </w:t>
      </w:r>
      <w:r w:rsidRPr="00155AD6">
        <w:rPr>
          <w:rFonts w:ascii="Times New Roman" w:hAnsi="Times New Roman"/>
          <w:b/>
          <w:sz w:val="22"/>
          <w:szCs w:val="22"/>
        </w:rPr>
        <w:t>„Financováno z rozpočtu SMO“</w:t>
      </w:r>
      <w:r w:rsidRPr="00155AD6">
        <w:rPr>
          <w:rFonts w:ascii="Times New Roman" w:hAnsi="Times New Roman"/>
          <w:sz w:val="22"/>
          <w:szCs w:val="22"/>
        </w:rPr>
        <w:t>. Nepředat takový majetek</w:t>
      </w:r>
      <w:r w:rsidRPr="00585EF5">
        <w:rPr>
          <w:rFonts w:ascii="Times New Roman" w:hAnsi="Times New Roman"/>
          <w:sz w:val="22"/>
          <w:szCs w:val="22"/>
        </w:rPr>
        <w:t xml:space="preserve"> do užívání z titulu výpůjčky či nájmu jinému subjektu, nezcizit jej a nepřevést na jinou právnickou nebo fyzickou osobu. Tento závazek zaniká uplynutím </w:t>
      </w:r>
      <w:r>
        <w:rPr>
          <w:rFonts w:ascii="Times New Roman" w:hAnsi="Times New Roman"/>
          <w:sz w:val="22"/>
          <w:szCs w:val="22"/>
        </w:rPr>
        <w:t>10</w:t>
      </w:r>
      <w:r w:rsidRPr="00585EF5">
        <w:rPr>
          <w:rFonts w:ascii="Times New Roman" w:hAnsi="Times New Roman"/>
          <w:sz w:val="22"/>
          <w:szCs w:val="22"/>
        </w:rPr>
        <w:t xml:space="preserve"> let ode dne předložení </w:t>
      </w:r>
      <w:r>
        <w:rPr>
          <w:rFonts w:ascii="Times New Roman" w:hAnsi="Times New Roman"/>
          <w:sz w:val="22"/>
          <w:szCs w:val="22"/>
        </w:rPr>
        <w:t xml:space="preserve">závěrečného </w:t>
      </w:r>
      <w:r w:rsidRPr="00585EF5">
        <w:rPr>
          <w:rFonts w:ascii="Times New Roman" w:hAnsi="Times New Roman"/>
          <w:sz w:val="22"/>
          <w:szCs w:val="22"/>
        </w:rPr>
        <w:t>finančního vypořádání dotace poskytovateli</w:t>
      </w:r>
      <w:r w:rsidRPr="00E00FC7">
        <w:rPr>
          <w:rFonts w:ascii="Times New Roman" w:hAnsi="Times New Roman"/>
          <w:sz w:val="22"/>
          <w:szCs w:val="22"/>
        </w:rPr>
        <w:t>.</w:t>
      </w:r>
    </w:p>
    <w:p w14:paraId="5B481EE7" w14:textId="77777777" w:rsidR="00CA7B36" w:rsidRPr="00FF0A83" w:rsidRDefault="00CA7B36"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FF0A83">
        <w:rPr>
          <w:rFonts w:ascii="Times New Roman" w:hAnsi="Times New Roman"/>
          <w:sz w:val="22"/>
          <w:szCs w:val="22"/>
        </w:rPr>
        <w:lastRenderedPageBreak/>
        <w:t xml:space="preserve">Sdělovat na základě požadavku poskytovateli další doplňující informace související s realizací </w:t>
      </w:r>
      <w:r w:rsidR="005647C9" w:rsidRPr="00FF0A83">
        <w:rPr>
          <w:rFonts w:ascii="Times New Roman" w:hAnsi="Times New Roman"/>
          <w:sz w:val="22"/>
          <w:szCs w:val="22"/>
        </w:rPr>
        <w:t xml:space="preserve">předloženého </w:t>
      </w:r>
      <w:r w:rsidRPr="00FF0A83">
        <w:rPr>
          <w:rFonts w:ascii="Times New Roman" w:hAnsi="Times New Roman"/>
          <w:sz w:val="22"/>
          <w:szCs w:val="22"/>
        </w:rPr>
        <w:t>projektu.</w:t>
      </w:r>
    </w:p>
    <w:p w14:paraId="78D66060" w14:textId="77777777" w:rsidR="00FD58DC" w:rsidRPr="00FF0A83" w:rsidRDefault="00FD58DC" w:rsidP="00FD58DC">
      <w:pPr>
        <w:pStyle w:val="Odstavecseseznamem"/>
        <w:rPr>
          <w:rFonts w:ascii="Times New Roman" w:hAnsi="Times New Roman"/>
          <w:sz w:val="22"/>
          <w:szCs w:val="22"/>
        </w:rPr>
      </w:pPr>
    </w:p>
    <w:p w14:paraId="533C489F" w14:textId="77777777" w:rsidR="00FD58DC" w:rsidRPr="00FF0A83" w:rsidRDefault="007C27DC"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FF0A83">
        <w:rPr>
          <w:rFonts w:ascii="Times New Roman" w:hAnsi="Times New Roman"/>
          <w:sz w:val="22"/>
          <w:szCs w:val="22"/>
        </w:rPr>
        <w:t>Provádět změny v realizaci projektu je příjemce oprávněn až po předchozím souhlasu poskytovatele.</w:t>
      </w:r>
    </w:p>
    <w:p w14:paraId="3A3E1978" w14:textId="019FA954" w:rsidR="0046059C" w:rsidRPr="006F134B" w:rsidRDefault="0046059C" w:rsidP="0046059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F134B">
        <w:rPr>
          <w:rFonts w:ascii="Times New Roman" w:hAnsi="Times New Roman"/>
          <w:sz w:val="22"/>
          <w:szCs w:val="22"/>
        </w:rPr>
        <w:t>V průběhu realizace účelu prokazatelným a vhodným způsobem prezentovat statutární město Ostravu, a to zejména takto:</w:t>
      </w:r>
    </w:p>
    <w:p w14:paraId="7B63ECAD" w14:textId="77777777"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viditelně uvádět na všech oficiálních písemnostech a tiskových materiálech, které souvisejí s činností příjemce dotace schválené logo města Ostravy - zejména na plakátech, letácích, vstupenkách, publikacích a klubových tiskovinách;</w:t>
      </w:r>
    </w:p>
    <w:p w14:paraId="437BB21E" w14:textId="77777777"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schválené logo města na hráčských a trenérských úborech;</w:t>
      </w:r>
    </w:p>
    <w:p w14:paraId="7B6CF9BE" w14:textId="77777777"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 xml:space="preserve">v případě, že provozuje webové stránky uvedením schváleného loga města s hyperlinkem na webové stránky poskytovatele a zveřejněním sdělení o finanční </w:t>
      </w:r>
      <w:r>
        <w:rPr>
          <w:rFonts w:ascii="Times New Roman" w:hAnsi="Times New Roman"/>
          <w:sz w:val="22"/>
          <w:szCs w:val="22"/>
        </w:rPr>
        <w:t>podpoře ze strany poskytovatele</w:t>
      </w:r>
      <w:r w:rsidRPr="006F134B">
        <w:rPr>
          <w:rFonts w:ascii="Times New Roman" w:hAnsi="Times New Roman"/>
          <w:sz w:val="22"/>
          <w:szCs w:val="22"/>
        </w:rPr>
        <w:t xml:space="preserve"> a uvedeným způsobem prezentovat město také na sociálních sítích;</w:t>
      </w:r>
    </w:p>
    <w:p w14:paraId="1EB5EDDA" w14:textId="056F5C3A" w:rsidR="0046059C" w:rsidRPr="006F134B"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realizace jakékoli formy mediální kampaně (t</w:t>
      </w:r>
      <w:r>
        <w:rPr>
          <w:rFonts w:ascii="Times New Roman" w:hAnsi="Times New Roman"/>
          <w:sz w:val="22"/>
          <w:szCs w:val="22"/>
        </w:rPr>
        <w:t xml:space="preserve">isková, rozhlasová, televizní, </w:t>
      </w:r>
      <w:r w:rsidRPr="006F134B">
        <w:rPr>
          <w:rFonts w:ascii="Times New Roman" w:hAnsi="Times New Roman"/>
          <w:sz w:val="22"/>
          <w:szCs w:val="22"/>
        </w:rPr>
        <w:t>internetová včetně sociálních sítí) v ČR i v zahraničí uvádět skutečnost, že je činnost podporována statutárním městem Ostrava</w:t>
      </w:r>
      <w:r w:rsidR="00443C30">
        <w:rPr>
          <w:rFonts w:ascii="Times New Roman" w:hAnsi="Times New Roman"/>
          <w:sz w:val="22"/>
          <w:szCs w:val="22"/>
        </w:rPr>
        <w:t>;</w:t>
      </w:r>
    </w:p>
    <w:p w14:paraId="4472998A" w14:textId="75C3903C" w:rsidR="0046059C" w:rsidRDefault="0046059C" w:rsidP="0046059C">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logo města na viditelném a důstojném místě v mí</w:t>
      </w:r>
      <w:r>
        <w:rPr>
          <w:rFonts w:ascii="Times New Roman" w:hAnsi="Times New Roman"/>
          <w:sz w:val="22"/>
          <w:szCs w:val="22"/>
        </w:rPr>
        <w:t xml:space="preserve">stě konání sportovní činnosti, </w:t>
      </w:r>
      <w:r w:rsidRPr="006F134B">
        <w:rPr>
          <w:rFonts w:ascii="Times New Roman" w:hAnsi="Times New Roman"/>
          <w:sz w:val="22"/>
          <w:szCs w:val="22"/>
        </w:rPr>
        <w:t>(sportovní hala, tělocvična, sportovní areál)</w:t>
      </w:r>
      <w:r w:rsidR="00443C30">
        <w:rPr>
          <w:rFonts w:ascii="Times New Roman" w:hAnsi="Times New Roman"/>
          <w:sz w:val="22"/>
          <w:szCs w:val="22"/>
        </w:rPr>
        <w:t>;</w:t>
      </w:r>
    </w:p>
    <w:p w14:paraId="6A8141DC" w14:textId="2BCB0320" w:rsidR="00443C30" w:rsidRDefault="00443C30" w:rsidP="0046059C">
      <w:pPr>
        <w:numPr>
          <w:ilvl w:val="1"/>
          <w:numId w:val="3"/>
        </w:numPr>
        <w:tabs>
          <w:tab w:val="clear" w:pos="1440"/>
          <w:tab w:val="left" w:leader="underscore" w:pos="9639"/>
        </w:tabs>
        <w:ind w:left="850" w:hanging="425"/>
        <w:jc w:val="both"/>
        <w:rPr>
          <w:rFonts w:ascii="Times New Roman" w:hAnsi="Times New Roman"/>
          <w:sz w:val="22"/>
          <w:szCs w:val="22"/>
        </w:rPr>
      </w:pPr>
      <w:r>
        <w:rPr>
          <w:rFonts w:ascii="Times New Roman" w:hAnsi="Times New Roman"/>
          <w:sz w:val="22"/>
          <w:szCs w:val="22"/>
        </w:rPr>
        <w:t xml:space="preserve">v případě možnosti využívat k prezentaci svých akcí oficiální webový portál zřízený statutárním městem Ostrava s názvem </w:t>
      </w:r>
      <w:r w:rsidRPr="0046059C">
        <w:rPr>
          <w:rFonts w:ascii="Times New Roman" w:hAnsi="Times New Roman"/>
          <w:b/>
          <w:bCs/>
          <w:sz w:val="22"/>
          <w:szCs w:val="22"/>
        </w:rPr>
        <w:t>„Fajnovy sport“</w:t>
      </w:r>
      <w:r>
        <w:rPr>
          <w:rFonts w:ascii="Times New Roman" w:hAnsi="Times New Roman"/>
          <w:sz w:val="22"/>
          <w:szCs w:val="22"/>
        </w:rPr>
        <w:t xml:space="preserve"> (</w:t>
      </w:r>
      <w:hyperlink r:id="rId10" w:history="1">
        <w:r w:rsidRPr="00DB2046">
          <w:rPr>
            <w:rStyle w:val="Hypertextovodkaz"/>
            <w:rFonts w:ascii="Times New Roman" w:hAnsi="Times New Roman"/>
            <w:sz w:val="22"/>
            <w:szCs w:val="22"/>
          </w:rPr>
          <w:t>www.fajnovysport.cz</w:t>
        </w:r>
      </w:hyperlink>
      <w:r>
        <w:rPr>
          <w:rFonts w:ascii="Times New Roman" w:hAnsi="Times New Roman"/>
          <w:sz w:val="22"/>
          <w:szCs w:val="22"/>
        </w:rPr>
        <w:t>).</w:t>
      </w:r>
    </w:p>
    <w:p w14:paraId="380E5B92" w14:textId="5264CA21" w:rsidR="0046059C" w:rsidRDefault="0046059C" w:rsidP="0046059C">
      <w:pPr>
        <w:tabs>
          <w:tab w:val="left" w:leader="underscore" w:pos="9639"/>
        </w:tabs>
        <w:jc w:val="both"/>
        <w:rPr>
          <w:rFonts w:ascii="Times New Roman" w:hAnsi="Times New Roman"/>
          <w:sz w:val="22"/>
          <w:szCs w:val="22"/>
        </w:rPr>
      </w:pPr>
    </w:p>
    <w:p w14:paraId="7FAB2428" w14:textId="2FDCE7A6" w:rsidR="0046059C" w:rsidRPr="00E640BB" w:rsidRDefault="0046059C" w:rsidP="0046059C">
      <w:pPr>
        <w:tabs>
          <w:tab w:val="left" w:pos="0"/>
          <w:tab w:val="left" w:leader="underscore" w:pos="4706"/>
          <w:tab w:val="left" w:pos="4990"/>
          <w:tab w:val="left" w:leader="underscore" w:pos="9639"/>
        </w:tabs>
        <w:spacing w:before="120"/>
        <w:ind w:left="360"/>
        <w:jc w:val="both"/>
        <w:rPr>
          <w:rFonts w:ascii="Times New Roman" w:hAnsi="Times New Roman"/>
          <w:i/>
          <w:iCs/>
          <w:color w:val="FF0000"/>
          <w:sz w:val="18"/>
          <w:szCs w:val="18"/>
        </w:rPr>
      </w:pPr>
      <w:r w:rsidRPr="006F134B">
        <w:rPr>
          <w:rFonts w:ascii="Times New Roman" w:hAnsi="Times New Roman"/>
          <w:sz w:val="22"/>
          <w:szCs w:val="22"/>
        </w:rPr>
        <w:t xml:space="preserve">Všechny formy, rozsah a způsob prezentace města je </w:t>
      </w:r>
      <w:r w:rsidR="003C44F9">
        <w:rPr>
          <w:rFonts w:ascii="Times New Roman" w:hAnsi="Times New Roman"/>
          <w:sz w:val="22"/>
          <w:szCs w:val="22"/>
        </w:rPr>
        <w:t>p</w:t>
      </w:r>
      <w:r w:rsidRPr="006F134B">
        <w:rPr>
          <w:rFonts w:ascii="Times New Roman" w:hAnsi="Times New Roman"/>
          <w:sz w:val="22"/>
          <w:szCs w:val="22"/>
        </w:rPr>
        <w:t xml:space="preserve">říjemce dotace povinen v dostatečném časovém předstihu (v souladu s časovým harmonogramem mediální kampaně akce) konzultovat s odborem kancelář primátora, oddělením </w:t>
      </w:r>
      <w:r w:rsidRPr="00AF697B">
        <w:rPr>
          <w:rFonts w:ascii="Times New Roman" w:hAnsi="Times New Roman"/>
          <w:sz w:val="22"/>
          <w:szCs w:val="22"/>
        </w:rPr>
        <w:t>komunikace, digitálních médií a zahraničních vztahů</w:t>
      </w:r>
      <w:r>
        <w:rPr>
          <w:rFonts w:ascii="Times New Roman" w:hAnsi="Times New Roman"/>
          <w:sz w:val="22"/>
          <w:szCs w:val="22"/>
        </w:rPr>
        <w:t xml:space="preserve"> </w:t>
      </w:r>
      <w:r w:rsidRPr="006F134B">
        <w:rPr>
          <w:rFonts w:ascii="Times New Roman" w:hAnsi="Times New Roman"/>
          <w:sz w:val="22"/>
          <w:szCs w:val="22"/>
        </w:rPr>
        <w:t>Magistrátu města Ostravy. Příjemce dotace je povinen v případě možnosti doložit způsob prezentace města na datovém médiu současně se závěrečným finančním vypořádáním. Veškeré náklady spojené s uvedenou prezentací hradí příjemce, pokud se nedohodne písemně s poskytovatelem dotace jinak.</w:t>
      </w:r>
    </w:p>
    <w:p w14:paraId="2693C3E3" w14:textId="77777777" w:rsidR="00C13802" w:rsidRDefault="00C13802" w:rsidP="00C13802">
      <w:pPr>
        <w:pStyle w:val="Odstavecseseznamem"/>
        <w:rPr>
          <w:rFonts w:ascii="Times New Roman" w:hAnsi="Times New Roman"/>
          <w:sz w:val="22"/>
          <w:szCs w:val="22"/>
        </w:rPr>
      </w:pPr>
    </w:p>
    <w:p w14:paraId="0DCEAF9D" w14:textId="2F9A7B35" w:rsidR="00CA7B36" w:rsidRDefault="00CA7B36"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Informovat </w:t>
      </w:r>
      <w:r w:rsidR="009E5B61" w:rsidRPr="004A50AA">
        <w:rPr>
          <w:rFonts w:ascii="Times New Roman" w:hAnsi="Times New Roman"/>
          <w:sz w:val="22"/>
          <w:szCs w:val="22"/>
        </w:rPr>
        <w:t xml:space="preserve">a doložit </w:t>
      </w:r>
      <w:r w:rsidRPr="004A50AA">
        <w:rPr>
          <w:rFonts w:ascii="Times New Roman" w:hAnsi="Times New Roman"/>
          <w:sz w:val="22"/>
          <w:szCs w:val="22"/>
        </w:rPr>
        <w:t xml:space="preserve">způsob prezentace poskytovatele při </w:t>
      </w:r>
      <w:r w:rsidR="00C13802">
        <w:rPr>
          <w:rFonts w:ascii="Times New Roman" w:hAnsi="Times New Roman"/>
          <w:sz w:val="22"/>
          <w:szCs w:val="22"/>
        </w:rPr>
        <w:t>finančním vypořádání</w:t>
      </w:r>
      <w:r w:rsidRPr="004A50AA">
        <w:rPr>
          <w:rFonts w:ascii="Times New Roman" w:hAnsi="Times New Roman"/>
          <w:sz w:val="22"/>
          <w:szCs w:val="22"/>
        </w:rPr>
        <w:t xml:space="preserve"> dotace v rámci </w:t>
      </w:r>
      <w:r w:rsidR="00C13802">
        <w:rPr>
          <w:rFonts w:ascii="Times New Roman" w:hAnsi="Times New Roman"/>
          <w:sz w:val="22"/>
          <w:szCs w:val="22"/>
        </w:rPr>
        <w:t>závěrečné zprávy</w:t>
      </w:r>
      <w:r w:rsidRPr="004A50AA">
        <w:rPr>
          <w:rFonts w:ascii="Times New Roman" w:hAnsi="Times New Roman"/>
          <w:sz w:val="22"/>
          <w:szCs w:val="22"/>
        </w:rPr>
        <w:t>, používat při všech způsobech prezentace platná loga,</w:t>
      </w:r>
      <w:r w:rsidR="00623F65" w:rsidRPr="004A50AA">
        <w:rPr>
          <w:rFonts w:ascii="Times New Roman" w:hAnsi="Times New Roman"/>
          <w:sz w:val="22"/>
          <w:szCs w:val="22"/>
        </w:rPr>
        <w:t xml:space="preserve"> zveřejněná na </w:t>
      </w:r>
      <w:r w:rsidRPr="004A50AA">
        <w:rPr>
          <w:rFonts w:ascii="Times New Roman" w:hAnsi="Times New Roman"/>
          <w:sz w:val="22"/>
          <w:szCs w:val="22"/>
        </w:rPr>
        <w:t>webových stránkách poskytovatele.</w:t>
      </w:r>
    </w:p>
    <w:p w14:paraId="54755DEB" w14:textId="77777777" w:rsidR="00F410B9" w:rsidRPr="004A50AA" w:rsidRDefault="00F410B9" w:rsidP="00F410B9">
      <w:pPr>
        <w:tabs>
          <w:tab w:val="left" w:pos="0"/>
          <w:tab w:val="left" w:leader="underscore" w:pos="4706"/>
          <w:tab w:val="left" w:pos="4990"/>
          <w:tab w:val="left" w:leader="underscore" w:pos="9639"/>
        </w:tabs>
        <w:jc w:val="both"/>
        <w:rPr>
          <w:rFonts w:ascii="Times New Roman" w:hAnsi="Times New Roman"/>
          <w:sz w:val="22"/>
          <w:szCs w:val="22"/>
        </w:rPr>
      </w:pPr>
    </w:p>
    <w:p w14:paraId="57460D6D" w14:textId="204BFF39" w:rsidR="004522DC" w:rsidRDefault="0095751F" w:rsidP="0095751F">
      <w:pPr>
        <w:numPr>
          <w:ilvl w:val="0"/>
          <w:numId w:val="3"/>
        </w:numPr>
        <w:jc w:val="both"/>
        <w:rPr>
          <w:rFonts w:ascii="Times New Roman" w:hAnsi="Times New Roman"/>
          <w:sz w:val="22"/>
          <w:szCs w:val="22"/>
        </w:rPr>
      </w:pPr>
      <w:r w:rsidRPr="0095751F">
        <w:rPr>
          <w:rFonts w:ascii="Times New Roman" w:hAnsi="Times New Roman"/>
          <w:sz w:val="22"/>
          <w:szCs w:val="22"/>
        </w:rPr>
        <w:t>Příjemce je povinen postupovat při prezentaci poskytovatele v rámci projektu v souladu s nařízením města č.</w:t>
      </w:r>
      <w:r w:rsidR="00D74789">
        <w:rPr>
          <w:rFonts w:ascii="Times New Roman" w:hAnsi="Times New Roman"/>
          <w:sz w:val="22"/>
          <w:szCs w:val="22"/>
        </w:rPr>
        <w:t xml:space="preserve"> 2/2020, kterým se stanoví zákaz šíření reklamy na veřejně přístupných místech mimo provozovnu</w:t>
      </w:r>
      <w:r w:rsidRPr="0095751F">
        <w:rPr>
          <w:rFonts w:ascii="Times New Roman" w:hAnsi="Times New Roman"/>
          <w:sz w:val="22"/>
          <w:szCs w:val="22"/>
        </w:rPr>
        <w:t>, v aktuálním znění platném ke dni umístění reklamy projektu, a umístit reklamu projektu pouze po udělení předchozího souhlasu vlastníka věci (nemovité i movité), na které má být taková reklama projektu umístěna. Příjemce je povinen na vyžádání poskytovatele takový souhlas vlastníka věci s umístěním reklamy projektu poskytovateli doložit.</w:t>
      </w:r>
    </w:p>
    <w:p w14:paraId="519CF1DB" w14:textId="77777777" w:rsidR="0046059C" w:rsidRDefault="0046059C" w:rsidP="0046059C">
      <w:pPr>
        <w:pStyle w:val="Odstavecseseznamem"/>
        <w:rPr>
          <w:rFonts w:ascii="Times New Roman" w:hAnsi="Times New Roman"/>
          <w:sz w:val="22"/>
          <w:szCs w:val="22"/>
        </w:rPr>
      </w:pPr>
    </w:p>
    <w:p w14:paraId="1E8AE5C1" w14:textId="05BC75E4" w:rsidR="0046059C" w:rsidRDefault="0046059C" w:rsidP="0095751F">
      <w:pPr>
        <w:numPr>
          <w:ilvl w:val="0"/>
          <w:numId w:val="3"/>
        </w:numPr>
        <w:jc w:val="both"/>
        <w:rPr>
          <w:rFonts w:ascii="Times New Roman" w:hAnsi="Times New Roman"/>
          <w:sz w:val="22"/>
          <w:szCs w:val="22"/>
        </w:rPr>
      </w:pPr>
      <w:r w:rsidRPr="005D4576">
        <w:rPr>
          <w:rFonts w:ascii="Times New Roman" w:hAnsi="Times New Roman"/>
          <w:iCs/>
          <w:sz w:val="22"/>
          <w:szCs w:val="22"/>
        </w:rPr>
        <w:t>Příjemce se zavazuje,</w:t>
      </w:r>
      <w:r w:rsidRPr="00E97798">
        <w:rPr>
          <w:rFonts w:ascii="Times New Roman" w:hAnsi="Times New Roman"/>
          <w:iCs/>
          <w:sz w:val="22"/>
          <w:szCs w:val="22"/>
        </w:rPr>
        <w:t xml:space="preserve"> že v rámci finančního vypořádání dotace dle této smlouvy nebudou</w:t>
      </w:r>
      <w:r w:rsidRPr="00F11B96">
        <w:rPr>
          <w:rFonts w:ascii="Times New Roman" w:hAnsi="Times New Roman"/>
          <w:iCs/>
          <w:sz w:val="22"/>
          <w:szCs w:val="22"/>
        </w:rPr>
        <w:t xml:space="preserve"> na realizaci projektu</w:t>
      </w:r>
      <w:r w:rsidRPr="007B29F9">
        <w:rPr>
          <w:rFonts w:ascii="Times New Roman" w:hAnsi="Times New Roman"/>
          <w:iCs/>
          <w:sz w:val="22"/>
          <w:szCs w:val="22"/>
        </w:rPr>
        <w:t xml:space="preserve"> duplicitně uplatněny totožné náklady (účetní doklady), které příjemce uplatnil již ve finančním vypořádání u jiného poskytovatele či u jiné dotace poskytnuté statutárním městem Ostrava. Příjemce se zároveň zavazuje, že náklady (účetní doklady), které uplatní v rámci finančního vypořádání dotace dle této smlouvy, v budoucnu neuplatní ve finančním vypořádání u jiného poskytovatele či u jiné dotace poskytnuté statutárním městem Ostrava</w:t>
      </w:r>
      <w:r>
        <w:rPr>
          <w:rFonts w:ascii="Times New Roman" w:hAnsi="Times New Roman"/>
          <w:iCs/>
          <w:sz w:val="22"/>
          <w:szCs w:val="22"/>
        </w:rPr>
        <w:t>.</w:t>
      </w:r>
    </w:p>
    <w:p w14:paraId="4A154FF0" w14:textId="68CD875A" w:rsidR="00881A87" w:rsidRDefault="00881A87" w:rsidP="00881A87">
      <w:pPr>
        <w:pStyle w:val="Odstavecseseznamem"/>
        <w:rPr>
          <w:rFonts w:ascii="Times New Roman" w:hAnsi="Times New Roman"/>
          <w:sz w:val="22"/>
          <w:szCs w:val="22"/>
        </w:rPr>
      </w:pPr>
    </w:p>
    <w:p w14:paraId="516C7D72" w14:textId="41C47583" w:rsidR="00881A87" w:rsidRDefault="00881A87" w:rsidP="00443C30">
      <w:pPr>
        <w:pStyle w:val="Odstavecseseznamem"/>
        <w:numPr>
          <w:ilvl w:val="0"/>
          <w:numId w:val="3"/>
        </w:numPr>
        <w:jc w:val="both"/>
        <w:rPr>
          <w:rFonts w:ascii="Times New Roman" w:hAnsi="Times New Roman"/>
          <w:sz w:val="22"/>
          <w:szCs w:val="22"/>
        </w:rPr>
      </w:pPr>
      <w:r w:rsidRPr="00881A87">
        <w:rPr>
          <w:rFonts w:ascii="Times New Roman" w:hAnsi="Times New Roman"/>
          <w:sz w:val="22"/>
          <w:szCs w:val="22"/>
        </w:rPr>
        <w:t>Příjemce dotace prohlašuje, že do doby uzavření této smlouvy nepodal, s výjimkou žádosti, na jejímž základě je uzavírána tato smlouva, žádost o poskytnutí finančních prostředků v rámci realizace tohoto projektu, o které nebyl</w:t>
      </w:r>
      <w:r w:rsidR="003C44F9">
        <w:rPr>
          <w:rFonts w:ascii="Times New Roman" w:hAnsi="Times New Roman"/>
          <w:sz w:val="22"/>
          <w:szCs w:val="22"/>
        </w:rPr>
        <w:t>o</w:t>
      </w:r>
      <w:r w:rsidRPr="00881A87">
        <w:rPr>
          <w:rFonts w:ascii="Times New Roman" w:hAnsi="Times New Roman"/>
          <w:sz w:val="22"/>
          <w:szCs w:val="22"/>
        </w:rPr>
        <w:t xml:space="preserve"> poskytovatelem rozhodnuto, nepodal žádost o poskytnutí finančních prostředků v rámci realizace tohoto projektu, o které byl</w:t>
      </w:r>
      <w:r w:rsidR="003C44F9">
        <w:rPr>
          <w:rFonts w:ascii="Times New Roman" w:hAnsi="Times New Roman"/>
          <w:sz w:val="22"/>
          <w:szCs w:val="22"/>
        </w:rPr>
        <w:t>o</w:t>
      </w:r>
      <w:r w:rsidRPr="00881A87">
        <w:rPr>
          <w:rFonts w:ascii="Times New Roman" w:hAnsi="Times New Roman"/>
          <w:sz w:val="22"/>
          <w:szCs w:val="22"/>
        </w:rPr>
        <w:t xml:space="preserve"> poskytovatelem kladně rozhodnuto a nebude po uzavření této smlouvy žádat o poskytnutí jiných finančních prostředků na realizaci tohoto projektu z rozpočtu statutárního města Ostravy.</w:t>
      </w:r>
    </w:p>
    <w:p w14:paraId="269C33D5" w14:textId="0C779034" w:rsidR="0046059C" w:rsidRPr="005B1112" w:rsidRDefault="0046059C" w:rsidP="0046059C">
      <w:pPr>
        <w:numPr>
          <w:ilvl w:val="0"/>
          <w:numId w:val="3"/>
        </w:numPr>
        <w:spacing w:before="120"/>
        <w:jc w:val="both"/>
        <w:rPr>
          <w:rFonts w:ascii="Times New Roman" w:hAnsi="Times New Roman"/>
          <w:color w:val="FF0000"/>
          <w:szCs w:val="22"/>
        </w:rPr>
      </w:pPr>
      <w:r w:rsidRPr="0046059C">
        <w:rPr>
          <w:rFonts w:ascii="Times New Roman" w:hAnsi="Times New Roman"/>
          <w:iCs/>
          <w:sz w:val="22"/>
          <w:szCs w:val="22"/>
        </w:rPr>
        <w:lastRenderedPageBreak/>
        <w:t>Předložit poskyt</w:t>
      </w:r>
      <w:r w:rsidRPr="008A7A02">
        <w:rPr>
          <w:rFonts w:ascii="Times New Roman" w:hAnsi="Times New Roman"/>
          <w:iCs/>
          <w:sz w:val="22"/>
          <w:szCs w:val="22"/>
        </w:rPr>
        <w:t xml:space="preserve">ovateli </w:t>
      </w:r>
      <w:r w:rsidRPr="008A7A02">
        <w:rPr>
          <w:rFonts w:ascii="Times New Roman" w:hAnsi="Times New Roman"/>
          <w:b/>
          <w:bCs/>
          <w:iCs/>
          <w:sz w:val="22"/>
          <w:szCs w:val="22"/>
        </w:rPr>
        <w:t xml:space="preserve">průběžné finanční vypořádání, </w:t>
      </w:r>
      <w:r w:rsidRPr="008A7A02">
        <w:rPr>
          <w:rFonts w:ascii="Times New Roman" w:hAnsi="Times New Roman"/>
          <w:bCs/>
          <w:iCs/>
          <w:sz w:val="22"/>
          <w:szCs w:val="22"/>
        </w:rPr>
        <w:t>tj. průběžné vyúčtování</w:t>
      </w:r>
      <w:r w:rsidRPr="008A7A02">
        <w:rPr>
          <w:rFonts w:ascii="Times New Roman" w:hAnsi="Times New Roman"/>
          <w:iCs/>
          <w:sz w:val="22"/>
          <w:szCs w:val="22"/>
        </w:rPr>
        <w:t xml:space="preserve"> dotace </w:t>
      </w:r>
      <w:r w:rsidRPr="008A7A02">
        <w:rPr>
          <w:rFonts w:ascii="Times New Roman" w:hAnsi="Times New Roman"/>
          <w:bCs/>
          <w:iCs/>
          <w:sz w:val="22"/>
          <w:szCs w:val="22"/>
        </w:rPr>
        <w:t>do</w:t>
      </w:r>
      <w:r w:rsidRPr="008A7A02">
        <w:rPr>
          <w:rFonts w:ascii="Times New Roman" w:hAnsi="Times New Roman"/>
          <w:b/>
          <w:bCs/>
          <w:iCs/>
          <w:sz w:val="22"/>
          <w:szCs w:val="22"/>
        </w:rPr>
        <w:t xml:space="preserve"> </w:t>
      </w:r>
      <w:r w:rsidR="008A7A02" w:rsidRPr="008A7A02">
        <w:rPr>
          <w:rFonts w:ascii="Times New Roman" w:hAnsi="Times New Roman"/>
          <w:b/>
          <w:iCs/>
          <w:sz w:val="22"/>
          <w:szCs w:val="22"/>
        </w:rPr>
        <w:t>------</w:t>
      </w:r>
      <w:r w:rsidRPr="00E66AB9">
        <w:rPr>
          <w:rFonts w:ascii="Times New Roman" w:hAnsi="Times New Roman"/>
          <w:bCs/>
          <w:iCs/>
          <w:sz w:val="22"/>
          <w:szCs w:val="22"/>
        </w:rPr>
        <w:t>,</w:t>
      </w:r>
      <w:r w:rsidRPr="008A7A02">
        <w:rPr>
          <w:rFonts w:ascii="Times New Roman" w:hAnsi="Times New Roman"/>
          <w:b/>
          <w:iCs/>
          <w:sz w:val="22"/>
          <w:szCs w:val="22"/>
        </w:rPr>
        <w:t xml:space="preserve"> </w:t>
      </w:r>
      <w:r w:rsidRPr="008A7A02">
        <w:rPr>
          <w:rFonts w:ascii="Times New Roman" w:hAnsi="Times New Roman"/>
          <w:iCs/>
          <w:sz w:val="22"/>
          <w:szCs w:val="22"/>
        </w:rPr>
        <w:t xml:space="preserve">ve výši minimálně </w:t>
      </w:r>
      <w:r w:rsidR="008A7A02" w:rsidRPr="008A7A02">
        <w:rPr>
          <w:rFonts w:ascii="Times New Roman" w:hAnsi="Times New Roman"/>
          <w:iCs/>
          <w:sz w:val="22"/>
          <w:szCs w:val="22"/>
        </w:rPr>
        <w:t>0</w:t>
      </w:r>
      <w:r w:rsidRPr="008A7A02">
        <w:rPr>
          <w:rFonts w:ascii="Times New Roman" w:hAnsi="Times New Roman"/>
          <w:iCs/>
          <w:sz w:val="22"/>
          <w:szCs w:val="22"/>
        </w:rPr>
        <w:t>%</w:t>
      </w:r>
      <w:r w:rsidRPr="0046059C">
        <w:rPr>
          <w:rFonts w:ascii="Times New Roman" w:hAnsi="Times New Roman"/>
          <w:iCs/>
          <w:sz w:val="22"/>
          <w:szCs w:val="22"/>
        </w:rPr>
        <w:t xml:space="preserve"> poskytnuté dotace</w:t>
      </w:r>
      <w:r w:rsidRPr="00D317D7">
        <w:rPr>
          <w:rFonts w:ascii="Times New Roman" w:hAnsi="Times New Roman"/>
          <w:i/>
          <w:sz w:val="22"/>
          <w:szCs w:val="22"/>
        </w:rPr>
        <w:t>.</w:t>
      </w:r>
    </w:p>
    <w:p w14:paraId="357DE6B7" w14:textId="77777777" w:rsidR="004522DC" w:rsidRPr="004522DC" w:rsidRDefault="004522DC" w:rsidP="004522DC">
      <w:pPr>
        <w:ind w:left="360"/>
        <w:rPr>
          <w:rFonts w:ascii="Times New Roman" w:hAnsi="Times New Roman"/>
          <w:sz w:val="22"/>
          <w:szCs w:val="22"/>
        </w:rPr>
      </w:pPr>
    </w:p>
    <w:p w14:paraId="5BD9D6F8" w14:textId="7CF7AC3B" w:rsidR="0046059C" w:rsidRDefault="0046059C" w:rsidP="0046059C">
      <w:pPr>
        <w:numPr>
          <w:ilvl w:val="0"/>
          <w:numId w:val="3"/>
        </w:numPr>
        <w:spacing w:before="120" w:after="120"/>
        <w:ind w:left="357" w:hanging="357"/>
        <w:jc w:val="both"/>
        <w:rPr>
          <w:rFonts w:ascii="Times New Roman" w:hAnsi="Times New Roman"/>
          <w:sz w:val="22"/>
          <w:szCs w:val="22"/>
        </w:rPr>
      </w:pPr>
      <w:bookmarkStart w:id="0" w:name="_Ref519704536"/>
      <w:r>
        <w:rPr>
          <w:rFonts w:ascii="Times New Roman" w:hAnsi="Times New Roman"/>
          <w:sz w:val="22"/>
          <w:szCs w:val="22"/>
        </w:rPr>
        <w:t>P</w:t>
      </w:r>
      <w:r w:rsidRPr="007B2C85">
        <w:rPr>
          <w:rFonts w:ascii="Times New Roman" w:hAnsi="Times New Roman"/>
          <w:sz w:val="22"/>
          <w:szCs w:val="22"/>
        </w:rPr>
        <w:t xml:space="preserve">ředložit </w:t>
      </w:r>
      <w:r w:rsidRPr="008A7A02">
        <w:rPr>
          <w:rFonts w:ascii="Times New Roman" w:hAnsi="Times New Roman"/>
          <w:sz w:val="22"/>
          <w:szCs w:val="22"/>
        </w:rPr>
        <w:t xml:space="preserve">poskytovateli nejpozději </w:t>
      </w:r>
      <w:r w:rsidRPr="008A7A02">
        <w:rPr>
          <w:rFonts w:ascii="Times New Roman" w:hAnsi="Times New Roman"/>
          <w:b/>
          <w:sz w:val="22"/>
          <w:szCs w:val="22"/>
        </w:rPr>
        <w:t>do </w:t>
      </w:r>
      <w:r w:rsidR="007906F6" w:rsidRPr="008A7A02">
        <w:rPr>
          <w:rFonts w:ascii="Times New Roman" w:hAnsi="Times New Roman"/>
          <w:b/>
          <w:sz w:val="22"/>
          <w:szCs w:val="22"/>
        </w:rPr>
        <w:t>31. 1. 2023</w:t>
      </w:r>
      <w:r w:rsidRPr="00216B30">
        <w:rPr>
          <w:rFonts w:ascii="Times New Roman" w:hAnsi="Times New Roman"/>
          <w:i/>
          <w:color w:val="FF0000"/>
          <w:sz w:val="18"/>
          <w:szCs w:val="18"/>
        </w:rPr>
        <w:t xml:space="preserve"> </w:t>
      </w:r>
      <w:r w:rsidRPr="00EA1E4D">
        <w:rPr>
          <w:rFonts w:ascii="Times New Roman" w:hAnsi="Times New Roman"/>
          <w:b/>
          <w:sz w:val="22"/>
          <w:szCs w:val="22"/>
        </w:rPr>
        <w:t>závěrečné finanční vypořádání</w:t>
      </w:r>
      <w:r w:rsidRPr="00EA1E4D">
        <w:rPr>
          <w:rFonts w:ascii="Times New Roman" w:hAnsi="Times New Roman"/>
          <w:sz w:val="22"/>
          <w:szCs w:val="22"/>
        </w:rPr>
        <w:t>, tj. závěrečné vyúčtování dotace v tištěné podobě. Finanční vypořádání dotace se považuje za předložené poskytovateli dnem jeho předání k přepravě provozovateli poštovních služeb nebo podáním prostřednictvím podatelny Magistrátu města Ostravy</w:t>
      </w:r>
      <w:r w:rsidRPr="00EA1E4D">
        <w:rPr>
          <w:rFonts w:ascii="Times New Roman" w:hAnsi="Times New Roman"/>
          <w:b/>
          <w:sz w:val="22"/>
          <w:szCs w:val="22"/>
        </w:rPr>
        <w:t xml:space="preserve">. V případě, že bude následně zjištěno, že vyúčtování nebylo úplné a řádné, bere příjemce na vědomí, že zjištěné skutečnosti mohou ovlivnit plnění budoucích smluvních vztahů. </w:t>
      </w:r>
      <w:r w:rsidRPr="00EA1E4D">
        <w:rPr>
          <w:rFonts w:ascii="Times New Roman" w:hAnsi="Times New Roman"/>
          <w:sz w:val="22"/>
          <w:szCs w:val="22"/>
        </w:rPr>
        <w:t xml:space="preserve">Příjemce doloží finanční vypořádání dotace </w:t>
      </w:r>
      <w:r w:rsidRPr="00405E1E">
        <w:rPr>
          <w:rFonts w:ascii="Times New Roman" w:hAnsi="Times New Roman"/>
          <w:b/>
          <w:sz w:val="22"/>
          <w:szCs w:val="22"/>
        </w:rPr>
        <w:t>a)</w:t>
      </w:r>
      <w:r w:rsidRPr="00EA1E4D">
        <w:rPr>
          <w:rFonts w:ascii="Times New Roman" w:hAnsi="Times New Roman"/>
          <w:sz w:val="22"/>
          <w:szCs w:val="22"/>
        </w:rPr>
        <w:t xml:space="preserve"> </w:t>
      </w:r>
      <w:r w:rsidRPr="00EA1E4D">
        <w:rPr>
          <w:rFonts w:ascii="Times New Roman" w:hAnsi="Times New Roman"/>
          <w:b/>
          <w:sz w:val="22"/>
          <w:szCs w:val="22"/>
        </w:rPr>
        <w:t>komentářem</w:t>
      </w:r>
      <w:r w:rsidRPr="00EA1E4D">
        <w:rPr>
          <w:rFonts w:ascii="Times New Roman" w:hAnsi="Times New Roman"/>
          <w:sz w:val="22"/>
          <w:szCs w:val="22"/>
        </w:rPr>
        <w:t xml:space="preserve"> – závěrečná zpráva obsahující stručný popis použití dotace, </w:t>
      </w:r>
      <w:r>
        <w:rPr>
          <w:rFonts w:ascii="Times New Roman" w:hAnsi="Times New Roman"/>
          <w:sz w:val="22"/>
          <w:szCs w:val="22"/>
        </w:rPr>
        <w:t>prezentace města,</w:t>
      </w:r>
      <w:r w:rsidRPr="00EA1E4D">
        <w:rPr>
          <w:rFonts w:ascii="Times New Roman" w:hAnsi="Times New Roman"/>
          <w:sz w:val="22"/>
          <w:szCs w:val="22"/>
        </w:rPr>
        <w:t xml:space="preserve"> celkové vyhodnocení splnění účelu</w:t>
      </w:r>
      <w:r>
        <w:rPr>
          <w:rFonts w:ascii="Times New Roman" w:hAnsi="Times New Roman"/>
          <w:sz w:val="22"/>
          <w:szCs w:val="22"/>
        </w:rPr>
        <w:t xml:space="preserve"> </w:t>
      </w:r>
      <w:r w:rsidRPr="002423A1">
        <w:rPr>
          <w:rFonts w:ascii="Times New Roman" w:hAnsi="Times New Roman"/>
          <w:sz w:val="22"/>
          <w:szCs w:val="22"/>
        </w:rPr>
        <w:t>(</w:t>
      </w:r>
      <w:r>
        <w:rPr>
          <w:rFonts w:ascii="Times New Roman" w:hAnsi="Times New Roman"/>
          <w:sz w:val="22"/>
          <w:szCs w:val="22"/>
        </w:rPr>
        <w:t>k dispozici</w:t>
      </w:r>
      <w:r w:rsidRPr="002423A1">
        <w:rPr>
          <w:rFonts w:ascii="Times New Roman" w:hAnsi="Times New Roman"/>
          <w:sz w:val="22"/>
          <w:szCs w:val="22"/>
        </w:rPr>
        <w:t xml:space="preserve"> na webových stránkách </w:t>
      </w:r>
      <w:r w:rsidR="003C44F9">
        <w:rPr>
          <w:rFonts w:ascii="Times New Roman" w:hAnsi="Times New Roman"/>
          <w:sz w:val="22"/>
          <w:szCs w:val="22"/>
        </w:rPr>
        <w:t>statutárního města Ostrava</w:t>
      </w:r>
      <w:r w:rsidRPr="002423A1">
        <w:rPr>
          <w:rFonts w:ascii="Times New Roman" w:hAnsi="Times New Roman"/>
          <w:sz w:val="22"/>
          <w:szCs w:val="22"/>
        </w:rPr>
        <w:t>)</w:t>
      </w:r>
      <w:r>
        <w:rPr>
          <w:rFonts w:ascii="Times New Roman" w:hAnsi="Times New Roman"/>
          <w:sz w:val="22"/>
          <w:szCs w:val="22"/>
        </w:rPr>
        <w:t xml:space="preserve"> </w:t>
      </w:r>
      <w:r w:rsidRPr="00EA1E4D">
        <w:rPr>
          <w:rFonts w:ascii="Times New Roman" w:hAnsi="Times New Roman"/>
          <w:sz w:val="22"/>
          <w:szCs w:val="22"/>
        </w:rPr>
        <w:t xml:space="preserve">a </w:t>
      </w:r>
      <w:r w:rsidRPr="00405E1E">
        <w:rPr>
          <w:rFonts w:ascii="Times New Roman" w:hAnsi="Times New Roman"/>
          <w:b/>
          <w:sz w:val="22"/>
          <w:szCs w:val="22"/>
        </w:rPr>
        <w:t>b)</w:t>
      </w:r>
      <w:r w:rsidRPr="00EA1E4D">
        <w:rPr>
          <w:rFonts w:ascii="Times New Roman" w:hAnsi="Times New Roman"/>
          <w:sz w:val="22"/>
          <w:szCs w:val="22"/>
        </w:rPr>
        <w:t xml:space="preserve"> </w:t>
      </w:r>
      <w:r w:rsidRPr="00EA1E4D">
        <w:rPr>
          <w:rFonts w:ascii="Times New Roman" w:hAnsi="Times New Roman"/>
          <w:b/>
          <w:sz w:val="22"/>
          <w:szCs w:val="22"/>
        </w:rPr>
        <w:t>sumářem vydaných částek</w:t>
      </w:r>
      <w:r w:rsidRPr="00EA1E4D">
        <w:rPr>
          <w:rFonts w:ascii="Times New Roman" w:hAnsi="Times New Roman"/>
          <w:sz w:val="22"/>
          <w:szCs w:val="22"/>
        </w:rPr>
        <w:t xml:space="preserve"> (řádně vyplněný </w:t>
      </w:r>
      <w:r w:rsidRPr="00EA1E4D">
        <w:rPr>
          <w:rFonts w:ascii="Times New Roman" w:hAnsi="Times New Roman"/>
          <w:b/>
          <w:sz w:val="22"/>
          <w:szCs w:val="22"/>
        </w:rPr>
        <w:t xml:space="preserve">aktuální </w:t>
      </w:r>
      <w:r w:rsidRPr="00EA1E4D">
        <w:rPr>
          <w:rFonts w:ascii="Times New Roman" w:hAnsi="Times New Roman"/>
          <w:sz w:val="22"/>
          <w:szCs w:val="22"/>
        </w:rPr>
        <w:t xml:space="preserve">formulář k vypořádání dotace, jehož vzor je zveřejněn na webových stránkách </w:t>
      </w:r>
      <w:r w:rsidR="003C44F9">
        <w:rPr>
          <w:rFonts w:ascii="Times New Roman" w:hAnsi="Times New Roman"/>
          <w:sz w:val="22"/>
          <w:szCs w:val="22"/>
        </w:rPr>
        <w:t>statutárního města Ostrava</w:t>
      </w:r>
      <w:r w:rsidRPr="00EA1E4D">
        <w:rPr>
          <w:rFonts w:ascii="Times New Roman" w:hAnsi="Times New Roman"/>
          <w:sz w:val="22"/>
          <w:szCs w:val="22"/>
        </w:rPr>
        <w:t xml:space="preserve">) členěných dle jednotlivých uznatelných nákladů daných touto smlouvou dle své analytické evidence. Kopie účetních dokladů budou úplné, správné, pravdivé, průkazné, srozumitelné, čitelné, vedené v písemné formě chronologicky, přehledně a způsobem zaručujícím trvanlivost. </w:t>
      </w:r>
      <w:r w:rsidRPr="00216B30">
        <w:rPr>
          <w:rFonts w:ascii="Times New Roman" w:hAnsi="Times New Roman"/>
          <w:sz w:val="22"/>
          <w:szCs w:val="22"/>
        </w:rPr>
        <w:t xml:space="preserve">Texty uvedené ve faktuře/VPD/PPD budou jasně formulovány, v souladu s uznatelnými náklady projektu vč. uvedení rozpisu položek a cen. Spolu s fakturami/VPD/PPD příjemce současně doloží </w:t>
      </w:r>
      <w:r>
        <w:rPr>
          <w:rFonts w:ascii="Times New Roman" w:hAnsi="Times New Roman"/>
          <w:sz w:val="22"/>
          <w:szCs w:val="22"/>
        </w:rPr>
        <w:t>(v případě, že byly vystaveny nebo uzavřeny)</w:t>
      </w:r>
      <w:r w:rsidRPr="00216B30">
        <w:rPr>
          <w:rFonts w:ascii="Times New Roman" w:hAnsi="Times New Roman"/>
          <w:sz w:val="22"/>
          <w:szCs w:val="22"/>
        </w:rPr>
        <w:t xml:space="preserve"> smlouvy, objednávky, dodací listy a rozpočtové náklady vztahující se k danému účetnímu dokladu. Forma čestného prohlášení je v případě výše uvedených dokladů neakceptovatelná. Příjemce je povinen doložit další doklady, vztahující se k použití dotace – např. daňové doklady, analytická evidence čerpání dotace, knihy jízd, peněžní deník, výpisy z příslušného bankovního účtu, pokladní doklady, dohody o provedení práce, výkazy odpracované doby, doklady o způsobu provedení výplaty mezd, doklady o výši zákonných odvodů a jejich způsobu úhrady. </w:t>
      </w:r>
    </w:p>
    <w:p w14:paraId="7D873953" w14:textId="67B06561" w:rsidR="006A5FD4" w:rsidRPr="004A50AA" w:rsidRDefault="0046059C" w:rsidP="0046059C">
      <w:pPr>
        <w:spacing w:before="120" w:after="120"/>
        <w:ind w:left="357"/>
        <w:jc w:val="both"/>
        <w:rPr>
          <w:rFonts w:ascii="Times New Roman" w:hAnsi="Times New Roman"/>
          <w:sz w:val="22"/>
          <w:szCs w:val="22"/>
        </w:rPr>
      </w:pPr>
      <w:r w:rsidRPr="00216B30">
        <w:rPr>
          <w:rFonts w:ascii="Times New Roman" w:hAnsi="Times New Roman"/>
          <w:sz w:val="22"/>
          <w:szCs w:val="22"/>
        </w:rPr>
        <w:t>Kopie dokladů nebudou</w:t>
      </w:r>
      <w:r>
        <w:rPr>
          <w:rFonts w:ascii="Times New Roman" w:hAnsi="Times New Roman"/>
          <w:sz w:val="22"/>
          <w:szCs w:val="22"/>
        </w:rPr>
        <w:t xml:space="preserve"> v rámci průběžného či závěrečného vyúčtování</w:t>
      </w:r>
      <w:r w:rsidRPr="00216B30">
        <w:rPr>
          <w:rFonts w:ascii="Times New Roman" w:hAnsi="Times New Roman"/>
          <w:sz w:val="22"/>
          <w:szCs w:val="22"/>
        </w:rPr>
        <w:t xml:space="preserve"> dokládány pouze v případě, že bude </w:t>
      </w:r>
      <w:r w:rsidRPr="00CB48DC">
        <w:rPr>
          <w:rFonts w:ascii="Times New Roman" w:hAnsi="Times New Roman"/>
          <w:sz w:val="22"/>
          <w:szCs w:val="22"/>
        </w:rPr>
        <w:t>provedena veřejnosprávní kontrola originálů účetních dokladů k nákladům hrazeným z </w:t>
      </w:r>
      <w:r w:rsidRPr="00117ED2">
        <w:rPr>
          <w:rFonts w:ascii="Times New Roman" w:hAnsi="Times New Roman"/>
          <w:sz w:val="22"/>
          <w:szCs w:val="22"/>
        </w:rPr>
        <w:t>dotace v sídle příjemce dotace a tyto doklady budou náležitě popsány v Protokolu o výsledku veřejnosprávní kontroly.</w:t>
      </w:r>
      <w:bookmarkEnd w:id="0"/>
    </w:p>
    <w:p w14:paraId="47AF1120" w14:textId="50C8A2BF" w:rsidR="005D52A0" w:rsidRDefault="005D52A0"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Vrátit </w:t>
      </w:r>
      <w:r w:rsidR="00856117" w:rsidRPr="004A50AA">
        <w:rPr>
          <w:rFonts w:ascii="Times New Roman" w:hAnsi="Times New Roman"/>
          <w:sz w:val="22"/>
          <w:szCs w:val="22"/>
        </w:rPr>
        <w:t>nevyčerpané peněžní prostředky</w:t>
      </w:r>
      <w:r w:rsidRPr="004A50AA">
        <w:rPr>
          <w:rFonts w:ascii="Times New Roman" w:hAnsi="Times New Roman"/>
          <w:sz w:val="22"/>
          <w:szCs w:val="22"/>
        </w:rPr>
        <w:t xml:space="preserve"> dotace</w:t>
      </w:r>
      <w:r w:rsidR="00856117" w:rsidRPr="004A50AA">
        <w:rPr>
          <w:rFonts w:ascii="Times New Roman" w:hAnsi="Times New Roman"/>
          <w:sz w:val="22"/>
          <w:szCs w:val="22"/>
        </w:rPr>
        <w:t xml:space="preserve"> zpět</w:t>
      </w:r>
      <w:r w:rsidRPr="004A50AA">
        <w:rPr>
          <w:rFonts w:ascii="Times New Roman" w:hAnsi="Times New Roman"/>
          <w:sz w:val="22"/>
          <w:szCs w:val="22"/>
        </w:rPr>
        <w:t xml:space="preserve"> na účet poskytovatele, vedený </w:t>
      </w:r>
      <w:r w:rsidR="004165C7">
        <w:rPr>
          <w:rFonts w:ascii="Times New Roman" w:hAnsi="Times New Roman"/>
          <w:sz w:val="22"/>
          <w:szCs w:val="22"/>
        </w:rPr>
        <w:br/>
      </w:r>
      <w:r w:rsidRPr="004A50AA">
        <w:rPr>
          <w:rFonts w:ascii="Times New Roman" w:hAnsi="Times New Roman"/>
          <w:sz w:val="22"/>
          <w:szCs w:val="22"/>
        </w:rPr>
        <w:t>u České spořitelny, a. s., číslo účtu 27-1649297309/0800, nejpozději ve lhůtě stanovené pro předložen</w:t>
      </w:r>
      <w:r w:rsidR="009E5B61" w:rsidRPr="004A50AA">
        <w:rPr>
          <w:rFonts w:ascii="Times New Roman" w:hAnsi="Times New Roman"/>
          <w:sz w:val="22"/>
          <w:szCs w:val="22"/>
        </w:rPr>
        <w:t xml:space="preserve">í </w:t>
      </w:r>
      <w:r w:rsidR="007E555E">
        <w:rPr>
          <w:rFonts w:ascii="Times New Roman" w:hAnsi="Times New Roman"/>
          <w:sz w:val="22"/>
          <w:szCs w:val="22"/>
        </w:rPr>
        <w:t>finančního vypořádání</w:t>
      </w:r>
      <w:r w:rsidR="009E5B61" w:rsidRPr="004A50AA">
        <w:rPr>
          <w:rFonts w:ascii="Times New Roman" w:hAnsi="Times New Roman"/>
          <w:sz w:val="22"/>
          <w:szCs w:val="22"/>
        </w:rPr>
        <w:t xml:space="preserve"> dotace</w:t>
      </w:r>
      <w:r w:rsidR="0046059C">
        <w:rPr>
          <w:rFonts w:ascii="Times New Roman" w:hAnsi="Times New Roman"/>
          <w:sz w:val="22"/>
          <w:szCs w:val="22"/>
        </w:rPr>
        <w:t xml:space="preserve">, včetně </w:t>
      </w:r>
      <w:r w:rsidR="00756D23">
        <w:rPr>
          <w:rFonts w:ascii="Times New Roman" w:hAnsi="Times New Roman"/>
          <w:sz w:val="22"/>
          <w:szCs w:val="22"/>
        </w:rPr>
        <w:t>písemného odůvodnění vrácení dotace.</w:t>
      </w:r>
    </w:p>
    <w:p w14:paraId="74707906" w14:textId="77777777" w:rsidR="00383367" w:rsidRDefault="00383367" w:rsidP="00383367">
      <w:pPr>
        <w:pStyle w:val="Odstavecseseznamem"/>
        <w:rPr>
          <w:rFonts w:ascii="Times New Roman" w:hAnsi="Times New Roman"/>
          <w:sz w:val="22"/>
          <w:szCs w:val="22"/>
        </w:rPr>
      </w:pPr>
    </w:p>
    <w:p w14:paraId="343BC7E5" w14:textId="0519BAAF" w:rsidR="00383367" w:rsidRDefault="00383367" w:rsidP="00383367">
      <w:pPr>
        <w:tabs>
          <w:tab w:val="left" w:pos="0"/>
          <w:tab w:val="left" w:leader="underscore" w:pos="4706"/>
          <w:tab w:val="left" w:pos="4990"/>
          <w:tab w:val="left" w:leader="underscore" w:pos="9639"/>
        </w:tabs>
        <w:ind w:left="360"/>
        <w:jc w:val="both"/>
        <w:rPr>
          <w:rFonts w:ascii="Times New Roman" w:hAnsi="Times New Roman"/>
          <w:sz w:val="22"/>
          <w:szCs w:val="22"/>
        </w:rPr>
      </w:pPr>
      <w:r>
        <w:rPr>
          <w:rFonts w:ascii="Times New Roman" w:hAnsi="Times New Roman"/>
          <w:sz w:val="22"/>
          <w:szCs w:val="22"/>
        </w:rPr>
        <w:t>Příjemce je povinen při nerealizaci projektu odeslat poskytnutou dotaci v plné výši zpět převodem na účet poskytovatele uvedený v záhlaví této smlouvy, a to v den oznámení vzniku změny, včetně písemného odůvodnění vrácení dotace.</w:t>
      </w:r>
    </w:p>
    <w:p w14:paraId="2230C8BA" w14:textId="77777777" w:rsidR="00C13802" w:rsidRDefault="00C13802" w:rsidP="00C13802">
      <w:pPr>
        <w:pStyle w:val="Odstavecseseznamem"/>
        <w:rPr>
          <w:rFonts w:ascii="Times New Roman" w:hAnsi="Times New Roman"/>
          <w:sz w:val="22"/>
          <w:szCs w:val="22"/>
        </w:rPr>
      </w:pPr>
    </w:p>
    <w:p w14:paraId="449141B7" w14:textId="77777777" w:rsidR="00C13802" w:rsidRDefault="00C13802"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Předložit poskytovateli, před případnou přeměnou příjemce, či před zrušením příjemce s likvidací, finanční vypořádání dotace a vrátit nevyčerpanou část dotace na účet poskytovatele s písemným odůvodněním, a to v takovém časovém předstihu, aby nedošlo ke krácení práv poskytovatele.</w:t>
      </w:r>
    </w:p>
    <w:p w14:paraId="1392E186" w14:textId="77777777" w:rsidR="007C27DC" w:rsidRDefault="007C27DC" w:rsidP="007C27DC">
      <w:pPr>
        <w:pStyle w:val="Odstavecseseznamem"/>
        <w:rPr>
          <w:rFonts w:ascii="Times New Roman" w:hAnsi="Times New Roman"/>
          <w:sz w:val="22"/>
          <w:szCs w:val="22"/>
        </w:rPr>
      </w:pPr>
    </w:p>
    <w:p w14:paraId="04E29592" w14:textId="71308B0F" w:rsidR="005D52A0" w:rsidRDefault="005D52A0"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Akceptovat využívání údajů o </w:t>
      </w:r>
      <w:r w:rsidR="00550DBF">
        <w:rPr>
          <w:rFonts w:ascii="Times New Roman" w:hAnsi="Times New Roman"/>
          <w:sz w:val="22"/>
          <w:szCs w:val="22"/>
        </w:rPr>
        <w:t xml:space="preserve">předloženém </w:t>
      </w:r>
      <w:r w:rsidRPr="004A50AA">
        <w:rPr>
          <w:rFonts w:ascii="Times New Roman" w:hAnsi="Times New Roman"/>
          <w:sz w:val="22"/>
          <w:szCs w:val="22"/>
        </w:rPr>
        <w:t xml:space="preserve">projektu pro účely administrace v informačních systémech </w:t>
      </w:r>
      <w:r w:rsidR="00684DC1" w:rsidRPr="004A50AA">
        <w:rPr>
          <w:rFonts w:ascii="Times New Roman" w:hAnsi="Times New Roman"/>
          <w:sz w:val="22"/>
          <w:szCs w:val="22"/>
        </w:rPr>
        <w:t>p</w:t>
      </w:r>
      <w:r w:rsidRPr="004A50AA">
        <w:rPr>
          <w:rFonts w:ascii="Times New Roman" w:hAnsi="Times New Roman"/>
          <w:sz w:val="22"/>
          <w:szCs w:val="22"/>
        </w:rPr>
        <w:t xml:space="preserve">oskytovatele, přičemž příjemce souhlasí se zveřejněním svého názvu, sídla, názvu projektu, účelu </w:t>
      </w:r>
      <w:r w:rsidR="00A67A80" w:rsidRPr="007F4073">
        <w:rPr>
          <w:rFonts w:ascii="Times New Roman" w:hAnsi="Times New Roman"/>
          <w:sz w:val="22"/>
          <w:szCs w:val="22"/>
        </w:rPr>
        <w:t>a </w:t>
      </w:r>
      <w:r w:rsidRPr="007F4073">
        <w:rPr>
          <w:rFonts w:ascii="Times New Roman" w:hAnsi="Times New Roman"/>
          <w:sz w:val="22"/>
          <w:szCs w:val="22"/>
        </w:rPr>
        <w:t xml:space="preserve">výše poskytnuté dotace, informací o průběhu realizace a výsledcích pro zajištění informovanosti </w:t>
      </w:r>
      <w:r w:rsidR="00A67A80" w:rsidRPr="007F4073">
        <w:rPr>
          <w:rFonts w:ascii="Times New Roman" w:hAnsi="Times New Roman"/>
          <w:sz w:val="22"/>
          <w:szCs w:val="22"/>
        </w:rPr>
        <w:t>o </w:t>
      </w:r>
      <w:r w:rsidRPr="007F4073">
        <w:rPr>
          <w:rFonts w:ascii="Times New Roman" w:hAnsi="Times New Roman"/>
          <w:sz w:val="22"/>
          <w:szCs w:val="22"/>
        </w:rPr>
        <w:t>přínosech dotace.</w:t>
      </w:r>
    </w:p>
    <w:p w14:paraId="0390A4E2" w14:textId="77777777" w:rsidR="007F4073" w:rsidRPr="007F4073" w:rsidRDefault="007F4073" w:rsidP="007F4073">
      <w:pPr>
        <w:tabs>
          <w:tab w:val="left" w:pos="0"/>
          <w:tab w:val="left" w:leader="underscore" w:pos="4706"/>
          <w:tab w:val="left" w:pos="4990"/>
          <w:tab w:val="left" w:leader="underscore" w:pos="9639"/>
        </w:tabs>
        <w:jc w:val="both"/>
        <w:rPr>
          <w:rFonts w:ascii="Times New Roman" w:hAnsi="Times New Roman"/>
          <w:sz w:val="22"/>
          <w:szCs w:val="22"/>
        </w:rPr>
      </w:pPr>
    </w:p>
    <w:p w14:paraId="5F123755" w14:textId="77777777" w:rsidR="002D6629" w:rsidRDefault="002D6629"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Nepřevést svá práva a povinnosti z této smlouvy </w:t>
      </w:r>
      <w:r w:rsidR="003E6567">
        <w:rPr>
          <w:rFonts w:ascii="Times New Roman" w:hAnsi="Times New Roman"/>
          <w:sz w:val="22"/>
          <w:szCs w:val="22"/>
        </w:rPr>
        <w:t xml:space="preserve">ani tuto smlouvu </w:t>
      </w:r>
      <w:r w:rsidRPr="004A50AA">
        <w:rPr>
          <w:rFonts w:ascii="Times New Roman" w:hAnsi="Times New Roman"/>
          <w:sz w:val="22"/>
          <w:szCs w:val="22"/>
        </w:rPr>
        <w:t>na jinou</w:t>
      </w:r>
      <w:r w:rsidR="009E5B61" w:rsidRPr="004A50AA">
        <w:rPr>
          <w:rFonts w:ascii="Times New Roman" w:hAnsi="Times New Roman"/>
          <w:sz w:val="22"/>
          <w:szCs w:val="22"/>
        </w:rPr>
        <w:t xml:space="preserve"> fyzickou nebo právnickou osobu</w:t>
      </w:r>
      <w:r w:rsidR="00650155" w:rsidRPr="004A50AA">
        <w:rPr>
          <w:rFonts w:ascii="Times New Roman" w:hAnsi="Times New Roman"/>
          <w:sz w:val="22"/>
          <w:szCs w:val="22"/>
        </w:rPr>
        <w:t>.</w:t>
      </w:r>
    </w:p>
    <w:p w14:paraId="58E1B1C9" w14:textId="77777777" w:rsidR="008E431A" w:rsidRDefault="008E431A" w:rsidP="008E431A">
      <w:pPr>
        <w:pStyle w:val="Odstavecseseznamem"/>
        <w:rPr>
          <w:rFonts w:ascii="Times New Roman" w:hAnsi="Times New Roman"/>
          <w:sz w:val="22"/>
          <w:szCs w:val="22"/>
        </w:rPr>
      </w:pPr>
    </w:p>
    <w:p w14:paraId="656E5A2A" w14:textId="77777777" w:rsidR="00DA30F5" w:rsidRPr="00DA30F5" w:rsidRDefault="00DA30F5" w:rsidP="002D7275">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DA30F5">
        <w:rPr>
          <w:rFonts w:ascii="Times New Roman" w:hAnsi="Times New Roman"/>
          <w:sz w:val="22"/>
          <w:szCs w:val="22"/>
        </w:rPr>
        <w:t>Postupovat při výběru dodavatele v souladu se zákonem č. 134/2016 Sb</w:t>
      </w:r>
      <w:r>
        <w:rPr>
          <w:rFonts w:ascii="Times New Roman" w:hAnsi="Times New Roman"/>
          <w:sz w:val="22"/>
          <w:szCs w:val="22"/>
        </w:rPr>
        <w:t xml:space="preserve">., </w:t>
      </w:r>
      <w:r w:rsidRPr="00DA30F5">
        <w:rPr>
          <w:rFonts w:ascii="Times New Roman" w:hAnsi="Times New Roman"/>
          <w:sz w:val="22"/>
          <w:szCs w:val="22"/>
        </w:rPr>
        <w:t>o zadávání veřejných zakázek, ve znění pozdějších předpisů, je – li příjemce zadavatelem veřejné zakázky nebo splní – li příjemce definici zadavatele veřejné zakázky podle § 4 tohoto zákona</w:t>
      </w:r>
      <w:r>
        <w:rPr>
          <w:rFonts w:ascii="Times New Roman" w:hAnsi="Times New Roman"/>
          <w:sz w:val="22"/>
          <w:szCs w:val="22"/>
        </w:rPr>
        <w:t>.</w:t>
      </w:r>
    </w:p>
    <w:p w14:paraId="5585D78C" w14:textId="77777777" w:rsidR="002D6629" w:rsidRPr="004A50AA" w:rsidRDefault="002D6629" w:rsidP="00684DC1">
      <w:pPr>
        <w:tabs>
          <w:tab w:val="left" w:pos="0"/>
          <w:tab w:val="left" w:leader="underscore" w:pos="4706"/>
          <w:tab w:val="left" w:pos="4990"/>
          <w:tab w:val="left" w:leader="underscore" w:pos="9639"/>
        </w:tabs>
        <w:ind w:left="406" w:hanging="364"/>
        <w:jc w:val="both"/>
        <w:rPr>
          <w:rFonts w:ascii="Times New Roman" w:hAnsi="Times New Roman"/>
          <w:sz w:val="22"/>
          <w:szCs w:val="22"/>
        </w:rPr>
      </w:pPr>
    </w:p>
    <w:p w14:paraId="17E237C0" w14:textId="77777777" w:rsidR="00D669F8" w:rsidRDefault="00CA7B36" w:rsidP="00D669F8">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Archivovat po dobu 10 let od předložení </w:t>
      </w:r>
      <w:r w:rsidR="003E6567">
        <w:rPr>
          <w:rFonts w:ascii="Times New Roman" w:hAnsi="Times New Roman"/>
          <w:sz w:val="22"/>
          <w:szCs w:val="22"/>
        </w:rPr>
        <w:t>finančního vypořádání</w:t>
      </w:r>
      <w:r w:rsidRPr="004A50AA">
        <w:rPr>
          <w:rFonts w:ascii="Times New Roman" w:hAnsi="Times New Roman"/>
          <w:sz w:val="22"/>
          <w:szCs w:val="22"/>
        </w:rPr>
        <w:t xml:space="preserve"> dotace originály dokladů, prokazujících její čerpání.</w:t>
      </w:r>
    </w:p>
    <w:p w14:paraId="3B890553" w14:textId="56F08910" w:rsidR="00C92D74" w:rsidRPr="00D669F8" w:rsidRDefault="00D669F8" w:rsidP="00D669F8">
      <w:pPr>
        <w:numPr>
          <w:ilvl w:val="0"/>
          <w:numId w:val="3"/>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lastRenderedPageBreak/>
        <w:t>H</w:t>
      </w:r>
      <w:r w:rsidRPr="00D669F8">
        <w:rPr>
          <w:rFonts w:ascii="Times New Roman" w:hAnsi="Times New Roman"/>
          <w:sz w:val="22"/>
          <w:szCs w:val="22"/>
        </w:rPr>
        <w:t>radit náklady, které uplatňuje z</w:t>
      </w:r>
      <w:r w:rsidR="003C44F9">
        <w:rPr>
          <w:rFonts w:ascii="Times New Roman" w:hAnsi="Times New Roman"/>
          <w:sz w:val="22"/>
          <w:szCs w:val="22"/>
        </w:rPr>
        <w:t> </w:t>
      </w:r>
      <w:r w:rsidRPr="00D669F8">
        <w:rPr>
          <w:rFonts w:ascii="Times New Roman" w:hAnsi="Times New Roman"/>
          <w:sz w:val="22"/>
          <w:szCs w:val="22"/>
        </w:rPr>
        <w:t>dotace</w:t>
      </w:r>
      <w:r w:rsidR="003C44F9">
        <w:rPr>
          <w:rFonts w:ascii="Times New Roman" w:hAnsi="Times New Roman"/>
          <w:sz w:val="22"/>
          <w:szCs w:val="22"/>
        </w:rPr>
        <w:t>,</w:t>
      </w:r>
      <w:r w:rsidRPr="00D669F8">
        <w:rPr>
          <w:rFonts w:ascii="Times New Roman" w:hAnsi="Times New Roman"/>
          <w:sz w:val="22"/>
          <w:szCs w:val="22"/>
        </w:rPr>
        <w:t xml:space="preserve"> hotovostně z pokladny příjemce dotace nebo bezhotovostně z účtu příjemce dotace</w:t>
      </w:r>
      <w:r>
        <w:rPr>
          <w:rFonts w:ascii="Times New Roman" w:hAnsi="Times New Roman"/>
          <w:sz w:val="22"/>
          <w:szCs w:val="22"/>
        </w:rPr>
        <w:t>.</w:t>
      </w:r>
    </w:p>
    <w:p w14:paraId="7B2996FE" w14:textId="14A1B3C2" w:rsidR="004A50AA" w:rsidRDefault="004A50AA" w:rsidP="006A0802">
      <w:pPr>
        <w:pStyle w:val="JVS2"/>
        <w:jc w:val="both"/>
      </w:pPr>
    </w:p>
    <w:p w14:paraId="1A79C3F7" w14:textId="4C5F8DD5" w:rsidR="00CB697F" w:rsidRDefault="00CB697F" w:rsidP="006A0802">
      <w:pPr>
        <w:pStyle w:val="JVS2"/>
        <w:jc w:val="both"/>
      </w:pPr>
    </w:p>
    <w:p w14:paraId="059285F0" w14:textId="77777777" w:rsidR="00795E5C" w:rsidRPr="004A50AA" w:rsidRDefault="006A0802" w:rsidP="006A0802">
      <w:pPr>
        <w:pStyle w:val="JVS2"/>
        <w:jc w:val="both"/>
      </w:pPr>
      <w:r w:rsidRPr="004A50AA">
        <w:t xml:space="preserve">čl. </w:t>
      </w:r>
      <w:r w:rsidR="00795E5C" w:rsidRPr="004A50AA">
        <w:t xml:space="preserve">VI. </w:t>
      </w:r>
    </w:p>
    <w:p w14:paraId="6128FECF" w14:textId="77777777" w:rsidR="00795E5C" w:rsidRPr="004A50AA" w:rsidRDefault="00795E5C" w:rsidP="002E6559">
      <w:pPr>
        <w:pStyle w:val="JVS2"/>
        <w:jc w:val="both"/>
        <w:outlineLvl w:val="0"/>
      </w:pPr>
      <w:r w:rsidRPr="004A50AA">
        <w:t>Kontrola</w:t>
      </w:r>
    </w:p>
    <w:p w14:paraId="7CC434FF" w14:textId="77777777" w:rsidR="00795E5C" w:rsidRPr="004A50AA" w:rsidRDefault="00795E5C" w:rsidP="002D7275">
      <w:pPr>
        <w:numPr>
          <w:ilvl w:val="0"/>
          <w:numId w:val="4"/>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Příjemce je povinen podrobit se průběžné a následné kontrole podle zákona č. 320/2001 Sb., o finanční kontrole</w:t>
      </w:r>
      <w:r w:rsidR="005F698B">
        <w:rPr>
          <w:rFonts w:ascii="Times New Roman" w:hAnsi="Times New Roman"/>
          <w:sz w:val="22"/>
          <w:szCs w:val="22"/>
        </w:rPr>
        <w:t xml:space="preserve"> ve veřejné správě</w:t>
      </w:r>
      <w:r w:rsidRPr="004A50AA">
        <w:rPr>
          <w:rFonts w:ascii="Times New Roman" w:hAnsi="Times New Roman"/>
          <w:sz w:val="22"/>
          <w:szCs w:val="22"/>
        </w:rPr>
        <w:t xml:space="preserve"> a o změně některých </w:t>
      </w:r>
      <w:r w:rsidR="005F698B">
        <w:rPr>
          <w:rFonts w:ascii="Times New Roman" w:hAnsi="Times New Roman"/>
          <w:sz w:val="22"/>
          <w:szCs w:val="22"/>
        </w:rPr>
        <w:t>zákonů</w:t>
      </w:r>
      <w:r w:rsidR="003905FC">
        <w:rPr>
          <w:rFonts w:ascii="Times New Roman" w:hAnsi="Times New Roman"/>
          <w:sz w:val="22"/>
          <w:szCs w:val="22"/>
        </w:rPr>
        <w:t xml:space="preserve"> (zákon o finanční kontrole)</w:t>
      </w:r>
      <w:r w:rsidRPr="004A50AA">
        <w:rPr>
          <w:rFonts w:ascii="Times New Roman" w:hAnsi="Times New Roman"/>
          <w:sz w:val="22"/>
          <w:szCs w:val="22"/>
        </w:rPr>
        <w:t>, ve znění pozdějších předpisů, za účelem prověření dodržování podmínek smlouvy pro nakládání s poskytnutými prostředky</w:t>
      </w:r>
      <w:r w:rsidR="00CB17E9">
        <w:rPr>
          <w:rFonts w:ascii="Times New Roman" w:hAnsi="Times New Roman"/>
          <w:sz w:val="22"/>
          <w:szCs w:val="22"/>
        </w:rPr>
        <w:t>, a to po dobu 10 let ode dne předložení finančního vypořádání dotace.</w:t>
      </w:r>
      <w:r w:rsidRPr="004A50AA">
        <w:rPr>
          <w:rFonts w:ascii="Times New Roman" w:hAnsi="Times New Roman"/>
          <w:sz w:val="22"/>
          <w:szCs w:val="22"/>
        </w:rPr>
        <w:t xml:space="preserve"> Příjemce je povinen na požádání předložit kontrolnímu orgánu za účelem provedení kontroly veškeré účetní a ostatní potřebné doklady, vztahující se k nakládání s poskytnutými </w:t>
      </w:r>
      <w:r w:rsidR="005F698B">
        <w:rPr>
          <w:rFonts w:ascii="Times New Roman" w:hAnsi="Times New Roman"/>
          <w:sz w:val="22"/>
          <w:szCs w:val="22"/>
        </w:rPr>
        <w:t>peněžními</w:t>
      </w:r>
      <w:r w:rsidRPr="004A50AA">
        <w:rPr>
          <w:rFonts w:ascii="Times New Roman" w:hAnsi="Times New Roman"/>
          <w:sz w:val="22"/>
          <w:szCs w:val="22"/>
        </w:rPr>
        <w:t xml:space="preserve"> prostředky. </w:t>
      </w:r>
    </w:p>
    <w:p w14:paraId="0E3206C3" w14:textId="77777777" w:rsidR="00292CEA" w:rsidRPr="004A50AA" w:rsidRDefault="00292CEA" w:rsidP="00292CEA">
      <w:pPr>
        <w:tabs>
          <w:tab w:val="left" w:pos="0"/>
          <w:tab w:val="left" w:leader="underscore" w:pos="4706"/>
          <w:tab w:val="left" w:pos="4990"/>
          <w:tab w:val="left" w:leader="underscore" w:pos="9639"/>
        </w:tabs>
        <w:jc w:val="both"/>
        <w:rPr>
          <w:rFonts w:ascii="Times New Roman" w:hAnsi="Times New Roman"/>
          <w:sz w:val="22"/>
          <w:szCs w:val="22"/>
        </w:rPr>
      </w:pPr>
    </w:p>
    <w:p w14:paraId="303A1E83" w14:textId="77777777" w:rsidR="00795E5C" w:rsidRPr="004A50AA" w:rsidRDefault="00795E5C" w:rsidP="002D7275">
      <w:pPr>
        <w:numPr>
          <w:ilvl w:val="0"/>
          <w:numId w:val="4"/>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Příjemce je povinen smluvně zajistit, aby osoby povinné spolupůsobit při výkonu finanční kontroly, </w:t>
      </w:r>
      <w:r w:rsidR="00A67A80" w:rsidRPr="004A50AA">
        <w:rPr>
          <w:rFonts w:ascii="Times New Roman" w:hAnsi="Times New Roman"/>
          <w:sz w:val="22"/>
          <w:szCs w:val="22"/>
        </w:rPr>
        <w:t>tj. </w:t>
      </w:r>
      <w:r w:rsidRPr="004A50AA">
        <w:rPr>
          <w:rFonts w:ascii="Times New Roman" w:hAnsi="Times New Roman"/>
          <w:sz w:val="22"/>
          <w:szCs w:val="22"/>
        </w:rPr>
        <w:t>osoby podílející se na dodávkách zboží nebo služeb hrazených z veřejné finanční podpory</w:t>
      </w:r>
      <w:r w:rsidR="005F698B">
        <w:rPr>
          <w:rFonts w:ascii="Times New Roman" w:hAnsi="Times New Roman"/>
          <w:sz w:val="22"/>
          <w:szCs w:val="22"/>
        </w:rPr>
        <w:t xml:space="preserve"> dle této smlouvy</w:t>
      </w:r>
      <w:r w:rsidRPr="004A50AA">
        <w:rPr>
          <w:rFonts w:ascii="Times New Roman" w:hAnsi="Times New Roman"/>
          <w:sz w:val="22"/>
          <w:szCs w:val="22"/>
        </w:rPr>
        <w:t>, umožnily poskytovateli prověřit jejich účetnictví a účetní záznamy v rozsahu nezbytném ke splnění účelu kontroly.</w:t>
      </w:r>
    </w:p>
    <w:p w14:paraId="40B15FDB" w14:textId="77777777" w:rsidR="005E7333" w:rsidRPr="004A50AA" w:rsidRDefault="005E7333" w:rsidP="005E7333">
      <w:pPr>
        <w:tabs>
          <w:tab w:val="left" w:pos="0"/>
          <w:tab w:val="left" w:leader="underscore" w:pos="4706"/>
          <w:tab w:val="left" w:pos="4990"/>
          <w:tab w:val="left" w:leader="underscore" w:pos="9639"/>
        </w:tabs>
        <w:jc w:val="both"/>
        <w:rPr>
          <w:rFonts w:ascii="Times New Roman" w:hAnsi="Times New Roman"/>
          <w:sz w:val="22"/>
          <w:szCs w:val="22"/>
        </w:rPr>
      </w:pPr>
    </w:p>
    <w:p w14:paraId="6FB72D59" w14:textId="77777777" w:rsidR="00795E5C" w:rsidRPr="005A005E" w:rsidRDefault="00795E5C" w:rsidP="002D7275">
      <w:pPr>
        <w:numPr>
          <w:ilvl w:val="0"/>
          <w:numId w:val="4"/>
        </w:numPr>
        <w:tabs>
          <w:tab w:val="left" w:pos="0"/>
          <w:tab w:val="left" w:leader="underscore" w:pos="4706"/>
          <w:tab w:val="left" w:pos="4990"/>
          <w:tab w:val="left" w:leader="underscore" w:pos="9639"/>
        </w:tabs>
        <w:jc w:val="both"/>
        <w:rPr>
          <w:rFonts w:ascii="Times New Roman" w:hAnsi="Times New Roman"/>
          <w:sz w:val="22"/>
          <w:szCs w:val="22"/>
        </w:rPr>
      </w:pPr>
      <w:r w:rsidRPr="005A005E">
        <w:rPr>
          <w:rFonts w:ascii="Times New Roman" w:hAnsi="Times New Roman"/>
          <w:sz w:val="22"/>
          <w:szCs w:val="22"/>
        </w:rPr>
        <w:t xml:space="preserve">Poskytovatel je oprávněn provádět kontrolu </w:t>
      </w:r>
      <w:r w:rsidR="00376EB3" w:rsidRPr="005A005E">
        <w:rPr>
          <w:rFonts w:ascii="Times New Roman" w:hAnsi="Times New Roman"/>
          <w:sz w:val="22"/>
          <w:szCs w:val="22"/>
        </w:rPr>
        <w:t xml:space="preserve">realizace </w:t>
      </w:r>
      <w:r w:rsidR="002D0445" w:rsidRPr="005A005E">
        <w:rPr>
          <w:rFonts w:ascii="Times New Roman" w:hAnsi="Times New Roman"/>
          <w:sz w:val="22"/>
          <w:szCs w:val="22"/>
        </w:rPr>
        <w:t xml:space="preserve">předloženého </w:t>
      </w:r>
      <w:r w:rsidR="00376EB3" w:rsidRPr="005A005E">
        <w:rPr>
          <w:rFonts w:ascii="Times New Roman" w:hAnsi="Times New Roman"/>
          <w:sz w:val="22"/>
          <w:szCs w:val="22"/>
        </w:rPr>
        <w:t xml:space="preserve">projektu </w:t>
      </w:r>
      <w:r w:rsidRPr="005A005E">
        <w:rPr>
          <w:rFonts w:ascii="Times New Roman" w:hAnsi="Times New Roman"/>
          <w:sz w:val="22"/>
          <w:szCs w:val="22"/>
        </w:rPr>
        <w:t xml:space="preserve">pověřenými zaměstnanci </w:t>
      </w:r>
      <w:r w:rsidR="005A005E" w:rsidRPr="005A005E">
        <w:rPr>
          <w:rFonts w:ascii="Times New Roman" w:hAnsi="Times New Roman"/>
          <w:sz w:val="22"/>
          <w:szCs w:val="22"/>
        </w:rPr>
        <w:t>poskytovatele</w:t>
      </w:r>
      <w:r w:rsidRPr="005A005E">
        <w:rPr>
          <w:rFonts w:ascii="Times New Roman" w:hAnsi="Times New Roman"/>
          <w:sz w:val="22"/>
          <w:szCs w:val="22"/>
        </w:rPr>
        <w:t xml:space="preserve">, a to i namátkově. Za tím účelem </w:t>
      </w:r>
      <w:r w:rsidR="005F698B" w:rsidRPr="005A005E">
        <w:rPr>
          <w:rFonts w:ascii="Times New Roman" w:hAnsi="Times New Roman"/>
          <w:sz w:val="22"/>
          <w:szCs w:val="22"/>
        </w:rPr>
        <w:t xml:space="preserve">se smluvní strany dohodly, že </w:t>
      </w:r>
      <w:r w:rsidR="005A005E" w:rsidRPr="005A005E">
        <w:rPr>
          <w:rFonts w:ascii="Times New Roman" w:hAnsi="Times New Roman"/>
          <w:sz w:val="22"/>
          <w:szCs w:val="22"/>
        </w:rPr>
        <w:t xml:space="preserve">pověření </w:t>
      </w:r>
      <w:r w:rsidRPr="005A005E">
        <w:rPr>
          <w:rFonts w:ascii="Times New Roman" w:hAnsi="Times New Roman"/>
          <w:sz w:val="22"/>
          <w:szCs w:val="22"/>
        </w:rPr>
        <w:t xml:space="preserve">zaměstnanci </w:t>
      </w:r>
      <w:r w:rsidR="005A005E" w:rsidRPr="005A005E">
        <w:rPr>
          <w:rFonts w:ascii="Times New Roman" w:hAnsi="Times New Roman"/>
          <w:sz w:val="22"/>
          <w:szCs w:val="22"/>
        </w:rPr>
        <w:t>poskytovatele</w:t>
      </w:r>
      <w:r w:rsidRPr="005A005E">
        <w:rPr>
          <w:rFonts w:ascii="Times New Roman" w:hAnsi="Times New Roman"/>
          <w:sz w:val="22"/>
          <w:szCs w:val="22"/>
        </w:rPr>
        <w:t xml:space="preserve"> </w:t>
      </w:r>
      <w:r w:rsidR="005F698B" w:rsidRPr="005A005E">
        <w:rPr>
          <w:rFonts w:ascii="Times New Roman" w:hAnsi="Times New Roman"/>
          <w:sz w:val="22"/>
          <w:szCs w:val="22"/>
        </w:rPr>
        <w:t xml:space="preserve">jsou </w:t>
      </w:r>
      <w:r w:rsidRPr="005A005E">
        <w:rPr>
          <w:rFonts w:ascii="Times New Roman" w:hAnsi="Times New Roman"/>
          <w:sz w:val="22"/>
          <w:szCs w:val="22"/>
        </w:rPr>
        <w:t>oprávněni vstupovat do příslušných objektů.</w:t>
      </w:r>
    </w:p>
    <w:p w14:paraId="61539289" w14:textId="77777777" w:rsidR="005F698B" w:rsidRDefault="005F698B" w:rsidP="006A0802">
      <w:pPr>
        <w:pStyle w:val="JVS2"/>
        <w:jc w:val="both"/>
      </w:pPr>
    </w:p>
    <w:p w14:paraId="5E297E7D" w14:textId="77777777" w:rsidR="00795E5C" w:rsidRPr="00085CC9" w:rsidRDefault="006A0802" w:rsidP="006A0802">
      <w:pPr>
        <w:pStyle w:val="JVS2"/>
        <w:jc w:val="both"/>
      </w:pPr>
      <w:r w:rsidRPr="00085CC9">
        <w:t xml:space="preserve">čl. </w:t>
      </w:r>
      <w:r w:rsidR="00795E5C" w:rsidRPr="00085CC9">
        <w:t>VII.</w:t>
      </w:r>
    </w:p>
    <w:p w14:paraId="78E670C0" w14:textId="77777777" w:rsidR="00795E5C" w:rsidRPr="004A50AA" w:rsidRDefault="00795E5C" w:rsidP="002E6559">
      <w:pPr>
        <w:pStyle w:val="JVS2"/>
        <w:jc w:val="both"/>
        <w:outlineLvl w:val="0"/>
      </w:pPr>
      <w:r w:rsidRPr="00085CC9">
        <w:t>Sankční ujednání</w:t>
      </w:r>
    </w:p>
    <w:p w14:paraId="3B8072CE" w14:textId="77777777" w:rsidR="00CF5CD2" w:rsidRDefault="00456DF1" w:rsidP="002D7275">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7E15C4">
        <w:rPr>
          <w:rFonts w:ascii="Times New Roman" w:hAnsi="Times New Roman"/>
          <w:sz w:val="22"/>
          <w:szCs w:val="22"/>
        </w:rPr>
        <w:t xml:space="preserve">Neoprávněné použití nebo zadržení peněžních prostředků poskytnutých z rozpočtu poskytovatele je porušením rozpočtové kázně dle zákona č. 250/2000 Sb., o rozpočtových pravidlech územních rozpočtů, ve znění pozdějších předpisů. </w:t>
      </w:r>
      <w:r w:rsidR="0060285D" w:rsidRPr="007E15C4">
        <w:rPr>
          <w:rFonts w:ascii="Times New Roman" w:hAnsi="Times New Roman"/>
          <w:sz w:val="22"/>
          <w:szCs w:val="22"/>
        </w:rPr>
        <w:t>Při porušení rozpočtové kázně bude poskytovate</w:t>
      </w:r>
      <w:r w:rsidR="001E1552" w:rsidRPr="007E15C4">
        <w:rPr>
          <w:rFonts w:ascii="Times New Roman" w:hAnsi="Times New Roman"/>
          <w:sz w:val="22"/>
          <w:szCs w:val="22"/>
        </w:rPr>
        <w:t xml:space="preserve">l postupovat podle § 22 </w:t>
      </w:r>
      <w:r w:rsidRPr="007E15C4">
        <w:rPr>
          <w:rFonts w:ascii="Times New Roman" w:hAnsi="Times New Roman"/>
          <w:sz w:val="22"/>
          <w:szCs w:val="22"/>
        </w:rPr>
        <w:t>tohoto zákona.</w:t>
      </w:r>
      <w:r w:rsidR="001E1552" w:rsidRPr="007E15C4">
        <w:rPr>
          <w:rFonts w:ascii="Times New Roman" w:hAnsi="Times New Roman"/>
          <w:sz w:val="22"/>
          <w:szCs w:val="22"/>
        </w:rPr>
        <w:t xml:space="preserve"> </w:t>
      </w:r>
    </w:p>
    <w:p w14:paraId="67B36ABD" w14:textId="77777777" w:rsidR="00FB6667" w:rsidRPr="004A50AA" w:rsidRDefault="00FB6667" w:rsidP="00126C13">
      <w:pPr>
        <w:tabs>
          <w:tab w:val="left" w:pos="0"/>
          <w:tab w:val="left" w:leader="underscore" w:pos="4706"/>
          <w:tab w:val="left" w:pos="4990"/>
          <w:tab w:val="left" w:leader="underscore" w:pos="9639"/>
        </w:tabs>
        <w:jc w:val="both"/>
        <w:rPr>
          <w:rFonts w:ascii="Times New Roman" w:hAnsi="Times New Roman"/>
          <w:sz w:val="22"/>
          <w:szCs w:val="22"/>
        </w:rPr>
      </w:pPr>
    </w:p>
    <w:p w14:paraId="6912C19B" w14:textId="77777777" w:rsidR="00FC2516" w:rsidRDefault="00FB6667" w:rsidP="002D7275">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085CC9">
        <w:rPr>
          <w:rFonts w:ascii="Times New Roman" w:hAnsi="Times New Roman"/>
          <w:sz w:val="22"/>
          <w:szCs w:val="22"/>
        </w:rPr>
        <w:t>Pokud příjemce poruší jakoukoliv jinou povinnost</w:t>
      </w:r>
      <w:r w:rsidR="00085CC9" w:rsidRPr="00085CC9">
        <w:rPr>
          <w:rFonts w:ascii="Times New Roman" w:hAnsi="Times New Roman"/>
          <w:sz w:val="22"/>
          <w:szCs w:val="22"/>
        </w:rPr>
        <w:t xml:space="preserve">, </w:t>
      </w:r>
      <w:r w:rsidRPr="00085CC9">
        <w:rPr>
          <w:rFonts w:ascii="Times New Roman" w:hAnsi="Times New Roman"/>
          <w:sz w:val="22"/>
          <w:szCs w:val="22"/>
        </w:rPr>
        <w:t>vyplývající pro něj z této smlouvy a toto porušení ne</w:t>
      </w:r>
      <w:r w:rsidR="00085CC9" w:rsidRPr="00085CC9">
        <w:rPr>
          <w:rFonts w:ascii="Times New Roman" w:hAnsi="Times New Roman"/>
          <w:sz w:val="22"/>
          <w:szCs w:val="22"/>
        </w:rPr>
        <w:t>bude</w:t>
      </w:r>
      <w:r w:rsidRPr="00085CC9">
        <w:rPr>
          <w:rFonts w:ascii="Times New Roman" w:hAnsi="Times New Roman"/>
          <w:sz w:val="22"/>
          <w:szCs w:val="22"/>
        </w:rPr>
        <w:t xml:space="preserve"> porušením rozpočtové kázně, je povinen zaplatit smluvní pokutu ve výši 1 % z poskytnuté dotace, nedojde-li k nápravě ve lhůtě stanovené poskytovatelem.</w:t>
      </w:r>
      <w:r w:rsidR="00D53E4D" w:rsidRPr="00085CC9">
        <w:rPr>
          <w:rFonts w:ascii="Times New Roman" w:hAnsi="Times New Roman"/>
          <w:sz w:val="22"/>
          <w:szCs w:val="22"/>
        </w:rPr>
        <w:t xml:space="preserve"> </w:t>
      </w:r>
    </w:p>
    <w:p w14:paraId="0F9A3532" w14:textId="77777777" w:rsidR="00085CC9" w:rsidRDefault="00085CC9" w:rsidP="00085CC9">
      <w:pPr>
        <w:pStyle w:val="Odstavecseseznamem"/>
        <w:rPr>
          <w:rFonts w:ascii="Times New Roman" w:hAnsi="Times New Roman"/>
          <w:sz w:val="22"/>
          <w:szCs w:val="22"/>
        </w:rPr>
      </w:pPr>
    </w:p>
    <w:p w14:paraId="29F7897F" w14:textId="77777777" w:rsidR="004A50AA" w:rsidRPr="00504375" w:rsidRDefault="00FC2516" w:rsidP="002D7275">
      <w:pPr>
        <w:numPr>
          <w:ilvl w:val="0"/>
          <w:numId w:val="5"/>
        </w:numPr>
        <w:tabs>
          <w:tab w:val="left" w:pos="0"/>
          <w:tab w:val="left" w:leader="underscore" w:pos="4706"/>
          <w:tab w:val="left" w:pos="4990"/>
          <w:tab w:val="left" w:leader="underscore" w:pos="9639"/>
        </w:tabs>
        <w:jc w:val="both"/>
        <w:rPr>
          <w:sz w:val="28"/>
          <w:szCs w:val="28"/>
        </w:rPr>
      </w:pPr>
      <w:r w:rsidRPr="00FF2F69">
        <w:t>S</w:t>
      </w:r>
      <w:r w:rsidRPr="00085CC9">
        <w:rPr>
          <w:rFonts w:ascii="Times New Roman" w:hAnsi="Times New Roman"/>
          <w:sz w:val="22"/>
          <w:szCs w:val="22"/>
        </w:rPr>
        <w:t>mluvní strany se dohodly, že smluvní strana, která má právo na smluvní pokutu dle této smlouvy, má právo také na náhradu škody vzniklé z porušení povinností, ke kterému se smluvní pokuta vztahuje.</w:t>
      </w:r>
      <w:r w:rsidR="00FF2F69" w:rsidRPr="00085CC9">
        <w:rPr>
          <w:rFonts w:ascii="Times New Roman" w:hAnsi="Times New Roman"/>
          <w:sz w:val="22"/>
          <w:szCs w:val="22"/>
        </w:rPr>
        <w:t xml:space="preserve"> </w:t>
      </w:r>
    </w:p>
    <w:p w14:paraId="186287CF" w14:textId="77777777" w:rsidR="00504375" w:rsidRPr="00512A7E" w:rsidRDefault="00504375" w:rsidP="00504375">
      <w:pPr>
        <w:pStyle w:val="Odstavecseseznamem"/>
        <w:rPr>
          <w:sz w:val="28"/>
          <w:szCs w:val="28"/>
        </w:rPr>
      </w:pPr>
    </w:p>
    <w:p w14:paraId="1700CC4B" w14:textId="46A7CA31" w:rsidR="0076108E" w:rsidRPr="00512A7E" w:rsidRDefault="0076108E" w:rsidP="0076108E">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512A7E">
        <w:rPr>
          <w:rFonts w:ascii="Times New Roman" w:hAnsi="Times New Roman"/>
          <w:sz w:val="22"/>
          <w:szCs w:val="22"/>
        </w:rPr>
        <w:t xml:space="preserve">Porušení povinnosti uvedené v odst. </w:t>
      </w:r>
      <w:r w:rsidR="00DF407D">
        <w:rPr>
          <w:rFonts w:ascii="Times New Roman" w:hAnsi="Times New Roman"/>
          <w:sz w:val="22"/>
          <w:szCs w:val="22"/>
        </w:rPr>
        <w:t>1</w:t>
      </w:r>
      <w:r w:rsidR="00320E5F">
        <w:rPr>
          <w:rFonts w:ascii="Times New Roman" w:hAnsi="Times New Roman"/>
          <w:sz w:val="22"/>
          <w:szCs w:val="22"/>
        </w:rPr>
        <w:t>1</w:t>
      </w:r>
      <w:r w:rsidRPr="00512A7E">
        <w:rPr>
          <w:rFonts w:ascii="Times New Roman" w:hAnsi="Times New Roman"/>
          <w:sz w:val="22"/>
          <w:szCs w:val="22"/>
        </w:rPr>
        <w:t xml:space="preserve"> čl. V</w:t>
      </w:r>
      <w:r w:rsidR="00B76F7C" w:rsidRPr="00512A7E">
        <w:rPr>
          <w:rFonts w:ascii="Times New Roman" w:hAnsi="Times New Roman"/>
          <w:sz w:val="22"/>
          <w:szCs w:val="22"/>
        </w:rPr>
        <w:t>.</w:t>
      </w:r>
      <w:r w:rsidRPr="00512A7E">
        <w:rPr>
          <w:rFonts w:ascii="Times New Roman" w:hAnsi="Times New Roman"/>
          <w:sz w:val="22"/>
          <w:szCs w:val="22"/>
        </w:rPr>
        <w:t> této smlouvy je považováno za porušení méně závažné povinnosti ve smyslu ustanovení § 10a odst. 6 zákona č. 250/2000 Sb., o rozpočtových pravidlech územních rozpočtů, ve znění pozdějších předpisů. Odvod za toto porušení rozpočtové kázně se stanoví</w:t>
      </w:r>
      <w:r w:rsidRPr="00512A7E">
        <w:rPr>
          <w:rFonts w:ascii="Times New Roman" w:hAnsi="Times New Roman"/>
          <w:sz w:val="22"/>
          <w:szCs w:val="22"/>
        </w:rPr>
        <w:br/>
      </w:r>
      <w:r w:rsidR="009932C2" w:rsidRPr="00512A7E">
        <w:rPr>
          <w:rFonts w:ascii="Times New Roman" w:hAnsi="Times New Roman"/>
          <w:iCs/>
          <w:sz w:val="22"/>
          <w:szCs w:val="22"/>
        </w:rPr>
        <w:t xml:space="preserve">ve výši </w:t>
      </w:r>
      <w:r w:rsidRPr="00512A7E">
        <w:rPr>
          <w:rFonts w:ascii="Times New Roman" w:hAnsi="Times New Roman"/>
          <w:iCs/>
          <w:sz w:val="22"/>
          <w:szCs w:val="22"/>
        </w:rPr>
        <w:t>5 % z poskytnuté dotace</w:t>
      </w:r>
      <w:r w:rsidRPr="00512A7E">
        <w:rPr>
          <w:rFonts w:ascii="Times New Roman" w:hAnsi="Times New Roman"/>
          <w:sz w:val="22"/>
          <w:szCs w:val="22"/>
        </w:rPr>
        <w:t xml:space="preserve"> za každé jednotlivé porušení této povinnosti.</w:t>
      </w:r>
    </w:p>
    <w:p w14:paraId="5E997A21" w14:textId="77777777" w:rsidR="0076108E" w:rsidRPr="00512A7E" w:rsidRDefault="0076108E" w:rsidP="00E8749D">
      <w:pPr>
        <w:tabs>
          <w:tab w:val="left" w:pos="0"/>
          <w:tab w:val="left" w:leader="underscore" w:pos="4706"/>
          <w:tab w:val="left" w:pos="4990"/>
          <w:tab w:val="left" w:leader="underscore" w:pos="9639"/>
        </w:tabs>
        <w:ind w:left="284"/>
        <w:jc w:val="both"/>
        <w:rPr>
          <w:rFonts w:ascii="Times New Roman" w:hAnsi="Times New Roman"/>
          <w:sz w:val="22"/>
          <w:szCs w:val="22"/>
        </w:rPr>
      </w:pPr>
    </w:p>
    <w:p w14:paraId="73699739" w14:textId="146CEF52" w:rsidR="00D669F8" w:rsidRPr="00D317D7" w:rsidRDefault="00D669F8" w:rsidP="00D669F8">
      <w:pPr>
        <w:numPr>
          <w:ilvl w:val="0"/>
          <w:numId w:val="5"/>
        </w:numPr>
        <w:tabs>
          <w:tab w:val="clear" w:pos="284"/>
          <w:tab w:val="left" w:pos="0"/>
          <w:tab w:val="num" w:pos="357"/>
          <w:tab w:val="left" w:leader="underscore" w:pos="4706"/>
          <w:tab w:val="left" w:pos="4990"/>
          <w:tab w:val="left" w:leader="underscore" w:pos="9639"/>
        </w:tabs>
        <w:spacing w:before="120" w:after="120"/>
        <w:ind w:left="357" w:hanging="357"/>
        <w:jc w:val="both"/>
        <w:rPr>
          <w:rFonts w:ascii="Times New Roman" w:hAnsi="Times New Roman"/>
          <w:sz w:val="22"/>
          <w:szCs w:val="22"/>
        </w:rPr>
      </w:pPr>
      <w:r w:rsidRPr="008A7A02">
        <w:rPr>
          <w:rFonts w:ascii="Times New Roman" w:hAnsi="Times New Roman"/>
          <w:sz w:val="22"/>
          <w:szCs w:val="22"/>
        </w:rPr>
        <w:t xml:space="preserve">Porušení povinností uvedených v odst. </w:t>
      </w:r>
      <w:r w:rsidR="00DF407D" w:rsidRPr="008A7A02">
        <w:rPr>
          <w:rFonts w:ascii="Times New Roman" w:hAnsi="Times New Roman"/>
          <w:sz w:val="22"/>
          <w:szCs w:val="22"/>
        </w:rPr>
        <w:t>1</w:t>
      </w:r>
      <w:r w:rsidR="00320E5F" w:rsidRPr="008A7A02">
        <w:rPr>
          <w:rFonts w:ascii="Times New Roman" w:hAnsi="Times New Roman"/>
          <w:sz w:val="22"/>
          <w:szCs w:val="22"/>
        </w:rPr>
        <w:t>4</w:t>
      </w:r>
      <w:r w:rsidRPr="008A7A02">
        <w:rPr>
          <w:rFonts w:ascii="Times New Roman" w:hAnsi="Times New Roman"/>
          <w:sz w:val="22"/>
          <w:szCs w:val="22"/>
        </w:rPr>
        <w:t xml:space="preserve"> </w:t>
      </w:r>
      <w:r w:rsidRPr="008A7A02">
        <w:rPr>
          <w:rFonts w:ascii="Times New Roman" w:hAnsi="Times New Roman"/>
          <w:i/>
          <w:sz w:val="22"/>
          <w:szCs w:val="22"/>
        </w:rPr>
        <w:t xml:space="preserve">a </w:t>
      </w:r>
      <w:r w:rsidR="00320E5F" w:rsidRPr="008A7A02">
        <w:rPr>
          <w:rFonts w:ascii="Times New Roman" w:hAnsi="Times New Roman"/>
          <w:iCs/>
          <w:sz w:val="22"/>
          <w:szCs w:val="22"/>
        </w:rPr>
        <w:t>15</w:t>
      </w:r>
      <w:r w:rsidR="00B221DA" w:rsidRPr="008A7A02">
        <w:rPr>
          <w:rFonts w:ascii="Times New Roman" w:hAnsi="Times New Roman"/>
          <w:iCs/>
          <w:sz w:val="22"/>
          <w:szCs w:val="22"/>
        </w:rPr>
        <w:t xml:space="preserve"> čl. V.</w:t>
      </w:r>
      <w:r w:rsidRPr="008A7A02">
        <w:rPr>
          <w:rFonts w:ascii="Times New Roman" w:hAnsi="Times New Roman"/>
          <w:sz w:val="22"/>
          <w:szCs w:val="22"/>
        </w:rPr>
        <w:t xml:space="preserve"> této smlouvy je považováno za porušení méně závažné povinnosti ve smyslu ustanovení § 10a odst. 6 zákona č. 250/2000 Sb., o rozpočtových pravidlech územních rozpočtů, ve znění pozdějších předpisů. V případě předložení </w:t>
      </w:r>
      <w:r w:rsidRPr="008A7A02">
        <w:rPr>
          <w:rFonts w:ascii="Times New Roman" w:hAnsi="Times New Roman"/>
          <w:b/>
          <w:bCs/>
          <w:iCs/>
          <w:sz w:val="22"/>
          <w:szCs w:val="22"/>
        </w:rPr>
        <w:t>průběžného</w:t>
      </w:r>
      <w:r w:rsidRPr="008A7A02">
        <w:rPr>
          <w:rFonts w:ascii="Times New Roman" w:hAnsi="Times New Roman"/>
          <w:iCs/>
          <w:sz w:val="22"/>
          <w:szCs w:val="22"/>
        </w:rPr>
        <w:t xml:space="preserve"> nebo</w:t>
      </w:r>
      <w:r w:rsidRPr="008A7A02">
        <w:rPr>
          <w:rFonts w:ascii="Times New Roman" w:hAnsi="Times New Roman"/>
          <w:i/>
          <w:sz w:val="22"/>
          <w:szCs w:val="22"/>
        </w:rPr>
        <w:t xml:space="preserve"> </w:t>
      </w:r>
      <w:r w:rsidRPr="008A7A02">
        <w:rPr>
          <w:rFonts w:ascii="Times New Roman" w:hAnsi="Times New Roman"/>
          <w:b/>
          <w:bCs/>
          <w:sz w:val="22"/>
          <w:szCs w:val="22"/>
        </w:rPr>
        <w:t>závěrečného</w:t>
      </w:r>
      <w:r w:rsidRPr="008A7A02">
        <w:rPr>
          <w:rFonts w:ascii="Times New Roman" w:hAnsi="Times New Roman"/>
          <w:sz w:val="22"/>
          <w:szCs w:val="22"/>
        </w:rPr>
        <w:t xml:space="preserve"> finančního vypořádání dotace dle odst</w:t>
      </w:r>
      <w:r w:rsidR="0075414A" w:rsidRPr="008A7A02">
        <w:rPr>
          <w:rFonts w:ascii="Times New Roman" w:hAnsi="Times New Roman"/>
          <w:sz w:val="22"/>
          <w:szCs w:val="22"/>
        </w:rPr>
        <w:t>.</w:t>
      </w:r>
      <w:r w:rsidRPr="008A7A02">
        <w:rPr>
          <w:rFonts w:ascii="Times New Roman" w:hAnsi="Times New Roman"/>
          <w:sz w:val="22"/>
          <w:szCs w:val="22"/>
        </w:rPr>
        <w:t xml:space="preserve"> </w:t>
      </w:r>
      <w:r w:rsidR="00DF407D" w:rsidRPr="008A7A02">
        <w:rPr>
          <w:rFonts w:ascii="Times New Roman" w:hAnsi="Times New Roman"/>
          <w:sz w:val="22"/>
          <w:szCs w:val="22"/>
        </w:rPr>
        <w:t>1</w:t>
      </w:r>
      <w:r w:rsidR="00320E5F" w:rsidRPr="008A7A02">
        <w:rPr>
          <w:rFonts w:ascii="Times New Roman" w:hAnsi="Times New Roman"/>
          <w:sz w:val="22"/>
          <w:szCs w:val="22"/>
        </w:rPr>
        <w:t>4</w:t>
      </w:r>
      <w:r w:rsidRPr="008A7A02">
        <w:rPr>
          <w:rFonts w:ascii="Times New Roman" w:hAnsi="Times New Roman"/>
          <w:sz w:val="22"/>
          <w:szCs w:val="22"/>
        </w:rPr>
        <w:t xml:space="preserve"> </w:t>
      </w:r>
      <w:r w:rsidRPr="008A7A02">
        <w:rPr>
          <w:rFonts w:ascii="Times New Roman" w:hAnsi="Times New Roman"/>
          <w:i/>
          <w:sz w:val="22"/>
          <w:szCs w:val="22"/>
        </w:rPr>
        <w:t xml:space="preserve">a </w:t>
      </w:r>
      <w:r w:rsidR="00DF407D" w:rsidRPr="008A7A02">
        <w:rPr>
          <w:rFonts w:ascii="Times New Roman" w:hAnsi="Times New Roman"/>
          <w:iCs/>
          <w:sz w:val="22"/>
          <w:szCs w:val="22"/>
        </w:rPr>
        <w:t>1</w:t>
      </w:r>
      <w:r w:rsidR="00320E5F" w:rsidRPr="008A7A02">
        <w:rPr>
          <w:rFonts w:ascii="Times New Roman" w:hAnsi="Times New Roman"/>
          <w:iCs/>
          <w:sz w:val="22"/>
          <w:szCs w:val="22"/>
        </w:rPr>
        <w:t>5</w:t>
      </w:r>
      <w:r w:rsidR="00B221DA" w:rsidRPr="008A7A02">
        <w:rPr>
          <w:rFonts w:ascii="Times New Roman" w:hAnsi="Times New Roman"/>
          <w:iCs/>
          <w:sz w:val="22"/>
          <w:szCs w:val="22"/>
        </w:rPr>
        <w:t xml:space="preserve"> čl. V.</w:t>
      </w:r>
      <w:r w:rsidRPr="008A7A02">
        <w:rPr>
          <w:rFonts w:ascii="Times New Roman" w:hAnsi="Times New Roman"/>
          <w:sz w:val="22"/>
          <w:szCs w:val="22"/>
        </w:rPr>
        <w:t> této smlouvy po stanoveném termínu</w:t>
      </w:r>
      <w:r w:rsidRPr="00D317D7">
        <w:rPr>
          <w:rFonts w:ascii="Times New Roman" w:hAnsi="Times New Roman"/>
          <w:sz w:val="22"/>
          <w:szCs w:val="22"/>
        </w:rPr>
        <w:t xml:space="preserve"> a nerespektování výzvy ze strany poskytovatele dotace obsahující náhradní termín dodání</w:t>
      </w:r>
      <w:r>
        <w:rPr>
          <w:rFonts w:ascii="Times New Roman" w:hAnsi="Times New Roman"/>
          <w:sz w:val="22"/>
          <w:szCs w:val="22"/>
        </w:rPr>
        <w:t xml:space="preserve"> stanoví se o</w:t>
      </w:r>
      <w:r w:rsidRPr="00D317D7">
        <w:rPr>
          <w:rFonts w:ascii="Times New Roman" w:hAnsi="Times New Roman"/>
          <w:sz w:val="22"/>
          <w:szCs w:val="22"/>
        </w:rPr>
        <w:t xml:space="preserve">dvod </w:t>
      </w:r>
      <w:r w:rsidRPr="008322A8">
        <w:rPr>
          <w:rFonts w:ascii="Times New Roman" w:hAnsi="Times New Roman"/>
          <w:sz w:val="22"/>
          <w:szCs w:val="22"/>
        </w:rPr>
        <w:t>níže uvedeným procentním rozmezím</w:t>
      </w:r>
      <w:r w:rsidRPr="00D317D7">
        <w:rPr>
          <w:rFonts w:ascii="Times New Roman" w:hAnsi="Times New Roman"/>
          <w:sz w:val="22"/>
          <w:szCs w:val="22"/>
        </w:rPr>
        <w:t>:</w:t>
      </w:r>
    </w:p>
    <w:p w14:paraId="34DB689C" w14:textId="77777777" w:rsidR="00D669F8" w:rsidRPr="00A9338E" w:rsidRDefault="00D669F8" w:rsidP="00D669F8">
      <w:pPr>
        <w:pStyle w:val="Odstavecseseznamem"/>
        <w:ind w:left="357"/>
        <w:rPr>
          <w:rFonts w:ascii="Times New Roman" w:hAnsi="Times New Roman"/>
          <w:sz w:val="22"/>
          <w:szCs w:val="22"/>
        </w:rPr>
      </w:pPr>
      <w:r w:rsidRPr="00A9338E">
        <w:rPr>
          <w:rFonts w:ascii="Times New Roman" w:hAnsi="Times New Roman"/>
          <w:sz w:val="22"/>
          <w:szCs w:val="22"/>
        </w:rPr>
        <w:t xml:space="preserve">do 7 kalendářních dnů 5% poskytnuté dotace  </w:t>
      </w:r>
    </w:p>
    <w:p w14:paraId="6048E8BC" w14:textId="77777777" w:rsidR="00D669F8" w:rsidRPr="00A9338E" w:rsidRDefault="00D669F8" w:rsidP="00D669F8">
      <w:pPr>
        <w:pStyle w:val="Odstavecseseznamem"/>
        <w:ind w:left="357"/>
        <w:rPr>
          <w:rFonts w:ascii="Times New Roman" w:hAnsi="Times New Roman"/>
          <w:sz w:val="22"/>
          <w:szCs w:val="22"/>
        </w:rPr>
      </w:pPr>
      <w:r w:rsidRPr="00A9338E">
        <w:rPr>
          <w:rFonts w:ascii="Times New Roman" w:hAnsi="Times New Roman"/>
          <w:sz w:val="22"/>
          <w:szCs w:val="22"/>
        </w:rPr>
        <w:lastRenderedPageBreak/>
        <w:t xml:space="preserve">8  - 30 dní 10% poskytnuté dotace </w:t>
      </w:r>
    </w:p>
    <w:p w14:paraId="681559BF" w14:textId="77777777" w:rsidR="00D669F8" w:rsidRPr="00A9338E" w:rsidRDefault="00D669F8" w:rsidP="00D669F8">
      <w:pPr>
        <w:pStyle w:val="Odstavecseseznamem"/>
        <w:ind w:left="357"/>
        <w:rPr>
          <w:rFonts w:ascii="Times New Roman" w:hAnsi="Times New Roman"/>
          <w:sz w:val="22"/>
          <w:szCs w:val="22"/>
        </w:rPr>
      </w:pPr>
      <w:r w:rsidRPr="00A9338E">
        <w:rPr>
          <w:rFonts w:ascii="Times New Roman" w:hAnsi="Times New Roman"/>
          <w:sz w:val="22"/>
          <w:szCs w:val="22"/>
        </w:rPr>
        <w:t>31 – 60 dní 20 % poskytnuté dotace</w:t>
      </w:r>
      <w:r>
        <w:rPr>
          <w:rFonts w:ascii="Times New Roman" w:hAnsi="Times New Roman"/>
          <w:sz w:val="22"/>
          <w:szCs w:val="22"/>
        </w:rPr>
        <w:t>.</w:t>
      </w:r>
    </w:p>
    <w:p w14:paraId="0B5DBEF4" w14:textId="77777777" w:rsidR="008A7A02" w:rsidRDefault="008A7A02" w:rsidP="00D669F8">
      <w:pPr>
        <w:pStyle w:val="Odstavecseseznamem"/>
        <w:ind w:left="284"/>
        <w:jc w:val="both"/>
        <w:rPr>
          <w:rFonts w:ascii="Times New Roman" w:hAnsi="Times New Roman"/>
          <w:sz w:val="22"/>
          <w:szCs w:val="22"/>
          <w:highlight w:val="yellow"/>
        </w:rPr>
      </w:pPr>
    </w:p>
    <w:p w14:paraId="08B749B7" w14:textId="528D21FD" w:rsidR="006858B5" w:rsidRDefault="00D669F8" w:rsidP="00D669F8">
      <w:pPr>
        <w:pStyle w:val="Odstavecseseznamem"/>
        <w:ind w:left="284"/>
        <w:jc w:val="both"/>
        <w:rPr>
          <w:rFonts w:ascii="Times New Roman" w:hAnsi="Times New Roman"/>
          <w:sz w:val="22"/>
          <w:szCs w:val="22"/>
        </w:rPr>
      </w:pPr>
      <w:r w:rsidRPr="008A7A02">
        <w:rPr>
          <w:rFonts w:ascii="Times New Roman" w:hAnsi="Times New Roman"/>
          <w:sz w:val="22"/>
          <w:szCs w:val="22"/>
        </w:rPr>
        <w:t xml:space="preserve">Jestliže příjemce dotace nepředloží </w:t>
      </w:r>
      <w:r w:rsidRPr="008A7A02">
        <w:rPr>
          <w:rFonts w:ascii="Times New Roman" w:hAnsi="Times New Roman"/>
          <w:b/>
          <w:bCs/>
          <w:iCs/>
          <w:sz w:val="22"/>
          <w:szCs w:val="22"/>
        </w:rPr>
        <w:t>průběžné</w:t>
      </w:r>
      <w:r w:rsidRPr="008A7A02">
        <w:rPr>
          <w:rFonts w:ascii="Times New Roman" w:hAnsi="Times New Roman"/>
          <w:i/>
          <w:sz w:val="22"/>
          <w:szCs w:val="22"/>
        </w:rPr>
        <w:t xml:space="preserve"> </w:t>
      </w:r>
      <w:r w:rsidRPr="008A7A02">
        <w:rPr>
          <w:rFonts w:ascii="Times New Roman" w:hAnsi="Times New Roman"/>
          <w:iCs/>
          <w:sz w:val="22"/>
          <w:szCs w:val="22"/>
        </w:rPr>
        <w:t>nebo</w:t>
      </w:r>
      <w:r w:rsidRPr="008A7A02">
        <w:rPr>
          <w:rFonts w:ascii="Times New Roman" w:hAnsi="Times New Roman"/>
          <w:sz w:val="22"/>
          <w:szCs w:val="22"/>
        </w:rPr>
        <w:t xml:space="preserve"> </w:t>
      </w:r>
      <w:r w:rsidRPr="008A7A02">
        <w:rPr>
          <w:rFonts w:ascii="Times New Roman" w:hAnsi="Times New Roman"/>
          <w:b/>
          <w:bCs/>
          <w:sz w:val="22"/>
          <w:szCs w:val="22"/>
        </w:rPr>
        <w:t>závěrečné</w:t>
      </w:r>
      <w:r w:rsidRPr="008A7A02">
        <w:rPr>
          <w:rFonts w:ascii="Times New Roman" w:hAnsi="Times New Roman"/>
          <w:sz w:val="22"/>
          <w:szCs w:val="22"/>
        </w:rPr>
        <w:t xml:space="preserve"> finanční vypořádání dotace poskytovateli ani do 60 dnů po termínu stanoveném v</w:t>
      </w:r>
      <w:r w:rsidR="0075414A" w:rsidRPr="008A7A02">
        <w:rPr>
          <w:rFonts w:ascii="Times New Roman" w:hAnsi="Times New Roman"/>
          <w:sz w:val="22"/>
          <w:szCs w:val="22"/>
        </w:rPr>
        <w:t xml:space="preserve"> čl. V. </w:t>
      </w:r>
      <w:r w:rsidRPr="008A7A02">
        <w:rPr>
          <w:rFonts w:ascii="Times New Roman" w:hAnsi="Times New Roman"/>
          <w:sz w:val="22"/>
          <w:szCs w:val="22"/>
        </w:rPr>
        <w:t xml:space="preserve">odst. </w:t>
      </w:r>
      <w:r w:rsidR="00DF407D" w:rsidRPr="008A7A02">
        <w:rPr>
          <w:rFonts w:ascii="Times New Roman" w:hAnsi="Times New Roman"/>
          <w:iCs/>
          <w:sz w:val="22"/>
          <w:szCs w:val="22"/>
        </w:rPr>
        <w:t>1</w:t>
      </w:r>
      <w:r w:rsidR="00320E5F" w:rsidRPr="008A7A02">
        <w:rPr>
          <w:rFonts w:ascii="Times New Roman" w:hAnsi="Times New Roman"/>
          <w:iCs/>
          <w:sz w:val="22"/>
          <w:szCs w:val="22"/>
        </w:rPr>
        <w:t>4</w:t>
      </w:r>
      <w:r w:rsidRPr="008A7A02">
        <w:rPr>
          <w:rFonts w:ascii="Times New Roman" w:hAnsi="Times New Roman"/>
          <w:sz w:val="22"/>
          <w:szCs w:val="22"/>
        </w:rPr>
        <w:t xml:space="preserve"> </w:t>
      </w:r>
      <w:r w:rsidRPr="008A7A02">
        <w:rPr>
          <w:rFonts w:ascii="Times New Roman" w:hAnsi="Times New Roman"/>
          <w:i/>
          <w:sz w:val="22"/>
          <w:szCs w:val="22"/>
        </w:rPr>
        <w:t xml:space="preserve">a </w:t>
      </w:r>
      <w:r w:rsidR="00DF407D" w:rsidRPr="008A7A02">
        <w:rPr>
          <w:rFonts w:ascii="Times New Roman" w:hAnsi="Times New Roman"/>
          <w:sz w:val="22"/>
          <w:szCs w:val="22"/>
        </w:rPr>
        <w:t>1</w:t>
      </w:r>
      <w:r w:rsidR="00320E5F" w:rsidRPr="008A7A02">
        <w:rPr>
          <w:rFonts w:ascii="Times New Roman" w:hAnsi="Times New Roman"/>
          <w:sz w:val="22"/>
          <w:szCs w:val="22"/>
        </w:rPr>
        <w:t>5</w:t>
      </w:r>
      <w:r w:rsidRPr="008A7A02">
        <w:rPr>
          <w:rFonts w:ascii="Times New Roman" w:hAnsi="Times New Roman"/>
          <w:sz w:val="22"/>
          <w:szCs w:val="22"/>
        </w:rPr>
        <w:t xml:space="preserve"> této smlouvy, je toto</w:t>
      </w:r>
      <w:r w:rsidRPr="00E640BB">
        <w:rPr>
          <w:rFonts w:ascii="Times New Roman" w:hAnsi="Times New Roman"/>
          <w:sz w:val="22"/>
          <w:szCs w:val="22"/>
        </w:rPr>
        <w:t xml:space="preserve"> porušení povinnosti považováno za porušení rozpočtové kázně ve smyslu ustanovení § 22 zákona </w:t>
      </w:r>
      <w:r w:rsidRPr="00A9338E">
        <w:rPr>
          <w:rFonts w:ascii="Times New Roman" w:hAnsi="Times New Roman"/>
          <w:sz w:val="22"/>
          <w:szCs w:val="22"/>
        </w:rPr>
        <w:t>č. 250/2000 Sb., o rozpočtových pravidlech územních rozpočtů, ve znění pozdějších předpisů, za které je stanoven odvod</w:t>
      </w:r>
      <w:r>
        <w:rPr>
          <w:rFonts w:ascii="Times New Roman" w:hAnsi="Times New Roman"/>
          <w:sz w:val="22"/>
          <w:szCs w:val="22"/>
        </w:rPr>
        <w:t xml:space="preserve"> v plné výši. </w:t>
      </w:r>
      <w:r w:rsidR="00A2296A" w:rsidRPr="005D4172">
        <w:rPr>
          <w:rFonts w:ascii="Times New Roman" w:hAnsi="Times New Roman"/>
          <w:sz w:val="22"/>
          <w:szCs w:val="22"/>
        </w:rPr>
        <w:t xml:space="preserve">  </w:t>
      </w:r>
      <w:r w:rsidR="006858B5">
        <w:rPr>
          <w:rFonts w:ascii="Times New Roman" w:hAnsi="Times New Roman"/>
          <w:sz w:val="22"/>
          <w:szCs w:val="22"/>
        </w:rPr>
        <w:t xml:space="preserve">  </w:t>
      </w:r>
    </w:p>
    <w:p w14:paraId="7A93A6C0" w14:textId="6DFB9CDE" w:rsidR="00085CC9" w:rsidRDefault="00085CC9" w:rsidP="006A0802">
      <w:pPr>
        <w:pStyle w:val="JVS2"/>
        <w:jc w:val="both"/>
      </w:pPr>
    </w:p>
    <w:p w14:paraId="68BDE024" w14:textId="66EA9249" w:rsidR="00704832" w:rsidRDefault="0038656A" w:rsidP="006A0802">
      <w:pPr>
        <w:pStyle w:val="JVS2"/>
        <w:jc w:val="both"/>
      </w:pPr>
      <w:r>
        <w:t xml:space="preserve">    </w:t>
      </w:r>
    </w:p>
    <w:p w14:paraId="0D711993" w14:textId="77777777" w:rsidR="00795E5C" w:rsidRPr="004A50AA" w:rsidRDefault="006A0802" w:rsidP="006A0802">
      <w:pPr>
        <w:pStyle w:val="JVS2"/>
        <w:jc w:val="both"/>
      </w:pPr>
      <w:r w:rsidRPr="004A50AA">
        <w:t xml:space="preserve">čl. </w:t>
      </w:r>
      <w:r w:rsidR="001236E1" w:rsidRPr="004A50AA">
        <w:t>VIII</w:t>
      </w:r>
      <w:r w:rsidR="00795E5C" w:rsidRPr="004A50AA">
        <w:t>.</w:t>
      </w:r>
    </w:p>
    <w:p w14:paraId="46EEDFC3" w14:textId="77777777" w:rsidR="00795E5C" w:rsidRPr="004A50AA" w:rsidRDefault="00795E5C" w:rsidP="002E6559">
      <w:pPr>
        <w:pStyle w:val="JVS2"/>
        <w:jc w:val="both"/>
        <w:outlineLvl w:val="0"/>
      </w:pPr>
      <w:r w:rsidRPr="004A50AA">
        <w:t>Závěrečná ujednání</w:t>
      </w:r>
    </w:p>
    <w:p w14:paraId="550B20FE" w14:textId="6455092C" w:rsidR="00795E5C" w:rsidRPr="004A50AA" w:rsidRDefault="00795E5C" w:rsidP="002D7275">
      <w:pPr>
        <w:numPr>
          <w:ilvl w:val="0"/>
          <w:numId w:val="6"/>
        </w:numPr>
        <w:tabs>
          <w:tab w:val="left" w:pos="0"/>
          <w:tab w:val="left" w:leader="underscore" w:pos="4706"/>
          <w:tab w:val="left" w:pos="4990"/>
          <w:tab w:val="left" w:leader="underscore" w:pos="9639"/>
        </w:tabs>
        <w:jc w:val="both"/>
        <w:rPr>
          <w:rFonts w:ascii="Times New Roman" w:hAnsi="Times New Roman"/>
          <w:b/>
          <w:sz w:val="22"/>
          <w:szCs w:val="22"/>
        </w:rPr>
      </w:pPr>
      <w:r w:rsidRPr="004A50AA">
        <w:rPr>
          <w:rFonts w:ascii="Times New Roman" w:hAnsi="Times New Roman"/>
          <w:sz w:val="22"/>
          <w:szCs w:val="22"/>
        </w:rPr>
        <w:t xml:space="preserve">Administraci dotace dle této smlouvy zabezpečuje: </w:t>
      </w:r>
      <w:r w:rsidRPr="004A50AA">
        <w:rPr>
          <w:rFonts w:ascii="Times New Roman" w:hAnsi="Times New Roman"/>
          <w:b/>
          <w:sz w:val="22"/>
          <w:szCs w:val="22"/>
        </w:rPr>
        <w:t>Statutární město Ostrava – Magistrát, odbor</w:t>
      </w:r>
      <w:r w:rsidR="00556164" w:rsidRPr="004A50AA">
        <w:rPr>
          <w:rFonts w:ascii="Times New Roman" w:hAnsi="Times New Roman"/>
          <w:b/>
          <w:sz w:val="22"/>
          <w:szCs w:val="22"/>
        </w:rPr>
        <w:t xml:space="preserve"> </w:t>
      </w:r>
      <w:r w:rsidR="00510E10">
        <w:rPr>
          <w:rFonts w:ascii="Times New Roman" w:hAnsi="Times New Roman"/>
          <w:b/>
          <w:sz w:val="22"/>
          <w:szCs w:val="22"/>
        </w:rPr>
        <w:t>školství a sportu.</w:t>
      </w:r>
      <w:r w:rsidR="00D53E4D">
        <w:rPr>
          <w:rFonts w:ascii="Times New Roman" w:hAnsi="Times New Roman"/>
          <w:b/>
          <w:sz w:val="22"/>
          <w:szCs w:val="22"/>
        </w:rPr>
        <w:t xml:space="preserve">  </w:t>
      </w:r>
      <w:r w:rsidRPr="004A50AA">
        <w:rPr>
          <w:rFonts w:ascii="Times New Roman" w:hAnsi="Times New Roman"/>
          <w:b/>
          <w:sz w:val="22"/>
          <w:szCs w:val="22"/>
        </w:rPr>
        <w:t xml:space="preserve"> </w:t>
      </w:r>
    </w:p>
    <w:p w14:paraId="26FD925B" w14:textId="77777777" w:rsidR="00CF5CD2" w:rsidRPr="004A50AA" w:rsidRDefault="00CF5CD2" w:rsidP="00CF5CD2">
      <w:pPr>
        <w:tabs>
          <w:tab w:val="left" w:pos="0"/>
          <w:tab w:val="left" w:leader="underscore" w:pos="4706"/>
          <w:tab w:val="left" w:pos="4990"/>
          <w:tab w:val="left" w:leader="underscore" w:pos="9639"/>
        </w:tabs>
        <w:jc w:val="both"/>
        <w:rPr>
          <w:rFonts w:ascii="Times New Roman" w:hAnsi="Times New Roman"/>
          <w:sz w:val="22"/>
          <w:szCs w:val="22"/>
        </w:rPr>
      </w:pPr>
    </w:p>
    <w:p w14:paraId="20C1E69E" w14:textId="602718B1" w:rsidR="005F0DD3" w:rsidRPr="008A7A02" w:rsidRDefault="00E640BB" w:rsidP="009B61AA">
      <w:pPr>
        <w:pStyle w:val="Odstavecseseznamem"/>
        <w:numPr>
          <w:ilvl w:val="0"/>
          <w:numId w:val="6"/>
        </w:numPr>
        <w:spacing w:before="120"/>
        <w:jc w:val="both"/>
        <w:rPr>
          <w:rFonts w:ascii="Times New Roman" w:hAnsi="Times New Roman"/>
          <w:sz w:val="22"/>
          <w:szCs w:val="22"/>
        </w:rPr>
      </w:pPr>
      <w:r w:rsidRPr="008A7A02">
        <w:rPr>
          <w:rFonts w:ascii="Times New Roman" w:hAnsi="Times New Roman"/>
          <w:sz w:val="22"/>
          <w:szCs w:val="22"/>
        </w:rPr>
        <w:t xml:space="preserve">Tato smlouva nabývá účinnosti dnem jejího uveřejnění v registru smluv podle zákona č. 340/2015 Sb., o zvláštních podmínkách účinnosti některých smluv, uveřejňování těchto smluv a o registru smluv (zákon o registru smluv), ve znění pozdějších předpisů. Zaslání smlouvy do registru zajistí poskytovatel. </w:t>
      </w:r>
    </w:p>
    <w:p w14:paraId="56EB386F" w14:textId="77777777" w:rsidR="008A7A02" w:rsidRPr="008A7A02" w:rsidRDefault="008A7A02" w:rsidP="008A7A02">
      <w:pPr>
        <w:spacing w:before="120"/>
        <w:jc w:val="both"/>
        <w:rPr>
          <w:rFonts w:ascii="Times New Roman" w:hAnsi="Times New Roman"/>
          <w:sz w:val="22"/>
          <w:szCs w:val="22"/>
        </w:rPr>
      </w:pPr>
    </w:p>
    <w:p w14:paraId="49B90C78" w14:textId="2087ED48" w:rsidR="005F0DD3" w:rsidRPr="00D53E4D" w:rsidRDefault="00AC0E1E"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Smluvní strany se dohodly, že pro řešení otázek touto smlouvou neupravených použijí přiměřeně ustanovení zákona č. 89/2012 Sb., občanského zákoníku</w:t>
      </w:r>
      <w:r w:rsidR="0099245A">
        <w:rPr>
          <w:rFonts w:ascii="Times New Roman" w:hAnsi="Times New Roman"/>
          <w:sz w:val="22"/>
          <w:szCs w:val="22"/>
        </w:rPr>
        <w:t xml:space="preserve">, </w:t>
      </w:r>
      <w:r w:rsidR="00DA30F5">
        <w:rPr>
          <w:rFonts w:ascii="Times New Roman" w:hAnsi="Times New Roman"/>
          <w:sz w:val="22"/>
          <w:szCs w:val="22"/>
        </w:rPr>
        <w:t xml:space="preserve">ve znění pozdějších předpisů, </w:t>
      </w:r>
      <w:r>
        <w:rPr>
          <w:rFonts w:ascii="Times New Roman" w:hAnsi="Times New Roman"/>
          <w:sz w:val="22"/>
          <w:szCs w:val="22"/>
        </w:rPr>
        <w:t>(dále jen „občanský zákoník“). Zároveň však vylučují</w:t>
      </w:r>
      <w:r w:rsidR="005F0DD3" w:rsidRPr="00D53E4D">
        <w:rPr>
          <w:rFonts w:ascii="Times New Roman" w:hAnsi="Times New Roman"/>
          <w:sz w:val="22"/>
          <w:szCs w:val="22"/>
        </w:rPr>
        <w:t xml:space="preserve"> použití ustanovení</w:t>
      </w:r>
      <w:r w:rsidR="00DB4B51">
        <w:rPr>
          <w:rFonts w:ascii="Times New Roman" w:hAnsi="Times New Roman"/>
          <w:sz w:val="22"/>
          <w:szCs w:val="22"/>
        </w:rPr>
        <w:t xml:space="preserve"> § 1765 a § </w:t>
      </w:r>
      <w:r w:rsidR="005F0DD3" w:rsidRPr="00D53E4D">
        <w:rPr>
          <w:rFonts w:ascii="Times New Roman" w:hAnsi="Times New Roman"/>
          <w:sz w:val="22"/>
          <w:szCs w:val="22"/>
        </w:rPr>
        <w:t xml:space="preserve">1978 </w:t>
      </w:r>
      <w:r w:rsidR="00CB1BC7" w:rsidRPr="00D53E4D">
        <w:rPr>
          <w:rFonts w:ascii="Times New Roman" w:hAnsi="Times New Roman"/>
          <w:sz w:val="22"/>
          <w:szCs w:val="22"/>
        </w:rPr>
        <w:t xml:space="preserve">odst. 2 </w:t>
      </w:r>
      <w:r w:rsidR="005F0DD3" w:rsidRPr="00D53E4D">
        <w:rPr>
          <w:rFonts w:ascii="Times New Roman" w:hAnsi="Times New Roman"/>
          <w:sz w:val="22"/>
          <w:szCs w:val="22"/>
        </w:rPr>
        <w:t>občanského zákoníku</w:t>
      </w:r>
      <w:r>
        <w:rPr>
          <w:rFonts w:ascii="Times New Roman" w:hAnsi="Times New Roman"/>
          <w:sz w:val="22"/>
          <w:szCs w:val="22"/>
        </w:rPr>
        <w:t>.</w:t>
      </w:r>
    </w:p>
    <w:p w14:paraId="5B2045F6" w14:textId="77777777" w:rsidR="00E37019" w:rsidRPr="00D53E4D" w:rsidRDefault="00E37019" w:rsidP="00E37019">
      <w:pPr>
        <w:pStyle w:val="Odstavecseseznamem"/>
        <w:rPr>
          <w:rFonts w:ascii="Times New Roman" w:hAnsi="Times New Roman"/>
          <w:sz w:val="22"/>
          <w:szCs w:val="22"/>
        </w:rPr>
      </w:pPr>
    </w:p>
    <w:p w14:paraId="0028DD91" w14:textId="11072A1E" w:rsidR="00E37019" w:rsidRPr="00D53E4D" w:rsidRDefault="00E37019" w:rsidP="002D7275">
      <w:pPr>
        <w:pStyle w:val="Zkladntextodsazen-slo"/>
        <w:numPr>
          <w:ilvl w:val="0"/>
          <w:numId w:val="6"/>
        </w:numPr>
        <w:spacing w:before="60" w:after="60"/>
      </w:pPr>
      <w:r w:rsidRPr="00D53E4D">
        <w:rPr>
          <w:sz w:val="22"/>
          <w:szCs w:val="22"/>
        </w:rPr>
        <w:t>Smluvní strany se dále dohodly ve smyslu § 1740 odst. 2 a 3</w:t>
      </w:r>
      <w:r w:rsidR="00CB1BC7">
        <w:rPr>
          <w:sz w:val="22"/>
          <w:szCs w:val="22"/>
        </w:rPr>
        <w:t xml:space="preserve"> občanského zákoníku</w:t>
      </w:r>
      <w:r w:rsidRPr="00D53E4D">
        <w:rPr>
          <w:sz w:val="22"/>
          <w:szCs w:val="22"/>
        </w:rPr>
        <w:t>, že vylučují přijetí nabídky, která vyjadřuje obsah návrhu smlouvy jinými slovy, i přijetí nabídky s dodatkem nebo odchylkou, i když dodatek či odchylka podstatně nemění podmínky nabídky</w:t>
      </w:r>
      <w:r w:rsidRPr="00D53E4D">
        <w:t>.</w:t>
      </w:r>
    </w:p>
    <w:p w14:paraId="3AC8A612" w14:textId="77777777" w:rsidR="00E37019" w:rsidRPr="00D53E4D" w:rsidRDefault="00E37019" w:rsidP="00E37019">
      <w:pPr>
        <w:rPr>
          <w:color w:val="1F497D"/>
        </w:rPr>
      </w:pPr>
    </w:p>
    <w:p w14:paraId="3E97C254" w14:textId="77777777" w:rsidR="00795E5C" w:rsidRDefault="00795E5C"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sidRPr="00D53E4D">
        <w:rPr>
          <w:rFonts w:ascii="Times New Roman" w:hAnsi="Times New Roman"/>
          <w:sz w:val="22"/>
          <w:szCs w:val="22"/>
        </w:rPr>
        <w:t>Změnit nebo doplnit tuto smlouvu mohou smluvní strany pouze formou písemných dodatků, které budou vzestupně číslovány, výslovně prohlášeny za dodatek této smlouvy a podepsány oprávněnými zástupci smluvních stran</w:t>
      </w:r>
      <w:r w:rsidR="00DB4B51">
        <w:rPr>
          <w:rFonts w:ascii="Times New Roman" w:hAnsi="Times New Roman"/>
          <w:sz w:val="22"/>
          <w:szCs w:val="22"/>
        </w:rPr>
        <w:t xml:space="preserve">. </w:t>
      </w:r>
      <w:r w:rsidR="00E84200" w:rsidRPr="00D53E4D">
        <w:rPr>
          <w:rFonts w:ascii="Times New Roman" w:hAnsi="Times New Roman"/>
          <w:sz w:val="22"/>
          <w:szCs w:val="22"/>
        </w:rPr>
        <w:t xml:space="preserve">Za písemnou formu nebude pro tento účel považována výměna e-mailových či jiných elektronických </w:t>
      </w:r>
      <w:r w:rsidR="0099245A">
        <w:rPr>
          <w:rFonts w:ascii="Times New Roman" w:hAnsi="Times New Roman"/>
          <w:sz w:val="22"/>
          <w:szCs w:val="22"/>
        </w:rPr>
        <w:t>z</w:t>
      </w:r>
      <w:r w:rsidR="00E84200" w:rsidRPr="00D53E4D">
        <w:rPr>
          <w:rFonts w:ascii="Times New Roman" w:hAnsi="Times New Roman"/>
          <w:sz w:val="22"/>
          <w:szCs w:val="22"/>
        </w:rPr>
        <w:t xml:space="preserve">práv. </w:t>
      </w:r>
    </w:p>
    <w:p w14:paraId="5F06E4CF" w14:textId="77777777" w:rsidR="00CB1BC7" w:rsidRDefault="00CB1BC7" w:rsidP="00CB1BC7">
      <w:pPr>
        <w:pStyle w:val="Odstavecseseznamem"/>
        <w:rPr>
          <w:rFonts w:ascii="Times New Roman" w:hAnsi="Times New Roman"/>
          <w:sz w:val="22"/>
          <w:szCs w:val="22"/>
        </w:rPr>
      </w:pPr>
    </w:p>
    <w:p w14:paraId="2684C04D" w14:textId="59FFADC0" w:rsidR="00795E5C" w:rsidRDefault="00FC0334"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Právní</w:t>
      </w:r>
      <w:r w:rsidR="00795E5C" w:rsidRPr="004A50AA">
        <w:rPr>
          <w:rFonts w:ascii="Times New Roman" w:hAnsi="Times New Roman"/>
          <w:sz w:val="22"/>
          <w:szCs w:val="22"/>
        </w:rPr>
        <w:t xml:space="preserve"> vztah založený touto smlouvou lze ukončit na základě písemné dohod</w:t>
      </w:r>
      <w:r w:rsidR="00EF1D76" w:rsidRPr="004A50AA">
        <w:rPr>
          <w:rFonts w:ascii="Times New Roman" w:hAnsi="Times New Roman"/>
          <w:sz w:val="22"/>
          <w:szCs w:val="22"/>
        </w:rPr>
        <w:t>y smluvních stran nebo výpovědí</w:t>
      </w:r>
      <w:r w:rsidR="00556164" w:rsidRPr="004A50AA">
        <w:rPr>
          <w:rFonts w:ascii="Times New Roman" w:hAnsi="Times New Roman"/>
          <w:sz w:val="22"/>
          <w:szCs w:val="22"/>
        </w:rPr>
        <w:t xml:space="preserve"> </w:t>
      </w:r>
      <w:r w:rsidR="00795E5C" w:rsidRPr="004A50AA">
        <w:rPr>
          <w:rFonts w:ascii="Times New Roman" w:hAnsi="Times New Roman"/>
          <w:sz w:val="22"/>
          <w:szCs w:val="22"/>
        </w:rPr>
        <w:t xml:space="preserve">kterékoliv ze smluvních </w:t>
      </w:r>
      <w:r w:rsidR="0010621F" w:rsidRPr="004A50AA">
        <w:rPr>
          <w:rFonts w:ascii="Times New Roman" w:hAnsi="Times New Roman"/>
          <w:sz w:val="22"/>
          <w:szCs w:val="22"/>
        </w:rPr>
        <w:t>stran</w:t>
      </w:r>
      <w:r w:rsidR="00556164" w:rsidRPr="004A50AA">
        <w:rPr>
          <w:rFonts w:ascii="Times New Roman" w:hAnsi="Times New Roman"/>
          <w:sz w:val="22"/>
          <w:szCs w:val="22"/>
        </w:rPr>
        <w:t xml:space="preserve"> </w:t>
      </w:r>
      <w:r w:rsidR="00795E5C" w:rsidRPr="004A50AA">
        <w:rPr>
          <w:rFonts w:ascii="Times New Roman" w:hAnsi="Times New Roman"/>
          <w:sz w:val="22"/>
          <w:szCs w:val="22"/>
        </w:rPr>
        <w:t>uplynutím</w:t>
      </w:r>
      <w:r w:rsidR="00556164" w:rsidRPr="004A50AA">
        <w:rPr>
          <w:rFonts w:ascii="Times New Roman" w:hAnsi="Times New Roman"/>
          <w:sz w:val="22"/>
          <w:szCs w:val="22"/>
        </w:rPr>
        <w:t xml:space="preserve"> </w:t>
      </w:r>
      <w:r w:rsidR="0010621F" w:rsidRPr="004A50AA">
        <w:rPr>
          <w:rFonts w:ascii="Times New Roman" w:hAnsi="Times New Roman"/>
          <w:sz w:val="22"/>
          <w:szCs w:val="22"/>
        </w:rPr>
        <w:t xml:space="preserve">výpovědní doby. </w:t>
      </w:r>
      <w:r w:rsidRPr="004A50AA">
        <w:rPr>
          <w:rFonts w:ascii="Times New Roman" w:hAnsi="Times New Roman"/>
          <w:sz w:val="22"/>
          <w:szCs w:val="22"/>
        </w:rPr>
        <w:t>Výpovědní doba je dvouměsíční a</w:t>
      </w:r>
      <w:r w:rsidR="00E92A47">
        <w:rPr>
          <w:rFonts w:ascii="Times New Roman" w:hAnsi="Times New Roman"/>
          <w:sz w:val="22"/>
          <w:szCs w:val="22"/>
        </w:rPr>
        <w:t> </w:t>
      </w:r>
      <w:r w:rsidRPr="004A50AA">
        <w:rPr>
          <w:rFonts w:ascii="Times New Roman" w:hAnsi="Times New Roman"/>
          <w:sz w:val="22"/>
          <w:szCs w:val="22"/>
        </w:rPr>
        <w:t>začíná běžet prvním dnem měsíce následujícího po doručení výpovědi druhé smluvní straně.</w:t>
      </w:r>
      <w:r>
        <w:rPr>
          <w:rFonts w:ascii="Times New Roman" w:hAnsi="Times New Roman"/>
          <w:sz w:val="22"/>
          <w:szCs w:val="22"/>
        </w:rPr>
        <w:t xml:space="preserve"> </w:t>
      </w:r>
      <w:r w:rsidR="00203005" w:rsidRPr="004A50AA">
        <w:rPr>
          <w:rFonts w:ascii="Times New Roman" w:hAnsi="Times New Roman"/>
          <w:sz w:val="22"/>
          <w:szCs w:val="22"/>
        </w:rPr>
        <w:t xml:space="preserve">V případě ukončení smluvního </w:t>
      </w:r>
      <w:r w:rsidR="0010621F" w:rsidRPr="004A50AA">
        <w:rPr>
          <w:rFonts w:ascii="Times New Roman" w:hAnsi="Times New Roman"/>
          <w:sz w:val="22"/>
          <w:szCs w:val="22"/>
        </w:rPr>
        <w:t>v</w:t>
      </w:r>
      <w:r w:rsidR="00293753" w:rsidRPr="004A50AA">
        <w:rPr>
          <w:rFonts w:ascii="Times New Roman" w:hAnsi="Times New Roman"/>
          <w:sz w:val="22"/>
          <w:szCs w:val="22"/>
        </w:rPr>
        <w:t xml:space="preserve">ztahu </w:t>
      </w:r>
      <w:r w:rsidR="00203005" w:rsidRPr="004A50AA">
        <w:rPr>
          <w:rFonts w:ascii="Times New Roman" w:hAnsi="Times New Roman"/>
          <w:sz w:val="22"/>
          <w:szCs w:val="22"/>
        </w:rPr>
        <w:t xml:space="preserve">je příjemce povinen </w:t>
      </w:r>
      <w:r>
        <w:rPr>
          <w:rFonts w:ascii="Times New Roman" w:hAnsi="Times New Roman"/>
          <w:sz w:val="22"/>
          <w:szCs w:val="22"/>
        </w:rPr>
        <w:t>předložit poskytovateli finanční vypořádání dotace a</w:t>
      </w:r>
      <w:r w:rsidR="00E92A47">
        <w:rPr>
          <w:rFonts w:ascii="Times New Roman" w:hAnsi="Times New Roman"/>
          <w:sz w:val="22"/>
          <w:szCs w:val="22"/>
        </w:rPr>
        <w:t> </w:t>
      </w:r>
      <w:r w:rsidR="00203005" w:rsidRPr="004A50AA">
        <w:rPr>
          <w:rFonts w:ascii="Times New Roman" w:hAnsi="Times New Roman"/>
          <w:sz w:val="22"/>
          <w:szCs w:val="22"/>
        </w:rPr>
        <w:t xml:space="preserve">vrátit peněžní prostředky dotace, které jím nebyly ke dni </w:t>
      </w:r>
      <w:r w:rsidR="004973DA" w:rsidRPr="004A50AA">
        <w:rPr>
          <w:rFonts w:ascii="Times New Roman" w:hAnsi="Times New Roman"/>
          <w:sz w:val="22"/>
          <w:szCs w:val="22"/>
        </w:rPr>
        <w:t>ukončení smlouvy</w:t>
      </w:r>
      <w:r w:rsidR="00203005" w:rsidRPr="004A50AA">
        <w:rPr>
          <w:rFonts w:ascii="Times New Roman" w:hAnsi="Times New Roman"/>
          <w:sz w:val="22"/>
          <w:szCs w:val="22"/>
        </w:rPr>
        <w:t xml:space="preserve"> použity v souladu s touto smlouvou, zpět na účet poskytovatele ve lhůtě do 15 dnů ode dne </w:t>
      </w:r>
      <w:r w:rsidR="00ED7EB9" w:rsidRPr="004A50AA">
        <w:rPr>
          <w:rFonts w:ascii="Times New Roman" w:hAnsi="Times New Roman"/>
          <w:sz w:val="22"/>
          <w:szCs w:val="22"/>
        </w:rPr>
        <w:t>ukončení smlouvy</w:t>
      </w:r>
      <w:r w:rsidR="00203005" w:rsidRPr="004A50AA">
        <w:rPr>
          <w:rFonts w:ascii="Times New Roman" w:hAnsi="Times New Roman"/>
          <w:sz w:val="22"/>
          <w:szCs w:val="22"/>
        </w:rPr>
        <w:t>.</w:t>
      </w:r>
      <w:r w:rsidR="0010621F" w:rsidRPr="004A50AA">
        <w:rPr>
          <w:rFonts w:ascii="Times New Roman" w:hAnsi="Times New Roman"/>
          <w:sz w:val="22"/>
          <w:szCs w:val="22"/>
        </w:rPr>
        <w:t xml:space="preserve"> </w:t>
      </w:r>
    </w:p>
    <w:p w14:paraId="4DD2216A" w14:textId="77777777" w:rsidR="00FC0334" w:rsidRDefault="00FC0334" w:rsidP="00FC0334">
      <w:pPr>
        <w:pStyle w:val="Odstavecseseznamem"/>
        <w:rPr>
          <w:rFonts w:ascii="Times New Roman" w:hAnsi="Times New Roman"/>
          <w:sz w:val="22"/>
          <w:szCs w:val="22"/>
        </w:rPr>
      </w:pPr>
    </w:p>
    <w:p w14:paraId="1158B860" w14:textId="788B34CB" w:rsidR="00FC0334" w:rsidRPr="004A50AA" w:rsidRDefault="00FC0334"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Kterákoliv smluvní strana může podat písemný návrh na zrušení této smlouvy dle § 167 zákona č.</w:t>
      </w:r>
      <w:r w:rsidR="00E92A47">
        <w:rPr>
          <w:rFonts w:ascii="Times New Roman" w:hAnsi="Times New Roman"/>
          <w:sz w:val="22"/>
          <w:szCs w:val="22"/>
        </w:rPr>
        <w:t> </w:t>
      </w:r>
      <w:r>
        <w:rPr>
          <w:rFonts w:ascii="Times New Roman" w:hAnsi="Times New Roman"/>
          <w:sz w:val="22"/>
          <w:szCs w:val="22"/>
        </w:rPr>
        <w:t>500/2004</w:t>
      </w:r>
      <w:r w:rsidR="00002951">
        <w:rPr>
          <w:rFonts w:ascii="Times New Roman" w:hAnsi="Times New Roman"/>
          <w:sz w:val="22"/>
          <w:szCs w:val="22"/>
        </w:rPr>
        <w:t xml:space="preserve"> </w:t>
      </w:r>
      <w:r>
        <w:rPr>
          <w:rFonts w:ascii="Times New Roman" w:hAnsi="Times New Roman"/>
          <w:sz w:val="22"/>
          <w:szCs w:val="22"/>
        </w:rPr>
        <w:t>Sb., správního řádu, ve znění pozdějších předpisů.</w:t>
      </w:r>
    </w:p>
    <w:p w14:paraId="13A5FEB0" w14:textId="77777777" w:rsidR="00BD72DB" w:rsidRPr="004A50AA" w:rsidRDefault="00BD72DB" w:rsidP="00BD72DB">
      <w:pPr>
        <w:tabs>
          <w:tab w:val="left" w:pos="0"/>
          <w:tab w:val="left" w:leader="underscore" w:pos="4706"/>
          <w:tab w:val="left" w:pos="4990"/>
          <w:tab w:val="left" w:leader="underscore" w:pos="9639"/>
        </w:tabs>
        <w:ind w:left="284" w:firstLine="38"/>
        <w:rPr>
          <w:rFonts w:ascii="Times New Roman" w:hAnsi="Times New Roman"/>
          <w:sz w:val="22"/>
          <w:szCs w:val="22"/>
        </w:rPr>
      </w:pPr>
    </w:p>
    <w:p w14:paraId="6228682C" w14:textId="2F85737C" w:rsidR="00795E5C" w:rsidRDefault="006300F0" w:rsidP="00D60167">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sidRPr="008A7A02">
        <w:rPr>
          <w:rFonts w:ascii="Times New Roman" w:hAnsi="Times New Roman"/>
          <w:sz w:val="22"/>
          <w:szCs w:val="22"/>
        </w:rPr>
        <w:t>Tato smlouva je uzavřena v elektronické podobě.</w:t>
      </w:r>
      <w:r w:rsidR="00DF407D" w:rsidRPr="008A7A02">
        <w:rPr>
          <w:rFonts w:ascii="Times New Roman" w:hAnsi="Times New Roman"/>
          <w:sz w:val="22"/>
          <w:szCs w:val="22"/>
        </w:rPr>
        <w:t xml:space="preserve"> V případě</w:t>
      </w:r>
      <w:r w:rsidR="00DF407D" w:rsidRPr="000628C7">
        <w:rPr>
          <w:rFonts w:ascii="Times New Roman" w:hAnsi="Times New Roman"/>
          <w:sz w:val="22"/>
          <w:szCs w:val="22"/>
        </w:rPr>
        <w:t xml:space="preserve">, že výše poskytnuté dotace přesáhne částku 300 tis. Kč, je </w:t>
      </w:r>
      <w:r w:rsidR="00D60167" w:rsidRPr="000628C7">
        <w:rPr>
          <w:rFonts w:ascii="Times New Roman" w:hAnsi="Times New Roman"/>
          <w:sz w:val="22"/>
          <w:szCs w:val="22"/>
        </w:rPr>
        <w:t xml:space="preserve">smlouva uzavírána v elektronické podobě a </w:t>
      </w:r>
      <w:r w:rsidR="00DF407D" w:rsidRPr="000628C7">
        <w:rPr>
          <w:rFonts w:ascii="Times New Roman" w:hAnsi="Times New Roman"/>
          <w:sz w:val="22"/>
          <w:szCs w:val="22"/>
        </w:rPr>
        <w:t xml:space="preserve">příjemce dotace </w:t>
      </w:r>
      <w:r w:rsidR="00D60167" w:rsidRPr="000628C7">
        <w:rPr>
          <w:rFonts w:ascii="Times New Roman" w:hAnsi="Times New Roman"/>
          <w:sz w:val="22"/>
          <w:szCs w:val="22"/>
        </w:rPr>
        <w:t xml:space="preserve">ji podepisuje </w:t>
      </w:r>
      <w:r w:rsidR="00DF407D" w:rsidRPr="000628C7">
        <w:rPr>
          <w:rFonts w:ascii="Times New Roman" w:hAnsi="Times New Roman"/>
          <w:sz w:val="22"/>
          <w:szCs w:val="22"/>
        </w:rPr>
        <w:t xml:space="preserve">prostřednictvím elektronického podpisu </w:t>
      </w:r>
      <w:r w:rsidR="00D60167" w:rsidRPr="000628C7">
        <w:rPr>
          <w:rFonts w:ascii="Times New Roman" w:hAnsi="Times New Roman"/>
          <w:sz w:val="22"/>
          <w:szCs w:val="22"/>
        </w:rPr>
        <w:t xml:space="preserve">dle </w:t>
      </w:r>
      <w:r w:rsidR="00DF407D" w:rsidRPr="000628C7">
        <w:rPr>
          <w:rFonts w:ascii="Times New Roman" w:hAnsi="Times New Roman"/>
          <w:sz w:val="22"/>
          <w:szCs w:val="22"/>
        </w:rPr>
        <w:t>§ 6 zákona č. 297/2016 Sb., o službách vytvářejících důvěru pro elektronické transakce, ve znění pozdějších předpisů.</w:t>
      </w:r>
    </w:p>
    <w:p w14:paraId="419682E8" w14:textId="77777777" w:rsidR="00A11B51" w:rsidRDefault="00A11B51" w:rsidP="00A11B51">
      <w:pPr>
        <w:pStyle w:val="Odstavecseseznamem"/>
        <w:rPr>
          <w:rFonts w:ascii="Times New Roman" w:hAnsi="Times New Roman"/>
          <w:sz w:val="22"/>
          <w:szCs w:val="22"/>
        </w:rPr>
      </w:pPr>
    </w:p>
    <w:p w14:paraId="2DAC2F12" w14:textId="77777777" w:rsidR="00A11B51" w:rsidRDefault="00A11B51" w:rsidP="00A11B51">
      <w:pPr>
        <w:tabs>
          <w:tab w:val="left" w:pos="0"/>
          <w:tab w:val="left" w:leader="underscore" w:pos="4706"/>
          <w:tab w:val="left" w:pos="4990"/>
          <w:tab w:val="left" w:leader="underscore" w:pos="9639"/>
        </w:tabs>
        <w:jc w:val="both"/>
        <w:rPr>
          <w:rFonts w:ascii="Times New Roman" w:hAnsi="Times New Roman"/>
          <w:sz w:val="22"/>
          <w:szCs w:val="22"/>
        </w:rPr>
      </w:pPr>
    </w:p>
    <w:p w14:paraId="55CB7F8F" w14:textId="77777777" w:rsidR="00FC2516" w:rsidRPr="00D53E4D" w:rsidRDefault="00FC2516"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sidRPr="00D53E4D">
        <w:rPr>
          <w:rFonts w:ascii="Times New Roman" w:hAnsi="Times New Roman"/>
          <w:sz w:val="22"/>
          <w:szCs w:val="22"/>
        </w:rPr>
        <w:lastRenderedPageBreak/>
        <w:t>Tato smlouva obsahuje úpln</w:t>
      </w:r>
      <w:r w:rsidR="00954332" w:rsidRPr="00D53E4D">
        <w:rPr>
          <w:rFonts w:ascii="Times New Roman" w:hAnsi="Times New Roman"/>
          <w:sz w:val="22"/>
          <w:szCs w:val="22"/>
        </w:rPr>
        <w:t>é</w:t>
      </w:r>
      <w:r w:rsidRPr="00D53E4D">
        <w:rPr>
          <w:rFonts w:ascii="Times New Roman" w:hAnsi="Times New Roman"/>
          <w:sz w:val="22"/>
          <w:szCs w:val="22"/>
        </w:rPr>
        <w:t xml:space="preserve">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w:t>
      </w:r>
      <w:r w:rsidR="006B1EB4">
        <w:rPr>
          <w:rFonts w:ascii="Times New Roman" w:hAnsi="Times New Roman"/>
          <w:sz w:val="22"/>
          <w:szCs w:val="22"/>
        </w:rPr>
        <w:t>oru</w:t>
      </w:r>
      <w:r w:rsidRPr="00D53E4D">
        <w:rPr>
          <w:rFonts w:ascii="Times New Roman" w:hAnsi="Times New Roman"/>
          <w:sz w:val="22"/>
          <w:szCs w:val="22"/>
        </w:rPr>
        <w:t xml:space="preserve"> s výslovnými ujednáními této smlouvy a nezakládá žádný závazek žádné ze stran. </w:t>
      </w:r>
    </w:p>
    <w:p w14:paraId="7AE9829D" w14:textId="77777777" w:rsidR="00FC2516" w:rsidRPr="00D53E4D" w:rsidRDefault="00FC2516" w:rsidP="00FC2516">
      <w:pPr>
        <w:pStyle w:val="Odstavecseseznamem"/>
        <w:rPr>
          <w:rFonts w:ascii="Times New Roman" w:hAnsi="Times New Roman"/>
          <w:sz w:val="22"/>
          <w:szCs w:val="22"/>
        </w:rPr>
      </w:pPr>
    </w:p>
    <w:p w14:paraId="6B44AFED" w14:textId="57341C43" w:rsidR="00FC2516" w:rsidRPr="00D53E4D" w:rsidRDefault="008D2B1F"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 </w:t>
      </w:r>
      <w:r w:rsidR="00FC2516" w:rsidRPr="00D53E4D">
        <w:rPr>
          <w:rFonts w:ascii="Times New Roman" w:hAnsi="Times New Roman"/>
          <w:sz w:val="22"/>
          <w:szCs w:val="22"/>
        </w:rPr>
        <w:t xml:space="preserve">Ukáže-li se některé z ustanovení této smlouvy zdánlivým (nicotným), posoudí se vliv této vady na ostatní ustanovení smlouvy obdobně podle § 576 občanského zákoníku. </w:t>
      </w:r>
    </w:p>
    <w:p w14:paraId="451E10B5" w14:textId="77777777" w:rsidR="00FC2516" w:rsidRDefault="00FC2516" w:rsidP="00FC2516">
      <w:pPr>
        <w:pStyle w:val="Odstavecseseznamem"/>
        <w:rPr>
          <w:rFonts w:ascii="Times New Roman" w:hAnsi="Times New Roman"/>
          <w:sz w:val="22"/>
          <w:szCs w:val="22"/>
          <w:highlight w:val="yellow"/>
        </w:rPr>
      </w:pPr>
    </w:p>
    <w:p w14:paraId="2D73C21A" w14:textId="2C01AC1A" w:rsidR="00795E5C" w:rsidRPr="004A50AA" w:rsidRDefault="008D2B1F" w:rsidP="002D7275">
      <w:pPr>
        <w:numPr>
          <w:ilvl w:val="0"/>
          <w:numId w:val="6"/>
        </w:num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 </w:t>
      </w:r>
      <w:r w:rsidR="00795E5C" w:rsidRPr="004A50AA">
        <w:rPr>
          <w:rFonts w:ascii="Times New Roman" w:hAnsi="Times New Roman"/>
          <w:sz w:val="22"/>
          <w:szCs w:val="22"/>
        </w:rPr>
        <w:t xml:space="preserve">Doložka platnosti právního </w:t>
      </w:r>
      <w:r w:rsidR="00C44A96">
        <w:rPr>
          <w:rFonts w:ascii="Times New Roman" w:hAnsi="Times New Roman"/>
          <w:sz w:val="22"/>
          <w:szCs w:val="22"/>
        </w:rPr>
        <w:t>jednání</w:t>
      </w:r>
      <w:r w:rsidR="00795E5C" w:rsidRPr="004A50AA">
        <w:rPr>
          <w:rFonts w:ascii="Times New Roman" w:hAnsi="Times New Roman"/>
          <w:sz w:val="22"/>
          <w:szCs w:val="22"/>
        </w:rPr>
        <w:t xml:space="preserve"> dle § 41 zákona č. 128/2000 Sb., o obcích (obecní zřízení), ve znění pozdějších předpisů:</w:t>
      </w:r>
    </w:p>
    <w:p w14:paraId="4CEA2AD3" w14:textId="6B3FCBDA" w:rsidR="00372919" w:rsidRDefault="00F824BD" w:rsidP="00372919">
      <w:pPr>
        <w:tabs>
          <w:tab w:val="left" w:leader="underscore" w:pos="4706"/>
          <w:tab w:val="left" w:pos="4990"/>
          <w:tab w:val="left" w:leader="underscore" w:pos="9639"/>
        </w:tabs>
        <w:ind w:left="308" w:hanging="180"/>
        <w:jc w:val="both"/>
        <w:rPr>
          <w:rFonts w:ascii="Times New Roman" w:hAnsi="Times New Roman"/>
          <w:sz w:val="22"/>
          <w:szCs w:val="22"/>
        </w:rPr>
      </w:pPr>
      <w:r w:rsidRPr="004A50AA">
        <w:rPr>
          <w:rFonts w:ascii="Times New Roman" w:hAnsi="Times New Roman"/>
          <w:sz w:val="22"/>
          <w:szCs w:val="22"/>
        </w:rPr>
        <w:tab/>
      </w:r>
      <w:r w:rsidR="000E30B3" w:rsidRPr="004A50AA">
        <w:rPr>
          <w:rFonts w:ascii="Times New Roman" w:hAnsi="Times New Roman"/>
          <w:sz w:val="22"/>
          <w:szCs w:val="22"/>
        </w:rPr>
        <w:t xml:space="preserve">O uzavření této </w:t>
      </w:r>
      <w:r w:rsidR="000E30B3" w:rsidRPr="00E92A47">
        <w:rPr>
          <w:rFonts w:ascii="Times New Roman" w:hAnsi="Times New Roman"/>
          <w:sz w:val="22"/>
          <w:szCs w:val="22"/>
        </w:rPr>
        <w:t xml:space="preserve">smlouvy </w:t>
      </w:r>
      <w:r w:rsidR="000E30B3" w:rsidRPr="00E92A47">
        <w:rPr>
          <w:rFonts w:ascii="Times New Roman" w:hAnsi="Times New Roman"/>
          <w:iCs/>
          <w:sz w:val="22"/>
          <w:szCs w:val="22"/>
        </w:rPr>
        <w:t>rozhodlo zastupitelstvo města</w:t>
      </w:r>
      <w:r w:rsidR="00510E10" w:rsidRPr="00E92A47">
        <w:rPr>
          <w:rFonts w:ascii="Times New Roman" w:hAnsi="Times New Roman"/>
          <w:i/>
          <w:sz w:val="22"/>
          <w:szCs w:val="22"/>
        </w:rPr>
        <w:t xml:space="preserve"> </w:t>
      </w:r>
      <w:r w:rsidR="00630DE2" w:rsidRPr="002803D4">
        <w:rPr>
          <w:rFonts w:ascii="Times New Roman" w:hAnsi="Times New Roman"/>
          <w:sz w:val="22"/>
          <w:szCs w:val="22"/>
        </w:rPr>
        <w:t>usnesením</w:t>
      </w:r>
      <w:r w:rsidR="000E30B3" w:rsidRPr="002803D4">
        <w:rPr>
          <w:rFonts w:ascii="Times New Roman" w:hAnsi="Times New Roman"/>
          <w:sz w:val="22"/>
          <w:szCs w:val="22"/>
        </w:rPr>
        <w:t xml:space="preserve"> </w:t>
      </w:r>
      <w:r w:rsidR="006338B2" w:rsidRPr="002803D4">
        <w:rPr>
          <w:rFonts w:ascii="Times New Roman" w:hAnsi="Times New Roman"/>
          <w:sz w:val="22"/>
          <w:szCs w:val="22"/>
        </w:rPr>
        <w:t>č.</w:t>
      </w:r>
      <w:r w:rsidR="00FF58A1" w:rsidRPr="002803D4">
        <w:rPr>
          <w:rFonts w:ascii="Times New Roman" w:hAnsi="Times New Roman"/>
          <w:sz w:val="22"/>
          <w:szCs w:val="22"/>
        </w:rPr>
        <w:t xml:space="preserve"> </w:t>
      </w:r>
      <w:r w:rsidR="002803D4" w:rsidRPr="002803D4">
        <w:rPr>
          <w:rFonts w:ascii="Times New Roman" w:hAnsi="Times New Roman"/>
          <w:sz w:val="22"/>
          <w:szCs w:val="22"/>
        </w:rPr>
        <w:t>1804/ZM1822/28</w:t>
      </w:r>
      <w:r w:rsidR="00630DE2" w:rsidRPr="002803D4">
        <w:rPr>
          <w:rFonts w:ascii="Times New Roman" w:hAnsi="Times New Roman"/>
          <w:sz w:val="22"/>
          <w:szCs w:val="22"/>
        </w:rPr>
        <w:t xml:space="preserve"> </w:t>
      </w:r>
      <w:r w:rsidR="006338B2" w:rsidRPr="002803D4">
        <w:rPr>
          <w:rFonts w:ascii="Times New Roman" w:hAnsi="Times New Roman"/>
          <w:sz w:val="22"/>
          <w:szCs w:val="22"/>
        </w:rPr>
        <w:t xml:space="preserve">ze dne </w:t>
      </w:r>
      <w:r w:rsidR="002803D4" w:rsidRPr="002803D4">
        <w:rPr>
          <w:rFonts w:ascii="Times New Roman" w:hAnsi="Times New Roman"/>
          <w:sz w:val="22"/>
          <w:szCs w:val="22"/>
        </w:rPr>
        <w:t>8.</w:t>
      </w:r>
      <w:r w:rsidR="002803D4">
        <w:rPr>
          <w:rFonts w:ascii="Times New Roman" w:hAnsi="Times New Roman"/>
          <w:sz w:val="22"/>
          <w:szCs w:val="22"/>
        </w:rPr>
        <w:t xml:space="preserve"> 12. 2021.</w:t>
      </w:r>
      <w:r w:rsidR="00372919">
        <w:rPr>
          <w:rFonts w:ascii="Times New Roman" w:hAnsi="Times New Roman"/>
          <w:sz w:val="22"/>
          <w:szCs w:val="22"/>
        </w:rPr>
        <w:t xml:space="preserve"> </w:t>
      </w:r>
    </w:p>
    <w:p w14:paraId="4E79B027" w14:textId="5AE780F6" w:rsidR="00F3088A" w:rsidRPr="00372919" w:rsidRDefault="00F3088A" w:rsidP="00372919">
      <w:pPr>
        <w:tabs>
          <w:tab w:val="left" w:leader="underscore" w:pos="4706"/>
          <w:tab w:val="left" w:pos="4990"/>
          <w:tab w:val="left" w:leader="underscore" w:pos="9639"/>
        </w:tabs>
        <w:ind w:left="308" w:hanging="180"/>
        <w:jc w:val="both"/>
        <w:rPr>
          <w:rFonts w:ascii="Times New Roman" w:hAnsi="Times New Roman"/>
          <w:sz w:val="22"/>
          <w:szCs w:val="22"/>
        </w:rPr>
      </w:pPr>
    </w:p>
    <w:p w14:paraId="2D67974B" w14:textId="77777777" w:rsidR="00F3088A" w:rsidRDefault="00F3088A" w:rsidP="00A2296A">
      <w:pPr>
        <w:tabs>
          <w:tab w:val="left" w:pos="284"/>
          <w:tab w:val="left" w:pos="4990"/>
        </w:tabs>
        <w:jc w:val="both"/>
        <w:outlineLvl w:val="0"/>
        <w:rPr>
          <w:rFonts w:ascii="Times New Roman" w:hAnsi="Times New Roman"/>
          <w:i/>
          <w:sz w:val="22"/>
          <w:szCs w:val="22"/>
        </w:rPr>
      </w:pPr>
    </w:p>
    <w:p w14:paraId="7A23EAE4" w14:textId="77777777" w:rsidR="00F3088A" w:rsidRDefault="00F3088A" w:rsidP="00A2296A">
      <w:pPr>
        <w:tabs>
          <w:tab w:val="left" w:pos="284"/>
          <w:tab w:val="left" w:pos="4990"/>
        </w:tabs>
        <w:jc w:val="both"/>
        <w:outlineLvl w:val="0"/>
        <w:rPr>
          <w:rFonts w:ascii="Times New Roman" w:hAnsi="Times New Roman"/>
          <w:i/>
          <w:sz w:val="22"/>
          <w:szCs w:val="22"/>
        </w:rPr>
      </w:pPr>
    </w:p>
    <w:p w14:paraId="77CA28CA" w14:textId="27227A13" w:rsidR="00F3088A" w:rsidRDefault="00F3088A" w:rsidP="00A2296A">
      <w:pPr>
        <w:tabs>
          <w:tab w:val="left" w:pos="284"/>
          <w:tab w:val="left" w:pos="4990"/>
        </w:tabs>
        <w:jc w:val="both"/>
        <w:outlineLvl w:val="0"/>
        <w:rPr>
          <w:rFonts w:ascii="Times New Roman" w:hAnsi="Times New Roman"/>
          <w:i/>
          <w:sz w:val="22"/>
          <w:szCs w:val="22"/>
        </w:rPr>
      </w:pPr>
    </w:p>
    <w:p w14:paraId="70B1E6B1" w14:textId="73EC128D" w:rsidR="00306CE5" w:rsidRDefault="00306CE5" w:rsidP="00A2296A">
      <w:pPr>
        <w:tabs>
          <w:tab w:val="left" w:pos="284"/>
          <w:tab w:val="left" w:pos="4990"/>
        </w:tabs>
        <w:jc w:val="both"/>
        <w:outlineLvl w:val="0"/>
        <w:rPr>
          <w:rFonts w:ascii="Times New Roman" w:hAnsi="Times New Roman"/>
          <w:i/>
          <w:sz w:val="22"/>
          <w:szCs w:val="22"/>
        </w:rPr>
      </w:pPr>
    </w:p>
    <w:p w14:paraId="713FA3D9" w14:textId="77777777" w:rsidR="00DB4B51" w:rsidRDefault="00DB4B51" w:rsidP="00E92A47">
      <w:pPr>
        <w:tabs>
          <w:tab w:val="left" w:pos="284"/>
          <w:tab w:val="left" w:pos="4990"/>
        </w:tabs>
        <w:jc w:val="both"/>
        <w:outlineLvl w:val="0"/>
        <w:rPr>
          <w:rFonts w:cs="Arial"/>
          <w:b/>
        </w:rPr>
      </w:pPr>
    </w:p>
    <w:p w14:paraId="5D7C0015" w14:textId="0C6F060B" w:rsidR="00320E5F" w:rsidRPr="004A50AA" w:rsidRDefault="00320E5F" w:rsidP="00E92A47">
      <w:pPr>
        <w:tabs>
          <w:tab w:val="left" w:pos="284"/>
          <w:tab w:val="left" w:pos="4990"/>
        </w:tabs>
        <w:jc w:val="both"/>
        <w:outlineLvl w:val="0"/>
        <w:rPr>
          <w:rFonts w:cs="Arial"/>
          <w:b/>
        </w:rPr>
        <w:sectPr w:rsidR="00320E5F" w:rsidRPr="004A50AA" w:rsidSect="00FF58A1">
          <w:type w:val="continuous"/>
          <w:pgSz w:w="11906" w:h="16838" w:code="9"/>
          <w:pgMar w:top="1702" w:right="1106" w:bottom="1276" w:left="1259" w:header="624" w:footer="663" w:gutter="0"/>
          <w:cols w:space="708"/>
          <w:docGrid w:linePitch="360"/>
        </w:sectPr>
      </w:pPr>
    </w:p>
    <w:p w14:paraId="472396B7" w14:textId="77777777" w:rsidR="00FF58A1" w:rsidRDefault="00FF58A1" w:rsidP="002E6559">
      <w:pPr>
        <w:tabs>
          <w:tab w:val="left" w:pos="0"/>
          <w:tab w:val="left" w:pos="4990"/>
        </w:tabs>
        <w:jc w:val="both"/>
        <w:outlineLvl w:val="0"/>
        <w:rPr>
          <w:rFonts w:cs="Arial"/>
          <w:b/>
        </w:rPr>
      </w:pPr>
    </w:p>
    <w:p w14:paraId="3B59CB83" w14:textId="77777777" w:rsidR="00FF58A1" w:rsidRPr="00C44A96" w:rsidRDefault="00DB4B51" w:rsidP="002E6559">
      <w:pPr>
        <w:tabs>
          <w:tab w:val="left" w:pos="0"/>
          <w:tab w:val="left" w:pos="4990"/>
        </w:tabs>
        <w:jc w:val="both"/>
        <w:outlineLvl w:val="0"/>
        <w:rPr>
          <w:rFonts w:ascii="Times New Roman" w:hAnsi="Times New Roman"/>
          <w:b/>
          <w:sz w:val="22"/>
          <w:szCs w:val="22"/>
        </w:rPr>
      </w:pPr>
      <w:r w:rsidRPr="00C44A96">
        <w:rPr>
          <w:rFonts w:ascii="Times New Roman" w:hAnsi="Times New Roman"/>
          <w:b/>
          <w:sz w:val="22"/>
          <w:szCs w:val="22"/>
        </w:rPr>
        <w:t>Za poskytovatele</w:t>
      </w:r>
    </w:p>
    <w:p w14:paraId="7EE1430B" w14:textId="77777777" w:rsidR="009F2789" w:rsidRPr="00C44A96" w:rsidRDefault="009F2789" w:rsidP="002E6559">
      <w:pPr>
        <w:tabs>
          <w:tab w:val="left" w:pos="0"/>
          <w:tab w:val="left" w:pos="4990"/>
        </w:tabs>
        <w:jc w:val="both"/>
        <w:outlineLvl w:val="0"/>
        <w:rPr>
          <w:rFonts w:ascii="Times New Roman" w:hAnsi="Times New Roman"/>
          <w:b/>
          <w:sz w:val="22"/>
          <w:szCs w:val="22"/>
        </w:rPr>
      </w:pPr>
      <w:r w:rsidRPr="00C44A96">
        <w:rPr>
          <w:rFonts w:ascii="Times New Roman" w:hAnsi="Times New Roman"/>
          <w:b/>
          <w:sz w:val="22"/>
          <w:szCs w:val="22"/>
        </w:rPr>
        <w:tab/>
      </w:r>
    </w:p>
    <w:p w14:paraId="22D5F0C3" w14:textId="0553598F" w:rsidR="009F2789" w:rsidRPr="00C44A96" w:rsidRDefault="009F2789"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122E36F1" w14:textId="77777777" w:rsidR="00F3088A" w:rsidRDefault="00F3088A" w:rsidP="006A0802">
      <w:pPr>
        <w:tabs>
          <w:tab w:val="left" w:pos="0"/>
          <w:tab w:val="left" w:leader="underscore" w:pos="4706"/>
          <w:tab w:val="left" w:pos="4990"/>
          <w:tab w:val="left" w:leader="underscore" w:pos="9639"/>
        </w:tabs>
        <w:jc w:val="both"/>
        <w:rPr>
          <w:rFonts w:ascii="Times New Roman" w:hAnsi="Times New Roman"/>
          <w:sz w:val="22"/>
          <w:szCs w:val="22"/>
        </w:rPr>
      </w:pPr>
    </w:p>
    <w:p w14:paraId="11FE6DD5" w14:textId="57B1A7A7"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Datum: </w:t>
      </w:r>
      <w:r w:rsidRPr="00C44A96">
        <w:rPr>
          <w:rFonts w:ascii="Times New Roman" w:hAnsi="Times New Roman"/>
          <w:sz w:val="22"/>
          <w:szCs w:val="22"/>
        </w:rPr>
        <w:tab/>
      </w:r>
    </w:p>
    <w:p w14:paraId="68C83348" w14:textId="77777777"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p>
    <w:p w14:paraId="6364461E" w14:textId="1ADF005C" w:rsidR="004D1482" w:rsidRPr="00C44A96" w:rsidRDefault="004D1482"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Místo: </w:t>
      </w:r>
      <w:r w:rsidR="00B64BAE" w:rsidRPr="00C44A96">
        <w:rPr>
          <w:rFonts w:ascii="Times New Roman" w:hAnsi="Times New Roman"/>
          <w:sz w:val="22"/>
          <w:szCs w:val="22"/>
        </w:rPr>
        <w:t>Ostrava</w:t>
      </w:r>
    </w:p>
    <w:p w14:paraId="520B4E82" w14:textId="13A90F03" w:rsidR="004D1482" w:rsidRPr="00C44A96" w:rsidRDefault="00E72E06"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16CFB3FC" w14:textId="77777777" w:rsidR="000D7D89" w:rsidRPr="00C44A96" w:rsidRDefault="000D7D89" w:rsidP="006A0802">
      <w:pPr>
        <w:tabs>
          <w:tab w:val="left" w:pos="0"/>
          <w:tab w:val="left" w:pos="4990"/>
        </w:tabs>
        <w:jc w:val="both"/>
        <w:rPr>
          <w:rFonts w:ascii="Times New Roman" w:hAnsi="Times New Roman"/>
          <w:sz w:val="22"/>
          <w:szCs w:val="22"/>
        </w:rPr>
      </w:pPr>
    </w:p>
    <w:p w14:paraId="39388D75" w14:textId="4AC44BE6" w:rsidR="004D1482" w:rsidRPr="00C44A96" w:rsidRDefault="00306CE5" w:rsidP="006A0802">
      <w:pPr>
        <w:tabs>
          <w:tab w:val="left" w:pos="0"/>
          <w:tab w:val="left" w:pos="4990"/>
        </w:tabs>
        <w:jc w:val="both"/>
        <w:rPr>
          <w:rFonts w:ascii="Times New Roman" w:hAnsi="Times New Roman"/>
          <w:b/>
          <w:sz w:val="22"/>
          <w:szCs w:val="22"/>
        </w:rPr>
      </w:pPr>
      <w:r>
        <w:rPr>
          <w:rFonts w:ascii="Times New Roman" w:hAnsi="Times New Roman"/>
          <w:b/>
          <w:sz w:val="22"/>
          <w:szCs w:val="22"/>
        </w:rPr>
        <w:t>Mgr. Andrea Hoffmannová, Ph.D.</w:t>
      </w:r>
    </w:p>
    <w:p w14:paraId="4997A336" w14:textId="331D6BA7" w:rsidR="00FF58A1" w:rsidRPr="00C44A96" w:rsidRDefault="00306CE5" w:rsidP="002E6559">
      <w:pPr>
        <w:tabs>
          <w:tab w:val="left" w:pos="0"/>
          <w:tab w:val="left" w:pos="4990"/>
        </w:tabs>
        <w:jc w:val="both"/>
        <w:outlineLvl w:val="0"/>
        <w:rPr>
          <w:rFonts w:ascii="Times New Roman" w:hAnsi="Times New Roman"/>
          <w:sz w:val="22"/>
          <w:szCs w:val="22"/>
        </w:rPr>
      </w:pPr>
      <w:r>
        <w:rPr>
          <w:rFonts w:ascii="Times New Roman" w:hAnsi="Times New Roman"/>
          <w:sz w:val="22"/>
          <w:szCs w:val="22"/>
        </w:rPr>
        <w:t>náměstkyně primátora</w:t>
      </w:r>
    </w:p>
    <w:p w14:paraId="595D230F" w14:textId="77777777" w:rsidR="00FF58A1" w:rsidRDefault="00FF58A1" w:rsidP="002E6559">
      <w:pPr>
        <w:tabs>
          <w:tab w:val="left" w:pos="0"/>
          <w:tab w:val="left" w:pos="4990"/>
        </w:tabs>
        <w:jc w:val="both"/>
        <w:outlineLvl w:val="0"/>
        <w:rPr>
          <w:rFonts w:ascii="Times New Roman" w:hAnsi="Times New Roman"/>
          <w:b/>
          <w:sz w:val="22"/>
          <w:szCs w:val="22"/>
        </w:rPr>
      </w:pPr>
    </w:p>
    <w:p w14:paraId="6516EB7C" w14:textId="24DFA864" w:rsidR="0034440D" w:rsidRPr="00A11B51" w:rsidRDefault="00A11B51" w:rsidP="002E6559">
      <w:pPr>
        <w:tabs>
          <w:tab w:val="left" w:pos="0"/>
          <w:tab w:val="left" w:pos="4990"/>
        </w:tabs>
        <w:jc w:val="both"/>
        <w:outlineLvl w:val="0"/>
        <w:rPr>
          <w:rFonts w:ascii="Times New Roman" w:hAnsi="Times New Roman"/>
          <w:bCs/>
          <w:sz w:val="22"/>
          <w:szCs w:val="22"/>
        </w:rPr>
      </w:pPr>
      <w:r w:rsidRPr="00A11B51">
        <w:rPr>
          <w:rFonts w:ascii="Times New Roman" w:hAnsi="Times New Roman"/>
          <w:bCs/>
          <w:sz w:val="22"/>
          <w:szCs w:val="22"/>
        </w:rPr>
        <w:t>„elektronicky podepsáno“</w:t>
      </w:r>
    </w:p>
    <w:p w14:paraId="3B54E99C" w14:textId="77777777" w:rsidR="0034440D" w:rsidRPr="00C44A96" w:rsidRDefault="0034440D" w:rsidP="002E6559">
      <w:pPr>
        <w:tabs>
          <w:tab w:val="left" w:pos="0"/>
          <w:tab w:val="left" w:pos="4990"/>
        </w:tabs>
        <w:jc w:val="both"/>
        <w:outlineLvl w:val="0"/>
        <w:rPr>
          <w:rFonts w:ascii="Times New Roman" w:hAnsi="Times New Roman"/>
          <w:b/>
          <w:sz w:val="22"/>
          <w:szCs w:val="22"/>
        </w:rPr>
      </w:pPr>
    </w:p>
    <w:p w14:paraId="4392DF49" w14:textId="77777777" w:rsidR="00FF58A1" w:rsidRPr="00C44A96" w:rsidRDefault="00FF58A1" w:rsidP="002E6559">
      <w:pPr>
        <w:tabs>
          <w:tab w:val="left" w:pos="0"/>
          <w:tab w:val="left" w:pos="4990"/>
        </w:tabs>
        <w:jc w:val="both"/>
        <w:outlineLvl w:val="0"/>
        <w:rPr>
          <w:rFonts w:ascii="Times New Roman" w:hAnsi="Times New Roman"/>
          <w:b/>
          <w:sz w:val="22"/>
          <w:szCs w:val="22"/>
        </w:rPr>
      </w:pPr>
    </w:p>
    <w:p w14:paraId="02E1D061" w14:textId="77777777" w:rsidR="00A11B51" w:rsidRDefault="00A11B51" w:rsidP="006A0802">
      <w:pPr>
        <w:tabs>
          <w:tab w:val="left" w:pos="0"/>
          <w:tab w:val="left" w:leader="underscore" w:pos="4706"/>
          <w:tab w:val="left" w:pos="4990"/>
          <w:tab w:val="left" w:leader="underscore" w:pos="9639"/>
        </w:tabs>
        <w:jc w:val="both"/>
        <w:rPr>
          <w:rFonts w:ascii="Times New Roman" w:hAnsi="Times New Roman"/>
          <w:b/>
          <w:sz w:val="22"/>
          <w:szCs w:val="22"/>
        </w:rPr>
      </w:pPr>
    </w:p>
    <w:p w14:paraId="25E5FBC8" w14:textId="77777777" w:rsidR="00A11B51" w:rsidRDefault="00A11B51" w:rsidP="006A0802">
      <w:pPr>
        <w:tabs>
          <w:tab w:val="left" w:pos="0"/>
          <w:tab w:val="left" w:leader="underscore" w:pos="4706"/>
          <w:tab w:val="left" w:pos="4990"/>
          <w:tab w:val="left" w:leader="underscore" w:pos="9639"/>
        </w:tabs>
        <w:jc w:val="both"/>
        <w:rPr>
          <w:rFonts w:ascii="Times New Roman" w:hAnsi="Times New Roman"/>
          <w:b/>
          <w:sz w:val="22"/>
          <w:szCs w:val="22"/>
        </w:rPr>
      </w:pPr>
    </w:p>
    <w:p w14:paraId="748CD6A6" w14:textId="2C03B93C"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r w:rsidRPr="004B4D88">
        <w:rPr>
          <w:rFonts w:ascii="Times New Roman" w:hAnsi="Times New Roman"/>
          <w:b/>
          <w:sz w:val="22"/>
          <w:szCs w:val="22"/>
        </w:rPr>
        <w:t>Za příjemce</w:t>
      </w:r>
    </w:p>
    <w:p w14:paraId="5A13840E"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p>
    <w:p w14:paraId="39BE00B3"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492DB748" w14:textId="77777777" w:rsidR="00A77D7C" w:rsidRPr="00C44A96" w:rsidRDefault="00A77D7C" w:rsidP="006A0802">
      <w:pPr>
        <w:tabs>
          <w:tab w:val="left" w:pos="0"/>
          <w:tab w:val="left" w:leader="underscore" w:pos="4706"/>
          <w:tab w:val="left" w:pos="4990"/>
          <w:tab w:val="left" w:leader="underscore" w:pos="9639"/>
        </w:tabs>
        <w:jc w:val="both"/>
        <w:rPr>
          <w:rFonts w:ascii="Times New Roman" w:hAnsi="Times New Roman"/>
          <w:sz w:val="22"/>
          <w:szCs w:val="22"/>
        </w:rPr>
      </w:pPr>
    </w:p>
    <w:p w14:paraId="79DD2057" w14:textId="43784890" w:rsidR="007E21D7" w:rsidRPr="00C44A96" w:rsidRDefault="007E21D7"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Datum: </w:t>
      </w:r>
      <w:r w:rsidRPr="00C44A96">
        <w:rPr>
          <w:rFonts w:ascii="Times New Roman" w:hAnsi="Times New Roman"/>
          <w:sz w:val="22"/>
          <w:szCs w:val="22"/>
        </w:rPr>
        <w:tab/>
      </w:r>
    </w:p>
    <w:p w14:paraId="332EABFB" w14:textId="77777777" w:rsidR="007E21D7" w:rsidRPr="00C44A96" w:rsidRDefault="007E21D7" w:rsidP="006A0802">
      <w:pPr>
        <w:tabs>
          <w:tab w:val="left" w:pos="0"/>
          <w:tab w:val="left" w:leader="underscore" w:pos="4706"/>
          <w:tab w:val="left" w:pos="4990"/>
          <w:tab w:val="left" w:leader="underscore" w:pos="9639"/>
        </w:tabs>
        <w:jc w:val="both"/>
        <w:rPr>
          <w:rFonts w:ascii="Times New Roman" w:hAnsi="Times New Roman"/>
          <w:sz w:val="22"/>
          <w:szCs w:val="22"/>
        </w:rPr>
      </w:pPr>
    </w:p>
    <w:p w14:paraId="2088981F" w14:textId="27FB8E27" w:rsidR="007E21D7" w:rsidRPr="00C44A96" w:rsidRDefault="007E21D7" w:rsidP="002803D4">
      <w:pPr>
        <w:tabs>
          <w:tab w:val="left" w:pos="0"/>
          <w:tab w:val="left" w:leader="underscore" w:pos="4706"/>
          <w:tab w:val="left" w:pos="4990"/>
          <w:tab w:val="left" w:leader="underscore" w:pos="9639"/>
        </w:tabs>
        <w:rPr>
          <w:rFonts w:ascii="Times New Roman" w:hAnsi="Times New Roman"/>
          <w:sz w:val="22"/>
          <w:szCs w:val="22"/>
        </w:rPr>
      </w:pPr>
      <w:r w:rsidRPr="00C44A96">
        <w:rPr>
          <w:rFonts w:ascii="Times New Roman" w:hAnsi="Times New Roman"/>
          <w:sz w:val="22"/>
          <w:szCs w:val="22"/>
        </w:rPr>
        <w:t xml:space="preserve">Místo: </w:t>
      </w:r>
      <w:r w:rsidR="002803D4">
        <w:rPr>
          <w:rFonts w:ascii="Times New Roman" w:hAnsi="Times New Roman"/>
          <w:sz w:val="22"/>
          <w:szCs w:val="22"/>
        </w:rPr>
        <w:t>Ostrava</w:t>
      </w:r>
    </w:p>
    <w:p w14:paraId="54025A86" w14:textId="7884A489" w:rsidR="007E21D7" w:rsidRPr="00C44A96" w:rsidRDefault="007E21D7" w:rsidP="006A0802">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79579F64" w14:textId="77777777" w:rsidR="000D7D89" w:rsidRPr="00C44A96" w:rsidRDefault="000D7D89" w:rsidP="006F4662">
      <w:pPr>
        <w:tabs>
          <w:tab w:val="left" w:pos="0"/>
          <w:tab w:val="left" w:pos="4990"/>
        </w:tabs>
        <w:jc w:val="both"/>
        <w:rPr>
          <w:rFonts w:ascii="Times New Roman" w:hAnsi="Times New Roman"/>
          <w:b/>
          <w:sz w:val="22"/>
          <w:szCs w:val="22"/>
        </w:rPr>
      </w:pPr>
    </w:p>
    <w:p w14:paraId="02747308" w14:textId="7AB7BDF3" w:rsidR="00002951" w:rsidRDefault="004B4D88" w:rsidP="00FB6667">
      <w:pPr>
        <w:tabs>
          <w:tab w:val="left" w:pos="0"/>
          <w:tab w:val="left" w:pos="4990"/>
        </w:tabs>
        <w:jc w:val="both"/>
        <w:rPr>
          <w:rFonts w:ascii="Times New Roman" w:hAnsi="Times New Roman"/>
          <w:b/>
          <w:bCs/>
          <w:sz w:val="22"/>
          <w:szCs w:val="22"/>
        </w:rPr>
      </w:pPr>
      <w:r>
        <w:rPr>
          <w:rFonts w:ascii="Times New Roman" w:hAnsi="Times New Roman"/>
          <w:b/>
          <w:bCs/>
          <w:sz w:val="22"/>
          <w:szCs w:val="22"/>
        </w:rPr>
        <w:t>Ing. Boris Hřivna</w:t>
      </w:r>
    </w:p>
    <w:p w14:paraId="75FF175F" w14:textId="3FABE758" w:rsidR="004B4D88" w:rsidRPr="004B4D88" w:rsidRDefault="004B4D88" w:rsidP="00FB6667">
      <w:pPr>
        <w:tabs>
          <w:tab w:val="left" w:pos="0"/>
          <w:tab w:val="left" w:pos="4990"/>
        </w:tabs>
        <w:jc w:val="both"/>
        <w:rPr>
          <w:rFonts w:ascii="Times New Roman" w:hAnsi="Times New Roman"/>
          <w:sz w:val="22"/>
          <w:szCs w:val="22"/>
        </w:rPr>
      </w:pPr>
      <w:r w:rsidRPr="004B4D88">
        <w:rPr>
          <w:rFonts w:ascii="Times New Roman" w:hAnsi="Times New Roman"/>
          <w:sz w:val="22"/>
          <w:szCs w:val="22"/>
        </w:rPr>
        <w:t>starosta</w:t>
      </w:r>
    </w:p>
    <w:p w14:paraId="486DA9A3" w14:textId="77777777" w:rsidR="00002951" w:rsidRDefault="00002951" w:rsidP="00FB6667">
      <w:pPr>
        <w:tabs>
          <w:tab w:val="left" w:pos="0"/>
          <w:tab w:val="left" w:pos="4990"/>
        </w:tabs>
        <w:jc w:val="both"/>
        <w:rPr>
          <w:rFonts w:ascii="Times New Roman" w:hAnsi="Times New Roman"/>
          <w:sz w:val="22"/>
          <w:szCs w:val="22"/>
        </w:rPr>
      </w:pPr>
    </w:p>
    <w:p w14:paraId="4746548B" w14:textId="77777777" w:rsidR="00A11B51" w:rsidRPr="00A11B51" w:rsidRDefault="00A11B51" w:rsidP="00A11B51">
      <w:pPr>
        <w:tabs>
          <w:tab w:val="left" w:pos="0"/>
          <w:tab w:val="left" w:pos="4990"/>
        </w:tabs>
        <w:jc w:val="both"/>
        <w:outlineLvl w:val="0"/>
        <w:rPr>
          <w:rFonts w:ascii="Times New Roman" w:hAnsi="Times New Roman"/>
          <w:bCs/>
          <w:sz w:val="22"/>
          <w:szCs w:val="22"/>
        </w:rPr>
      </w:pPr>
      <w:r w:rsidRPr="00A11B51">
        <w:rPr>
          <w:rFonts w:ascii="Times New Roman" w:hAnsi="Times New Roman"/>
          <w:bCs/>
          <w:sz w:val="22"/>
          <w:szCs w:val="22"/>
        </w:rPr>
        <w:t>„elektronicky podepsáno“</w:t>
      </w:r>
    </w:p>
    <w:p w14:paraId="277AD282"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183396E9"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0C6FAA2E"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63F674D9"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372D1EF2"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46B744B8"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08610677"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2D220E65"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1CC4B6C3"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4C971DD2"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67B36CA3"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791566DB"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3DE4E520"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7E335764"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04409715"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79EF5954"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199E94E8"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22FDDCFB"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7DF0E6B8"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511590D5"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27DFD3F8"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629C4CA4"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0F0F8D7F" w14:textId="77777777" w:rsidR="00A86AF4" w:rsidRDefault="00A86AF4" w:rsidP="00A86AF4">
      <w:pPr>
        <w:tabs>
          <w:tab w:val="left" w:pos="0"/>
          <w:tab w:val="left" w:leader="underscore" w:pos="4706"/>
          <w:tab w:val="left" w:pos="4990"/>
          <w:tab w:val="left" w:leader="underscore" w:pos="9639"/>
        </w:tabs>
        <w:jc w:val="both"/>
        <w:rPr>
          <w:rFonts w:ascii="Times New Roman" w:hAnsi="Times New Roman"/>
          <w:b/>
          <w:sz w:val="22"/>
          <w:szCs w:val="22"/>
        </w:rPr>
      </w:pPr>
    </w:p>
    <w:p w14:paraId="147850B1" w14:textId="62B40492"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r w:rsidRPr="004B4D88">
        <w:rPr>
          <w:rFonts w:ascii="Times New Roman" w:hAnsi="Times New Roman"/>
          <w:b/>
          <w:sz w:val="22"/>
          <w:szCs w:val="22"/>
        </w:rPr>
        <w:t>Za příjemce</w:t>
      </w:r>
    </w:p>
    <w:p w14:paraId="66BC6127" w14:textId="77777777"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p>
    <w:p w14:paraId="63E8009D" w14:textId="77777777"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566C7301" w14:textId="77777777"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p>
    <w:p w14:paraId="1984E3C1" w14:textId="77777777"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 xml:space="preserve">Datum: </w:t>
      </w:r>
      <w:r w:rsidRPr="00C44A96">
        <w:rPr>
          <w:rFonts w:ascii="Times New Roman" w:hAnsi="Times New Roman"/>
          <w:sz w:val="22"/>
          <w:szCs w:val="22"/>
        </w:rPr>
        <w:tab/>
      </w:r>
    </w:p>
    <w:p w14:paraId="1A22164B" w14:textId="77777777"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p>
    <w:p w14:paraId="28BDF10C" w14:textId="77777777" w:rsidR="00A86AF4" w:rsidRPr="00C44A96" w:rsidRDefault="00A86AF4" w:rsidP="00A86AF4">
      <w:pPr>
        <w:tabs>
          <w:tab w:val="left" w:pos="0"/>
          <w:tab w:val="left" w:leader="underscore" w:pos="4706"/>
          <w:tab w:val="left" w:pos="4990"/>
          <w:tab w:val="left" w:leader="underscore" w:pos="9639"/>
        </w:tabs>
        <w:rPr>
          <w:rFonts w:ascii="Times New Roman" w:hAnsi="Times New Roman"/>
          <w:sz w:val="22"/>
          <w:szCs w:val="22"/>
        </w:rPr>
      </w:pPr>
      <w:r w:rsidRPr="00C44A96">
        <w:rPr>
          <w:rFonts w:ascii="Times New Roman" w:hAnsi="Times New Roman"/>
          <w:sz w:val="22"/>
          <w:szCs w:val="22"/>
        </w:rPr>
        <w:t xml:space="preserve">Místo: </w:t>
      </w:r>
      <w:r>
        <w:rPr>
          <w:rFonts w:ascii="Times New Roman" w:hAnsi="Times New Roman"/>
          <w:sz w:val="22"/>
          <w:szCs w:val="22"/>
        </w:rPr>
        <w:t>Ostrava</w:t>
      </w:r>
    </w:p>
    <w:p w14:paraId="19D51CDF" w14:textId="77777777" w:rsidR="00A86AF4" w:rsidRPr="00C44A96" w:rsidRDefault="00A86AF4" w:rsidP="00A86AF4">
      <w:pPr>
        <w:tabs>
          <w:tab w:val="left" w:pos="0"/>
          <w:tab w:val="left" w:leader="underscore" w:pos="4706"/>
          <w:tab w:val="left" w:pos="4990"/>
          <w:tab w:val="left" w:leader="underscore" w:pos="9639"/>
        </w:tabs>
        <w:jc w:val="both"/>
        <w:rPr>
          <w:rFonts w:ascii="Times New Roman" w:hAnsi="Times New Roman"/>
          <w:sz w:val="22"/>
          <w:szCs w:val="22"/>
        </w:rPr>
      </w:pPr>
      <w:r w:rsidRPr="00C44A96">
        <w:rPr>
          <w:rFonts w:ascii="Times New Roman" w:hAnsi="Times New Roman"/>
          <w:sz w:val="22"/>
          <w:szCs w:val="22"/>
        </w:rPr>
        <w:tab/>
      </w:r>
    </w:p>
    <w:p w14:paraId="1FC163BE" w14:textId="77777777" w:rsidR="00A86AF4" w:rsidRPr="00C44A96" w:rsidRDefault="00A86AF4" w:rsidP="00A86AF4">
      <w:pPr>
        <w:tabs>
          <w:tab w:val="left" w:pos="0"/>
          <w:tab w:val="left" w:pos="4990"/>
        </w:tabs>
        <w:jc w:val="both"/>
        <w:rPr>
          <w:rFonts w:ascii="Times New Roman" w:hAnsi="Times New Roman"/>
          <w:b/>
          <w:sz w:val="22"/>
          <w:szCs w:val="22"/>
        </w:rPr>
      </w:pPr>
    </w:p>
    <w:p w14:paraId="591C237F" w14:textId="653F8D00" w:rsidR="00A86AF4" w:rsidRDefault="00A86AF4" w:rsidP="00A86AF4">
      <w:pPr>
        <w:tabs>
          <w:tab w:val="left" w:pos="0"/>
          <w:tab w:val="left" w:pos="4990"/>
        </w:tabs>
        <w:jc w:val="both"/>
        <w:rPr>
          <w:rFonts w:ascii="Times New Roman" w:hAnsi="Times New Roman"/>
          <w:b/>
          <w:bCs/>
          <w:sz w:val="22"/>
          <w:szCs w:val="22"/>
        </w:rPr>
      </w:pPr>
      <w:r>
        <w:rPr>
          <w:rFonts w:ascii="Times New Roman" w:hAnsi="Times New Roman"/>
          <w:b/>
          <w:bCs/>
          <w:sz w:val="22"/>
          <w:szCs w:val="22"/>
        </w:rPr>
        <w:t>Tomáš Merta</w:t>
      </w:r>
    </w:p>
    <w:p w14:paraId="278AB72C" w14:textId="3F94B48A" w:rsidR="00A86AF4" w:rsidRPr="004B4D88" w:rsidRDefault="00A86AF4" w:rsidP="00A86AF4">
      <w:pPr>
        <w:tabs>
          <w:tab w:val="left" w:pos="0"/>
          <w:tab w:val="left" w:pos="4990"/>
        </w:tabs>
        <w:jc w:val="both"/>
        <w:rPr>
          <w:rFonts w:ascii="Times New Roman" w:hAnsi="Times New Roman"/>
          <w:sz w:val="22"/>
          <w:szCs w:val="22"/>
        </w:rPr>
      </w:pPr>
      <w:r>
        <w:rPr>
          <w:rFonts w:ascii="Times New Roman" w:hAnsi="Times New Roman"/>
          <w:sz w:val="22"/>
          <w:szCs w:val="22"/>
        </w:rPr>
        <w:t>jednatel</w:t>
      </w:r>
    </w:p>
    <w:p w14:paraId="0FA1EC61" w14:textId="77777777" w:rsidR="00A86AF4" w:rsidRDefault="00A86AF4" w:rsidP="00A86AF4">
      <w:pPr>
        <w:tabs>
          <w:tab w:val="left" w:pos="0"/>
          <w:tab w:val="left" w:pos="4990"/>
        </w:tabs>
        <w:jc w:val="both"/>
        <w:rPr>
          <w:rFonts w:ascii="Times New Roman" w:hAnsi="Times New Roman"/>
          <w:sz w:val="22"/>
          <w:szCs w:val="22"/>
        </w:rPr>
      </w:pPr>
    </w:p>
    <w:p w14:paraId="51F5ED19" w14:textId="77777777" w:rsidR="00A86AF4" w:rsidRPr="00A11B51" w:rsidRDefault="00A86AF4" w:rsidP="00A86AF4">
      <w:pPr>
        <w:tabs>
          <w:tab w:val="left" w:pos="0"/>
          <w:tab w:val="left" w:pos="4990"/>
        </w:tabs>
        <w:jc w:val="both"/>
        <w:outlineLvl w:val="0"/>
        <w:rPr>
          <w:rFonts w:ascii="Times New Roman" w:hAnsi="Times New Roman"/>
          <w:bCs/>
          <w:sz w:val="22"/>
          <w:szCs w:val="22"/>
        </w:rPr>
      </w:pPr>
      <w:r w:rsidRPr="00A11B51">
        <w:rPr>
          <w:rFonts w:ascii="Times New Roman" w:hAnsi="Times New Roman"/>
          <w:bCs/>
          <w:sz w:val="22"/>
          <w:szCs w:val="22"/>
        </w:rPr>
        <w:t>„elektronicky podepsáno“</w:t>
      </w:r>
    </w:p>
    <w:p w14:paraId="3211A0BE" w14:textId="77777777" w:rsidR="00002951" w:rsidRPr="00C44A96" w:rsidRDefault="00002951" w:rsidP="00FB6667">
      <w:pPr>
        <w:tabs>
          <w:tab w:val="left" w:pos="0"/>
          <w:tab w:val="left" w:pos="4990"/>
        </w:tabs>
        <w:jc w:val="both"/>
        <w:rPr>
          <w:rFonts w:ascii="Times New Roman" w:hAnsi="Times New Roman"/>
          <w:b/>
          <w:sz w:val="22"/>
          <w:szCs w:val="22"/>
        </w:rPr>
      </w:pPr>
    </w:p>
    <w:sectPr w:rsidR="00002951" w:rsidRPr="00C44A96" w:rsidSect="00FB6667">
      <w:type w:val="continuous"/>
      <w:pgSz w:w="11906" w:h="16838" w:code="9"/>
      <w:pgMar w:top="1418" w:right="1106" w:bottom="1701" w:left="1259" w:header="624" w:footer="663" w:gutter="0"/>
      <w:cols w:num="2" w:space="708" w:equalWidth="0">
        <w:col w:w="4416" w:space="708"/>
        <w:col w:w="4416"/>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4F29C" w14:textId="77777777" w:rsidR="008F5F37" w:rsidRDefault="008F5F37">
      <w:r>
        <w:separator/>
      </w:r>
    </w:p>
  </w:endnote>
  <w:endnote w:type="continuationSeparator" w:id="0">
    <w:p w14:paraId="7014F410" w14:textId="77777777" w:rsidR="008F5F37" w:rsidRDefault="008F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32FF4" w14:textId="68870A09" w:rsidR="00306CE5" w:rsidRDefault="00306CE5">
    <w:pPr>
      <w:pStyle w:val="Zpat"/>
    </w:pPr>
    <w:r>
      <w:fldChar w:fldCharType="begin"/>
    </w:r>
    <w:r>
      <w:instrText>PAGE   \* MERGEFORMAT</w:instrText>
    </w:r>
    <w:r>
      <w:fldChar w:fldCharType="separate"/>
    </w:r>
    <w:r>
      <w:t>2</w:t>
    </w:r>
    <w:r>
      <w:fldChar w:fldCharType="end"/>
    </w:r>
    <w:r>
      <w:t>/</w:t>
    </w:r>
    <w:r w:rsidR="008A7A02">
      <w:t>9</w:t>
    </w:r>
    <w:r>
      <w:t xml:space="preserve">      </w:t>
    </w:r>
    <w:r w:rsidR="004B4D88" w:rsidRPr="004B4D88">
      <w:rPr>
        <w:b/>
        <w:bCs/>
        <w:i/>
        <w:iCs/>
      </w:rPr>
      <w:t>Podpora oddílů florbalu a stolního tenisu - žáci a dorost</w:t>
    </w:r>
  </w:p>
  <w:p w14:paraId="16170A0E" w14:textId="77777777" w:rsidR="001927BE" w:rsidRPr="0095773F" w:rsidRDefault="001927BE" w:rsidP="0095773F">
    <w:pPr>
      <w:pStyle w:val="Zpat"/>
      <w:tabs>
        <w:tab w:val="clear" w:pos="4536"/>
        <w:tab w:val="clear" w:pos="9072"/>
        <w:tab w:val="center" w:pos="180"/>
        <w:tab w:val="left" w:pos="3060"/>
      </w:tabs>
      <w:ind w:left="-28" w:hanging="539"/>
      <w:rPr>
        <w:rFonts w:cs="Arial"/>
        <w:color w:val="003C6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52A73B" w14:textId="77777777" w:rsidR="008F5F37" w:rsidRDefault="008F5F37">
      <w:r>
        <w:separator/>
      </w:r>
    </w:p>
  </w:footnote>
  <w:footnote w:type="continuationSeparator" w:id="0">
    <w:p w14:paraId="224857BA" w14:textId="77777777" w:rsidR="008F5F37" w:rsidRDefault="008F5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F4100" w14:textId="4FBB7E03" w:rsidR="00B91FB0" w:rsidRPr="00B91FB0" w:rsidRDefault="00B91FB0">
    <w:pPr>
      <w:pStyle w:val="Zhlav"/>
      <w:rPr>
        <w:b/>
        <w:bCs/>
      </w:rPr>
    </w:pPr>
    <w:r>
      <w:rPr>
        <w:b/>
        <w:bCs/>
      </w:rPr>
      <w:tab/>
    </w:r>
    <w:r>
      <w:rPr>
        <w:b/>
        <w:bCs/>
      </w:rPr>
      <w:tab/>
    </w:r>
  </w:p>
  <w:p w14:paraId="0165BCB8" w14:textId="21597CA3" w:rsidR="001927BE" w:rsidRDefault="001927BE">
    <w:pPr>
      <w:pStyle w:val="Zhlav"/>
    </w:pPr>
    <w:r>
      <w:t>Statutární město Ostrava</w:t>
    </w:r>
    <w:r w:rsidR="00CF4ECB">
      <w:tab/>
    </w:r>
    <w:r w:rsidR="00CF4ECB">
      <w:tab/>
      <w:t xml:space="preserve">      </w:t>
    </w:r>
    <w:r w:rsidR="00CF4ECB" w:rsidRPr="00CF4ECB">
      <w:rPr>
        <w:b/>
        <w:bCs/>
        <w:sz w:val="40"/>
        <w:szCs w:val="40"/>
      </w:rPr>
      <w:t>Smlouva</w:t>
    </w:r>
    <w:r w:rsidR="00CF4ECB">
      <w:t xml:space="preserve"> </w:t>
    </w:r>
  </w:p>
  <w:p w14:paraId="5551A195" w14:textId="4EACB7F5" w:rsidR="00CF4ECB" w:rsidRPr="004B4D88" w:rsidRDefault="00CF4ECB">
    <w:pPr>
      <w:pStyle w:val="Zhlav"/>
      <w:rPr>
        <w:b/>
        <w:bCs/>
      </w:rPr>
    </w:pPr>
    <w:r>
      <w:tab/>
      <w:t xml:space="preserve">                                                                                                             </w:t>
    </w:r>
    <w:r w:rsidR="004B4D88">
      <w:t xml:space="preserve">                       </w:t>
    </w:r>
    <w:r w:rsidRPr="004B4D88">
      <w:rPr>
        <w:b/>
        <w:bCs/>
      </w:rPr>
      <w:t>č.:</w:t>
    </w:r>
    <w:r w:rsidR="004B4D88" w:rsidRPr="004B4D88">
      <w:rPr>
        <w:b/>
        <w:bCs/>
      </w:rPr>
      <w:t xml:space="preserve"> 0084/2022/Ša</w:t>
    </w:r>
    <w:r w:rsidR="004B4D88">
      <w:rPr>
        <w:b/>
        <w:bCs/>
      </w:rPr>
      <w:t>S</w:t>
    </w:r>
    <w:r w:rsidR="001955F8" w:rsidRPr="004B4D88">
      <w:rPr>
        <w:b/>
        <w:bCs/>
      </w:rPr>
      <w:t xml:space="preserve"> </w:t>
    </w:r>
  </w:p>
  <w:p w14:paraId="37058309" w14:textId="77777777" w:rsidR="001927BE" w:rsidRDefault="001927BE" w:rsidP="007E21D7">
    <w:pPr>
      <w:pStyle w:val="Zhlav"/>
      <w:tabs>
        <w:tab w:val="clear" w:pos="4536"/>
        <w:tab w:val="clear" w:pos="9072"/>
        <w:tab w:val="left" w:pos="3015"/>
      </w:tabs>
      <w:rPr>
        <w:rFonts w:cs="Arial"/>
        <w:noProof/>
        <w:color w:val="003C6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147683"/>
    <w:multiLevelType w:val="hybridMultilevel"/>
    <w:tmpl w:val="624A10B0"/>
    <w:lvl w:ilvl="0" w:tplc="8EF2760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267A3D4F"/>
    <w:multiLevelType w:val="hybridMultilevel"/>
    <w:tmpl w:val="8C66BC4C"/>
    <w:lvl w:ilvl="0" w:tplc="77F6899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589151F"/>
    <w:multiLevelType w:val="hybridMultilevel"/>
    <w:tmpl w:val="6218A876"/>
    <w:lvl w:ilvl="0" w:tplc="687AB006">
      <w:start w:val="1"/>
      <w:numFmt w:val="decimal"/>
      <w:lvlText w:val="%1."/>
      <w:lvlJc w:val="left"/>
      <w:pPr>
        <w:tabs>
          <w:tab w:val="num" w:pos="360"/>
        </w:tabs>
        <w:ind w:left="360" w:hanging="360"/>
      </w:pPr>
      <w:rPr>
        <w:rFonts w:hint="default"/>
        <w:b/>
        <w:i w:val="0"/>
        <w:strike w:val="0"/>
        <w:color w:val="auto"/>
        <w:sz w:val="22"/>
      </w:rPr>
    </w:lvl>
    <w:lvl w:ilvl="1" w:tplc="0D8E6666">
      <w:start w:val="1"/>
      <w:numFmt w:val="lowerLetter"/>
      <w:lvlText w:val="%2)"/>
      <w:lvlJc w:val="left"/>
      <w:pPr>
        <w:tabs>
          <w:tab w:val="num" w:pos="1440"/>
        </w:tabs>
        <w:ind w:left="1440" w:hanging="360"/>
      </w:pPr>
      <w:rPr>
        <w:rFonts w:hint="default"/>
      </w:rPr>
    </w:lvl>
    <w:lvl w:ilvl="2" w:tplc="77F6899A">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51B95A44"/>
    <w:multiLevelType w:val="hybridMultilevel"/>
    <w:tmpl w:val="121873EE"/>
    <w:lvl w:ilvl="0" w:tplc="89C01612">
      <w:numFmt w:val="bullet"/>
      <w:lvlText w:val="-"/>
      <w:lvlJc w:val="left"/>
      <w:pPr>
        <w:ind w:left="420" w:hanging="360"/>
      </w:pPr>
      <w:rPr>
        <w:rFonts w:ascii="Times New Roman" w:eastAsia="Times New Roman"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4" w15:restartNumberingAfterBreak="0">
    <w:nsid w:val="683E6E78"/>
    <w:multiLevelType w:val="hybridMultilevel"/>
    <w:tmpl w:val="8A183636"/>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6C827CFE"/>
    <w:multiLevelType w:val="hybridMultilevel"/>
    <w:tmpl w:val="D3C25F28"/>
    <w:lvl w:ilvl="0" w:tplc="0D8E666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720" w:hanging="360"/>
      </w:p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6" w15:restartNumberingAfterBreak="0">
    <w:nsid w:val="716D2502"/>
    <w:multiLevelType w:val="hybridMultilevel"/>
    <w:tmpl w:val="D71AC15A"/>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7A0D1F23"/>
    <w:multiLevelType w:val="hybridMultilevel"/>
    <w:tmpl w:val="96C82542"/>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CB74A42A">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7ADC0BC7"/>
    <w:multiLevelType w:val="hybridMultilevel"/>
    <w:tmpl w:val="108E5C8A"/>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D4212D4"/>
    <w:multiLevelType w:val="hybridMultilevel"/>
    <w:tmpl w:val="2A66FFCA"/>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7DE50533"/>
    <w:multiLevelType w:val="hybridMultilevel"/>
    <w:tmpl w:val="74CAD89A"/>
    <w:lvl w:ilvl="0" w:tplc="469A00DC">
      <w:start w:val="5"/>
      <w:numFmt w:val="decimal"/>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1" w15:restartNumberingAfterBreak="0">
    <w:nsid w:val="7F2166AA"/>
    <w:multiLevelType w:val="hybridMultilevel"/>
    <w:tmpl w:val="8DE8672E"/>
    <w:lvl w:ilvl="0" w:tplc="C336686E">
      <w:numFmt w:val="bullet"/>
      <w:lvlText w:val="-"/>
      <w:lvlJc w:val="left"/>
      <w:pPr>
        <w:tabs>
          <w:tab w:val="num" w:pos="454"/>
        </w:tabs>
        <w:ind w:left="454" w:hanging="397"/>
      </w:pPr>
      <w:rPr>
        <w:rFonts w:ascii="Times New Roman" w:eastAsia="Times New Roman" w:hAnsi="Times New Roman" w:cs="Times New Roman"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7"/>
  </w:num>
  <w:num w:numId="3">
    <w:abstractNumId w:val="2"/>
  </w:num>
  <w:num w:numId="4">
    <w:abstractNumId w:val="8"/>
  </w:num>
  <w:num w:numId="5">
    <w:abstractNumId w:val="6"/>
  </w:num>
  <w:num w:numId="6">
    <w:abstractNumId w:val="9"/>
  </w:num>
  <w:num w:numId="7">
    <w:abstractNumId w:val="10"/>
  </w:num>
  <w:num w:numId="8">
    <w:abstractNumId w:val="3"/>
  </w:num>
  <w:num w:numId="9">
    <w:abstractNumId w:val="11"/>
  </w:num>
  <w:num w:numId="10">
    <w:abstractNumId w:val="5"/>
  </w:num>
  <w:num w:numId="11">
    <w:abstractNumId w:val="0"/>
  </w:num>
  <w:num w:numId="12">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28"/>
    <w:rsid w:val="00002951"/>
    <w:rsid w:val="00013060"/>
    <w:rsid w:val="00014E25"/>
    <w:rsid w:val="00016330"/>
    <w:rsid w:val="000236C0"/>
    <w:rsid w:val="000311DA"/>
    <w:rsid w:val="00031545"/>
    <w:rsid w:val="0004703C"/>
    <w:rsid w:val="000527CF"/>
    <w:rsid w:val="00053373"/>
    <w:rsid w:val="00053EC7"/>
    <w:rsid w:val="00054A48"/>
    <w:rsid w:val="00054AF8"/>
    <w:rsid w:val="000564B7"/>
    <w:rsid w:val="000628C7"/>
    <w:rsid w:val="00065760"/>
    <w:rsid w:val="00066DCB"/>
    <w:rsid w:val="0007105D"/>
    <w:rsid w:val="000728AE"/>
    <w:rsid w:val="00075292"/>
    <w:rsid w:val="00080873"/>
    <w:rsid w:val="00084AAC"/>
    <w:rsid w:val="00085CC9"/>
    <w:rsid w:val="000868D2"/>
    <w:rsid w:val="00091354"/>
    <w:rsid w:val="000920BC"/>
    <w:rsid w:val="000966E6"/>
    <w:rsid w:val="000B5AC1"/>
    <w:rsid w:val="000C2E69"/>
    <w:rsid w:val="000C435B"/>
    <w:rsid w:val="000D7D89"/>
    <w:rsid w:val="000E30B3"/>
    <w:rsid w:val="000E5F7E"/>
    <w:rsid w:val="000E7C14"/>
    <w:rsid w:val="000F5E40"/>
    <w:rsid w:val="000F6A14"/>
    <w:rsid w:val="00100930"/>
    <w:rsid w:val="00101C3C"/>
    <w:rsid w:val="00104DC6"/>
    <w:rsid w:val="0010621F"/>
    <w:rsid w:val="00110B53"/>
    <w:rsid w:val="00112270"/>
    <w:rsid w:val="0011247D"/>
    <w:rsid w:val="001209FA"/>
    <w:rsid w:val="00122D8E"/>
    <w:rsid w:val="001236E1"/>
    <w:rsid w:val="00126C13"/>
    <w:rsid w:val="00127048"/>
    <w:rsid w:val="00140401"/>
    <w:rsid w:val="00141DF7"/>
    <w:rsid w:val="001424D9"/>
    <w:rsid w:val="00142B51"/>
    <w:rsid w:val="00143B1E"/>
    <w:rsid w:val="00145C1E"/>
    <w:rsid w:val="00147655"/>
    <w:rsid w:val="00154F18"/>
    <w:rsid w:val="001621F1"/>
    <w:rsid w:val="00162443"/>
    <w:rsid w:val="00163290"/>
    <w:rsid w:val="00166916"/>
    <w:rsid w:val="00173D9B"/>
    <w:rsid w:val="00176FBE"/>
    <w:rsid w:val="0018140F"/>
    <w:rsid w:val="0018429C"/>
    <w:rsid w:val="00185679"/>
    <w:rsid w:val="00187D93"/>
    <w:rsid w:val="00187FB2"/>
    <w:rsid w:val="00191BDA"/>
    <w:rsid w:val="001927BE"/>
    <w:rsid w:val="00194C7A"/>
    <w:rsid w:val="001955F8"/>
    <w:rsid w:val="001B09A6"/>
    <w:rsid w:val="001B4A44"/>
    <w:rsid w:val="001B4B13"/>
    <w:rsid w:val="001B6511"/>
    <w:rsid w:val="001C04E3"/>
    <w:rsid w:val="001C2983"/>
    <w:rsid w:val="001C59D6"/>
    <w:rsid w:val="001D4EF8"/>
    <w:rsid w:val="001D7ACC"/>
    <w:rsid w:val="001E1490"/>
    <w:rsid w:val="001E1552"/>
    <w:rsid w:val="001F0358"/>
    <w:rsid w:val="001F0787"/>
    <w:rsid w:val="001F6405"/>
    <w:rsid w:val="001F74DA"/>
    <w:rsid w:val="00201C6B"/>
    <w:rsid w:val="00203005"/>
    <w:rsid w:val="00203668"/>
    <w:rsid w:val="002114F7"/>
    <w:rsid w:val="00215AD6"/>
    <w:rsid w:val="00216015"/>
    <w:rsid w:val="00217FF5"/>
    <w:rsid w:val="002209FB"/>
    <w:rsid w:val="00224D0D"/>
    <w:rsid w:val="00225FA9"/>
    <w:rsid w:val="002275DE"/>
    <w:rsid w:val="002339F0"/>
    <w:rsid w:val="00233C31"/>
    <w:rsid w:val="002342F8"/>
    <w:rsid w:val="002344AE"/>
    <w:rsid w:val="002352AC"/>
    <w:rsid w:val="0024107D"/>
    <w:rsid w:val="002421BF"/>
    <w:rsid w:val="002464F1"/>
    <w:rsid w:val="00252BF7"/>
    <w:rsid w:val="0025340D"/>
    <w:rsid w:val="00260768"/>
    <w:rsid w:val="00261B7F"/>
    <w:rsid w:val="002708A2"/>
    <w:rsid w:val="00271B14"/>
    <w:rsid w:val="00272F5F"/>
    <w:rsid w:val="00277929"/>
    <w:rsid w:val="002803D4"/>
    <w:rsid w:val="00281415"/>
    <w:rsid w:val="00281920"/>
    <w:rsid w:val="00283031"/>
    <w:rsid w:val="0028559A"/>
    <w:rsid w:val="00285FE6"/>
    <w:rsid w:val="002868D7"/>
    <w:rsid w:val="00286F67"/>
    <w:rsid w:val="00287526"/>
    <w:rsid w:val="00292CEA"/>
    <w:rsid w:val="00293753"/>
    <w:rsid w:val="00295FCD"/>
    <w:rsid w:val="002A081E"/>
    <w:rsid w:val="002B14D5"/>
    <w:rsid w:val="002B14EB"/>
    <w:rsid w:val="002B1EE7"/>
    <w:rsid w:val="002B32A0"/>
    <w:rsid w:val="002B385F"/>
    <w:rsid w:val="002C1DD9"/>
    <w:rsid w:val="002D0445"/>
    <w:rsid w:val="002D05C5"/>
    <w:rsid w:val="002D1B93"/>
    <w:rsid w:val="002D3858"/>
    <w:rsid w:val="002D559E"/>
    <w:rsid w:val="002D6629"/>
    <w:rsid w:val="002D7275"/>
    <w:rsid w:val="002D7529"/>
    <w:rsid w:val="002E29C9"/>
    <w:rsid w:val="002E2C5B"/>
    <w:rsid w:val="002E4ED5"/>
    <w:rsid w:val="002E6559"/>
    <w:rsid w:val="002F1686"/>
    <w:rsid w:val="002F1879"/>
    <w:rsid w:val="002F77E6"/>
    <w:rsid w:val="00304380"/>
    <w:rsid w:val="0030478E"/>
    <w:rsid w:val="00306CE5"/>
    <w:rsid w:val="00320E5F"/>
    <w:rsid w:val="00321C49"/>
    <w:rsid w:val="0032391E"/>
    <w:rsid w:val="00325DFF"/>
    <w:rsid w:val="0032696F"/>
    <w:rsid w:val="00331602"/>
    <w:rsid w:val="00331EA6"/>
    <w:rsid w:val="00333E2B"/>
    <w:rsid w:val="00336802"/>
    <w:rsid w:val="003377FE"/>
    <w:rsid w:val="00341F11"/>
    <w:rsid w:val="0034440D"/>
    <w:rsid w:val="00351322"/>
    <w:rsid w:val="00366CBA"/>
    <w:rsid w:val="003670D4"/>
    <w:rsid w:val="0036786C"/>
    <w:rsid w:val="00372919"/>
    <w:rsid w:val="003751DE"/>
    <w:rsid w:val="00375977"/>
    <w:rsid w:val="00376923"/>
    <w:rsid w:val="00376EB3"/>
    <w:rsid w:val="00382D6A"/>
    <w:rsid w:val="00382ED2"/>
    <w:rsid w:val="003831A6"/>
    <w:rsid w:val="00383367"/>
    <w:rsid w:val="0038656A"/>
    <w:rsid w:val="003905FC"/>
    <w:rsid w:val="003933B1"/>
    <w:rsid w:val="00393915"/>
    <w:rsid w:val="003A333B"/>
    <w:rsid w:val="003A50B7"/>
    <w:rsid w:val="003A5853"/>
    <w:rsid w:val="003A6460"/>
    <w:rsid w:val="003C2A52"/>
    <w:rsid w:val="003C2DAB"/>
    <w:rsid w:val="003C44F9"/>
    <w:rsid w:val="003D2118"/>
    <w:rsid w:val="003D2663"/>
    <w:rsid w:val="003E207E"/>
    <w:rsid w:val="003E6567"/>
    <w:rsid w:val="003F74C6"/>
    <w:rsid w:val="003F7BCB"/>
    <w:rsid w:val="00404866"/>
    <w:rsid w:val="004076A8"/>
    <w:rsid w:val="00414F03"/>
    <w:rsid w:val="004165C7"/>
    <w:rsid w:val="00416B9F"/>
    <w:rsid w:val="00423139"/>
    <w:rsid w:val="0042331C"/>
    <w:rsid w:val="004301F4"/>
    <w:rsid w:val="0043135C"/>
    <w:rsid w:val="0043138D"/>
    <w:rsid w:val="00433E87"/>
    <w:rsid w:val="00443C30"/>
    <w:rsid w:val="00444A42"/>
    <w:rsid w:val="004500C4"/>
    <w:rsid w:val="00450B23"/>
    <w:rsid w:val="00450E16"/>
    <w:rsid w:val="00451A4C"/>
    <w:rsid w:val="004522DC"/>
    <w:rsid w:val="00456DF1"/>
    <w:rsid w:val="00457031"/>
    <w:rsid w:val="0046059C"/>
    <w:rsid w:val="00462439"/>
    <w:rsid w:val="00462FB0"/>
    <w:rsid w:val="00464D1E"/>
    <w:rsid w:val="004654BA"/>
    <w:rsid w:val="0047480C"/>
    <w:rsid w:val="004807C1"/>
    <w:rsid w:val="00483F24"/>
    <w:rsid w:val="00485467"/>
    <w:rsid w:val="00491911"/>
    <w:rsid w:val="004973DA"/>
    <w:rsid w:val="004A212F"/>
    <w:rsid w:val="004A30D3"/>
    <w:rsid w:val="004A50AA"/>
    <w:rsid w:val="004A5C5D"/>
    <w:rsid w:val="004B106C"/>
    <w:rsid w:val="004B1B3C"/>
    <w:rsid w:val="004B1D45"/>
    <w:rsid w:val="004B2D20"/>
    <w:rsid w:val="004B3ED7"/>
    <w:rsid w:val="004B4D88"/>
    <w:rsid w:val="004B5DDD"/>
    <w:rsid w:val="004B7DDB"/>
    <w:rsid w:val="004C1177"/>
    <w:rsid w:val="004D1482"/>
    <w:rsid w:val="004D5603"/>
    <w:rsid w:val="004E5A46"/>
    <w:rsid w:val="004E6144"/>
    <w:rsid w:val="00501B1D"/>
    <w:rsid w:val="00504375"/>
    <w:rsid w:val="005058C8"/>
    <w:rsid w:val="00510E10"/>
    <w:rsid w:val="005128D7"/>
    <w:rsid w:val="00512A7E"/>
    <w:rsid w:val="005247BA"/>
    <w:rsid w:val="0052683F"/>
    <w:rsid w:val="0052702A"/>
    <w:rsid w:val="00530668"/>
    <w:rsid w:val="00533613"/>
    <w:rsid w:val="005363E1"/>
    <w:rsid w:val="00537EB3"/>
    <w:rsid w:val="0054013C"/>
    <w:rsid w:val="005414C9"/>
    <w:rsid w:val="005451F4"/>
    <w:rsid w:val="00550DBF"/>
    <w:rsid w:val="00553F5A"/>
    <w:rsid w:val="00556164"/>
    <w:rsid w:val="00561052"/>
    <w:rsid w:val="005647C9"/>
    <w:rsid w:val="005649F5"/>
    <w:rsid w:val="005665B7"/>
    <w:rsid w:val="00567D34"/>
    <w:rsid w:val="00571A7C"/>
    <w:rsid w:val="00597663"/>
    <w:rsid w:val="0059769A"/>
    <w:rsid w:val="005A005E"/>
    <w:rsid w:val="005A0252"/>
    <w:rsid w:val="005A3009"/>
    <w:rsid w:val="005A3D73"/>
    <w:rsid w:val="005B59F3"/>
    <w:rsid w:val="005B7AAD"/>
    <w:rsid w:val="005C2A25"/>
    <w:rsid w:val="005C5DA2"/>
    <w:rsid w:val="005C75B7"/>
    <w:rsid w:val="005D0470"/>
    <w:rsid w:val="005D4172"/>
    <w:rsid w:val="005D52A0"/>
    <w:rsid w:val="005D6441"/>
    <w:rsid w:val="005D6546"/>
    <w:rsid w:val="005E4677"/>
    <w:rsid w:val="005E4788"/>
    <w:rsid w:val="005E7333"/>
    <w:rsid w:val="005F0DD3"/>
    <w:rsid w:val="005F698B"/>
    <w:rsid w:val="0060285D"/>
    <w:rsid w:val="006065C4"/>
    <w:rsid w:val="00611144"/>
    <w:rsid w:val="0061273B"/>
    <w:rsid w:val="00623F65"/>
    <w:rsid w:val="00625207"/>
    <w:rsid w:val="006300F0"/>
    <w:rsid w:val="00630DE2"/>
    <w:rsid w:val="0063227D"/>
    <w:rsid w:val="006338B2"/>
    <w:rsid w:val="0063476F"/>
    <w:rsid w:val="00635D37"/>
    <w:rsid w:val="00640338"/>
    <w:rsid w:val="00640643"/>
    <w:rsid w:val="00646628"/>
    <w:rsid w:val="00650155"/>
    <w:rsid w:val="00655493"/>
    <w:rsid w:val="00663781"/>
    <w:rsid w:val="00670821"/>
    <w:rsid w:val="00677D0C"/>
    <w:rsid w:val="00684DC1"/>
    <w:rsid w:val="00685858"/>
    <w:rsid w:val="006858B5"/>
    <w:rsid w:val="00695D1B"/>
    <w:rsid w:val="00696272"/>
    <w:rsid w:val="006A0802"/>
    <w:rsid w:val="006A0E3F"/>
    <w:rsid w:val="006A2462"/>
    <w:rsid w:val="006A24E2"/>
    <w:rsid w:val="006A5FD4"/>
    <w:rsid w:val="006B1EB4"/>
    <w:rsid w:val="006B351B"/>
    <w:rsid w:val="006C0B5D"/>
    <w:rsid w:val="006C167B"/>
    <w:rsid w:val="006C17FC"/>
    <w:rsid w:val="006C773F"/>
    <w:rsid w:val="006D3EEF"/>
    <w:rsid w:val="006E35E6"/>
    <w:rsid w:val="006E740D"/>
    <w:rsid w:val="006F4662"/>
    <w:rsid w:val="006F52FD"/>
    <w:rsid w:val="006F72FD"/>
    <w:rsid w:val="007017E7"/>
    <w:rsid w:val="00701C8F"/>
    <w:rsid w:val="00704832"/>
    <w:rsid w:val="00710E93"/>
    <w:rsid w:val="00720E6B"/>
    <w:rsid w:val="00724500"/>
    <w:rsid w:val="00724F5A"/>
    <w:rsid w:val="00725269"/>
    <w:rsid w:val="00727077"/>
    <w:rsid w:val="00727308"/>
    <w:rsid w:val="00731F5C"/>
    <w:rsid w:val="00733AE1"/>
    <w:rsid w:val="00735A0D"/>
    <w:rsid w:val="007417D9"/>
    <w:rsid w:val="0074796B"/>
    <w:rsid w:val="00747C9C"/>
    <w:rsid w:val="00750599"/>
    <w:rsid w:val="00753482"/>
    <w:rsid w:val="0075386A"/>
    <w:rsid w:val="0075414A"/>
    <w:rsid w:val="00756298"/>
    <w:rsid w:val="00756D23"/>
    <w:rsid w:val="00757B37"/>
    <w:rsid w:val="00760822"/>
    <w:rsid w:val="0076087A"/>
    <w:rsid w:val="0076108E"/>
    <w:rsid w:val="00764512"/>
    <w:rsid w:val="0076456D"/>
    <w:rsid w:val="00772739"/>
    <w:rsid w:val="007748ED"/>
    <w:rsid w:val="00774FFD"/>
    <w:rsid w:val="00780B64"/>
    <w:rsid w:val="00781D14"/>
    <w:rsid w:val="0078497C"/>
    <w:rsid w:val="007906F6"/>
    <w:rsid w:val="00791A1E"/>
    <w:rsid w:val="007937EF"/>
    <w:rsid w:val="00795E46"/>
    <w:rsid w:val="00795E5C"/>
    <w:rsid w:val="00797192"/>
    <w:rsid w:val="007A19CF"/>
    <w:rsid w:val="007A36E2"/>
    <w:rsid w:val="007B0961"/>
    <w:rsid w:val="007B3A79"/>
    <w:rsid w:val="007B41D5"/>
    <w:rsid w:val="007B50A5"/>
    <w:rsid w:val="007C0648"/>
    <w:rsid w:val="007C27DC"/>
    <w:rsid w:val="007C3593"/>
    <w:rsid w:val="007C6D30"/>
    <w:rsid w:val="007D3227"/>
    <w:rsid w:val="007D3417"/>
    <w:rsid w:val="007D61D2"/>
    <w:rsid w:val="007E15C4"/>
    <w:rsid w:val="007E21D7"/>
    <w:rsid w:val="007E2466"/>
    <w:rsid w:val="007E283A"/>
    <w:rsid w:val="007E555E"/>
    <w:rsid w:val="007F1346"/>
    <w:rsid w:val="007F4073"/>
    <w:rsid w:val="007F64B8"/>
    <w:rsid w:val="00803CD1"/>
    <w:rsid w:val="008061D1"/>
    <w:rsid w:val="0080707E"/>
    <w:rsid w:val="00810DCB"/>
    <w:rsid w:val="008208A1"/>
    <w:rsid w:val="008212D3"/>
    <w:rsid w:val="00832AD3"/>
    <w:rsid w:val="00834886"/>
    <w:rsid w:val="008409FA"/>
    <w:rsid w:val="00844803"/>
    <w:rsid w:val="0084702B"/>
    <w:rsid w:val="00854F83"/>
    <w:rsid w:val="00856117"/>
    <w:rsid w:val="0086212B"/>
    <w:rsid w:val="0086257C"/>
    <w:rsid w:val="00874F0E"/>
    <w:rsid w:val="00877D74"/>
    <w:rsid w:val="00881385"/>
    <w:rsid w:val="00881A87"/>
    <w:rsid w:val="00884CFB"/>
    <w:rsid w:val="0089632D"/>
    <w:rsid w:val="0089771B"/>
    <w:rsid w:val="00897C2A"/>
    <w:rsid w:val="008A05C7"/>
    <w:rsid w:val="008A41A8"/>
    <w:rsid w:val="008A7A02"/>
    <w:rsid w:val="008C5065"/>
    <w:rsid w:val="008C75CB"/>
    <w:rsid w:val="008D2B1F"/>
    <w:rsid w:val="008D4812"/>
    <w:rsid w:val="008E242E"/>
    <w:rsid w:val="008E431A"/>
    <w:rsid w:val="008E4CA3"/>
    <w:rsid w:val="008E7741"/>
    <w:rsid w:val="008F320F"/>
    <w:rsid w:val="008F44C2"/>
    <w:rsid w:val="008F5BED"/>
    <w:rsid w:val="008F5F37"/>
    <w:rsid w:val="00901AEA"/>
    <w:rsid w:val="00903817"/>
    <w:rsid w:val="00904889"/>
    <w:rsid w:val="00915943"/>
    <w:rsid w:val="00921EE2"/>
    <w:rsid w:val="0092230B"/>
    <w:rsid w:val="009259B7"/>
    <w:rsid w:val="0093695D"/>
    <w:rsid w:val="009473A2"/>
    <w:rsid w:val="00947C1B"/>
    <w:rsid w:val="00954332"/>
    <w:rsid w:val="0095751F"/>
    <w:rsid w:val="0095773F"/>
    <w:rsid w:val="00961993"/>
    <w:rsid w:val="00962CDF"/>
    <w:rsid w:val="00963A91"/>
    <w:rsid w:val="00966024"/>
    <w:rsid w:val="0097353E"/>
    <w:rsid w:val="009753A1"/>
    <w:rsid w:val="009809C4"/>
    <w:rsid w:val="0098790C"/>
    <w:rsid w:val="00991B7F"/>
    <w:rsid w:val="0099245A"/>
    <w:rsid w:val="009932C2"/>
    <w:rsid w:val="0099769A"/>
    <w:rsid w:val="009A6378"/>
    <w:rsid w:val="009A6CDB"/>
    <w:rsid w:val="009A7B5D"/>
    <w:rsid w:val="009B0978"/>
    <w:rsid w:val="009B31A3"/>
    <w:rsid w:val="009B3460"/>
    <w:rsid w:val="009B548C"/>
    <w:rsid w:val="009C10C0"/>
    <w:rsid w:val="009C6D07"/>
    <w:rsid w:val="009C7837"/>
    <w:rsid w:val="009D470D"/>
    <w:rsid w:val="009D49E5"/>
    <w:rsid w:val="009D77CD"/>
    <w:rsid w:val="009E04F3"/>
    <w:rsid w:val="009E0DFF"/>
    <w:rsid w:val="009E5B61"/>
    <w:rsid w:val="009F2789"/>
    <w:rsid w:val="009F36C3"/>
    <w:rsid w:val="009F38E2"/>
    <w:rsid w:val="009F4568"/>
    <w:rsid w:val="009F51BA"/>
    <w:rsid w:val="009F6294"/>
    <w:rsid w:val="009F6B83"/>
    <w:rsid w:val="009F7A95"/>
    <w:rsid w:val="00A01DFF"/>
    <w:rsid w:val="00A11A54"/>
    <w:rsid w:val="00A11B51"/>
    <w:rsid w:val="00A2039A"/>
    <w:rsid w:val="00A2296A"/>
    <w:rsid w:val="00A22D78"/>
    <w:rsid w:val="00A232A0"/>
    <w:rsid w:val="00A24026"/>
    <w:rsid w:val="00A25D82"/>
    <w:rsid w:val="00A40077"/>
    <w:rsid w:val="00A415A1"/>
    <w:rsid w:val="00A42FA3"/>
    <w:rsid w:val="00A462BD"/>
    <w:rsid w:val="00A47A90"/>
    <w:rsid w:val="00A5314C"/>
    <w:rsid w:val="00A53CAF"/>
    <w:rsid w:val="00A55F0C"/>
    <w:rsid w:val="00A649C6"/>
    <w:rsid w:val="00A67A80"/>
    <w:rsid w:val="00A70C26"/>
    <w:rsid w:val="00A7580E"/>
    <w:rsid w:val="00A76441"/>
    <w:rsid w:val="00A76BD4"/>
    <w:rsid w:val="00A77D7C"/>
    <w:rsid w:val="00A8017A"/>
    <w:rsid w:val="00A80EA4"/>
    <w:rsid w:val="00A86AF4"/>
    <w:rsid w:val="00A87173"/>
    <w:rsid w:val="00A90710"/>
    <w:rsid w:val="00A90773"/>
    <w:rsid w:val="00A96959"/>
    <w:rsid w:val="00A97174"/>
    <w:rsid w:val="00AA2246"/>
    <w:rsid w:val="00AA4440"/>
    <w:rsid w:val="00AA5DAD"/>
    <w:rsid w:val="00AC0E1E"/>
    <w:rsid w:val="00AC494F"/>
    <w:rsid w:val="00AC57DC"/>
    <w:rsid w:val="00AC6555"/>
    <w:rsid w:val="00AC7AD6"/>
    <w:rsid w:val="00AD704B"/>
    <w:rsid w:val="00AD705D"/>
    <w:rsid w:val="00AE0B55"/>
    <w:rsid w:val="00AE0D85"/>
    <w:rsid w:val="00AE3F1E"/>
    <w:rsid w:val="00AF321A"/>
    <w:rsid w:val="00AF3B01"/>
    <w:rsid w:val="00AF3D0E"/>
    <w:rsid w:val="00AF6CE8"/>
    <w:rsid w:val="00AF6DDF"/>
    <w:rsid w:val="00AF7506"/>
    <w:rsid w:val="00B01ED8"/>
    <w:rsid w:val="00B02BEB"/>
    <w:rsid w:val="00B034F1"/>
    <w:rsid w:val="00B062D1"/>
    <w:rsid w:val="00B0682B"/>
    <w:rsid w:val="00B134A9"/>
    <w:rsid w:val="00B221DA"/>
    <w:rsid w:val="00B234FF"/>
    <w:rsid w:val="00B24B08"/>
    <w:rsid w:val="00B2755D"/>
    <w:rsid w:val="00B3218A"/>
    <w:rsid w:val="00B334A9"/>
    <w:rsid w:val="00B37045"/>
    <w:rsid w:val="00B4020B"/>
    <w:rsid w:val="00B47EEC"/>
    <w:rsid w:val="00B50A7C"/>
    <w:rsid w:val="00B558BC"/>
    <w:rsid w:val="00B60617"/>
    <w:rsid w:val="00B64BAE"/>
    <w:rsid w:val="00B76F7C"/>
    <w:rsid w:val="00B775E2"/>
    <w:rsid w:val="00B8006B"/>
    <w:rsid w:val="00B81D27"/>
    <w:rsid w:val="00B858F0"/>
    <w:rsid w:val="00B86DB6"/>
    <w:rsid w:val="00B90417"/>
    <w:rsid w:val="00B911BA"/>
    <w:rsid w:val="00B91FB0"/>
    <w:rsid w:val="00BA2DC2"/>
    <w:rsid w:val="00BA3943"/>
    <w:rsid w:val="00BA53AD"/>
    <w:rsid w:val="00BB7FAA"/>
    <w:rsid w:val="00BC3AA1"/>
    <w:rsid w:val="00BC59D1"/>
    <w:rsid w:val="00BC776F"/>
    <w:rsid w:val="00BD6A29"/>
    <w:rsid w:val="00BD72DB"/>
    <w:rsid w:val="00BE0B31"/>
    <w:rsid w:val="00BF0CB8"/>
    <w:rsid w:val="00BF0EEA"/>
    <w:rsid w:val="00BF1138"/>
    <w:rsid w:val="00BF3848"/>
    <w:rsid w:val="00BF4CFB"/>
    <w:rsid w:val="00BF597A"/>
    <w:rsid w:val="00C007FD"/>
    <w:rsid w:val="00C06217"/>
    <w:rsid w:val="00C10B7C"/>
    <w:rsid w:val="00C10FDD"/>
    <w:rsid w:val="00C13802"/>
    <w:rsid w:val="00C15345"/>
    <w:rsid w:val="00C22461"/>
    <w:rsid w:val="00C2574A"/>
    <w:rsid w:val="00C26B6D"/>
    <w:rsid w:val="00C26CD7"/>
    <w:rsid w:val="00C363D0"/>
    <w:rsid w:val="00C42F32"/>
    <w:rsid w:val="00C43C14"/>
    <w:rsid w:val="00C440F0"/>
    <w:rsid w:val="00C44A96"/>
    <w:rsid w:val="00C45FC7"/>
    <w:rsid w:val="00C544E3"/>
    <w:rsid w:val="00C6361C"/>
    <w:rsid w:val="00C64D8C"/>
    <w:rsid w:val="00C65402"/>
    <w:rsid w:val="00C66306"/>
    <w:rsid w:val="00C712BF"/>
    <w:rsid w:val="00C717F7"/>
    <w:rsid w:val="00C81D51"/>
    <w:rsid w:val="00C82EAC"/>
    <w:rsid w:val="00C83752"/>
    <w:rsid w:val="00C9234A"/>
    <w:rsid w:val="00C92D74"/>
    <w:rsid w:val="00C943DF"/>
    <w:rsid w:val="00CA3271"/>
    <w:rsid w:val="00CA7728"/>
    <w:rsid w:val="00CA7B36"/>
    <w:rsid w:val="00CB17E9"/>
    <w:rsid w:val="00CB1BC7"/>
    <w:rsid w:val="00CB697F"/>
    <w:rsid w:val="00CC0DBB"/>
    <w:rsid w:val="00CC1B68"/>
    <w:rsid w:val="00CC6BFE"/>
    <w:rsid w:val="00CC74C9"/>
    <w:rsid w:val="00CC773B"/>
    <w:rsid w:val="00CD26CA"/>
    <w:rsid w:val="00CD57B5"/>
    <w:rsid w:val="00CE411B"/>
    <w:rsid w:val="00CE5B5C"/>
    <w:rsid w:val="00CE6466"/>
    <w:rsid w:val="00CE7A96"/>
    <w:rsid w:val="00CF2D24"/>
    <w:rsid w:val="00CF4899"/>
    <w:rsid w:val="00CF4ECB"/>
    <w:rsid w:val="00CF5CD2"/>
    <w:rsid w:val="00CF67E3"/>
    <w:rsid w:val="00D12654"/>
    <w:rsid w:val="00D220F5"/>
    <w:rsid w:val="00D23AC4"/>
    <w:rsid w:val="00D275CE"/>
    <w:rsid w:val="00D309A8"/>
    <w:rsid w:val="00D30D9F"/>
    <w:rsid w:val="00D32278"/>
    <w:rsid w:val="00D3637A"/>
    <w:rsid w:val="00D42709"/>
    <w:rsid w:val="00D42879"/>
    <w:rsid w:val="00D43811"/>
    <w:rsid w:val="00D46E9A"/>
    <w:rsid w:val="00D51266"/>
    <w:rsid w:val="00D53E4D"/>
    <w:rsid w:val="00D549D4"/>
    <w:rsid w:val="00D57216"/>
    <w:rsid w:val="00D60167"/>
    <w:rsid w:val="00D624C7"/>
    <w:rsid w:val="00D63B54"/>
    <w:rsid w:val="00D669F8"/>
    <w:rsid w:val="00D66F11"/>
    <w:rsid w:val="00D74789"/>
    <w:rsid w:val="00D766BA"/>
    <w:rsid w:val="00D84DF2"/>
    <w:rsid w:val="00D9555E"/>
    <w:rsid w:val="00DA0482"/>
    <w:rsid w:val="00DA284B"/>
    <w:rsid w:val="00DA30F5"/>
    <w:rsid w:val="00DA4357"/>
    <w:rsid w:val="00DA7718"/>
    <w:rsid w:val="00DB366D"/>
    <w:rsid w:val="00DB4B51"/>
    <w:rsid w:val="00DC1D4E"/>
    <w:rsid w:val="00DC2CA6"/>
    <w:rsid w:val="00DC4AB3"/>
    <w:rsid w:val="00DC7692"/>
    <w:rsid w:val="00DD11FD"/>
    <w:rsid w:val="00DD1F1E"/>
    <w:rsid w:val="00DD1F3B"/>
    <w:rsid w:val="00DD3A61"/>
    <w:rsid w:val="00DD3B2C"/>
    <w:rsid w:val="00DD7B67"/>
    <w:rsid w:val="00DE147D"/>
    <w:rsid w:val="00DE5A15"/>
    <w:rsid w:val="00DE6706"/>
    <w:rsid w:val="00DF407D"/>
    <w:rsid w:val="00DF513E"/>
    <w:rsid w:val="00DF65D5"/>
    <w:rsid w:val="00DF7208"/>
    <w:rsid w:val="00DF7D20"/>
    <w:rsid w:val="00E018E0"/>
    <w:rsid w:val="00E07C2D"/>
    <w:rsid w:val="00E12B84"/>
    <w:rsid w:val="00E14004"/>
    <w:rsid w:val="00E14758"/>
    <w:rsid w:val="00E200CD"/>
    <w:rsid w:val="00E23133"/>
    <w:rsid w:val="00E27606"/>
    <w:rsid w:val="00E3025B"/>
    <w:rsid w:val="00E30BA7"/>
    <w:rsid w:val="00E32456"/>
    <w:rsid w:val="00E35ECC"/>
    <w:rsid w:val="00E36C7E"/>
    <w:rsid w:val="00E36FCD"/>
    <w:rsid w:val="00E36FE1"/>
    <w:rsid w:val="00E37019"/>
    <w:rsid w:val="00E42233"/>
    <w:rsid w:val="00E44814"/>
    <w:rsid w:val="00E45F69"/>
    <w:rsid w:val="00E468CA"/>
    <w:rsid w:val="00E502CD"/>
    <w:rsid w:val="00E50BD4"/>
    <w:rsid w:val="00E54C33"/>
    <w:rsid w:val="00E5770D"/>
    <w:rsid w:val="00E640BB"/>
    <w:rsid w:val="00E6427F"/>
    <w:rsid w:val="00E66AB9"/>
    <w:rsid w:val="00E72252"/>
    <w:rsid w:val="00E72E06"/>
    <w:rsid w:val="00E76693"/>
    <w:rsid w:val="00E82499"/>
    <w:rsid w:val="00E84200"/>
    <w:rsid w:val="00E8749D"/>
    <w:rsid w:val="00E928DE"/>
    <w:rsid w:val="00E92A47"/>
    <w:rsid w:val="00E92B89"/>
    <w:rsid w:val="00E97698"/>
    <w:rsid w:val="00EA1CEE"/>
    <w:rsid w:val="00EB129E"/>
    <w:rsid w:val="00EB5770"/>
    <w:rsid w:val="00EB7C2F"/>
    <w:rsid w:val="00EC2726"/>
    <w:rsid w:val="00EC3D20"/>
    <w:rsid w:val="00ED2F99"/>
    <w:rsid w:val="00ED7EB9"/>
    <w:rsid w:val="00EE185E"/>
    <w:rsid w:val="00EE1A76"/>
    <w:rsid w:val="00EE2E80"/>
    <w:rsid w:val="00EE2EF6"/>
    <w:rsid w:val="00EE696A"/>
    <w:rsid w:val="00EF0097"/>
    <w:rsid w:val="00EF0441"/>
    <w:rsid w:val="00EF1A7A"/>
    <w:rsid w:val="00EF1D76"/>
    <w:rsid w:val="00EF363A"/>
    <w:rsid w:val="00EF6D82"/>
    <w:rsid w:val="00F018C0"/>
    <w:rsid w:val="00F211A7"/>
    <w:rsid w:val="00F22DDC"/>
    <w:rsid w:val="00F249C1"/>
    <w:rsid w:val="00F3047A"/>
    <w:rsid w:val="00F3088A"/>
    <w:rsid w:val="00F410B9"/>
    <w:rsid w:val="00F50F07"/>
    <w:rsid w:val="00F51A33"/>
    <w:rsid w:val="00F549CE"/>
    <w:rsid w:val="00F6001E"/>
    <w:rsid w:val="00F62F4E"/>
    <w:rsid w:val="00F652C4"/>
    <w:rsid w:val="00F71A3D"/>
    <w:rsid w:val="00F804F4"/>
    <w:rsid w:val="00F824BD"/>
    <w:rsid w:val="00F83715"/>
    <w:rsid w:val="00F91B77"/>
    <w:rsid w:val="00FB59CC"/>
    <w:rsid w:val="00FB6667"/>
    <w:rsid w:val="00FC0334"/>
    <w:rsid w:val="00FC2516"/>
    <w:rsid w:val="00FD58DC"/>
    <w:rsid w:val="00FD6EE6"/>
    <w:rsid w:val="00FD7BB5"/>
    <w:rsid w:val="00FE0F1A"/>
    <w:rsid w:val="00FE285D"/>
    <w:rsid w:val="00FE2A02"/>
    <w:rsid w:val="00FE3873"/>
    <w:rsid w:val="00FF0A83"/>
    <w:rsid w:val="00FF2F69"/>
    <w:rsid w:val="00FF58A1"/>
    <w:rsid w:val="00FF5E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CACA7"/>
  <w15:chartTrackingRefBased/>
  <w15:docId w15:val="{747C961E-AD56-48E1-A3BE-2ACA82041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D1482"/>
    <w:rPr>
      <w:rFonts w:ascii="Arial" w:hAnsi="Arial"/>
    </w:rPr>
  </w:style>
  <w:style w:type="paragraph" w:styleId="Nadpis1">
    <w:name w:val="heading 1"/>
    <w:basedOn w:val="Normln"/>
    <w:next w:val="Normln"/>
    <w:uiPriority w:val="9"/>
    <w:qFormat/>
    <w:rsid w:val="004D1482"/>
    <w:pPr>
      <w:keepNext/>
      <w:outlineLvl w:val="0"/>
    </w:pPr>
    <w:rPr>
      <w:rFonts w:ascii="Times New Roman" w:hAnsi="Times New Roman"/>
      <w:b/>
      <w:bCs/>
      <w:sz w:val="24"/>
      <w:szCs w:val="24"/>
    </w:rPr>
  </w:style>
  <w:style w:type="paragraph" w:styleId="Nadpis2">
    <w:name w:val="heading 2"/>
    <w:basedOn w:val="Normln"/>
    <w:next w:val="Normln"/>
    <w:uiPriority w:val="9"/>
    <w:qFormat/>
    <w:rsid w:val="00FE0F1A"/>
    <w:pPr>
      <w:keepNext/>
      <w:spacing w:before="240" w:after="60"/>
      <w:outlineLvl w:val="1"/>
    </w:pPr>
    <w:rPr>
      <w:rFonts w:cs="Arial"/>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JVS1">
    <w:name w:val="JVS_1"/>
    <w:rsid w:val="00FE3873"/>
    <w:pPr>
      <w:tabs>
        <w:tab w:val="left" w:pos="1440"/>
      </w:tabs>
      <w:spacing w:line="360" w:lineRule="auto"/>
    </w:pPr>
    <w:rPr>
      <w:rFonts w:ascii="Arial" w:hAnsi="Arial" w:cs="Arial"/>
      <w:b/>
      <w:bCs/>
      <w:kern w:val="32"/>
      <w:sz w:val="28"/>
      <w:szCs w:val="32"/>
    </w:rPr>
  </w:style>
  <w:style w:type="paragraph" w:customStyle="1" w:styleId="Styl1">
    <w:name w:val="Styl1"/>
    <w:basedOn w:val="Normln"/>
    <w:autoRedefine/>
    <w:rsid w:val="00FE3873"/>
    <w:rPr>
      <w:b/>
      <w:sz w:val="40"/>
    </w:rPr>
  </w:style>
  <w:style w:type="paragraph" w:customStyle="1" w:styleId="JVS2">
    <w:name w:val="JVS_2"/>
    <w:basedOn w:val="JVS1"/>
    <w:rsid w:val="00FE0F1A"/>
    <w:rPr>
      <w:sz w:val="24"/>
    </w:rPr>
  </w:style>
  <w:style w:type="paragraph" w:customStyle="1" w:styleId="JVS3">
    <w:name w:val="JVS_3"/>
    <w:rsid w:val="00FE0F1A"/>
    <w:pPr>
      <w:spacing w:line="360" w:lineRule="auto"/>
    </w:pPr>
    <w:rPr>
      <w:rFonts w:ascii="Georgia" w:hAnsi="Georgia" w:cs="Arial"/>
      <w:bCs/>
      <w:kern w:val="32"/>
      <w:szCs w:val="32"/>
    </w:rPr>
  </w:style>
  <w:style w:type="paragraph" w:styleId="Zhlav">
    <w:name w:val="header"/>
    <w:basedOn w:val="Normln"/>
    <w:link w:val="ZhlavChar"/>
    <w:uiPriority w:val="99"/>
    <w:rsid w:val="00CA7728"/>
    <w:pPr>
      <w:tabs>
        <w:tab w:val="center" w:pos="4536"/>
        <w:tab w:val="right" w:pos="9072"/>
      </w:tabs>
    </w:pPr>
  </w:style>
  <w:style w:type="paragraph" w:styleId="Zpat">
    <w:name w:val="footer"/>
    <w:basedOn w:val="Normln"/>
    <w:link w:val="ZpatChar"/>
    <w:uiPriority w:val="99"/>
    <w:rsid w:val="00CA7728"/>
    <w:pPr>
      <w:tabs>
        <w:tab w:val="center" w:pos="4536"/>
        <w:tab w:val="right" w:pos="9072"/>
      </w:tabs>
    </w:pPr>
  </w:style>
  <w:style w:type="character" w:styleId="slostrnky">
    <w:name w:val="page number"/>
    <w:basedOn w:val="Standardnpsmoodstavce"/>
    <w:rsid w:val="00CA7728"/>
  </w:style>
  <w:style w:type="paragraph" w:styleId="Zkladntext">
    <w:name w:val="Body Text"/>
    <w:basedOn w:val="Normln"/>
    <w:rsid w:val="004D1482"/>
    <w:pPr>
      <w:spacing w:after="120"/>
    </w:pPr>
  </w:style>
  <w:style w:type="paragraph" w:customStyle="1" w:styleId="Podtitul">
    <w:name w:val="Podtitul"/>
    <w:basedOn w:val="Normln"/>
    <w:qFormat/>
    <w:rsid w:val="004D1482"/>
    <w:rPr>
      <w:rFonts w:ascii="Times New Roman" w:hAnsi="Times New Roman"/>
      <w:color w:val="000000"/>
      <w:sz w:val="28"/>
    </w:rPr>
  </w:style>
  <w:style w:type="character" w:customStyle="1" w:styleId="platne">
    <w:name w:val="platne"/>
    <w:basedOn w:val="Standardnpsmoodstavce"/>
    <w:rsid w:val="004D1482"/>
  </w:style>
  <w:style w:type="paragraph" w:customStyle="1" w:styleId="Styl2">
    <w:name w:val="Styl2"/>
    <w:basedOn w:val="JVS1"/>
    <w:rsid w:val="00FE3873"/>
    <w:rPr>
      <w:sz w:val="32"/>
    </w:rPr>
  </w:style>
  <w:style w:type="paragraph" w:styleId="Textbubliny">
    <w:name w:val="Balloon Text"/>
    <w:basedOn w:val="Normln"/>
    <w:semiHidden/>
    <w:rsid w:val="00795E5C"/>
    <w:rPr>
      <w:rFonts w:ascii="Tahoma" w:hAnsi="Tahoma" w:cs="Tahoma"/>
      <w:sz w:val="16"/>
      <w:szCs w:val="16"/>
    </w:rPr>
  </w:style>
  <w:style w:type="paragraph" w:styleId="Zkladntext2">
    <w:name w:val="Body Text 2"/>
    <w:basedOn w:val="Normln"/>
    <w:rsid w:val="00795E5C"/>
    <w:pPr>
      <w:spacing w:after="120" w:line="480" w:lineRule="auto"/>
    </w:pPr>
  </w:style>
  <w:style w:type="paragraph" w:styleId="Zkladntext3">
    <w:name w:val="Body Text 3"/>
    <w:basedOn w:val="Normln"/>
    <w:rsid w:val="00795E5C"/>
    <w:pPr>
      <w:spacing w:after="120"/>
    </w:pPr>
    <w:rPr>
      <w:sz w:val="16"/>
      <w:szCs w:val="16"/>
    </w:rPr>
  </w:style>
  <w:style w:type="paragraph" w:styleId="Zkladntextodsazen3">
    <w:name w:val="Body Text Indent 3"/>
    <w:basedOn w:val="Normln"/>
    <w:rsid w:val="00795E5C"/>
    <w:pPr>
      <w:spacing w:after="120"/>
      <w:ind w:left="283"/>
    </w:pPr>
    <w:rPr>
      <w:sz w:val="16"/>
      <w:szCs w:val="16"/>
    </w:rPr>
  </w:style>
  <w:style w:type="table" w:styleId="Mkatabulky">
    <w:name w:val="Table Grid"/>
    <w:basedOn w:val="Normlntabulka"/>
    <w:rsid w:val="00795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semiHidden/>
    <w:rsid w:val="00795E5C"/>
    <w:rPr>
      <w:sz w:val="16"/>
      <w:szCs w:val="16"/>
    </w:rPr>
  </w:style>
  <w:style w:type="paragraph" w:styleId="Textkomente">
    <w:name w:val="annotation text"/>
    <w:basedOn w:val="Normln"/>
    <w:semiHidden/>
    <w:rsid w:val="00795E5C"/>
    <w:rPr>
      <w:rFonts w:ascii="Times New Roman" w:hAnsi="Times New Roman"/>
    </w:rPr>
  </w:style>
  <w:style w:type="paragraph" w:styleId="Nzev">
    <w:name w:val="Title"/>
    <w:basedOn w:val="Normln"/>
    <w:qFormat/>
    <w:rsid w:val="00075292"/>
    <w:pPr>
      <w:jc w:val="center"/>
    </w:pPr>
    <w:rPr>
      <w:rFonts w:ascii="Times New Roman" w:hAnsi="Times New Roman"/>
      <w:b/>
      <w:bCs/>
      <w:sz w:val="24"/>
      <w:szCs w:val="24"/>
    </w:rPr>
  </w:style>
  <w:style w:type="paragraph" w:styleId="Pedmtkomente">
    <w:name w:val="annotation subject"/>
    <w:basedOn w:val="Textkomente"/>
    <w:next w:val="Textkomente"/>
    <w:semiHidden/>
    <w:rsid w:val="00F549CE"/>
    <w:rPr>
      <w:rFonts w:ascii="Arial" w:hAnsi="Arial"/>
      <w:b/>
      <w:bCs/>
    </w:rPr>
  </w:style>
  <w:style w:type="paragraph" w:styleId="Rozloendokumentu">
    <w:name w:val="Document Map"/>
    <w:basedOn w:val="Normln"/>
    <w:semiHidden/>
    <w:rsid w:val="002E6559"/>
    <w:pPr>
      <w:shd w:val="clear" w:color="auto" w:fill="000080"/>
    </w:pPr>
    <w:rPr>
      <w:rFonts w:ascii="Tahoma" w:hAnsi="Tahoma" w:cs="Tahoma"/>
    </w:rPr>
  </w:style>
  <w:style w:type="paragraph" w:styleId="Odstavecseseznamem">
    <w:name w:val="List Paragraph"/>
    <w:basedOn w:val="Normln"/>
    <w:uiPriority w:val="34"/>
    <w:qFormat/>
    <w:rsid w:val="006A5FD4"/>
    <w:pPr>
      <w:ind w:left="708"/>
    </w:pPr>
  </w:style>
  <w:style w:type="character" w:customStyle="1" w:styleId="Zkladntextodsazen-sloChar">
    <w:name w:val="Základní text odsazený - číslo Char"/>
    <w:link w:val="Zkladntextodsazen-slo"/>
    <w:locked/>
    <w:rsid w:val="00E37019"/>
  </w:style>
  <w:style w:type="paragraph" w:customStyle="1" w:styleId="Zkladntextodsazen-slo">
    <w:name w:val="Základní text odsazený - číslo"/>
    <w:basedOn w:val="Normln"/>
    <w:link w:val="Zkladntextodsazen-sloChar"/>
    <w:rsid w:val="00E37019"/>
    <w:pPr>
      <w:tabs>
        <w:tab w:val="num" w:pos="284"/>
      </w:tabs>
      <w:ind w:left="284" w:hanging="284"/>
      <w:jc w:val="both"/>
    </w:pPr>
    <w:rPr>
      <w:rFonts w:ascii="Times New Roman" w:hAnsi="Times New Roman"/>
    </w:rPr>
  </w:style>
  <w:style w:type="character" w:customStyle="1" w:styleId="ZpatChar">
    <w:name w:val="Zápatí Char"/>
    <w:link w:val="Zpat"/>
    <w:uiPriority w:val="99"/>
    <w:rsid w:val="00D53E4D"/>
    <w:rPr>
      <w:rFonts w:ascii="Arial" w:hAnsi="Arial"/>
    </w:rPr>
  </w:style>
  <w:style w:type="character" w:customStyle="1" w:styleId="ZhlavChar">
    <w:name w:val="Záhlaví Char"/>
    <w:link w:val="Zhlav"/>
    <w:uiPriority w:val="99"/>
    <w:rsid w:val="00D53E4D"/>
    <w:rPr>
      <w:rFonts w:ascii="Arial" w:hAnsi="Arial"/>
    </w:rPr>
  </w:style>
  <w:style w:type="character" w:styleId="Hypertextovodkaz">
    <w:name w:val="Hyperlink"/>
    <w:rsid w:val="00173D9B"/>
    <w:rPr>
      <w:color w:val="0000FF"/>
      <w:u w:val="single"/>
    </w:rPr>
  </w:style>
  <w:style w:type="paragraph" w:styleId="Bezmezer">
    <w:name w:val="No Spacing"/>
    <w:uiPriority w:val="1"/>
    <w:qFormat/>
    <w:rsid w:val="0024107D"/>
    <w:rPr>
      <w:rFonts w:ascii="Arial" w:hAnsi="Arial"/>
    </w:rPr>
  </w:style>
  <w:style w:type="paragraph" w:customStyle="1" w:styleId="Default">
    <w:name w:val="Default"/>
    <w:rsid w:val="00080873"/>
    <w:pPr>
      <w:autoSpaceDE w:val="0"/>
      <w:autoSpaceDN w:val="0"/>
      <w:adjustRightInd w:val="0"/>
    </w:pPr>
    <w:rPr>
      <w:rFonts w:ascii="Calibri" w:hAnsi="Calibri" w:cs="Calibri"/>
      <w:color w:val="000000"/>
      <w:sz w:val="24"/>
      <w:szCs w:val="24"/>
    </w:rPr>
  </w:style>
  <w:style w:type="paragraph" w:styleId="Revize">
    <w:name w:val="Revision"/>
    <w:hidden/>
    <w:uiPriority w:val="99"/>
    <w:semiHidden/>
    <w:rsid w:val="00B062D1"/>
    <w:rPr>
      <w:rFonts w:ascii="Arial" w:hAnsi="Arial"/>
    </w:rPr>
  </w:style>
  <w:style w:type="paragraph" w:customStyle="1" w:styleId="Zsady-prosttext">
    <w:name w:val="Zásady - prostý text"/>
    <w:basedOn w:val="Normln"/>
    <w:qFormat/>
    <w:rsid w:val="00501B1D"/>
    <w:pPr>
      <w:spacing w:after="240"/>
      <w:jc w:val="both"/>
    </w:pPr>
    <w:rPr>
      <w:rFonts w:ascii="Times New Roman" w:eastAsia="Calibri" w:hAnsi="Times New Roman"/>
      <w:sz w:val="24"/>
      <w:szCs w:val="28"/>
      <w:lang w:eastAsia="en-US"/>
    </w:rPr>
  </w:style>
  <w:style w:type="character" w:styleId="Nevyeenzmnka">
    <w:name w:val="Unresolved Mention"/>
    <w:basedOn w:val="Standardnpsmoodstavce"/>
    <w:uiPriority w:val="99"/>
    <w:semiHidden/>
    <w:unhideWhenUsed/>
    <w:rsid w:val="004605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79678">
      <w:bodyDiv w:val="1"/>
      <w:marLeft w:val="0"/>
      <w:marRight w:val="0"/>
      <w:marTop w:val="0"/>
      <w:marBottom w:val="0"/>
      <w:divBdr>
        <w:top w:val="none" w:sz="0" w:space="0" w:color="auto"/>
        <w:left w:val="none" w:sz="0" w:space="0" w:color="auto"/>
        <w:bottom w:val="none" w:sz="0" w:space="0" w:color="auto"/>
        <w:right w:val="none" w:sz="0" w:space="0" w:color="auto"/>
      </w:divBdr>
    </w:div>
    <w:div w:id="145324284">
      <w:bodyDiv w:val="1"/>
      <w:marLeft w:val="0"/>
      <w:marRight w:val="0"/>
      <w:marTop w:val="0"/>
      <w:marBottom w:val="0"/>
      <w:divBdr>
        <w:top w:val="none" w:sz="0" w:space="0" w:color="auto"/>
        <w:left w:val="none" w:sz="0" w:space="0" w:color="auto"/>
        <w:bottom w:val="none" w:sz="0" w:space="0" w:color="auto"/>
        <w:right w:val="none" w:sz="0" w:space="0" w:color="auto"/>
      </w:divBdr>
    </w:div>
    <w:div w:id="175774220">
      <w:bodyDiv w:val="1"/>
      <w:marLeft w:val="0"/>
      <w:marRight w:val="0"/>
      <w:marTop w:val="0"/>
      <w:marBottom w:val="0"/>
      <w:divBdr>
        <w:top w:val="none" w:sz="0" w:space="0" w:color="auto"/>
        <w:left w:val="none" w:sz="0" w:space="0" w:color="auto"/>
        <w:bottom w:val="none" w:sz="0" w:space="0" w:color="auto"/>
        <w:right w:val="none" w:sz="0" w:space="0" w:color="auto"/>
      </w:divBdr>
    </w:div>
    <w:div w:id="594020926">
      <w:bodyDiv w:val="1"/>
      <w:marLeft w:val="0"/>
      <w:marRight w:val="0"/>
      <w:marTop w:val="0"/>
      <w:marBottom w:val="0"/>
      <w:divBdr>
        <w:top w:val="none" w:sz="0" w:space="0" w:color="auto"/>
        <w:left w:val="none" w:sz="0" w:space="0" w:color="auto"/>
        <w:bottom w:val="none" w:sz="0" w:space="0" w:color="auto"/>
        <w:right w:val="none" w:sz="0" w:space="0" w:color="auto"/>
      </w:divBdr>
    </w:div>
    <w:div w:id="612443255">
      <w:bodyDiv w:val="1"/>
      <w:marLeft w:val="0"/>
      <w:marRight w:val="0"/>
      <w:marTop w:val="0"/>
      <w:marBottom w:val="0"/>
      <w:divBdr>
        <w:top w:val="none" w:sz="0" w:space="0" w:color="auto"/>
        <w:left w:val="none" w:sz="0" w:space="0" w:color="auto"/>
        <w:bottom w:val="none" w:sz="0" w:space="0" w:color="auto"/>
        <w:right w:val="none" w:sz="0" w:space="0" w:color="auto"/>
      </w:divBdr>
    </w:div>
    <w:div w:id="645940768">
      <w:bodyDiv w:val="1"/>
      <w:marLeft w:val="0"/>
      <w:marRight w:val="0"/>
      <w:marTop w:val="0"/>
      <w:marBottom w:val="0"/>
      <w:divBdr>
        <w:top w:val="none" w:sz="0" w:space="0" w:color="auto"/>
        <w:left w:val="none" w:sz="0" w:space="0" w:color="auto"/>
        <w:bottom w:val="none" w:sz="0" w:space="0" w:color="auto"/>
        <w:right w:val="none" w:sz="0" w:space="0" w:color="auto"/>
      </w:divBdr>
    </w:div>
    <w:div w:id="811479924">
      <w:bodyDiv w:val="1"/>
      <w:marLeft w:val="0"/>
      <w:marRight w:val="0"/>
      <w:marTop w:val="0"/>
      <w:marBottom w:val="0"/>
      <w:divBdr>
        <w:top w:val="none" w:sz="0" w:space="0" w:color="auto"/>
        <w:left w:val="none" w:sz="0" w:space="0" w:color="auto"/>
        <w:bottom w:val="none" w:sz="0" w:space="0" w:color="auto"/>
        <w:right w:val="none" w:sz="0" w:space="0" w:color="auto"/>
      </w:divBdr>
    </w:div>
    <w:div w:id="967321675">
      <w:bodyDiv w:val="1"/>
      <w:marLeft w:val="0"/>
      <w:marRight w:val="0"/>
      <w:marTop w:val="0"/>
      <w:marBottom w:val="0"/>
      <w:divBdr>
        <w:top w:val="none" w:sz="0" w:space="0" w:color="auto"/>
        <w:left w:val="none" w:sz="0" w:space="0" w:color="auto"/>
        <w:bottom w:val="none" w:sz="0" w:space="0" w:color="auto"/>
        <w:right w:val="none" w:sz="0" w:space="0" w:color="auto"/>
      </w:divBdr>
    </w:div>
    <w:div w:id="1061712655">
      <w:bodyDiv w:val="1"/>
      <w:marLeft w:val="0"/>
      <w:marRight w:val="0"/>
      <w:marTop w:val="0"/>
      <w:marBottom w:val="0"/>
      <w:divBdr>
        <w:top w:val="none" w:sz="0" w:space="0" w:color="auto"/>
        <w:left w:val="none" w:sz="0" w:space="0" w:color="auto"/>
        <w:bottom w:val="none" w:sz="0" w:space="0" w:color="auto"/>
        <w:right w:val="none" w:sz="0" w:space="0" w:color="auto"/>
      </w:divBdr>
    </w:div>
    <w:div w:id="1123577187">
      <w:bodyDiv w:val="1"/>
      <w:marLeft w:val="0"/>
      <w:marRight w:val="0"/>
      <w:marTop w:val="0"/>
      <w:marBottom w:val="0"/>
      <w:divBdr>
        <w:top w:val="none" w:sz="0" w:space="0" w:color="auto"/>
        <w:left w:val="none" w:sz="0" w:space="0" w:color="auto"/>
        <w:bottom w:val="none" w:sz="0" w:space="0" w:color="auto"/>
        <w:right w:val="none" w:sz="0" w:space="0" w:color="auto"/>
      </w:divBdr>
    </w:div>
    <w:div w:id="1349983183">
      <w:bodyDiv w:val="1"/>
      <w:marLeft w:val="0"/>
      <w:marRight w:val="0"/>
      <w:marTop w:val="0"/>
      <w:marBottom w:val="0"/>
      <w:divBdr>
        <w:top w:val="none" w:sz="0" w:space="0" w:color="auto"/>
        <w:left w:val="none" w:sz="0" w:space="0" w:color="auto"/>
        <w:bottom w:val="none" w:sz="0" w:space="0" w:color="auto"/>
        <w:right w:val="none" w:sz="0" w:space="0" w:color="auto"/>
      </w:divBdr>
    </w:div>
    <w:div w:id="139836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ajnovysport.cz"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410DC-832C-4C86-8125-1BC46D824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9</Pages>
  <Words>3789</Words>
  <Characters>22734</Characters>
  <Application>Microsoft Office Word</Application>
  <DocSecurity>0</DocSecurity>
  <Lines>189</Lines>
  <Paragraphs>52</Paragraphs>
  <ScaleCrop>false</ScaleCrop>
  <HeadingPairs>
    <vt:vector size="2" baseType="variant">
      <vt:variant>
        <vt:lpstr>Název</vt:lpstr>
      </vt:variant>
      <vt:variant>
        <vt:i4>1</vt:i4>
      </vt:variant>
    </vt:vector>
  </HeadingPairs>
  <TitlesOfParts>
    <vt:vector size="1" baseType="lpstr">
      <vt:lpstr>smlouva dotace</vt:lpstr>
    </vt:vector>
  </TitlesOfParts>
  <Company>MMO</Company>
  <LinksUpToDate>false</LinksUpToDate>
  <CharactersWithSpaces>26471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dotace</dc:title>
  <dc:subject/>
  <dc:creator>skrbkovavl</dc:creator>
  <cp:keywords/>
  <cp:lastModifiedBy>Bortelová Barbora</cp:lastModifiedBy>
  <cp:revision>37</cp:revision>
  <cp:lastPrinted>2021-10-07T07:10:00Z</cp:lastPrinted>
  <dcterms:created xsi:type="dcterms:W3CDTF">2021-11-26T09:08:00Z</dcterms:created>
  <dcterms:modified xsi:type="dcterms:W3CDTF">2022-02-21T10:54:00Z</dcterms:modified>
</cp:coreProperties>
</file>