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00" w:rsidRDefault="002E0AB9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VÝZKUMNÝ ÚSTAV ROSTLINNÉ VÝROBY </w:t>
      </w:r>
      <w:proofErr w:type="spellStart"/>
      <w:proofErr w:type="gramStart"/>
      <w:r>
        <w:rPr>
          <w:b/>
          <w:bCs/>
          <w:sz w:val="17"/>
          <w:szCs w:val="17"/>
        </w:rPr>
        <w:t>v.v.</w:t>
      </w:r>
      <w:proofErr w:type="gramEnd"/>
      <w:r>
        <w:rPr>
          <w:b/>
          <w:bCs/>
          <w:sz w:val="17"/>
          <w:szCs w:val="17"/>
        </w:rPr>
        <w:t>i</w:t>
      </w:r>
      <w:proofErr w:type="spellEnd"/>
      <w:r>
        <w:rPr>
          <w:b/>
          <w:bCs/>
          <w:sz w:val="17"/>
          <w:szCs w:val="17"/>
        </w:rPr>
        <w:t>.</w:t>
      </w:r>
    </w:p>
    <w:p w:rsidR="00487B00" w:rsidRDefault="002E0AB9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Drnovská 507</w:t>
      </w:r>
    </w:p>
    <w:p w:rsidR="00487B00" w:rsidRDefault="002E0AB9">
      <w:pPr>
        <w:pStyle w:val="Zkladntext1"/>
        <w:shd w:val="clear" w:color="auto" w:fill="auto"/>
        <w:spacing w:after="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161 06 </w:t>
      </w:r>
      <w:proofErr w:type="gramStart"/>
      <w:r>
        <w:rPr>
          <w:b/>
          <w:bCs/>
          <w:sz w:val="17"/>
          <w:szCs w:val="17"/>
        </w:rPr>
        <w:t>Praha 6-Ruzyně</w:t>
      </w:r>
      <w:proofErr w:type="gramEnd"/>
    </w:p>
    <w:p w:rsidR="00487B00" w:rsidRDefault="002E0AB9">
      <w:pPr>
        <w:pStyle w:val="Zkladntext1"/>
        <w:shd w:val="clear" w:color="auto" w:fill="auto"/>
        <w:spacing w:after="300"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telefon: 233 022 111</w:t>
      </w:r>
    </w:p>
    <w:p w:rsidR="00487B00" w:rsidRDefault="002E0AB9">
      <w:pPr>
        <w:pStyle w:val="Zkladntext1"/>
        <w:shd w:val="clear" w:color="auto" w:fill="auto"/>
        <w:spacing w:line="276" w:lineRule="auto"/>
        <w:ind w:right="518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IČO: 00027006 DIČ: CZ00027006</w:t>
      </w:r>
    </w:p>
    <w:p w:rsidR="00487B00" w:rsidRDefault="002E0AB9">
      <w:pPr>
        <w:pStyle w:val="Zkladntext30"/>
        <w:shd w:val="clear" w:color="auto" w:fill="auto"/>
        <w:spacing w:after="0" w:line="334" w:lineRule="auto"/>
        <w:ind w:left="4720" w:right="2880" w:firstLine="20"/>
      </w:pPr>
      <w:r>
        <w:t>Objednávka číslo OB-2022-00000092</w:t>
      </w:r>
    </w:p>
    <w:p w:rsidR="00487B00" w:rsidRDefault="002E0AB9">
      <w:pPr>
        <w:pStyle w:val="Zkladntext20"/>
        <w:shd w:val="clear" w:color="auto" w:fill="auto"/>
        <w:spacing w:after="60"/>
        <w:ind w:left="24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12700</wp:posOffset>
                </wp:positionV>
                <wp:extent cx="461645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44145"/>
                        </a:xfrm>
                        <a:prstGeom prst="rect">
                          <a:avLst/>
                        </a:prstGeom>
                        <a:solidFill>
                          <a:srgbClr val="FDFDFE"/>
                        </a:solidFill>
                      </wps:spPr>
                      <wps:txbx>
                        <w:txbxContent>
                          <w:p w:rsidR="00487B00" w:rsidRDefault="002E0AB9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Dodavatel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049999999999997pt;margin-top:1.pt;width:36.350000000000001pt;height:11.35pt;z-index:-125829375;mso-wrap-distance-left:9.pt;mso-wrap-distance-right:9.pt;mso-position-horizontal-relative:page" fillcolor="#FDFDFE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Číslo objednávky uvádějte na faktuře, jinak nebude faktura proplacena</w:t>
      </w:r>
    </w:p>
    <w:p w:rsidR="00487B00" w:rsidRDefault="002E0AB9">
      <w:pPr>
        <w:pStyle w:val="Zkladntext30"/>
        <w:shd w:val="clear" w:color="auto" w:fill="auto"/>
        <w:spacing w:after="1000" w:line="240" w:lineRule="auto"/>
        <w:ind w:left="0" w:right="0" w:firstLine="0"/>
        <w:jc w:val="both"/>
      </w:pPr>
      <w:r>
        <w:t>JEKU S.R.O.</w:t>
      </w:r>
    </w:p>
    <w:p w:rsidR="00487B00" w:rsidRDefault="002E0AB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43510" distB="0" distL="114300" distR="114300" simplePos="0" relativeHeight="125829380" behindDoc="0" locked="0" layoutInCell="1" allowOverlap="1">
                <wp:simplePos x="0" y="0"/>
                <wp:positionH relativeFrom="page">
                  <wp:posOffset>4926965</wp:posOffset>
                </wp:positionH>
                <wp:positionV relativeFrom="paragraph">
                  <wp:posOffset>152400</wp:posOffset>
                </wp:positionV>
                <wp:extent cx="408940" cy="1758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175895"/>
                        </a:xfrm>
                        <a:prstGeom prst="rect">
                          <a:avLst/>
                        </a:prstGeom>
                        <a:solidFill>
                          <a:srgbClr val="FDFDFE"/>
                        </a:solidFill>
                      </wps:spPr>
                      <wps:txbx>
                        <w:txbxContent>
                          <w:p w:rsidR="00487B00" w:rsidRDefault="002E0AB9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ind w:left="0" w:right="0" w:firstLine="0"/>
                            </w:pPr>
                            <w:r>
                              <w:t>179080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7.94999999999999pt;margin-top:12.pt;width:32.200000000000003pt;height:13.85pt;z-index:-125829373;mso-wrap-distance-left:9.pt;mso-wrap-distance-top:11.300000000000001pt;mso-wrap-distance-right:9.pt;mso-position-horizontal-relative:page" fillcolor="#FDFDFE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179080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7B00" w:rsidRDefault="00FB14A6">
      <w:pPr>
        <w:pStyle w:val="Titulektabulky0"/>
        <w:shd w:val="clear" w:color="auto" w:fill="auto"/>
        <w:ind w:left="126"/>
        <w:rPr>
          <w:sz w:val="22"/>
          <w:szCs w:val="22"/>
        </w:rPr>
      </w:pPr>
      <w:r>
        <w:rPr>
          <w:smallCaps w:val="0"/>
          <w:sz w:val="15"/>
          <w:szCs w:val="15"/>
        </w:rPr>
        <w:t>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4579"/>
        <w:gridCol w:w="1487"/>
      </w:tblGrid>
      <w:tr w:rsidR="00487B00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186" w:type="dxa"/>
            <w:tcBorders>
              <w:top w:val="single" w:sz="4" w:space="0" w:color="auto"/>
            </w:tcBorders>
            <w:shd w:val="clear" w:color="auto" w:fill="FFFFFF"/>
          </w:tcPr>
          <w:p w:rsidR="00487B00" w:rsidRDefault="002E0AB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FFFFFF"/>
          </w:tcPr>
          <w:p w:rsidR="00487B00" w:rsidRDefault="002E0AB9">
            <w:pPr>
              <w:pStyle w:val="Jin0"/>
              <w:shd w:val="clear" w:color="auto" w:fill="auto"/>
              <w:tabs>
                <w:tab w:val="left" w:pos="984"/>
                <w:tab w:val="left" w:pos="3022"/>
              </w:tabs>
              <w:spacing w:after="0" w:line="240" w:lineRule="auto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ab/>
              <w:t>Jednotka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7B00" w:rsidRDefault="002E0AB9">
            <w:pPr>
              <w:pStyle w:val="Jin0"/>
              <w:shd w:val="clear" w:color="auto" w:fill="auto"/>
              <w:spacing w:after="0" w:line="240" w:lineRule="auto"/>
              <w:ind w:left="68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487B00" w:rsidRDefault="002E0AB9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487B00">
        <w:tblPrEx>
          <w:tblCellMar>
            <w:top w:w="0" w:type="dxa"/>
            <w:bottom w:w="0" w:type="dxa"/>
          </w:tblCellMar>
        </w:tblPrEx>
        <w:trPr>
          <w:trHeight w:hRule="exact" w:val="1235"/>
          <w:jc w:val="center"/>
        </w:trPr>
        <w:tc>
          <w:tcPr>
            <w:tcW w:w="3186" w:type="dxa"/>
            <w:tcBorders>
              <w:top w:val="single" w:sz="4" w:space="0" w:color="auto"/>
            </w:tcBorders>
            <w:shd w:val="clear" w:color="auto" w:fill="FFFFFF"/>
          </w:tcPr>
          <w:p w:rsidR="00487B00" w:rsidRDefault="002E0AB9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Zpracování projektové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9"/>
                <w:szCs w:val="19"/>
              </w:rPr>
              <w:t>dokumentac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>...</w:t>
            </w:r>
            <w:proofErr w:type="gramEnd"/>
          </w:p>
        </w:tc>
        <w:tc>
          <w:tcPr>
            <w:tcW w:w="4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7B00" w:rsidRDefault="002E0AB9">
            <w:pPr>
              <w:pStyle w:val="Jin0"/>
              <w:shd w:val="clear" w:color="auto" w:fill="auto"/>
              <w:spacing w:after="80" w:line="240" w:lineRule="auto"/>
              <w:ind w:left="18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Zpracování projektové</w:t>
            </w:r>
          </w:p>
          <w:p w:rsidR="00487B00" w:rsidRDefault="002E0AB9">
            <w:pPr>
              <w:pStyle w:val="Jin0"/>
              <w:shd w:val="clear" w:color="auto" w:fill="auto"/>
              <w:spacing w:after="80" w:line="240" w:lineRule="auto"/>
              <w:ind w:left="18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dokumentace elektro pro</w:t>
            </w:r>
          </w:p>
          <w:p w:rsidR="00487B00" w:rsidRDefault="002E0AB9">
            <w:pPr>
              <w:pStyle w:val="Jin0"/>
              <w:shd w:val="clear" w:color="auto" w:fill="auto"/>
              <w:spacing w:after="80" w:line="240" w:lineRule="auto"/>
              <w:ind w:left="18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rekonstrukci elektro rozvodů v</w:t>
            </w:r>
          </w:p>
          <w:p w:rsidR="00487B00" w:rsidRDefault="002E0AB9">
            <w:pPr>
              <w:pStyle w:val="Jin0"/>
              <w:shd w:val="clear" w:color="auto" w:fill="auto"/>
              <w:spacing w:after="80" w:line="240" w:lineRule="auto"/>
              <w:ind w:left="18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budově PGI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</w:tcPr>
          <w:p w:rsidR="00487B00" w:rsidRDefault="002E0AB9">
            <w:pPr>
              <w:pStyle w:val="Jin0"/>
              <w:shd w:val="clear" w:color="auto" w:fill="auto"/>
              <w:spacing w:after="0" w:line="240" w:lineRule="auto"/>
              <w:ind w:left="1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179 080</w:t>
            </w:r>
          </w:p>
        </w:tc>
      </w:tr>
    </w:tbl>
    <w:p w:rsidR="00487B00" w:rsidRDefault="00487B00">
      <w:pPr>
        <w:spacing w:after="86" w:line="14" w:lineRule="exact"/>
      </w:pPr>
    </w:p>
    <w:p w:rsidR="00487B00" w:rsidRDefault="002E0AB9">
      <w:pPr>
        <w:pStyle w:val="Zkladntext30"/>
        <w:shd w:val="clear" w:color="auto" w:fill="auto"/>
        <w:spacing w:after="420" w:line="240" w:lineRule="auto"/>
        <w:ind w:left="0" w:right="0" w:firstLine="0"/>
        <w:jc w:val="both"/>
      </w:pPr>
      <w:r>
        <w:rPr>
          <w:color w:val="185287"/>
          <w:sz w:val="22"/>
          <w:szCs w:val="22"/>
        </w:rPr>
        <w:t xml:space="preserve">J </w:t>
      </w:r>
      <w:r>
        <w:t>Vložit položku</w:t>
      </w:r>
    </w:p>
    <w:p w:rsidR="00487B00" w:rsidRDefault="002E0AB9">
      <w:pPr>
        <w:pStyle w:val="Zkladntext1"/>
        <w:shd w:val="clear" w:color="auto" w:fill="auto"/>
        <w:spacing w:after="140" w:line="240" w:lineRule="auto"/>
      </w:pPr>
      <w:r>
        <w:t>Vyřizuje:</w:t>
      </w:r>
    </w:p>
    <w:p w:rsidR="00487B00" w:rsidRDefault="002E0AB9">
      <w:pPr>
        <w:pStyle w:val="Nadpis10"/>
        <w:keepNext/>
        <w:keepLines/>
        <w:shd w:val="clear" w:color="auto" w:fill="auto"/>
        <w:tabs>
          <w:tab w:val="left" w:pos="1462"/>
        </w:tabs>
      </w:pPr>
      <w:bookmarkStart w:id="0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21.2.2022</w:t>
      </w:r>
      <w:bookmarkEnd w:id="0"/>
      <w:proofErr w:type="gramEnd"/>
    </w:p>
    <w:p w:rsidR="00487B00" w:rsidRDefault="002E0AB9">
      <w:pPr>
        <w:pStyle w:val="Zkladntext1"/>
        <w:shd w:val="clear" w:color="auto" w:fill="auto"/>
        <w:spacing w:after="0"/>
      </w:pPr>
      <w:r>
        <w:t>Fakturujte:</w:t>
      </w:r>
    </w:p>
    <w:p w:rsidR="00487B00" w:rsidRDefault="002E0AB9">
      <w:pPr>
        <w:pStyle w:val="Zkladntext1"/>
        <w:shd w:val="clear" w:color="auto" w:fill="auto"/>
        <w:spacing w:after="280"/>
        <w:ind w:right="6360"/>
        <w:jc w:val="left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487B00" w:rsidRDefault="002E0AB9">
      <w:pPr>
        <w:pStyle w:val="Zkladntext1"/>
        <w:shd w:val="clear" w:color="auto" w:fill="auto"/>
        <w:spacing w:after="0"/>
      </w:pPr>
      <w:r>
        <w:t>IČO: 00027006</w:t>
      </w:r>
    </w:p>
    <w:p w:rsidR="00487B00" w:rsidRDefault="002E0AB9">
      <w:pPr>
        <w:pStyle w:val="Zkladntext1"/>
        <w:shd w:val="clear" w:color="auto" w:fill="auto"/>
        <w:spacing w:after="0"/>
      </w:pPr>
      <w:r>
        <w:t>DIČ: CZ 00027006</w:t>
      </w:r>
    </w:p>
    <w:p w:rsidR="00487B00" w:rsidRDefault="00FB14A6">
      <w:pPr>
        <w:pStyle w:val="Zkladntext1"/>
        <w:shd w:val="clear" w:color="auto" w:fill="auto"/>
        <w:spacing w:after="80"/>
      </w:pPr>
      <w:proofErr w:type="spellStart"/>
      <w:r>
        <w:t>Bank.spojení</w:t>
      </w:r>
      <w:proofErr w:type="spellEnd"/>
      <w:r>
        <w:t xml:space="preserve">: </w:t>
      </w:r>
      <w:bookmarkStart w:id="1" w:name="_GoBack"/>
      <w:bookmarkEnd w:id="1"/>
    </w:p>
    <w:sectPr w:rsidR="00487B00">
      <w:pgSz w:w="11900" w:h="16840"/>
      <w:pgMar w:top="2075" w:right="1363" w:bottom="2075" w:left="1261" w:header="1647" w:footer="164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B9" w:rsidRDefault="002E0AB9">
      <w:r>
        <w:separator/>
      </w:r>
    </w:p>
  </w:endnote>
  <w:endnote w:type="continuationSeparator" w:id="0">
    <w:p w:rsidR="002E0AB9" w:rsidRDefault="002E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B9" w:rsidRDefault="002E0AB9"/>
  </w:footnote>
  <w:footnote w:type="continuationSeparator" w:id="0">
    <w:p w:rsidR="002E0AB9" w:rsidRDefault="002E0A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87B00"/>
    <w:rsid w:val="002E0AB9"/>
    <w:rsid w:val="00487B00"/>
    <w:rsid w:val="00FB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60609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2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10" w:line="286" w:lineRule="auto"/>
      <w:ind w:left="2360" w:right="1440" w:firstLine="10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mallCaps/>
      <w:color w:val="60609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606093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20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10" w:line="286" w:lineRule="auto"/>
      <w:ind w:left="2360" w:right="1440" w:firstLine="10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mallCaps/>
      <w:color w:val="606093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57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2022-02-21T11:43:00Z</dcterms:created>
  <dcterms:modified xsi:type="dcterms:W3CDTF">2022-02-21T11:44:00Z</dcterms:modified>
</cp:coreProperties>
</file>