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6961B5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F70BE6">
        <w:rPr>
          <w:rFonts w:ascii="Arial" w:hAnsi="Arial" w:cs="Arial"/>
          <w:bCs/>
          <w:sz w:val="24"/>
        </w:rPr>
        <w:t>Górecki Pavel, Ing. Bc.</w:t>
      </w:r>
      <w:bookmarkEnd w:id="0"/>
    </w:p>
    <w:p w14:paraId="44E4413E" w14:textId="30C6CD1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BB3902">
        <w:rPr>
          <w:rFonts w:ascii="Arial" w:hAnsi="Arial" w:cs="Arial"/>
          <w:bCs/>
        </w:rPr>
        <w:t>xxx</w:t>
      </w:r>
    </w:p>
    <w:p w14:paraId="03A7CE1B" w14:textId="5D53846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BB3902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13E7060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F70BE6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AEF00B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B390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69C810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B3902">
        <w:t>xxx</w:t>
      </w:r>
    </w:p>
    <w:p w14:paraId="6B8BBFE7" w14:textId="77777777" w:rsidR="004707BF" w:rsidRPr="005B3A75" w:rsidRDefault="00D52D9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E9ACE3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F70BE6">
        <w:rPr>
          <w:rFonts w:ascii="Arial" w:hAnsi="Arial" w:cs="Arial"/>
          <w:i w:val="0"/>
          <w:sz w:val="17"/>
          <w:szCs w:val="17"/>
        </w:rPr>
        <w:t>01580/SVSL/22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proofErr w:type="gramStart"/>
      <w:r w:rsidR="00F70BE6">
        <w:rPr>
          <w:rFonts w:ascii="Arial" w:hAnsi="Arial" w:cs="Arial"/>
          <w:i w:val="0"/>
          <w:sz w:val="17"/>
          <w:szCs w:val="17"/>
        </w:rPr>
        <w:t>01.02.2022</w:t>
      </w:r>
      <w:bookmarkEnd w:id="4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CC938F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F70BE6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074681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F70BE6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F70BE6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4B710F0" w:rsidR="00443B62" w:rsidRPr="008C73D9" w:rsidRDefault="00F70BE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PO-15/05921/SVSL/17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735A5E0" w:rsidR="00443B62" w:rsidRPr="008C73D9" w:rsidRDefault="00F70BE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F478A32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399A4C0C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12153</w:t>
            </w:r>
          </w:p>
        </w:tc>
        <w:tc>
          <w:tcPr>
            <w:tcW w:w="1124" w:type="dxa"/>
          </w:tcPr>
          <w:p w14:paraId="482F7A60" w14:textId="75AE004A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090C77B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461,82</w:t>
            </w:r>
          </w:p>
        </w:tc>
        <w:tc>
          <w:tcPr>
            <w:tcW w:w="1831" w:type="dxa"/>
          </w:tcPr>
          <w:p w14:paraId="3E735DFB" w14:textId="4A2991CE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12615,04</w:t>
            </w:r>
          </w:p>
        </w:tc>
        <w:tc>
          <w:tcPr>
            <w:tcW w:w="1831" w:type="dxa"/>
          </w:tcPr>
          <w:p w14:paraId="6AE945DD" w14:textId="11A68869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15.08.2026</w:t>
            </w:r>
            <w:proofErr w:type="gramEnd"/>
          </w:p>
        </w:tc>
        <w:tc>
          <w:tcPr>
            <w:tcW w:w="1831" w:type="dxa"/>
          </w:tcPr>
          <w:p w14:paraId="122A2DC4" w14:textId="3CCBDA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4042E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F7047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1763D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01697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DCC8D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B60BC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92516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EDB9F0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A71D56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C14607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4C5170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81186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35D87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61732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2EA9D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D9FF0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BDC29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83359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4ECE6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9D61362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3F9313B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12615,04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1A88E61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1786D41" w:rsidR="00625156" w:rsidRPr="008C73D9" w:rsidRDefault="00F70B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12615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5FB0" w14:textId="77777777" w:rsidR="00D52D9E" w:rsidRDefault="00D52D9E">
      <w:r>
        <w:separator/>
      </w:r>
    </w:p>
  </w:endnote>
  <w:endnote w:type="continuationSeparator" w:id="0">
    <w:p w14:paraId="525B7E1F" w14:textId="77777777" w:rsidR="00D52D9E" w:rsidRDefault="00D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8079" w14:textId="77777777" w:rsidR="00D52D9E" w:rsidRDefault="00D52D9E">
      <w:r>
        <w:separator/>
      </w:r>
    </w:p>
  </w:footnote>
  <w:footnote w:type="continuationSeparator" w:id="0">
    <w:p w14:paraId="3EC8572E" w14:textId="77777777" w:rsidR="00D52D9E" w:rsidRDefault="00D5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D8608EF" w:rsidR="001759CA" w:rsidRDefault="0089636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52F957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559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9636A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3902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2D9E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0BE6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2022-02-11T13:10:00Z</dcterms:created>
  <dcterms:modified xsi:type="dcterms:W3CDTF">2022-02-11T13:10:00Z</dcterms:modified>
</cp:coreProperties>
</file>