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F4" w:rsidRPr="008D0EEF" w:rsidRDefault="002D6CF4" w:rsidP="002D6CF4">
      <w:pPr>
        <w:pStyle w:val="Zhlav"/>
        <w:tabs>
          <w:tab w:val="clear" w:pos="4536"/>
          <w:tab w:val="clear" w:pos="9072"/>
          <w:tab w:val="left" w:pos="7545"/>
        </w:tabs>
        <w:rPr>
          <w:rFonts w:ascii="Arial" w:hAnsi="Arial" w:cs="Arial"/>
        </w:rPr>
      </w:pPr>
    </w:p>
    <w:p w:rsidR="002D6CF4" w:rsidRPr="008D0EEF" w:rsidRDefault="002D6CF4" w:rsidP="002D6CF4">
      <w:pPr>
        <w:tabs>
          <w:tab w:val="left" w:pos="5760"/>
        </w:tabs>
        <w:rPr>
          <w:rFonts w:ascii="Arial" w:hAnsi="Arial" w:cs="Arial"/>
          <w:sz w:val="22"/>
          <w:szCs w:val="22"/>
        </w:rPr>
      </w:pPr>
    </w:p>
    <w:p w:rsidR="002D6CF4" w:rsidRPr="008D0EEF" w:rsidRDefault="002D6CF4" w:rsidP="002D6CF4">
      <w:pPr>
        <w:tabs>
          <w:tab w:val="left" w:pos="5760"/>
        </w:tabs>
        <w:rPr>
          <w:rFonts w:ascii="Arial" w:hAnsi="Arial" w:cs="Arial"/>
          <w:sz w:val="22"/>
          <w:szCs w:val="22"/>
        </w:rPr>
      </w:pPr>
    </w:p>
    <w:p w:rsidR="002D6CF4" w:rsidRPr="00D2375E" w:rsidRDefault="002D6CF4" w:rsidP="002D6CF4">
      <w:pPr>
        <w:jc w:val="center"/>
        <w:rPr>
          <w:rFonts w:ascii="Arial" w:hAnsi="Arial" w:cs="Arial"/>
          <w:b/>
          <w:bCs/>
          <w:sz w:val="36"/>
          <w:szCs w:val="36"/>
        </w:rPr>
      </w:pPr>
      <w:r w:rsidRPr="002C2303">
        <w:rPr>
          <w:rFonts w:ascii="Arial" w:hAnsi="Arial" w:cs="Arial"/>
          <w:b/>
          <w:bCs/>
          <w:sz w:val="36"/>
          <w:szCs w:val="36"/>
        </w:rPr>
        <w:t xml:space="preserve">SERVISNÍ </w:t>
      </w:r>
      <w:r w:rsidRPr="00FB3572">
        <w:rPr>
          <w:rFonts w:ascii="Arial" w:hAnsi="Arial" w:cs="Arial"/>
          <w:b/>
          <w:bCs/>
          <w:sz w:val="36"/>
          <w:szCs w:val="36"/>
        </w:rPr>
        <w:t xml:space="preserve">SMLOUVA č. </w:t>
      </w:r>
      <w:r w:rsidRPr="00287963">
        <w:rPr>
          <w:rFonts w:ascii="Arial" w:hAnsi="Arial" w:cs="Arial"/>
          <w:b/>
          <w:bCs/>
          <w:sz w:val="36"/>
          <w:szCs w:val="36"/>
        </w:rPr>
        <w:t>EL-2022-002</w:t>
      </w:r>
    </w:p>
    <w:p w:rsidR="002D6CF4" w:rsidRPr="00D2375E" w:rsidRDefault="002D6CF4" w:rsidP="002D6CF4">
      <w:pPr>
        <w:jc w:val="center"/>
        <w:rPr>
          <w:rFonts w:ascii="Arial" w:hAnsi="Arial" w:cs="Arial"/>
          <w:b/>
          <w:bCs/>
          <w:color w:val="000000"/>
          <w:u w:val="single"/>
        </w:rPr>
      </w:pPr>
      <w:bookmarkStart w:id="0" w:name="_GoBack"/>
      <w:bookmarkEnd w:id="0"/>
    </w:p>
    <w:p w:rsidR="002D6CF4" w:rsidRPr="008D0EEF" w:rsidRDefault="002D6CF4" w:rsidP="002D6CF4">
      <w:pPr>
        <w:spacing w:line="276" w:lineRule="auto"/>
        <w:jc w:val="center"/>
        <w:rPr>
          <w:rFonts w:ascii="Arial" w:hAnsi="Arial" w:cs="Arial"/>
          <w:sz w:val="28"/>
          <w:szCs w:val="28"/>
        </w:rPr>
      </w:pPr>
      <w:r w:rsidRPr="00287963">
        <w:rPr>
          <w:rFonts w:ascii="Arial" w:hAnsi="Arial" w:cs="Arial"/>
          <w:bCs/>
          <w:color w:val="000000"/>
        </w:rPr>
        <w:t>ve smyslu ustanovení § 1746 odst. 2 a násl. zákona č. 89/2012 Sb., občanský zákoník, platném znění</w:t>
      </w:r>
    </w:p>
    <w:p w:rsidR="002D6CF4" w:rsidRPr="008D0EEF" w:rsidRDefault="002D6CF4" w:rsidP="002D6CF4">
      <w:pPr>
        <w:jc w:val="center"/>
        <w:rPr>
          <w:rFonts w:ascii="Arial" w:hAnsi="Arial" w:cs="Arial"/>
          <w:b/>
          <w:bCs/>
          <w:color w:val="000000"/>
          <w:u w:val="single"/>
        </w:rPr>
      </w:pPr>
    </w:p>
    <w:p w:rsidR="002D6CF4" w:rsidRPr="008D0EEF" w:rsidRDefault="002D6CF4" w:rsidP="002D6CF4">
      <w:pPr>
        <w:jc w:val="center"/>
        <w:rPr>
          <w:rFonts w:ascii="Arial" w:hAnsi="Arial" w:cs="Arial"/>
          <w:b/>
          <w:bCs/>
          <w:color w:val="000000"/>
          <w:u w:val="single"/>
        </w:rPr>
      </w:pPr>
    </w:p>
    <w:p w:rsidR="002D6CF4" w:rsidRPr="008D0EEF" w:rsidRDefault="002D6CF4" w:rsidP="002D6CF4">
      <w:pPr>
        <w:jc w:val="center"/>
        <w:rPr>
          <w:rFonts w:ascii="Arial" w:hAnsi="Arial" w:cs="Arial"/>
          <w:b/>
          <w:bCs/>
          <w:color w:val="000000"/>
          <w:u w:val="single"/>
        </w:rPr>
      </w:pPr>
    </w:p>
    <w:p w:rsidR="002D6CF4" w:rsidRPr="008D0EEF" w:rsidRDefault="002D6CF4" w:rsidP="002D6CF4">
      <w:pPr>
        <w:pStyle w:val="Zkladntext"/>
        <w:numPr>
          <w:ilvl w:val="0"/>
          <w:numId w:val="2"/>
        </w:numPr>
        <w:tabs>
          <w:tab w:val="clear" w:pos="5760"/>
        </w:tabs>
        <w:ind w:left="714" w:hanging="357"/>
        <w:jc w:val="left"/>
        <w:rPr>
          <w:b/>
          <w:szCs w:val="22"/>
        </w:rPr>
      </w:pPr>
      <w:r w:rsidRPr="008D0EEF">
        <w:rPr>
          <w:b/>
          <w:caps/>
          <w:szCs w:val="22"/>
        </w:rPr>
        <w:t>Smluvní strany</w:t>
      </w:r>
      <w:r w:rsidRPr="008D0EEF">
        <w:rPr>
          <w:b/>
          <w:szCs w:val="22"/>
        </w:rPr>
        <w:t xml:space="preserve">     </w:t>
      </w:r>
    </w:p>
    <w:p w:rsidR="002D6CF4" w:rsidRPr="008D0EEF" w:rsidRDefault="002D6CF4" w:rsidP="002D6CF4">
      <w:pPr>
        <w:rPr>
          <w:rFonts w:ascii="Arial" w:hAnsi="Arial" w:cs="Arial"/>
        </w:rPr>
      </w:pPr>
    </w:p>
    <w:p w:rsidR="002D6CF4" w:rsidRPr="008D0EEF" w:rsidRDefault="002D6CF4" w:rsidP="002D6CF4">
      <w:pPr>
        <w:rPr>
          <w:rFonts w:ascii="Arial" w:hAnsi="Arial" w:cs="Arial"/>
          <w:b/>
        </w:rPr>
      </w:pPr>
      <w:r w:rsidRPr="008D0EEF">
        <w:rPr>
          <w:rFonts w:ascii="Arial" w:hAnsi="Arial" w:cs="Arial"/>
        </w:rPr>
        <w:tab/>
        <w:t>Zhotovitel:</w:t>
      </w:r>
      <w:r w:rsidRPr="008D0EEF">
        <w:rPr>
          <w:rFonts w:ascii="Arial" w:hAnsi="Arial" w:cs="Arial"/>
          <w:b/>
        </w:rPr>
        <w:t xml:space="preserve">    </w:t>
      </w:r>
      <w:r w:rsidRPr="008D0EEF">
        <w:rPr>
          <w:rFonts w:ascii="Arial" w:hAnsi="Arial" w:cs="Arial"/>
          <w:b/>
        </w:rPr>
        <w:tab/>
        <w:t xml:space="preserve">GEMO a.s. </w:t>
      </w:r>
      <w:r w:rsidRPr="008D0EEF">
        <w:rPr>
          <w:rFonts w:ascii="Arial" w:hAnsi="Arial" w:cs="Arial"/>
          <w:b/>
        </w:rPr>
        <w:tab/>
      </w:r>
    </w:p>
    <w:p w:rsidR="002D6CF4" w:rsidRPr="008D0EEF" w:rsidRDefault="002D6CF4" w:rsidP="002D6CF4">
      <w:pPr>
        <w:rPr>
          <w:rFonts w:ascii="Arial" w:hAnsi="Arial" w:cs="Arial"/>
          <w:color w:val="000000"/>
        </w:rPr>
      </w:pPr>
      <w:r w:rsidRPr="008D0EEF">
        <w:rPr>
          <w:rFonts w:ascii="Arial" w:hAnsi="Arial" w:cs="Arial"/>
        </w:rPr>
        <w:tab/>
      </w:r>
      <w:r w:rsidRPr="008D0EEF">
        <w:rPr>
          <w:rFonts w:ascii="Arial" w:hAnsi="Arial" w:cs="Arial"/>
        </w:rPr>
        <w:tab/>
      </w:r>
      <w:r w:rsidRPr="008D0EEF">
        <w:rPr>
          <w:rFonts w:ascii="Arial" w:hAnsi="Arial" w:cs="Arial"/>
        </w:rPr>
        <w:tab/>
        <w:t xml:space="preserve">se sídlem: </w:t>
      </w:r>
      <w:r w:rsidRPr="008D0EEF">
        <w:rPr>
          <w:rFonts w:ascii="Arial" w:hAnsi="Arial" w:cs="Arial"/>
          <w:color w:val="000000"/>
        </w:rPr>
        <w:t>Dlouhá 562/22</w:t>
      </w:r>
      <w:r w:rsidRPr="008D0EEF">
        <w:rPr>
          <w:rFonts w:ascii="Arial" w:hAnsi="Arial" w:cs="Arial"/>
        </w:rPr>
        <w:t>, Lazce, 779 00 Olomouc</w:t>
      </w:r>
    </w:p>
    <w:p w:rsidR="002D6CF4" w:rsidRPr="008D0EEF" w:rsidRDefault="002D6CF4" w:rsidP="002D6CF4">
      <w:pPr>
        <w:rPr>
          <w:rFonts w:ascii="Arial" w:hAnsi="Arial" w:cs="Arial"/>
        </w:rPr>
      </w:pPr>
      <w:r w:rsidRPr="008D0EEF">
        <w:rPr>
          <w:rFonts w:ascii="Arial" w:hAnsi="Arial" w:cs="Arial"/>
        </w:rPr>
        <w:tab/>
      </w:r>
      <w:r w:rsidRPr="008D0EEF">
        <w:rPr>
          <w:rFonts w:ascii="Arial" w:hAnsi="Arial" w:cs="Arial"/>
        </w:rPr>
        <w:tab/>
      </w:r>
      <w:r w:rsidRPr="008D0EEF">
        <w:rPr>
          <w:rFonts w:ascii="Arial" w:hAnsi="Arial" w:cs="Arial"/>
        </w:rPr>
        <w:tab/>
        <w:t>IČ: 13642464</w:t>
      </w:r>
    </w:p>
    <w:p w:rsidR="002D6CF4" w:rsidRPr="008D0EEF" w:rsidRDefault="002D6CF4" w:rsidP="002D6CF4">
      <w:pPr>
        <w:rPr>
          <w:rFonts w:ascii="Arial" w:hAnsi="Arial" w:cs="Arial"/>
        </w:rPr>
      </w:pPr>
      <w:r w:rsidRPr="008D0EEF">
        <w:rPr>
          <w:rFonts w:ascii="Arial" w:hAnsi="Arial" w:cs="Arial"/>
        </w:rPr>
        <w:tab/>
      </w:r>
      <w:r w:rsidRPr="008D0EEF">
        <w:rPr>
          <w:rFonts w:ascii="Arial" w:hAnsi="Arial" w:cs="Arial"/>
        </w:rPr>
        <w:tab/>
      </w:r>
      <w:r w:rsidRPr="008D0EEF">
        <w:rPr>
          <w:rFonts w:ascii="Arial" w:hAnsi="Arial" w:cs="Arial"/>
        </w:rPr>
        <w:tab/>
        <w:t>DIČ: CZ13642464</w:t>
      </w:r>
    </w:p>
    <w:p w:rsidR="002D6CF4" w:rsidRPr="008D0EEF" w:rsidRDefault="002D6CF4" w:rsidP="002D6CF4">
      <w:pPr>
        <w:rPr>
          <w:rFonts w:ascii="Arial" w:hAnsi="Arial" w:cs="Arial"/>
        </w:rPr>
      </w:pPr>
      <w:r w:rsidRPr="008D0EEF">
        <w:rPr>
          <w:rFonts w:ascii="Arial" w:hAnsi="Arial" w:cs="Arial"/>
        </w:rPr>
        <w:tab/>
      </w:r>
      <w:r w:rsidRPr="008D0EEF">
        <w:rPr>
          <w:rFonts w:ascii="Arial" w:hAnsi="Arial" w:cs="Arial"/>
        </w:rPr>
        <w:tab/>
      </w:r>
      <w:r w:rsidRPr="008D0EEF">
        <w:rPr>
          <w:rFonts w:ascii="Arial" w:hAnsi="Arial" w:cs="Arial"/>
        </w:rPr>
        <w:tab/>
        <w:t xml:space="preserve">zastoupená panem Ing. </w:t>
      </w:r>
      <w:r>
        <w:rPr>
          <w:rFonts w:ascii="Arial" w:hAnsi="Arial" w:cs="Arial"/>
        </w:rPr>
        <w:t>Ondřejem</w:t>
      </w:r>
      <w:r w:rsidRPr="008D0EEF">
        <w:rPr>
          <w:rFonts w:ascii="Arial" w:hAnsi="Arial" w:cs="Arial"/>
        </w:rPr>
        <w:t xml:space="preserve"> </w:t>
      </w:r>
      <w:r>
        <w:rPr>
          <w:rFonts w:ascii="Arial" w:hAnsi="Arial" w:cs="Arial"/>
        </w:rPr>
        <w:t>Foukalem</w:t>
      </w:r>
      <w:r w:rsidRPr="008D0EEF">
        <w:rPr>
          <w:rFonts w:ascii="Arial" w:hAnsi="Arial" w:cs="Arial"/>
        </w:rPr>
        <w:t xml:space="preserve"> a JUDr. Františkem </w:t>
      </w:r>
      <w:r w:rsidRPr="008D0EEF">
        <w:rPr>
          <w:rFonts w:ascii="Arial" w:hAnsi="Arial" w:cs="Arial"/>
        </w:rPr>
        <w:tab/>
      </w:r>
      <w:r w:rsidRPr="008D0EEF">
        <w:rPr>
          <w:rFonts w:ascii="Arial" w:hAnsi="Arial" w:cs="Arial"/>
        </w:rPr>
        <w:tab/>
      </w:r>
      <w:r w:rsidRPr="008D0EEF">
        <w:rPr>
          <w:rFonts w:ascii="Arial" w:hAnsi="Arial" w:cs="Arial"/>
        </w:rPr>
        <w:tab/>
        <w:t>Borkem, na základě pověření</w:t>
      </w:r>
    </w:p>
    <w:p w:rsidR="002D6CF4" w:rsidRPr="008D0EEF" w:rsidRDefault="002D6CF4" w:rsidP="002D6CF4">
      <w:pPr>
        <w:rPr>
          <w:rFonts w:ascii="Arial" w:hAnsi="Arial" w:cs="Arial"/>
        </w:rPr>
      </w:pPr>
      <w:r w:rsidRPr="008D0EEF">
        <w:rPr>
          <w:rFonts w:ascii="Arial" w:hAnsi="Arial" w:cs="Arial"/>
        </w:rPr>
        <w:tab/>
      </w:r>
      <w:r w:rsidRPr="008D0EEF">
        <w:rPr>
          <w:rFonts w:ascii="Arial" w:hAnsi="Arial" w:cs="Arial"/>
        </w:rPr>
        <w:tab/>
      </w:r>
      <w:r w:rsidRPr="008D0EEF">
        <w:rPr>
          <w:rFonts w:ascii="Arial" w:hAnsi="Arial" w:cs="Arial"/>
        </w:rPr>
        <w:tab/>
        <w:t xml:space="preserve">zapsána v obchodním rejstříku u KS v Ostravě,     </w:t>
      </w:r>
    </w:p>
    <w:p w:rsidR="002D6CF4" w:rsidRPr="008D0EEF" w:rsidRDefault="002D6CF4" w:rsidP="002D6CF4">
      <w:pPr>
        <w:rPr>
          <w:rFonts w:ascii="Arial" w:hAnsi="Arial" w:cs="Arial"/>
        </w:rPr>
      </w:pPr>
      <w:r w:rsidRPr="008D0EEF">
        <w:rPr>
          <w:rFonts w:ascii="Arial" w:hAnsi="Arial" w:cs="Arial"/>
        </w:rPr>
        <w:t xml:space="preserve">                                oddíl B, vložka 11003</w:t>
      </w:r>
    </w:p>
    <w:p w:rsidR="002D6CF4" w:rsidRPr="008D0EEF" w:rsidRDefault="002D6CF4" w:rsidP="002D6CF4">
      <w:pPr>
        <w:rPr>
          <w:rFonts w:ascii="Arial" w:hAnsi="Arial" w:cs="Arial"/>
        </w:rPr>
      </w:pPr>
      <w:r w:rsidRPr="008D0EEF">
        <w:rPr>
          <w:rFonts w:ascii="Arial" w:hAnsi="Arial" w:cs="Arial"/>
        </w:rPr>
        <w:tab/>
      </w:r>
      <w:r w:rsidRPr="008D0EEF">
        <w:rPr>
          <w:rFonts w:ascii="Arial" w:hAnsi="Arial" w:cs="Arial"/>
        </w:rPr>
        <w:tab/>
      </w:r>
      <w:r w:rsidRPr="008D0EEF">
        <w:rPr>
          <w:rFonts w:ascii="Arial" w:hAnsi="Arial" w:cs="Arial"/>
        </w:rPr>
        <w:tab/>
        <w:t xml:space="preserve">bankovní spojení: </w:t>
      </w:r>
      <w:r>
        <w:rPr>
          <w:rFonts w:ascii="Arial" w:hAnsi="Arial" w:cs="Arial"/>
        </w:rPr>
        <w:t>xxxxxxxxxxxx</w:t>
      </w:r>
    </w:p>
    <w:p w:rsidR="002D6CF4" w:rsidRPr="008D0EEF" w:rsidRDefault="002D6CF4" w:rsidP="002D6CF4">
      <w:pPr>
        <w:rPr>
          <w:rFonts w:ascii="Arial" w:hAnsi="Arial" w:cs="Arial"/>
          <w:szCs w:val="18"/>
        </w:rPr>
      </w:pPr>
      <w:r w:rsidRPr="008D0EEF">
        <w:rPr>
          <w:rFonts w:ascii="Arial" w:hAnsi="Arial" w:cs="Arial"/>
        </w:rPr>
        <w:tab/>
      </w:r>
      <w:r w:rsidRPr="008D0EEF">
        <w:rPr>
          <w:rFonts w:ascii="Arial" w:hAnsi="Arial" w:cs="Arial"/>
        </w:rPr>
        <w:tab/>
      </w:r>
      <w:r w:rsidRPr="008D0EEF">
        <w:rPr>
          <w:rFonts w:ascii="Arial" w:hAnsi="Arial" w:cs="Arial"/>
        </w:rPr>
        <w:tab/>
      </w:r>
      <w:r w:rsidRPr="008D0EEF">
        <w:rPr>
          <w:rFonts w:ascii="Arial" w:hAnsi="Arial" w:cs="Arial"/>
          <w:szCs w:val="18"/>
        </w:rPr>
        <w:t>e-mail</w:t>
      </w:r>
      <w:r>
        <w:rPr>
          <w:rFonts w:ascii="Arial" w:hAnsi="Arial" w:cs="Arial"/>
          <w:szCs w:val="18"/>
        </w:rPr>
        <w:t>: xxxxxxxxxx</w:t>
      </w:r>
    </w:p>
    <w:p w:rsidR="002D6CF4" w:rsidRPr="008D0EEF" w:rsidRDefault="002D6CF4" w:rsidP="002D6CF4">
      <w:pPr>
        <w:rPr>
          <w:rFonts w:ascii="Arial" w:hAnsi="Arial" w:cs="Arial"/>
        </w:rPr>
      </w:pPr>
      <w:r w:rsidRPr="008D0EEF">
        <w:rPr>
          <w:rFonts w:ascii="Arial" w:hAnsi="Arial" w:cs="Arial"/>
        </w:rPr>
        <w:tab/>
      </w:r>
      <w:r w:rsidRPr="008D0EEF">
        <w:rPr>
          <w:rFonts w:ascii="Arial" w:hAnsi="Arial" w:cs="Arial"/>
        </w:rPr>
        <w:tab/>
      </w:r>
    </w:p>
    <w:p w:rsidR="002D6CF4" w:rsidRPr="008D0EEF" w:rsidRDefault="002D6CF4" w:rsidP="002D6CF4">
      <w:pPr>
        <w:rPr>
          <w:rFonts w:ascii="Arial" w:hAnsi="Arial" w:cs="Arial"/>
        </w:rPr>
      </w:pPr>
      <w:r w:rsidRPr="008D0EEF">
        <w:rPr>
          <w:rFonts w:ascii="Arial" w:hAnsi="Arial" w:cs="Arial"/>
        </w:rPr>
        <w:tab/>
      </w:r>
      <w:r w:rsidRPr="008D0EEF">
        <w:rPr>
          <w:rFonts w:ascii="Arial" w:hAnsi="Arial" w:cs="Arial"/>
        </w:rPr>
        <w:tab/>
      </w:r>
      <w:r w:rsidRPr="008D0EEF">
        <w:rPr>
          <w:rFonts w:ascii="Arial" w:hAnsi="Arial" w:cs="Arial"/>
        </w:rPr>
        <w:tab/>
        <w:t xml:space="preserve">osoba oprávněná jednat ohledně plnění smlouvy: </w:t>
      </w:r>
    </w:p>
    <w:p w:rsidR="002D6CF4" w:rsidRPr="008D0EEF" w:rsidRDefault="002D6CF4" w:rsidP="002D6CF4">
      <w:pPr>
        <w:rPr>
          <w:rFonts w:ascii="Arial" w:hAnsi="Arial" w:cs="Arial"/>
        </w:rPr>
      </w:pPr>
      <w:r w:rsidRPr="008D0EEF">
        <w:rPr>
          <w:rFonts w:ascii="Arial" w:hAnsi="Arial" w:cs="Arial"/>
        </w:rPr>
        <w:t xml:space="preserve">                                </w:t>
      </w:r>
      <w:r>
        <w:rPr>
          <w:rFonts w:ascii="Arial" w:hAnsi="Arial" w:cs="Arial"/>
        </w:rPr>
        <w:t>xxxxxxxxxxxxxx</w:t>
      </w:r>
    </w:p>
    <w:p w:rsidR="002D6CF4" w:rsidRPr="008D0EEF" w:rsidRDefault="002D6CF4" w:rsidP="002D6CF4">
      <w:pPr>
        <w:rPr>
          <w:rFonts w:ascii="Arial" w:hAnsi="Arial" w:cs="Arial"/>
        </w:rPr>
      </w:pPr>
    </w:p>
    <w:p w:rsidR="002D6CF4" w:rsidRPr="008D0EEF" w:rsidRDefault="002D6CF4" w:rsidP="002D6CF4">
      <w:pPr>
        <w:rPr>
          <w:rFonts w:ascii="Arial" w:hAnsi="Arial" w:cs="Arial"/>
        </w:rPr>
      </w:pPr>
      <w:r w:rsidRPr="008D0EEF">
        <w:rPr>
          <w:rFonts w:ascii="Arial" w:hAnsi="Arial" w:cs="Arial"/>
        </w:rPr>
        <w:tab/>
      </w:r>
      <w:r w:rsidRPr="008D0EEF">
        <w:rPr>
          <w:rFonts w:ascii="Arial" w:hAnsi="Arial" w:cs="Arial"/>
        </w:rPr>
        <w:tab/>
      </w:r>
      <w:r w:rsidRPr="008D0EEF">
        <w:rPr>
          <w:rFonts w:ascii="Arial" w:hAnsi="Arial" w:cs="Arial"/>
        </w:rPr>
        <w:tab/>
        <w:t>na straně jedné (dále jen "zhotovitel")</w:t>
      </w:r>
    </w:p>
    <w:p w:rsidR="002D6CF4" w:rsidRPr="008D0EEF" w:rsidRDefault="002D6CF4" w:rsidP="002D6CF4">
      <w:pPr>
        <w:rPr>
          <w:rFonts w:ascii="Arial" w:hAnsi="Arial" w:cs="Arial"/>
        </w:rPr>
      </w:pPr>
      <w:r w:rsidRPr="008D0EEF">
        <w:rPr>
          <w:rFonts w:ascii="Arial" w:hAnsi="Arial" w:cs="Arial"/>
        </w:rPr>
        <w:tab/>
        <w:t xml:space="preserve">a </w:t>
      </w:r>
    </w:p>
    <w:p w:rsidR="002D6CF4" w:rsidRPr="008D0EEF" w:rsidRDefault="002D6CF4" w:rsidP="002D6CF4">
      <w:pPr>
        <w:rPr>
          <w:rFonts w:ascii="Arial" w:hAnsi="Arial" w:cs="Arial"/>
        </w:rPr>
      </w:pPr>
    </w:p>
    <w:p w:rsidR="002D6CF4" w:rsidRPr="00AD7FFD" w:rsidRDefault="002D6CF4" w:rsidP="002D6CF4">
      <w:pPr>
        <w:rPr>
          <w:rFonts w:ascii="Arial" w:hAnsi="Arial" w:cs="Arial"/>
        </w:rPr>
      </w:pPr>
      <w:r w:rsidRPr="008D0EEF">
        <w:rPr>
          <w:rFonts w:ascii="Arial" w:hAnsi="Arial" w:cs="Arial"/>
        </w:rPr>
        <w:tab/>
      </w:r>
      <w:r w:rsidRPr="00182615">
        <w:rPr>
          <w:rFonts w:ascii="Arial" w:hAnsi="Arial" w:cs="Arial"/>
        </w:rPr>
        <w:t>Objednatel:</w:t>
      </w:r>
      <w:r w:rsidRPr="00182615">
        <w:rPr>
          <w:rFonts w:ascii="Arial" w:hAnsi="Arial" w:cs="Arial"/>
        </w:rPr>
        <w:tab/>
      </w:r>
      <w:r w:rsidRPr="00287963">
        <w:rPr>
          <w:rFonts w:ascii="Arial" w:hAnsi="Arial" w:cs="Arial"/>
          <w:b/>
        </w:rPr>
        <w:t>Město Kroměříž</w:t>
      </w:r>
    </w:p>
    <w:p w:rsidR="002D6CF4" w:rsidRPr="00AD7FFD" w:rsidRDefault="002D6CF4" w:rsidP="002D6CF4">
      <w:pPr>
        <w:rPr>
          <w:rFonts w:ascii="Arial" w:hAnsi="Arial" w:cs="Arial"/>
        </w:rPr>
      </w:pPr>
      <w:r w:rsidRPr="00AD7FFD">
        <w:rPr>
          <w:rFonts w:ascii="Arial" w:hAnsi="Arial" w:cs="Arial"/>
        </w:rPr>
        <w:tab/>
      </w:r>
      <w:r w:rsidRPr="00AD7FFD">
        <w:rPr>
          <w:rFonts w:ascii="Arial" w:hAnsi="Arial" w:cs="Arial"/>
        </w:rPr>
        <w:tab/>
      </w:r>
      <w:r w:rsidRPr="00AD7FFD">
        <w:rPr>
          <w:rFonts w:ascii="Arial" w:hAnsi="Arial" w:cs="Arial"/>
        </w:rPr>
        <w:tab/>
        <w:t>se sídlem: Velké náměstí 115/1, 767 01 Kroměříž</w:t>
      </w:r>
    </w:p>
    <w:p w:rsidR="002D6CF4" w:rsidRPr="00182615" w:rsidRDefault="002D6CF4" w:rsidP="002D6CF4">
      <w:pPr>
        <w:rPr>
          <w:rFonts w:ascii="Arial" w:hAnsi="Arial" w:cs="Arial"/>
        </w:rPr>
      </w:pPr>
      <w:r w:rsidRPr="00AD7FFD">
        <w:rPr>
          <w:rFonts w:ascii="Arial" w:hAnsi="Arial" w:cs="Arial"/>
        </w:rPr>
        <w:tab/>
      </w:r>
      <w:r w:rsidRPr="00AD7FFD">
        <w:rPr>
          <w:rFonts w:ascii="Arial" w:hAnsi="Arial" w:cs="Arial"/>
        </w:rPr>
        <w:tab/>
      </w:r>
      <w:r w:rsidRPr="00AD7FFD">
        <w:rPr>
          <w:rFonts w:ascii="Arial" w:hAnsi="Arial" w:cs="Arial"/>
        </w:rPr>
        <w:tab/>
      </w:r>
      <w:r>
        <w:rPr>
          <w:rFonts w:ascii="Arial" w:hAnsi="Arial" w:cs="Arial"/>
        </w:rPr>
        <w:t>IČ</w:t>
      </w:r>
      <w:r w:rsidRPr="00182615">
        <w:rPr>
          <w:rFonts w:ascii="Arial" w:hAnsi="Arial" w:cs="Arial"/>
        </w:rPr>
        <w:t>:</w:t>
      </w:r>
      <w:r w:rsidRPr="00182615">
        <w:rPr>
          <w:rFonts w:ascii="Arial" w:hAnsi="Arial" w:cs="Arial"/>
        </w:rPr>
        <w:tab/>
        <w:t>00287351</w:t>
      </w:r>
    </w:p>
    <w:p w:rsidR="002D6CF4" w:rsidRDefault="002D6CF4" w:rsidP="002D6CF4">
      <w:pPr>
        <w:ind w:left="1418" w:firstLine="709"/>
        <w:rPr>
          <w:rFonts w:ascii="Arial" w:hAnsi="Arial" w:cs="Arial"/>
        </w:rPr>
      </w:pPr>
      <w:r w:rsidRPr="00182615">
        <w:rPr>
          <w:rFonts w:ascii="Arial" w:hAnsi="Arial" w:cs="Arial"/>
        </w:rPr>
        <w:t>DIČ:</w:t>
      </w:r>
      <w:r w:rsidRPr="00182615">
        <w:rPr>
          <w:rFonts w:ascii="Arial" w:hAnsi="Arial" w:cs="Arial"/>
        </w:rPr>
        <w:tab/>
        <w:t>CZ00287351</w:t>
      </w:r>
    </w:p>
    <w:p w:rsidR="002D6CF4" w:rsidRPr="00AD7FFD" w:rsidRDefault="002D6CF4" w:rsidP="002D6CF4">
      <w:pPr>
        <w:rPr>
          <w:rFonts w:ascii="Arial" w:hAnsi="Arial" w:cs="Arial"/>
        </w:rPr>
      </w:pPr>
      <w:r w:rsidRPr="00AD7FFD">
        <w:rPr>
          <w:rFonts w:ascii="Arial" w:hAnsi="Arial" w:cs="Arial"/>
        </w:rPr>
        <w:tab/>
      </w:r>
      <w:r w:rsidRPr="00AD7FFD">
        <w:rPr>
          <w:rFonts w:ascii="Arial" w:hAnsi="Arial" w:cs="Arial"/>
        </w:rPr>
        <w:tab/>
      </w:r>
      <w:r w:rsidRPr="00AD7FFD">
        <w:rPr>
          <w:rFonts w:ascii="Arial" w:hAnsi="Arial" w:cs="Arial"/>
        </w:rPr>
        <w:tab/>
        <w:t>zastoupená panem Mgr. Jaroslavem Němcem, starostou</w:t>
      </w:r>
    </w:p>
    <w:p w:rsidR="002D6CF4" w:rsidRPr="00182615" w:rsidRDefault="002D6CF4" w:rsidP="002D6CF4">
      <w:pPr>
        <w:rPr>
          <w:rFonts w:ascii="Arial" w:hAnsi="Arial" w:cs="Arial"/>
        </w:rPr>
      </w:pPr>
      <w:r>
        <w:rPr>
          <w:rFonts w:ascii="Arial" w:hAnsi="Arial" w:cs="Arial"/>
        </w:rPr>
        <w:tab/>
      </w:r>
      <w:r>
        <w:rPr>
          <w:rFonts w:ascii="Arial" w:hAnsi="Arial" w:cs="Arial"/>
        </w:rPr>
        <w:tab/>
      </w:r>
      <w:r>
        <w:rPr>
          <w:rFonts w:ascii="Arial" w:hAnsi="Arial" w:cs="Arial"/>
        </w:rPr>
        <w:tab/>
      </w:r>
      <w:r w:rsidRPr="00182615">
        <w:rPr>
          <w:rFonts w:ascii="Arial" w:hAnsi="Arial" w:cs="Arial"/>
        </w:rPr>
        <w:t>bankov</w:t>
      </w:r>
      <w:r>
        <w:rPr>
          <w:rFonts w:ascii="Arial" w:hAnsi="Arial" w:cs="Arial"/>
        </w:rPr>
        <w:t>ní spojení:</w:t>
      </w:r>
      <w:r>
        <w:rPr>
          <w:rFonts w:ascii="Arial" w:hAnsi="Arial" w:cs="Arial"/>
        </w:rPr>
        <w:tab/>
        <w:t>xxxxxxxxx</w:t>
      </w:r>
    </w:p>
    <w:p w:rsidR="002D6CF4" w:rsidRDefault="002D6CF4" w:rsidP="002D6CF4">
      <w:pPr>
        <w:ind w:left="1418" w:firstLine="709"/>
        <w:rPr>
          <w:rFonts w:ascii="Arial" w:hAnsi="Arial" w:cs="Arial"/>
        </w:rPr>
      </w:pPr>
      <w:r>
        <w:rPr>
          <w:rFonts w:ascii="Arial" w:hAnsi="Arial" w:cs="Arial"/>
        </w:rPr>
        <w:t>číslo účtu:</w:t>
      </w:r>
      <w:r>
        <w:rPr>
          <w:rFonts w:ascii="Arial" w:hAnsi="Arial" w:cs="Arial"/>
        </w:rPr>
        <w:tab/>
        <w:t>xxxxxxxxxxx</w:t>
      </w:r>
      <w:r w:rsidRPr="00AD7FFD">
        <w:rPr>
          <w:rFonts w:ascii="Arial" w:hAnsi="Arial" w:cs="Arial"/>
        </w:rPr>
        <w:tab/>
      </w:r>
      <w:r w:rsidRPr="00AD7FFD">
        <w:rPr>
          <w:rFonts w:ascii="Arial" w:hAnsi="Arial" w:cs="Arial"/>
        </w:rPr>
        <w:tab/>
      </w:r>
    </w:p>
    <w:p w:rsidR="002D6CF4" w:rsidRPr="008D0EEF" w:rsidRDefault="002D6CF4" w:rsidP="002D6CF4">
      <w:pPr>
        <w:rPr>
          <w:rFonts w:ascii="Arial" w:hAnsi="Arial" w:cs="Arial"/>
        </w:rPr>
      </w:pPr>
      <w:r w:rsidRPr="00AD7FFD">
        <w:rPr>
          <w:rFonts w:ascii="Arial" w:hAnsi="Arial" w:cs="Arial"/>
        </w:rPr>
        <w:tab/>
      </w:r>
      <w:r w:rsidRPr="00AD7FFD">
        <w:rPr>
          <w:rFonts w:ascii="Arial" w:hAnsi="Arial" w:cs="Arial"/>
        </w:rPr>
        <w:tab/>
      </w:r>
      <w:r w:rsidRPr="00AD7FFD">
        <w:rPr>
          <w:rFonts w:ascii="Arial" w:hAnsi="Arial" w:cs="Arial"/>
        </w:rPr>
        <w:tab/>
        <w:t>tel./fax :</w:t>
      </w:r>
      <w:r>
        <w:rPr>
          <w:rFonts w:ascii="Arial" w:hAnsi="Arial" w:cs="Arial"/>
        </w:rPr>
        <w:tab/>
        <w:t>xxxxxxxxxxx</w:t>
      </w:r>
    </w:p>
    <w:p w:rsidR="002D6CF4" w:rsidRPr="00AD7FFD" w:rsidRDefault="002D6CF4" w:rsidP="002D6CF4">
      <w:pPr>
        <w:rPr>
          <w:rFonts w:ascii="Arial" w:hAnsi="Arial" w:cs="Arial"/>
        </w:rPr>
      </w:pPr>
      <w:r w:rsidRPr="008D0EEF">
        <w:rPr>
          <w:rFonts w:ascii="Arial" w:hAnsi="Arial" w:cs="Arial"/>
        </w:rPr>
        <w:t xml:space="preserve">         </w:t>
      </w:r>
      <w:r w:rsidRPr="008D0EEF">
        <w:rPr>
          <w:rFonts w:ascii="Arial" w:hAnsi="Arial" w:cs="Arial"/>
        </w:rPr>
        <w:tab/>
        <w:t xml:space="preserve">   </w:t>
      </w:r>
      <w:r w:rsidRPr="008D0EEF">
        <w:rPr>
          <w:rFonts w:ascii="Arial" w:hAnsi="Arial" w:cs="Arial"/>
        </w:rPr>
        <w:tab/>
      </w:r>
      <w:r w:rsidRPr="008D0EEF">
        <w:rPr>
          <w:rFonts w:ascii="Arial" w:hAnsi="Arial" w:cs="Arial"/>
        </w:rPr>
        <w:tab/>
      </w:r>
      <w:r w:rsidRPr="00AD7FFD">
        <w:rPr>
          <w:rFonts w:ascii="Arial" w:hAnsi="Arial" w:cs="Arial"/>
        </w:rPr>
        <w:t>e-mail :</w:t>
      </w:r>
      <w:r>
        <w:rPr>
          <w:rFonts w:ascii="Arial" w:hAnsi="Arial" w:cs="Arial"/>
        </w:rPr>
        <w:tab/>
        <w:t>xxxxxxxxxx</w:t>
      </w:r>
    </w:p>
    <w:p w:rsidR="002D6CF4" w:rsidRPr="00AD7FFD" w:rsidRDefault="002D6CF4" w:rsidP="002D6CF4">
      <w:pPr>
        <w:rPr>
          <w:rFonts w:ascii="Arial" w:hAnsi="Arial" w:cs="Arial"/>
        </w:rPr>
      </w:pPr>
      <w:r w:rsidRPr="00AD7FFD">
        <w:rPr>
          <w:rFonts w:ascii="Arial" w:hAnsi="Arial" w:cs="Arial"/>
        </w:rPr>
        <w:tab/>
      </w:r>
    </w:p>
    <w:p w:rsidR="002D6CF4" w:rsidRPr="00705785" w:rsidRDefault="002D6CF4" w:rsidP="002D6CF4">
      <w:pPr>
        <w:rPr>
          <w:rFonts w:ascii="Arial" w:hAnsi="Arial" w:cs="Arial"/>
        </w:rPr>
      </w:pPr>
      <w:r w:rsidRPr="00AD7FFD">
        <w:rPr>
          <w:rFonts w:ascii="Arial" w:hAnsi="Arial" w:cs="Arial"/>
        </w:rPr>
        <w:tab/>
      </w:r>
      <w:r w:rsidRPr="00AD7FFD">
        <w:rPr>
          <w:rFonts w:ascii="Arial" w:hAnsi="Arial" w:cs="Arial"/>
        </w:rPr>
        <w:tab/>
      </w:r>
      <w:r w:rsidRPr="00AD7FFD">
        <w:rPr>
          <w:rFonts w:ascii="Arial" w:hAnsi="Arial" w:cs="Arial"/>
        </w:rPr>
        <w:tab/>
        <w:t>osoba o</w:t>
      </w:r>
      <w:r w:rsidRPr="00705785">
        <w:rPr>
          <w:rFonts w:ascii="Arial" w:hAnsi="Arial" w:cs="Arial"/>
        </w:rPr>
        <w:t xml:space="preserve">právněná jednat ohledně plnění smlouvy: </w:t>
      </w:r>
    </w:p>
    <w:p w:rsidR="002D6CF4" w:rsidRDefault="002D6CF4" w:rsidP="002D6CF4">
      <w:pPr>
        <w:ind w:left="2127" w:firstLine="9"/>
        <w:rPr>
          <w:rFonts w:ascii="Arial" w:hAnsi="Arial" w:cs="Arial"/>
        </w:rPr>
      </w:pPr>
      <w:r>
        <w:rPr>
          <w:rFonts w:ascii="Arial" w:hAnsi="Arial" w:cs="Arial"/>
        </w:rPr>
        <w:t>xxxxxxxxx</w:t>
      </w:r>
    </w:p>
    <w:p w:rsidR="002D6CF4" w:rsidRPr="008D0EEF" w:rsidRDefault="002D6CF4" w:rsidP="002D6CF4">
      <w:pPr>
        <w:ind w:left="2127" w:firstLine="9"/>
        <w:rPr>
          <w:rFonts w:ascii="Arial" w:hAnsi="Arial" w:cs="Arial"/>
        </w:rPr>
      </w:pPr>
      <w:r>
        <w:rPr>
          <w:rFonts w:ascii="Arial" w:hAnsi="Arial" w:cs="Arial"/>
        </w:rPr>
        <w:t>xxxxxxxxx</w:t>
      </w:r>
    </w:p>
    <w:p w:rsidR="002D6CF4" w:rsidRPr="008D0EEF" w:rsidRDefault="002D6CF4" w:rsidP="002D6CF4">
      <w:pPr>
        <w:rPr>
          <w:rFonts w:ascii="Arial" w:hAnsi="Arial" w:cs="Arial"/>
        </w:rPr>
      </w:pPr>
    </w:p>
    <w:p w:rsidR="002D6CF4" w:rsidRDefault="002D6CF4" w:rsidP="002D6CF4">
      <w:pPr>
        <w:rPr>
          <w:rFonts w:ascii="Arial" w:hAnsi="Arial" w:cs="Arial"/>
        </w:rPr>
      </w:pPr>
      <w:r w:rsidRPr="008D0EEF">
        <w:rPr>
          <w:rFonts w:ascii="Arial" w:hAnsi="Arial" w:cs="Arial"/>
        </w:rPr>
        <w:tab/>
      </w:r>
      <w:r w:rsidRPr="008D0EEF">
        <w:rPr>
          <w:rFonts w:ascii="Arial" w:hAnsi="Arial" w:cs="Arial"/>
        </w:rPr>
        <w:tab/>
      </w:r>
      <w:r w:rsidRPr="008D0EEF">
        <w:rPr>
          <w:rFonts w:ascii="Arial" w:hAnsi="Arial" w:cs="Arial"/>
        </w:rPr>
        <w:tab/>
        <w:t>na straně druhé (dále jen "objednatel“)</w:t>
      </w:r>
    </w:p>
    <w:p w:rsidR="002D6CF4" w:rsidRPr="008D0EEF" w:rsidRDefault="002D6CF4" w:rsidP="002D6CF4">
      <w:pPr>
        <w:rPr>
          <w:rFonts w:ascii="Arial" w:hAnsi="Arial" w:cs="Arial"/>
        </w:rPr>
      </w:pPr>
    </w:p>
    <w:p w:rsidR="002D6CF4" w:rsidRPr="008D0EEF" w:rsidRDefault="002D6CF4" w:rsidP="002D6CF4">
      <w:pPr>
        <w:pStyle w:val="Zkladntext"/>
        <w:ind w:left="426"/>
      </w:pPr>
    </w:p>
    <w:p w:rsidR="002D6CF4" w:rsidRPr="008D0EEF" w:rsidRDefault="002D6CF4" w:rsidP="002D6CF4">
      <w:pPr>
        <w:pStyle w:val="Odstavecseseznamem"/>
        <w:numPr>
          <w:ilvl w:val="0"/>
          <w:numId w:val="2"/>
        </w:numPr>
        <w:tabs>
          <w:tab w:val="left" w:pos="0"/>
        </w:tabs>
        <w:spacing w:before="240"/>
        <w:jc w:val="both"/>
        <w:rPr>
          <w:rFonts w:ascii="Arial" w:hAnsi="Arial" w:cs="Arial"/>
          <w:color w:val="000000"/>
          <w:sz w:val="22"/>
        </w:rPr>
      </w:pPr>
      <w:r w:rsidRPr="008D0EEF">
        <w:rPr>
          <w:rFonts w:ascii="Arial" w:hAnsi="Arial" w:cs="Arial"/>
          <w:b/>
          <w:bCs/>
          <w:color w:val="000000"/>
          <w:sz w:val="22"/>
        </w:rPr>
        <w:t>PŘEDMĚT SMLOUVY</w:t>
      </w:r>
    </w:p>
    <w:p w:rsidR="002D6CF4" w:rsidRPr="008D0EEF" w:rsidRDefault="002D6CF4" w:rsidP="002D6CF4">
      <w:pPr>
        <w:ind w:left="1440"/>
        <w:jc w:val="both"/>
        <w:rPr>
          <w:rFonts w:ascii="Arial" w:hAnsi="Arial" w:cs="Arial"/>
          <w:color w:val="000000"/>
        </w:rPr>
      </w:pPr>
    </w:p>
    <w:p w:rsidR="002D6CF4" w:rsidRPr="003948C2" w:rsidRDefault="002D6CF4" w:rsidP="002D6CF4">
      <w:pPr>
        <w:pStyle w:val="Odstavecseseznamem"/>
        <w:numPr>
          <w:ilvl w:val="0"/>
          <w:numId w:val="3"/>
        </w:numPr>
        <w:spacing w:line="276" w:lineRule="auto"/>
        <w:contextualSpacing/>
        <w:jc w:val="both"/>
        <w:rPr>
          <w:rFonts w:ascii="Arial" w:hAnsi="Arial" w:cs="Arial"/>
        </w:rPr>
      </w:pPr>
      <w:r w:rsidRPr="003948C2">
        <w:rPr>
          <w:rFonts w:ascii="Arial" w:hAnsi="Arial" w:cs="Arial"/>
          <w:color w:val="000000"/>
        </w:rPr>
        <w:t xml:space="preserve">Objednatel je vlastníkem objektu a osobou, která je osobu pověřenou ke správě a údržbě objektu </w:t>
      </w:r>
      <w:r w:rsidRPr="00182615">
        <w:rPr>
          <w:rFonts w:ascii="Arial" w:hAnsi="Arial" w:cs="Arial"/>
          <w:color w:val="000000"/>
        </w:rPr>
        <w:t>„Samostatný parkovací systém P+G a B+R v Kroměříži – Parkovací dům na ulici Havlíčkova“</w:t>
      </w:r>
      <w:r>
        <w:rPr>
          <w:rFonts w:ascii="Arial" w:hAnsi="Arial" w:cs="Arial"/>
          <w:color w:val="000000"/>
        </w:rPr>
        <w:t xml:space="preserve"> (</w:t>
      </w:r>
      <w:r w:rsidRPr="003948C2">
        <w:rPr>
          <w:rFonts w:ascii="Arial" w:hAnsi="Arial" w:cs="Arial"/>
          <w:color w:val="000000"/>
        </w:rPr>
        <w:t>dále jen „</w:t>
      </w:r>
      <w:r w:rsidRPr="003948C2">
        <w:rPr>
          <w:rFonts w:ascii="Arial" w:hAnsi="Arial" w:cs="Arial"/>
          <w:i/>
          <w:iCs/>
          <w:color w:val="000000"/>
        </w:rPr>
        <w:t>budova</w:t>
      </w:r>
      <w:r w:rsidRPr="003948C2">
        <w:rPr>
          <w:rFonts w:ascii="Arial" w:hAnsi="Arial" w:cs="Arial"/>
          <w:color w:val="000000"/>
        </w:rPr>
        <w:t>“).</w:t>
      </w:r>
    </w:p>
    <w:p w:rsidR="002D6CF4" w:rsidRPr="00F56E93" w:rsidRDefault="002D6CF4" w:rsidP="002D6CF4">
      <w:pPr>
        <w:pStyle w:val="Odstavecseseznamem"/>
        <w:spacing w:line="276" w:lineRule="auto"/>
        <w:ind w:left="1211"/>
        <w:contextualSpacing/>
        <w:jc w:val="both"/>
        <w:rPr>
          <w:rFonts w:ascii="Arial" w:hAnsi="Arial" w:cs="Arial"/>
        </w:rPr>
      </w:pPr>
    </w:p>
    <w:p w:rsidR="002D6CF4" w:rsidRPr="008D0EEF" w:rsidRDefault="002D6CF4" w:rsidP="002D6CF4">
      <w:pPr>
        <w:pStyle w:val="Odstavecseseznamem"/>
        <w:numPr>
          <w:ilvl w:val="0"/>
          <w:numId w:val="3"/>
        </w:numPr>
        <w:spacing w:line="276" w:lineRule="auto"/>
        <w:contextualSpacing/>
        <w:jc w:val="both"/>
        <w:rPr>
          <w:rFonts w:ascii="Arial" w:hAnsi="Arial" w:cs="Arial"/>
        </w:rPr>
      </w:pPr>
      <w:r w:rsidRPr="008D0EEF">
        <w:rPr>
          <w:rFonts w:ascii="Arial" w:hAnsi="Arial" w:cs="Arial"/>
          <w:color w:val="000000"/>
        </w:rPr>
        <w:t>Zhotovitel je obchodní společností, která zhotovila a dodala silnoproudá zařízení instalovaná v budově, a subjektem, který je v souladu s příslušnými právními předpisy oprávněn a odborně způsobilý k provádění prací dle této smlouvy.</w:t>
      </w:r>
    </w:p>
    <w:p w:rsidR="002D6CF4" w:rsidRPr="008D0EEF" w:rsidRDefault="002D6CF4" w:rsidP="002D6CF4">
      <w:pPr>
        <w:pStyle w:val="Odstavecseseznamem"/>
        <w:spacing w:line="276" w:lineRule="auto"/>
        <w:ind w:left="1211"/>
        <w:contextualSpacing/>
        <w:jc w:val="both"/>
        <w:rPr>
          <w:rFonts w:ascii="Arial" w:hAnsi="Arial" w:cs="Arial"/>
        </w:rPr>
      </w:pPr>
    </w:p>
    <w:p w:rsidR="002D6CF4" w:rsidRPr="008D0EEF" w:rsidRDefault="002D6CF4" w:rsidP="002D6CF4">
      <w:pPr>
        <w:pStyle w:val="Odstavecseseznamem"/>
        <w:numPr>
          <w:ilvl w:val="0"/>
          <w:numId w:val="3"/>
        </w:numPr>
        <w:spacing w:line="276" w:lineRule="auto"/>
        <w:contextualSpacing/>
        <w:jc w:val="both"/>
        <w:rPr>
          <w:rFonts w:ascii="Arial" w:hAnsi="Arial" w:cs="Arial"/>
        </w:rPr>
      </w:pPr>
      <w:r w:rsidRPr="008D0EEF">
        <w:rPr>
          <w:rFonts w:ascii="Arial" w:hAnsi="Arial" w:cs="Arial"/>
        </w:rPr>
        <w:t>Předmětem této smlouvy je závazek zhotovitele provádět pro objednatele pravidelně v termínech uvedených v </w:t>
      </w:r>
      <w:r w:rsidRPr="008D0EEF">
        <w:rPr>
          <w:rFonts w:ascii="Arial" w:hAnsi="Arial" w:cs="Arial"/>
          <w:b/>
          <w:i/>
          <w:u w:val="single"/>
        </w:rPr>
        <w:t xml:space="preserve">příloze č. 1 </w:t>
      </w:r>
      <w:r w:rsidRPr="008D0EEF">
        <w:rPr>
          <w:rFonts w:ascii="Arial" w:hAnsi="Arial" w:cs="Arial"/>
        </w:rPr>
        <w:t>této smlouvy činnosti spočívající v</w:t>
      </w:r>
      <w:r w:rsidRPr="008D0EEF">
        <w:rPr>
          <w:rFonts w:ascii="Arial" w:hAnsi="Arial" w:cs="Arial"/>
          <w:color w:val="000000"/>
        </w:rPr>
        <w:t xml:space="preserve"> kontrole provozuschopnosti a funkčních zkoušek silnoproudých zařízení specifikovaných v čl. 2.5. této smlouvy (dále jen „</w:t>
      </w:r>
      <w:r w:rsidRPr="008D0EEF">
        <w:rPr>
          <w:rFonts w:ascii="Arial" w:hAnsi="Arial" w:cs="Arial"/>
          <w:i/>
          <w:iCs/>
          <w:color w:val="000000"/>
        </w:rPr>
        <w:t>zařízení</w:t>
      </w:r>
      <w:r w:rsidRPr="008D0EEF">
        <w:rPr>
          <w:rFonts w:ascii="Arial" w:hAnsi="Arial" w:cs="Arial"/>
          <w:color w:val="000000"/>
        </w:rPr>
        <w:t>“), které jsou instalovány v budově (dále jen „</w:t>
      </w:r>
      <w:r w:rsidRPr="008D0EEF">
        <w:rPr>
          <w:rFonts w:ascii="Arial" w:hAnsi="Arial" w:cs="Arial"/>
          <w:i/>
          <w:color w:val="000000"/>
        </w:rPr>
        <w:t>servisní služby</w:t>
      </w:r>
      <w:r w:rsidRPr="008D0EEF">
        <w:rPr>
          <w:rFonts w:ascii="Arial" w:hAnsi="Arial" w:cs="Arial"/>
          <w:color w:val="000000"/>
        </w:rPr>
        <w:t>“).</w:t>
      </w:r>
    </w:p>
    <w:p w:rsidR="002D6CF4" w:rsidRPr="008D0EEF" w:rsidRDefault="002D6CF4" w:rsidP="002D6CF4">
      <w:pPr>
        <w:pStyle w:val="Odstavecseseznamem"/>
        <w:spacing w:line="276" w:lineRule="auto"/>
        <w:ind w:left="1211"/>
        <w:contextualSpacing/>
        <w:jc w:val="both"/>
        <w:rPr>
          <w:rFonts w:ascii="Arial" w:hAnsi="Arial" w:cs="Arial"/>
        </w:rPr>
      </w:pPr>
    </w:p>
    <w:p w:rsidR="002D6CF4" w:rsidRPr="008D0EEF" w:rsidRDefault="002D6CF4" w:rsidP="002D6CF4">
      <w:pPr>
        <w:pStyle w:val="Odstavecseseznamem"/>
        <w:numPr>
          <w:ilvl w:val="0"/>
          <w:numId w:val="3"/>
        </w:numPr>
        <w:spacing w:line="276" w:lineRule="auto"/>
        <w:contextualSpacing/>
        <w:jc w:val="both"/>
        <w:rPr>
          <w:rFonts w:ascii="Arial" w:hAnsi="Arial" w:cs="Arial"/>
        </w:rPr>
      </w:pPr>
      <w:r w:rsidRPr="008D0EEF">
        <w:rPr>
          <w:rFonts w:ascii="Arial" w:hAnsi="Arial" w:cs="Arial"/>
        </w:rPr>
        <w:t>Objednatel se zavazuje poskytnout zhotoviteli při provádění servisních služeb potřebnou součinnost, přebírat dílčí plnění a zaplatit zhotoviteli sjednanou cenu.</w:t>
      </w:r>
    </w:p>
    <w:p w:rsidR="002D6CF4" w:rsidRPr="008D0EEF" w:rsidRDefault="002D6CF4" w:rsidP="002D6CF4">
      <w:pPr>
        <w:pStyle w:val="Odstavecseseznamem"/>
        <w:rPr>
          <w:rFonts w:ascii="Arial" w:hAnsi="Arial" w:cs="Arial"/>
        </w:rPr>
      </w:pPr>
    </w:p>
    <w:p w:rsidR="002D6CF4" w:rsidRPr="008D0EEF" w:rsidRDefault="002D6CF4" w:rsidP="002D6CF4">
      <w:pPr>
        <w:pStyle w:val="Odstavecseseznamem"/>
        <w:numPr>
          <w:ilvl w:val="0"/>
          <w:numId w:val="3"/>
        </w:numPr>
        <w:spacing w:line="276" w:lineRule="auto"/>
        <w:contextualSpacing/>
        <w:jc w:val="both"/>
        <w:rPr>
          <w:rFonts w:ascii="Arial" w:hAnsi="Arial" w:cs="Arial"/>
        </w:rPr>
      </w:pPr>
      <w:r w:rsidRPr="008D0EEF">
        <w:rPr>
          <w:rFonts w:ascii="Arial" w:hAnsi="Arial" w:cs="Arial"/>
        </w:rPr>
        <w:t>Servisní služby zahrnují podle jednotlivého zařízení následující činnosti:</w:t>
      </w:r>
    </w:p>
    <w:p w:rsidR="002D6CF4" w:rsidRPr="008D0EEF" w:rsidRDefault="002D6CF4" w:rsidP="002D6CF4">
      <w:pPr>
        <w:pStyle w:val="Odstavecseseznamem"/>
        <w:rPr>
          <w:rFonts w:ascii="Arial" w:hAnsi="Arial" w:cs="Arial"/>
          <w:shd w:val="clear" w:color="auto" w:fill="FFFF00"/>
        </w:rPr>
      </w:pPr>
    </w:p>
    <w:p w:rsidR="002D6CF4" w:rsidRPr="008D0EEF" w:rsidRDefault="002D6CF4" w:rsidP="002D6CF4">
      <w:pPr>
        <w:pStyle w:val="Odstavecseseznamem"/>
        <w:numPr>
          <w:ilvl w:val="0"/>
          <w:numId w:val="1"/>
        </w:numPr>
        <w:jc w:val="both"/>
        <w:rPr>
          <w:rFonts w:ascii="Arial" w:hAnsi="Arial" w:cs="Arial"/>
          <w:shd w:val="clear" w:color="auto" w:fill="FFFF00"/>
        </w:rPr>
      </w:pPr>
      <w:r w:rsidRPr="008D0EEF">
        <w:rPr>
          <w:rFonts w:ascii="Arial" w:hAnsi="Arial" w:cs="Arial"/>
        </w:rPr>
        <w:t xml:space="preserve">funkční zkoušku a revize </w:t>
      </w:r>
      <w:r w:rsidRPr="008D0EEF">
        <w:rPr>
          <w:rFonts w:ascii="Arial" w:hAnsi="Arial" w:cs="Arial"/>
          <w:b/>
        </w:rPr>
        <w:t>silnoproudých instalací</w:t>
      </w:r>
      <w:r w:rsidRPr="008D0EEF">
        <w:rPr>
          <w:rFonts w:ascii="Arial" w:hAnsi="Arial" w:cs="Arial"/>
        </w:rPr>
        <w:t xml:space="preserve"> (dále jen jako „silnoproud“) s periodou a rozsahem dle přílohy č. 1;</w:t>
      </w:r>
    </w:p>
    <w:p w:rsidR="002D6CF4" w:rsidRPr="008D0EEF" w:rsidRDefault="002D6CF4" w:rsidP="002D6CF4">
      <w:pPr>
        <w:pStyle w:val="Odstavecseseznamem"/>
        <w:rPr>
          <w:rFonts w:ascii="Arial" w:hAnsi="Arial" w:cs="Arial"/>
          <w:shd w:val="clear" w:color="auto" w:fill="FFFF00"/>
        </w:rPr>
      </w:pPr>
    </w:p>
    <w:p w:rsidR="002D6CF4" w:rsidRPr="008D0EEF" w:rsidRDefault="002D6CF4" w:rsidP="002D6CF4">
      <w:pPr>
        <w:pStyle w:val="Odstavecseseznamem"/>
        <w:numPr>
          <w:ilvl w:val="0"/>
          <w:numId w:val="1"/>
        </w:numPr>
        <w:jc w:val="both"/>
        <w:rPr>
          <w:rFonts w:ascii="Arial" w:hAnsi="Arial" w:cs="Arial"/>
          <w:shd w:val="clear" w:color="auto" w:fill="FFFF00"/>
        </w:rPr>
      </w:pPr>
      <w:r w:rsidRPr="008D0EEF">
        <w:rPr>
          <w:rFonts w:ascii="Arial" w:hAnsi="Arial" w:cs="Arial"/>
        </w:rPr>
        <w:t>prohlídku a revize</w:t>
      </w:r>
      <w:r w:rsidRPr="008D0EEF">
        <w:rPr>
          <w:rFonts w:ascii="Arial" w:hAnsi="Arial" w:cs="Arial"/>
          <w:b/>
        </w:rPr>
        <w:t xml:space="preserve"> hromosvodu</w:t>
      </w:r>
      <w:r w:rsidRPr="008D0EEF">
        <w:rPr>
          <w:rFonts w:ascii="Arial" w:hAnsi="Arial" w:cs="Arial"/>
        </w:rPr>
        <w:t xml:space="preserve"> (dále jen jako „hromosvod“) s periodou a rozsahem dle přílohy č. 1;</w:t>
      </w:r>
    </w:p>
    <w:p w:rsidR="002D6CF4" w:rsidRPr="008D0EEF" w:rsidRDefault="002D6CF4" w:rsidP="002D6CF4">
      <w:pPr>
        <w:pStyle w:val="Odstavecseseznamem"/>
        <w:ind w:left="0"/>
        <w:jc w:val="both"/>
        <w:rPr>
          <w:rFonts w:ascii="Arial" w:hAnsi="Arial" w:cs="Arial"/>
        </w:rPr>
      </w:pPr>
    </w:p>
    <w:p w:rsidR="002D6CF4" w:rsidRPr="008D0EEF" w:rsidRDefault="002D6CF4" w:rsidP="002D6CF4">
      <w:pPr>
        <w:pStyle w:val="Odstavecseseznamem"/>
        <w:rPr>
          <w:rFonts w:ascii="Arial" w:hAnsi="Arial" w:cs="Arial"/>
          <w:shd w:val="clear" w:color="auto" w:fill="FFFF00"/>
        </w:rPr>
      </w:pPr>
    </w:p>
    <w:p w:rsidR="002D6CF4" w:rsidRPr="008D0EEF" w:rsidRDefault="002D6CF4" w:rsidP="002D6CF4">
      <w:pPr>
        <w:pStyle w:val="Odstavecseseznamem"/>
        <w:numPr>
          <w:ilvl w:val="0"/>
          <w:numId w:val="3"/>
        </w:numPr>
        <w:spacing w:line="276" w:lineRule="auto"/>
        <w:jc w:val="both"/>
        <w:rPr>
          <w:rFonts w:ascii="Arial" w:hAnsi="Arial" w:cs="Arial"/>
          <w:shd w:val="clear" w:color="auto" w:fill="FFFF00"/>
        </w:rPr>
      </w:pPr>
      <w:r w:rsidRPr="008D0EEF">
        <w:rPr>
          <w:rFonts w:ascii="Arial" w:hAnsi="Arial" w:cs="Arial"/>
        </w:rPr>
        <w:t>Po provedení každé dílčí servisní služby podle čl. 2.3. této smlouvy se zhotovitel zavazuje zhotovit a předat objednateli protokol o provedení servisní služby. Zhotovitel je povinen po dobu platnosti této smlouvy uchovávat veškeré protokoly o provedení servisní služby a na vyžádání objednatele je předat objednateli či jím určené osobě.</w:t>
      </w:r>
    </w:p>
    <w:p w:rsidR="002D6CF4" w:rsidRPr="008D0EEF" w:rsidRDefault="002D6CF4" w:rsidP="002D6CF4">
      <w:pPr>
        <w:pStyle w:val="Odstavecseseznamem"/>
        <w:spacing w:line="276" w:lineRule="auto"/>
        <w:ind w:left="1211"/>
        <w:jc w:val="both"/>
        <w:rPr>
          <w:rFonts w:ascii="Arial" w:hAnsi="Arial" w:cs="Arial"/>
          <w:shd w:val="clear" w:color="auto" w:fill="FFFF00"/>
        </w:rPr>
      </w:pPr>
    </w:p>
    <w:p w:rsidR="002D6CF4" w:rsidRPr="008D0EEF" w:rsidRDefault="002D6CF4" w:rsidP="002D6CF4">
      <w:pPr>
        <w:pStyle w:val="Odstavecseseznamem"/>
        <w:numPr>
          <w:ilvl w:val="0"/>
          <w:numId w:val="3"/>
        </w:numPr>
        <w:spacing w:line="276" w:lineRule="auto"/>
        <w:jc w:val="both"/>
        <w:rPr>
          <w:rFonts w:ascii="Arial" w:hAnsi="Arial" w:cs="Arial"/>
          <w:shd w:val="clear" w:color="auto" w:fill="FFFF00"/>
        </w:rPr>
      </w:pPr>
      <w:r w:rsidRPr="008D0EEF">
        <w:rPr>
          <w:rFonts w:ascii="Arial" w:hAnsi="Arial" w:cs="Arial"/>
          <w:color w:val="000000"/>
        </w:rPr>
        <w:t>Místem plnění zhotovitele a místem předání a převzetí předmětu plnění je budova.</w:t>
      </w:r>
    </w:p>
    <w:p w:rsidR="002D6CF4" w:rsidRPr="008D0EEF" w:rsidRDefault="002D6CF4" w:rsidP="002D6CF4">
      <w:pPr>
        <w:pStyle w:val="Odstavecseseznamem"/>
        <w:rPr>
          <w:rFonts w:ascii="Arial" w:hAnsi="Arial" w:cs="Arial"/>
          <w:shd w:val="clear" w:color="auto" w:fill="FFFF00"/>
        </w:rPr>
      </w:pPr>
    </w:p>
    <w:p w:rsidR="002D6CF4" w:rsidRPr="008D0EEF" w:rsidRDefault="002D6CF4" w:rsidP="002D6CF4">
      <w:pPr>
        <w:pStyle w:val="Odstavecseseznamem"/>
        <w:numPr>
          <w:ilvl w:val="0"/>
          <w:numId w:val="3"/>
        </w:numPr>
        <w:spacing w:line="276" w:lineRule="auto"/>
        <w:jc w:val="both"/>
        <w:rPr>
          <w:rFonts w:ascii="Arial" w:hAnsi="Arial" w:cs="Arial"/>
          <w:shd w:val="clear" w:color="auto" w:fill="FFFF00"/>
        </w:rPr>
      </w:pPr>
      <w:r w:rsidRPr="008D0EEF">
        <w:rPr>
          <w:rFonts w:ascii="Arial" w:hAnsi="Arial" w:cs="Arial"/>
          <w:color w:val="000000"/>
        </w:rPr>
        <w:t xml:space="preserve">Při provádění činností dle této smlouvy se zhotovitel zavazuje postupovat na odborné úrovni, kterou lze od zhotovitele spravedlivě požadovat a v souladu s obecně závaznými právními předpisy; příslušnými normami; pokyny, návody a technickými podmínkami výrobce </w:t>
      </w:r>
      <w:r w:rsidRPr="008D0EEF">
        <w:rPr>
          <w:rFonts w:ascii="Arial" w:hAnsi="Arial" w:cs="Arial"/>
          <w:iCs/>
          <w:color w:val="000000"/>
        </w:rPr>
        <w:t>zařízení</w:t>
      </w:r>
      <w:r w:rsidRPr="008D0EEF">
        <w:rPr>
          <w:rFonts w:ascii="Arial" w:hAnsi="Arial" w:cs="Arial"/>
          <w:color w:val="000000"/>
        </w:rPr>
        <w:t xml:space="preserve"> a pomocí přístrojového vybavení předepsaného výrobcem </w:t>
      </w:r>
      <w:r w:rsidRPr="008D0EEF">
        <w:rPr>
          <w:rFonts w:ascii="Arial" w:hAnsi="Arial" w:cs="Arial"/>
          <w:iCs/>
          <w:color w:val="000000"/>
        </w:rPr>
        <w:t>zařízení</w:t>
      </w:r>
      <w:r w:rsidRPr="008D0EEF">
        <w:rPr>
          <w:rFonts w:ascii="Arial" w:hAnsi="Arial" w:cs="Arial"/>
          <w:color w:val="000000"/>
        </w:rPr>
        <w:t>.</w:t>
      </w:r>
    </w:p>
    <w:p w:rsidR="002D6CF4" w:rsidRPr="008D0EEF" w:rsidRDefault="002D6CF4" w:rsidP="002D6CF4">
      <w:pPr>
        <w:pStyle w:val="Odstavecseseznamem"/>
        <w:rPr>
          <w:rFonts w:ascii="Arial" w:hAnsi="Arial" w:cs="Arial"/>
          <w:shd w:val="clear" w:color="auto" w:fill="FFFF00"/>
        </w:rPr>
      </w:pPr>
    </w:p>
    <w:p w:rsidR="002D6CF4" w:rsidRPr="008D0EEF" w:rsidRDefault="002D6CF4" w:rsidP="002D6CF4">
      <w:pPr>
        <w:pStyle w:val="Odstavecseseznamem"/>
        <w:numPr>
          <w:ilvl w:val="0"/>
          <w:numId w:val="3"/>
        </w:numPr>
        <w:spacing w:line="276" w:lineRule="auto"/>
        <w:jc w:val="both"/>
        <w:rPr>
          <w:rFonts w:ascii="Arial" w:hAnsi="Arial" w:cs="Arial"/>
          <w:shd w:val="clear" w:color="auto" w:fill="FFFF00"/>
        </w:rPr>
      </w:pPr>
      <w:r w:rsidRPr="008D0EEF">
        <w:rPr>
          <w:rFonts w:ascii="Arial" w:hAnsi="Arial" w:cs="Arial"/>
          <w:color w:val="000000"/>
        </w:rPr>
        <w:t>Zhotovitel prohlašuje, že se seznámil se záručními podmínkami vztahujícími se k zařízení, a prohlašuje, že bude při plnění dle této smlouvy tyto podmínky dodržovat a postupovat v souladu s nimi.</w:t>
      </w:r>
    </w:p>
    <w:p w:rsidR="002D6CF4" w:rsidRPr="008D0EEF" w:rsidRDefault="002D6CF4" w:rsidP="002D6CF4">
      <w:pPr>
        <w:pStyle w:val="Odstavecseseznamem"/>
        <w:rPr>
          <w:rFonts w:ascii="Arial" w:hAnsi="Arial" w:cs="Arial"/>
          <w:shd w:val="clear" w:color="auto" w:fill="FFFF00"/>
        </w:rPr>
      </w:pPr>
    </w:p>
    <w:p w:rsidR="002D6CF4" w:rsidRPr="002D368B" w:rsidRDefault="002D6CF4" w:rsidP="002D6CF4">
      <w:pPr>
        <w:pStyle w:val="Odstavecseseznamem"/>
        <w:numPr>
          <w:ilvl w:val="0"/>
          <w:numId w:val="3"/>
        </w:numPr>
        <w:spacing w:line="276" w:lineRule="auto"/>
        <w:jc w:val="both"/>
        <w:rPr>
          <w:rFonts w:ascii="Arial" w:hAnsi="Arial" w:cs="Arial"/>
          <w:color w:val="000000"/>
        </w:rPr>
      </w:pPr>
      <w:r w:rsidRPr="008D0EEF">
        <w:rPr>
          <w:rFonts w:ascii="Arial" w:hAnsi="Arial" w:cs="Arial"/>
        </w:rPr>
        <w:t>Účelem poskytování servisních služeb je, aby zařízení uvedená v čl. 2.5. této smlouvy byla nastavena a provozována tak, aby odpovídala platným právním předpisům, aby bylo možno zajistit funkční stav zařízení, nevznikala na nich nebo v důsledku jejich působení škoda na majetku a aby zařízení mohla být provozována hospodárně.</w:t>
      </w:r>
    </w:p>
    <w:p w:rsidR="002D6CF4" w:rsidRDefault="002D6CF4" w:rsidP="002D6CF4">
      <w:pPr>
        <w:pStyle w:val="Odstavecseseznamem"/>
        <w:rPr>
          <w:rFonts w:ascii="Arial" w:hAnsi="Arial" w:cs="Arial"/>
          <w:color w:val="000000"/>
        </w:rPr>
      </w:pPr>
    </w:p>
    <w:p w:rsidR="002D6CF4" w:rsidRPr="008D0EEF" w:rsidRDefault="002D6CF4" w:rsidP="002D6CF4">
      <w:pPr>
        <w:pStyle w:val="Odstavecseseznamem"/>
        <w:spacing w:line="276" w:lineRule="auto"/>
        <w:ind w:left="1211"/>
        <w:jc w:val="both"/>
        <w:rPr>
          <w:rFonts w:ascii="Arial" w:hAnsi="Arial" w:cs="Arial"/>
          <w:color w:val="000000"/>
        </w:rPr>
      </w:pPr>
    </w:p>
    <w:p w:rsidR="002D6CF4" w:rsidRPr="008D0EEF" w:rsidRDefault="002D6CF4" w:rsidP="002D6CF4">
      <w:pPr>
        <w:numPr>
          <w:ilvl w:val="0"/>
          <w:numId w:val="2"/>
        </w:numPr>
        <w:spacing w:before="240"/>
        <w:jc w:val="both"/>
        <w:rPr>
          <w:rFonts w:ascii="Arial" w:hAnsi="Arial" w:cs="Arial"/>
          <w:color w:val="000000"/>
          <w:sz w:val="22"/>
        </w:rPr>
      </w:pPr>
      <w:r w:rsidRPr="008D0EEF">
        <w:rPr>
          <w:rFonts w:ascii="Arial" w:hAnsi="Arial" w:cs="Arial"/>
          <w:b/>
          <w:bCs/>
          <w:color w:val="000000"/>
          <w:sz w:val="22"/>
        </w:rPr>
        <w:t>CENA SERVISNÍCH SLUŽEB A PLATEBNÍ PODMÍNKY</w:t>
      </w:r>
      <w:r w:rsidRPr="008D0EEF">
        <w:rPr>
          <w:rFonts w:ascii="Arial" w:hAnsi="Arial" w:cs="Arial"/>
          <w:b/>
          <w:bCs/>
          <w:color w:val="000000"/>
          <w:sz w:val="22"/>
        </w:rPr>
        <w:tab/>
      </w:r>
    </w:p>
    <w:p w:rsidR="002D6CF4" w:rsidRPr="008D0EEF" w:rsidRDefault="002D6CF4" w:rsidP="002D6CF4">
      <w:pPr>
        <w:jc w:val="both"/>
        <w:rPr>
          <w:rFonts w:ascii="Arial" w:hAnsi="Arial" w:cs="Arial"/>
          <w:color w:val="000000"/>
        </w:rPr>
      </w:pPr>
    </w:p>
    <w:p w:rsidR="002D6CF4" w:rsidRPr="008D0EEF" w:rsidRDefault="002D6CF4" w:rsidP="002D6CF4">
      <w:pPr>
        <w:pStyle w:val="Zkladntext2"/>
        <w:numPr>
          <w:ilvl w:val="0"/>
          <w:numId w:val="4"/>
        </w:numPr>
        <w:spacing w:after="0" w:line="276" w:lineRule="auto"/>
        <w:jc w:val="both"/>
        <w:rPr>
          <w:rFonts w:ascii="Arial" w:hAnsi="Arial" w:cs="Arial"/>
          <w:sz w:val="20"/>
          <w:szCs w:val="20"/>
        </w:rPr>
      </w:pPr>
      <w:r w:rsidRPr="008D0EEF">
        <w:rPr>
          <w:rFonts w:ascii="Arial" w:hAnsi="Arial" w:cs="Arial"/>
          <w:sz w:val="20"/>
          <w:szCs w:val="20"/>
        </w:rPr>
        <w:t>V souladu se zákonem č. 526/1990 Sb., o cenách, v platném znění a prováděcími předpisy byly smluvními stranami sjednány jednotkové ceny za servisní služby ve výši dle příloha 2</w:t>
      </w:r>
      <w:bookmarkStart w:id="1" w:name="_MON_1364217615"/>
      <w:bookmarkStart w:id="2" w:name="_MON_1364217630"/>
      <w:bookmarkStart w:id="3" w:name="_MON_1364217686"/>
      <w:bookmarkStart w:id="4" w:name="_MON_1364217698"/>
      <w:bookmarkStart w:id="5" w:name="_MON_1364217724"/>
      <w:bookmarkStart w:id="6" w:name="_MON_1364217757"/>
      <w:bookmarkStart w:id="7" w:name="_MON_1364217769"/>
      <w:bookmarkStart w:id="8" w:name="_MON_1364218023"/>
      <w:bookmarkStart w:id="9" w:name="_MON_1364218040"/>
      <w:bookmarkStart w:id="10" w:name="_MON_1364218419"/>
      <w:bookmarkStart w:id="11" w:name="_MON_1364218435"/>
      <w:bookmarkStart w:id="12" w:name="_MON_1364633639"/>
      <w:bookmarkStart w:id="13" w:name="_MON_1368863615"/>
      <w:bookmarkStart w:id="14" w:name="_MON_1368865916"/>
      <w:bookmarkStart w:id="15" w:name="_MON_1368866320"/>
      <w:bookmarkStart w:id="16" w:name="_MON_1368866328"/>
      <w:bookmarkStart w:id="17" w:name="_MON_1368935899"/>
      <w:bookmarkStart w:id="18" w:name="_MON_1369137498"/>
      <w:bookmarkStart w:id="19" w:name="_MON_1423297891"/>
      <w:bookmarkStart w:id="20" w:name="_MON_1423395154"/>
      <w:bookmarkStart w:id="21" w:name="_MON_1356518172"/>
      <w:bookmarkStart w:id="22" w:name="_MON_1356518503"/>
      <w:bookmarkStart w:id="23" w:name="_MON_1363071397"/>
      <w:bookmarkStart w:id="24" w:name="_MON_1363071424"/>
      <w:bookmarkStart w:id="25" w:name="_MON_1363071478"/>
      <w:bookmarkStart w:id="26" w:name="_MON_1363071534"/>
      <w:bookmarkStart w:id="27" w:name="_MON_1363071564"/>
      <w:bookmarkStart w:id="28" w:name="_MON_1363074019"/>
      <w:bookmarkStart w:id="29" w:name="_MON_1363074036"/>
      <w:bookmarkStart w:id="30" w:name="_MON_1363074057"/>
      <w:bookmarkStart w:id="31" w:name="_MON_1364210455"/>
      <w:bookmarkStart w:id="32" w:name="_MON_136421640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D0EEF">
        <w:rPr>
          <w:rFonts w:ascii="Arial" w:hAnsi="Arial" w:cs="Arial"/>
          <w:sz w:val="20"/>
          <w:szCs w:val="20"/>
        </w:rPr>
        <w:t>, která tvoří nedílnou součást této smlouvy.</w:t>
      </w:r>
    </w:p>
    <w:p w:rsidR="002D6CF4" w:rsidRPr="002C2303" w:rsidRDefault="002D6CF4" w:rsidP="002D6CF4">
      <w:pPr>
        <w:ind w:left="1440"/>
        <w:jc w:val="both"/>
        <w:rPr>
          <w:rFonts w:ascii="Arial" w:hAnsi="Arial" w:cs="Arial"/>
          <w:color w:val="000000"/>
        </w:rPr>
      </w:pPr>
    </w:p>
    <w:p w:rsidR="002D6CF4" w:rsidRPr="002C2303" w:rsidRDefault="002D6CF4" w:rsidP="002D6CF4">
      <w:pPr>
        <w:pStyle w:val="Odstavecseseznamem"/>
        <w:numPr>
          <w:ilvl w:val="0"/>
          <w:numId w:val="4"/>
        </w:numPr>
        <w:spacing w:line="276" w:lineRule="auto"/>
        <w:jc w:val="both"/>
        <w:rPr>
          <w:rFonts w:ascii="Arial" w:hAnsi="Arial" w:cs="Arial"/>
          <w:color w:val="000000"/>
        </w:rPr>
      </w:pPr>
      <w:r w:rsidRPr="002C2303">
        <w:rPr>
          <w:rFonts w:ascii="Arial" w:hAnsi="Arial" w:cs="Arial"/>
          <w:color w:val="000000"/>
        </w:rPr>
        <w:t xml:space="preserve">Cena </w:t>
      </w:r>
      <w:r w:rsidRPr="00F56E93">
        <w:rPr>
          <w:rFonts w:ascii="Arial" w:hAnsi="Arial" w:cs="Arial"/>
          <w:color w:val="000000"/>
        </w:rPr>
        <w:t>servisních služeb</w:t>
      </w:r>
      <w:r w:rsidRPr="008D0EEF">
        <w:rPr>
          <w:rFonts w:ascii="Arial" w:hAnsi="Arial" w:cs="Arial"/>
          <w:color w:val="000000"/>
        </w:rPr>
        <w:t xml:space="preserve"> dle čl. 3.1. této smlouvy bude stanovena na základě cenové nabídky zhotovitele a bude zpracovaná ve formě položkového rozpočtu.</w:t>
      </w:r>
    </w:p>
    <w:p w:rsidR="002D6CF4" w:rsidRPr="008D0EEF" w:rsidRDefault="002D6CF4" w:rsidP="002D6CF4">
      <w:pPr>
        <w:pStyle w:val="Odstavecseseznamem"/>
        <w:spacing w:line="276" w:lineRule="auto"/>
        <w:rPr>
          <w:rFonts w:ascii="Arial" w:hAnsi="Arial" w:cs="Arial"/>
          <w:color w:val="000000"/>
        </w:rPr>
      </w:pPr>
    </w:p>
    <w:p w:rsidR="002D6CF4" w:rsidRPr="008D0EEF" w:rsidRDefault="002D6CF4" w:rsidP="002D6CF4">
      <w:pPr>
        <w:pStyle w:val="Odstavecseseznamem"/>
        <w:numPr>
          <w:ilvl w:val="0"/>
          <w:numId w:val="4"/>
        </w:numPr>
        <w:spacing w:line="276" w:lineRule="auto"/>
        <w:jc w:val="both"/>
        <w:rPr>
          <w:rFonts w:ascii="Arial" w:hAnsi="Arial" w:cs="Arial"/>
          <w:color w:val="000000"/>
        </w:rPr>
      </w:pPr>
      <w:r w:rsidRPr="008D0EEF">
        <w:rPr>
          <w:rFonts w:ascii="Arial" w:hAnsi="Arial" w:cs="Arial"/>
          <w:color w:val="000000"/>
        </w:rPr>
        <w:t>Cena servisních služeb dle čl. 3.1. této smlouvy zahrnuje všechny náklady potřebné k provedení činností dle této smlouvy mimo nákladů na pomocné konstrukce (lešení, plošiny apod.) a dopravné.</w:t>
      </w:r>
    </w:p>
    <w:p w:rsidR="002D6CF4" w:rsidRPr="008D0EEF" w:rsidRDefault="002D6CF4" w:rsidP="002D6CF4">
      <w:pPr>
        <w:pStyle w:val="Odstavecseseznamem"/>
        <w:spacing w:line="276" w:lineRule="auto"/>
        <w:rPr>
          <w:rFonts w:ascii="Arial" w:hAnsi="Arial" w:cs="Arial"/>
          <w:color w:val="000000"/>
        </w:rPr>
      </w:pPr>
    </w:p>
    <w:p w:rsidR="002D6CF4" w:rsidRPr="002C2303" w:rsidRDefault="002D6CF4" w:rsidP="002D6CF4">
      <w:pPr>
        <w:pStyle w:val="Odstavecseseznamem"/>
        <w:numPr>
          <w:ilvl w:val="0"/>
          <w:numId w:val="4"/>
        </w:numPr>
        <w:spacing w:line="276" w:lineRule="auto"/>
        <w:jc w:val="both"/>
        <w:rPr>
          <w:rFonts w:ascii="Arial" w:hAnsi="Arial" w:cs="Arial"/>
          <w:color w:val="000000"/>
        </w:rPr>
      </w:pPr>
      <w:r w:rsidRPr="008D0EEF">
        <w:rPr>
          <w:rFonts w:ascii="Arial" w:hAnsi="Arial" w:cs="Arial"/>
          <w:color w:val="000000"/>
        </w:rPr>
        <w:t xml:space="preserve">Cena servisních služeb dle čl. 3.1. této smlouvy nezahrnuje žádné provádění oprav zařízení, jejichž potřeba byla zjištěna při provádění servisních služeb. Cena rovněž nezahrnuje žádné činnosti související s provozováním zařízení. </w:t>
      </w:r>
    </w:p>
    <w:p w:rsidR="002D6CF4" w:rsidRPr="00F56E93" w:rsidRDefault="002D6CF4" w:rsidP="002D6CF4">
      <w:pPr>
        <w:pStyle w:val="Odstavecseseznamem"/>
        <w:spacing w:line="276" w:lineRule="auto"/>
        <w:rPr>
          <w:rFonts w:ascii="Arial" w:hAnsi="Arial" w:cs="Arial"/>
          <w:color w:val="000000"/>
        </w:rPr>
      </w:pPr>
    </w:p>
    <w:p w:rsidR="002D6CF4" w:rsidRPr="008D0EEF" w:rsidRDefault="002D6CF4" w:rsidP="002D6CF4">
      <w:pPr>
        <w:pStyle w:val="Odstavecseseznamem"/>
        <w:numPr>
          <w:ilvl w:val="0"/>
          <w:numId w:val="4"/>
        </w:numPr>
        <w:spacing w:line="276" w:lineRule="auto"/>
        <w:jc w:val="both"/>
        <w:rPr>
          <w:rFonts w:ascii="Arial" w:hAnsi="Arial" w:cs="Arial"/>
          <w:color w:val="000000"/>
        </w:rPr>
      </w:pPr>
      <w:r w:rsidRPr="008D0EEF">
        <w:rPr>
          <w:rFonts w:ascii="Arial" w:hAnsi="Arial" w:cs="Arial"/>
          <w:color w:val="000000"/>
        </w:rPr>
        <w:t>Na základě požadavků objednatele na provedení prací neobsažených v předmětu plnění zhotovitele (dále jen jako „vícepráce“) jsou obě smluvní strany zavázány současně s úpravou rozsahu předmětu plnění dohodnout odpovídající ceny služeb. Úhrada jakýchkoli víceprací ze strany objednatele je podmíněna jeho předchozím písemným odsouhlasením obou smluvních stran. Při určení výše takové změny budou smluvní strany postupovat takto:</w:t>
      </w:r>
    </w:p>
    <w:p w:rsidR="002D6CF4" w:rsidRPr="008D0EEF" w:rsidRDefault="002D6CF4" w:rsidP="002D6CF4">
      <w:pPr>
        <w:pStyle w:val="Odstavecseseznamem"/>
        <w:spacing w:line="276" w:lineRule="auto"/>
        <w:ind w:left="1070"/>
        <w:jc w:val="both"/>
        <w:rPr>
          <w:rFonts w:ascii="Arial" w:hAnsi="Arial" w:cs="Arial"/>
          <w:color w:val="000000"/>
        </w:rPr>
      </w:pPr>
    </w:p>
    <w:p w:rsidR="002D6CF4" w:rsidRPr="008D0EEF" w:rsidRDefault="002D6CF4" w:rsidP="002D6CF4">
      <w:pPr>
        <w:pStyle w:val="Odstavecseseznamem"/>
        <w:numPr>
          <w:ilvl w:val="1"/>
          <w:numId w:val="1"/>
        </w:numPr>
        <w:spacing w:line="276" w:lineRule="auto"/>
        <w:jc w:val="both"/>
        <w:rPr>
          <w:rFonts w:ascii="Arial" w:hAnsi="Arial" w:cs="Arial"/>
          <w:color w:val="000000"/>
        </w:rPr>
      </w:pPr>
      <w:r w:rsidRPr="008D0EEF">
        <w:rPr>
          <w:rFonts w:ascii="Arial" w:hAnsi="Arial" w:cs="Arial"/>
          <w:color w:val="000000"/>
        </w:rPr>
        <w:t xml:space="preserve">Vícepráce, jejichž předmět je uveden v článku 3.1. nebo přílohách smlouvy, budou oceněny jednotkovými cenami dle přílohy </w:t>
      </w:r>
      <w:r w:rsidRPr="008D0EEF">
        <w:rPr>
          <w:rFonts w:ascii="Arial" w:hAnsi="Arial" w:cs="Arial"/>
        </w:rPr>
        <w:t>č. 2</w:t>
      </w:r>
      <w:r w:rsidRPr="008D0EEF">
        <w:rPr>
          <w:rFonts w:ascii="Arial" w:hAnsi="Arial" w:cs="Arial"/>
          <w:color w:val="000000"/>
        </w:rPr>
        <w:t xml:space="preserve"> této smlouvy bez DPH.</w:t>
      </w:r>
    </w:p>
    <w:p w:rsidR="002D6CF4" w:rsidRPr="008D0EEF" w:rsidRDefault="002D6CF4" w:rsidP="002D6CF4">
      <w:pPr>
        <w:pStyle w:val="Odstavecseseznamem"/>
        <w:spacing w:line="276" w:lineRule="auto"/>
        <w:ind w:left="1832"/>
        <w:jc w:val="both"/>
        <w:rPr>
          <w:rFonts w:ascii="Arial" w:hAnsi="Arial" w:cs="Arial"/>
          <w:color w:val="000000"/>
        </w:rPr>
      </w:pPr>
    </w:p>
    <w:p w:rsidR="002D6CF4" w:rsidRPr="0029233E" w:rsidRDefault="002D6CF4" w:rsidP="002D6CF4">
      <w:pPr>
        <w:pStyle w:val="Odstavecseseznamem"/>
        <w:numPr>
          <w:ilvl w:val="1"/>
          <w:numId w:val="1"/>
        </w:numPr>
        <w:spacing w:line="276" w:lineRule="auto"/>
        <w:jc w:val="both"/>
        <w:rPr>
          <w:rFonts w:ascii="Arial" w:hAnsi="Arial" w:cs="Arial"/>
          <w:color w:val="000000"/>
        </w:rPr>
      </w:pPr>
      <w:r w:rsidRPr="008D0EEF">
        <w:rPr>
          <w:rFonts w:ascii="Arial" w:hAnsi="Arial" w:cs="Arial"/>
          <w:color w:val="000000"/>
        </w:rPr>
        <w:t xml:space="preserve">Opravy </w:t>
      </w:r>
      <w:r w:rsidRPr="0029233E">
        <w:rPr>
          <w:rFonts w:ascii="Arial" w:hAnsi="Arial" w:cs="Arial"/>
          <w:color w:val="000000"/>
        </w:rPr>
        <w:t>oznámených poruch (pokud nejde o odstranění vadného plnění zhotovitele) a vícepráce neuvedené v písm. a) tohoto článku, budou oceněny těmito cenami.</w:t>
      </w:r>
    </w:p>
    <w:p w:rsidR="002D6CF4" w:rsidRPr="0029233E" w:rsidRDefault="002D6CF4" w:rsidP="002D6CF4">
      <w:pPr>
        <w:pStyle w:val="Odstavecseseznamem"/>
        <w:spacing w:line="276" w:lineRule="auto"/>
        <w:ind w:left="2563"/>
        <w:jc w:val="both"/>
        <w:rPr>
          <w:rFonts w:ascii="Arial" w:hAnsi="Arial" w:cs="Arial"/>
          <w:color w:val="000000"/>
        </w:rPr>
      </w:pPr>
    </w:p>
    <w:p w:rsidR="002D6CF4" w:rsidRPr="0029233E" w:rsidRDefault="002D6CF4" w:rsidP="002D6CF4">
      <w:pPr>
        <w:pStyle w:val="Odstavecseseznamem"/>
        <w:numPr>
          <w:ilvl w:val="0"/>
          <w:numId w:val="5"/>
        </w:numPr>
        <w:spacing w:line="276" w:lineRule="auto"/>
        <w:jc w:val="both"/>
        <w:rPr>
          <w:rFonts w:ascii="Arial" w:hAnsi="Arial" w:cs="Arial"/>
          <w:color w:val="000000"/>
        </w:rPr>
      </w:pPr>
      <w:r w:rsidRPr="0029233E">
        <w:rPr>
          <w:rFonts w:ascii="Arial" w:hAnsi="Arial" w:cs="Arial"/>
          <w:color w:val="000000"/>
        </w:rPr>
        <w:t>cena práce servisního technika silnoproudé celky v pracovních dnech od 8:00 do 17:00 hod: základní hodinová sazba 450,- Kč / hodina;</w:t>
      </w:r>
    </w:p>
    <w:p w:rsidR="002D6CF4" w:rsidRPr="0029233E" w:rsidRDefault="002D6CF4" w:rsidP="002D6CF4">
      <w:pPr>
        <w:pStyle w:val="Odstavecseseznamem"/>
        <w:spacing w:line="276" w:lineRule="auto"/>
        <w:rPr>
          <w:rFonts w:ascii="Arial" w:hAnsi="Arial" w:cs="Arial"/>
          <w:color w:val="000000"/>
        </w:rPr>
      </w:pPr>
    </w:p>
    <w:p w:rsidR="002D6CF4" w:rsidRPr="0029233E" w:rsidRDefault="002D6CF4" w:rsidP="002D6CF4">
      <w:pPr>
        <w:pStyle w:val="Odstavecseseznamem"/>
        <w:numPr>
          <w:ilvl w:val="0"/>
          <w:numId w:val="5"/>
        </w:numPr>
        <w:spacing w:line="276" w:lineRule="auto"/>
        <w:jc w:val="both"/>
        <w:rPr>
          <w:rFonts w:ascii="Arial" w:hAnsi="Arial" w:cs="Arial"/>
          <w:color w:val="000000"/>
        </w:rPr>
      </w:pPr>
      <w:r w:rsidRPr="0029233E">
        <w:rPr>
          <w:rFonts w:ascii="Arial" w:hAnsi="Arial" w:cs="Arial"/>
          <w:color w:val="000000"/>
        </w:rPr>
        <w:t>cena práce servisního technika silnoproudé celky v pracovních dnech od 6:00 do 8:00 a od 17:00 do 22:00 hod: základní hodinová sazba uvedená v bodě 1 + 40 %;</w:t>
      </w:r>
    </w:p>
    <w:p w:rsidR="002D6CF4" w:rsidRPr="0029233E" w:rsidRDefault="002D6CF4" w:rsidP="002D6CF4">
      <w:pPr>
        <w:pStyle w:val="Odstavecseseznamem"/>
        <w:spacing w:line="276" w:lineRule="auto"/>
        <w:rPr>
          <w:rFonts w:ascii="Arial" w:hAnsi="Arial" w:cs="Arial"/>
          <w:color w:val="000000"/>
        </w:rPr>
      </w:pPr>
    </w:p>
    <w:p w:rsidR="002D6CF4" w:rsidRPr="0029233E" w:rsidRDefault="002D6CF4" w:rsidP="002D6CF4">
      <w:pPr>
        <w:pStyle w:val="Odstavecseseznamem"/>
        <w:numPr>
          <w:ilvl w:val="0"/>
          <w:numId w:val="5"/>
        </w:numPr>
        <w:spacing w:line="276" w:lineRule="auto"/>
        <w:jc w:val="both"/>
        <w:rPr>
          <w:rFonts w:ascii="Arial" w:hAnsi="Arial" w:cs="Arial"/>
          <w:color w:val="000000"/>
        </w:rPr>
      </w:pPr>
      <w:r w:rsidRPr="0029233E">
        <w:rPr>
          <w:rFonts w:ascii="Arial" w:hAnsi="Arial" w:cs="Arial"/>
          <w:color w:val="000000"/>
        </w:rPr>
        <w:t>cena práce servisního technika v nepracovní dny a v pracovní dny od 22:00 do 6:00 hod (pokud se obě strany předem dohodly): základní hodinová sazba uvedená v bodě 1 + 80 %;</w:t>
      </w:r>
    </w:p>
    <w:p w:rsidR="002D6CF4" w:rsidRPr="0029233E" w:rsidRDefault="002D6CF4" w:rsidP="002D6CF4">
      <w:pPr>
        <w:pStyle w:val="Odstavecseseznamem"/>
        <w:spacing w:line="276" w:lineRule="auto"/>
        <w:rPr>
          <w:rFonts w:ascii="Arial" w:hAnsi="Arial" w:cs="Arial"/>
          <w:color w:val="000000"/>
        </w:rPr>
      </w:pPr>
    </w:p>
    <w:p w:rsidR="002D6CF4" w:rsidRPr="0029233E" w:rsidRDefault="002D6CF4" w:rsidP="002D6CF4">
      <w:pPr>
        <w:pStyle w:val="Odstavecseseznamem"/>
        <w:numPr>
          <w:ilvl w:val="0"/>
          <w:numId w:val="5"/>
        </w:numPr>
        <w:spacing w:line="276" w:lineRule="auto"/>
        <w:jc w:val="both"/>
        <w:rPr>
          <w:rFonts w:ascii="Arial" w:hAnsi="Arial" w:cs="Arial"/>
          <w:color w:val="000000"/>
        </w:rPr>
      </w:pPr>
      <w:r w:rsidRPr="0029233E">
        <w:rPr>
          <w:rFonts w:ascii="Arial" w:hAnsi="Arial" w:cs="Arial"/>
          <w:color w:val="000000"/>
        </w:rPr>
        <w:t>cena dopravného: 18,- Kč / km;</w:t>
      </w:r>
    </w:p>
    <w:p w:rsidR="002D6CF4" w:rsidRPr="0029233E" w:rsidRDefault="002D6CF4" w:rsidP="002D6CF4">
      <w:pPr>
        <w:pStyle w:val="Odstavecseseznamem"/>
        <w:spacing w:line="276" w:lineRule="auto"/>
        <w:rPr>
          <w:rFonts w:ascii="Arial" w:hAnsi="Arial" w:cs="Arial"/>
          <w:color w:val="000000"/>
        </w:rPr>
      </w:pPr>
    </w:p>
    <w:p w:rsidR="002D6CF4" w:rsidRDefault="002D6CF4" w:rsidP="002D6CF4">
      <w:pPr>
        <w:pStyle w:val="Odstavecseseznamem"/>
        <w:numPr>
          <w:ilvl w:val="0"/>
          <w:numId w:val="5"/>
        </w:numPr>
        <w:spacing w:line="276" w:lineRule="auto"/>
        <w:jc w:val="both"/>
        <w:rPr>
          <w:rFonts w:ascii="Arial" w:hAnsi="Arial" w:cs="Arial"/>
          <w:color w:val="000000"/>
        </w:rPr>
      </w:pPr>
      <w:r w:rsidRPr="0029233E">
        <w:rPr>
          <w:rFonts w:ascii="Arial" w:hAnsi="Arial" w:cs="Arial"/>
          <w:color w:val="000000"/>
        </w:rPr>
        <w:t>cena za zaškolení pracovníků obsluhy</w:t>
      </w:r>
      <w:r w:rsidRPr="008D0EEF">
        <w:rPr>
          <w:rFonts w:ascii="Arial" w:hAnsi="Arial" w:cs="Arial"/>
          <w:color w:val="000000"/>
        </w:rPr>
        <w:t xml:space="preserve"> a údržby objednatele: dle základní hodinové sazby práce technika dle bodu 1 s tím, že rozsah školení bude smluvními stranami vždy předem písemně sjednán</w:t>
      </w:r>
    </w:p>
    <w:p w:rsidR="002D6CF4" w:rsidRDefault="002D6CF4" w:rsidP="002D6CF4">
      <w:pPr>
        <w:pStyle w:val="Odstavecseseznamem"/>
        <w:rPr>
          <w:rFonts w:ascii="Arial" w:hAnsi="Arial" w:cs="Arial"/>
          <w:color w:val="000000"/>
        </w:rPr>
      </w:pPr>
    </w:p>
    <w:p w:rsidR="002D6CF4" w:rsidRPr="008D0EEF" w:rsidRDefault="002D6CF4" w:rsidP="002D6CF4">
      <w:pPr>
        <w:pStyle w:val="Odstavecseseznamem"/>
        <w:numPr>
          <w:ilvl w:val="0"/>
          <w:numId w:val="5"/>
        </w:numPr>
        <w:spacing w:line="276" w:lineRule="auto"/>
        <w:jc w:val="both"/>
        <w:rPr>
          <w:rFonts w:ascii="Arial" w:hAnsi="Arial" w:cs="Arial"/>
          <w:color w:val="000000"/>
        </w:rPr>
      </w:pPr>
      <w:r>
        <w:rPr>
          <w:rFonts w:ascii="Arial" w:hAnsi="Arial" w:cs="Arial"/>
          <w:color w:val="000000"/>
        </w:rPr>
        <w:t>cena neobsahuje dodávku materiálu nezbytného k odstranění závady</w:t>
      </w:r>
    </w:p>
    <w:p w:rsidR="002D6CF4" w:rsidRDefault="002D6CF4" w:rsidP="002D6CF4">
      <w:pPr>
        <w:pStyle w:val="Odstavecseseznamem"/>
        <w:spacing w:line="276" w:lineRule="auto"/>
        <w:ind w:left="2552"/>
        <w:jc w:val="both"/>
        <w:rPr>
          <w:rFonts w:ascii="Arial" w:hAnsi="Arial" w:cs="Arial"/>
          <w:color w:val="000000"/>
        </w:rPr>
      </w:pPr>
    </w:p>
    <w:p w:rsidR="002D6CF4" w:rsidRPr="008D0EEF" w:rsidRDefault="002D6CF4" w:rsidP="002D6CF4">
      <w:pPr>
        <w:pStyle w:val="Odstavecseseznamem"/>
        <w:spacing w:line="276" w:lineRule="auto"/>
        <w:ind w:left="2552"/>
        <w:jc w:val="both"/>
        <w:rPr>
          <w:rFonts w:ascii="Arial" w:hAnsi="Arial" w:cs="Arial"/>
          <w:color w:val="000000"/>
        </w:rPr>
      </w:pPr>
    </w:p>
    <w:p w:rsidR="002D6CF4" w:rsidRPr="008D0EEF" w:rsidRDefault="002D6CF4" w:rsidP="002D6CF4">
      <w:pPr>
        <w:pStyle w:val="Odstavecseseznamem"/>
        <w:numPr>
          <w:ilvl w:val="0"/>
          <w:numId w:val="4"/>
        </w:numPr>
        <w:spacing w:line="276" w:lineRule="auto"/>
        <w:jc w:val="both"/>
        <w:rPr>
          <w:rFonts w:ascii="Arial" w:hAnsi="Arial" w:cs="Arial"/>
          <w:color w:val="000000"/>
        </w:rPr>
      </w:pPr>
      <w:r w:rsidRPr="008D0EEF">
        <w:rPr>
          <w:rFonts w:ascii="Arial" w:hAnsi="Arial" w:cs="Arial"/>
        </w:rPr>
        <w:t>Na základě požadavku objednatele, aby zhotovitel neprováděl některé práce a dodávky obsažené v předmětu plnění, zhotovitel tyto požadované práce a dodávky neprovede a cena plnění se sníží o cenu prací a dodávek, které nebyly provedeny.</w:t>
      </w:r>
    </w:p>
    <w:p w:rsidR="002D6CF4" w:rsidRPr="008D0EEF" w:rsidRDefault="002D6CF4" w:rsidP="002D6CF4">
      <w:pPr>
        <w:pStyle w:val="Odstavecseseznamem"/>
        <w:spacing w:line="276" w:lineRule="auto"/>
        <w:ind w:left="1070"/>
        <w:jc w:val="both"/>
        <w:rPr>
          <w:rFonts w:ascii="Arial" w:hAnsi="Arial" w:cs="Arial"/>
          <w:color w:val="000000"/>
        </w:rPr>
      </w:pPr>
    </w:p>
    <w:p w:rsidR="002D6CF4" w:rsidRPr="008D0EEF" w:rsidRDefault="002D6CF4" w:rsidP="002D6CF4">
      <w:pPr>
        <w:pStyle w:val="Odstavecseseznamem"/>
        <w:numPr>
          <w:ilvl w:val="0"/>
          <w:numId w:val="4"/>
        </w:numPr>
        <w:spacing w:line="276" w:lineRule="auto"/>
        <w:jc w:val="both"/>
        <w:rPr>
          <w:rFonts w:ascii="Arial" w:hAnsi="Arial" w:cs="Arial"/>
          <w:color w:val="000000"/>
        </w:rPr>
      </w:pPr>
      <w:r w:rsidRPr="008D0EEF">
        <w:rPr>
          <w:rFonts w:ascii="Arial" w:hAnsi="Arial" w:cs="Arial"/>
          <w:color w:val="000000"/>
        </w:rPr>
        <w:t>Právo zhotovitele na zaplacení ceny servisních služeb dle této smlouvy vzniká jejich provedením a protokolárním předáním a převzetím.</w:t>
      </w:r>
    </w:p>
    <w:p w:rsidR="002D6CF4" w:rsidRPr="008D0EEF" w:rsidRDefault="002D6CF4" w:rsidP="002D6CF4">
      <w:pPr>
        <w:pStyle w:val="Odstavecseseznamem"/>
        <w:spacing w:line="276" w:lineRule="auto"/>
        <w:rPr>
          <w:rFonts w:ascii="Arial" w:hAnsi="Arial" w:cs="Arial"/>
          <w:color w:val="000000"/>
        </w:rPr>
      </w:pPr>
    </w:p>
    <w:p w:rsidR="002D6CF4" w:rsidRPr="008D0EEF" w:rsidRDefault="002D6CF4" w:rsidP="002D6CF4">
      <w:pPr>
        <w:numPr>
          <w:ilvl w:val="0"/>
          <w:numId w:val="4"/>
        </w:numPr>
        <w:spacing w:line="276" w:lineRule="auto"/>
        <w:jc w:val="both"/>
        <w:rPr>
          <w:rFonts w:ascii="Arial" w:hAnsi="Arial" w:cs="Arial"/>
          <w:b/>
          <w:sz w:val="20"/>
          <w:szCs w:val="20"/>
        </w:rPr>
      </w:pPr>
      <w:r w:rsidRPr="008D0EEF">
        <w:rPr>
          <w:rFonts w:ascii="Arial" w:hAnsi="Arial" w:cs="Arial"/>
          <w:sz w:val="20"/>
          <w:szCs w:val="20"/>
        </w:rPr>
        <w:t>V případě, že objednatel neposkytne součinnost k převzetí servisních služeb nebo je bezdůvodně odmítne převzít, má se za to, že služby byly řádně předány dnem, ke kterému zhotovitel vyzval objednatele služby převzít. Zhotovitel je pak oprávněn vyúčtovat cenu služeb, aniž by byl potvrzen předávací protokol.</w:t>
      </w:r>
    </w:p>
    <w:p w:rsidR="002D6CF4" w:rsidRPr="008D0EEF" w:rsidRDefault="002D6CF4" w:rsidP="002D6CF4">
      <w:pPr>
        <w:spacing w:line="276" w:lineRule="auto"/>
        <w:ind w:left="1070"/>
        <w:jc w:val="both"/>
        <w:rPr>
          <w:rFonts w:ascii="Arial" w:hAnsi="Arial" w:cs="Arial"/>
          <w:b/>
        </w:rPr>
      </w:pPr>
      <w:r w:rsidRPr="008D0EEF">
        <w:rPr>
          <w:rFonts w:ascii="Arial" w:hAnsi="Arial" w:cs="Arial"/>
        </w:rPr>
        <w:t xml:space="preserve"> </w:t>
      </w:r>
    </w:p>
    <w:p w:rsidR="002D6CF4" w:rsidRPr="008D0EEF" w:rsidRDefault="002D6CF4" w:rsidP="002D6CF4">
      <w:pPr>
        <w:pStyle w:val="Odstavecseseznamem"/>
        <w:numPr>
          <w:ilvl w:val="0"/>
          <w:numId w:val="4"/>
        </w:numPr>
        <w:spacing w:line="276" w:lineRule="auto"/>
        <w:jc w:val="both"/>
        <w:rPr>
          <w:rFonts w:ascii="Arial" w:hAnsi="Arial" w:cs="Arial"/>
          <w:color w:val="000000"/>
        </w:rPr>
      </w:pPr>
      <w:r w:rsidRPr="008D0EEF">
        <w:rPr>
          <w:rFonts w:ascii="Arial" w:hAnsi="Arial" w:cs="Arial"/>
          <w:color w:val="000000"/>
        </w:rPr>
        <w:t xml:space="preserve">Objednatel se zavazuje zaplatit cenu servisních služeb dle této smlouvy ve lhůtě 30 dnů ode dne vystavení daňového dokladu, a to na základě řádně vystaveného a doručeného daňového dokladu. </w:t>
      </w:r>
    </w:p>
    <w:p w:rsidR="002D6CF4" w:rsidRPr="008D0EEF" w:rsidRDefault="002D6CF4" w:rsidP="002D6CF4">
      <w:pPr>
        <w:pStyle w:val="Odstavecseseznamem"/>
        <w:spacing w:line="276" w:lineRule="auto"/>
        <w:rPr>
          <w:rFonts w:ascii="Arial" w:hAnsi="Arial" w:cs="Arial"/>
          <w:color w:val="000000"/>
        </w:rPr>
      </w:pPr>
    </w:p>
    <w:p w:rsidR="002D6CF4" w:rsidRPr="008D0EEF" w:rsidRDefault="002D6CF4" w:rsidP="002D6CF4">
      <w:pPr>
        <w:pStyle w:val="Odstavecseseznamem"/>
        <w:numPr>
          <w:ilvl w:val="0"/>
          <w:numId w:val="4"/>
        </w:numPr>
        <w:spacing w:line="276" w:lineRule="auto"/>
        <w:jc w:val="both"/>
        <w:rPr>
          <w:rFonts w:ascii="Arial" w:hAnsi="Arial" w:cs="Arial"/>
          <w:color w:val="000000"/>
        </w:rPr>
      </w:pPr>
      <w:r w:rsidRPr="008D0EEF">
        <w:rPr>
          <w:rFonts w:ascii="Arial" w:hAnsi="Arial" w:cs="Arial"/>
          <w:color w:val="000000"/>
        </w:rPr>
        <w:t>Objednatel je oprávněn nejpozději do 5 dnů po prokazatelném doručení vrátit zhotoviteli daňový doklad bez zaplacení v případě, že neobsahuje smlouvou anebo zákonem stanovené náležitosti, obsahuje nesprávné nebo neúplné údaje. Objednatel musí uvést důvod vrácení.</w:t>
      </w:r>
    </w:p>
    <w:p w:rsidR="002D6CF4" w:rsidRPr="008D0EEF" w:rsidRDefault="002D6CF4" w:rsidP="002D6CF4">
      <w:pPr>
        <w:pStyle w:val="Odstavecseseznamem"/>
        <w:spacing w:line="276" w:lineRule="auto"/>
        <w:rPr>
          <w:rFonts w:ascii="Arial" w:hAnsi="Arial" w:cs="Arial"/>
          <w:color w:val="000000"/>
        </w:rPr>
      </w:pPr>
    </w:p>
    <w:p w:rsidR="002D6CF4" w:rsidRPr="008D0EEF" w:rsidRDefault="002D6CF4" w:rsidP="002D6CF4">
      <w:pPr>
        <w:pStyle w:val="Odstavecseseznamem"/>
        <w:numPr>
          <w:ilvl w:val="0"/>
          <w:numId w:val="4"/>
        </w:numPr>
        <w:spacing w:line="276" w:lineRule="auto"/>
        <w:jc w:val="both"/>
        <w:rPr>
          <w:rFonts w:ascii="Arial" w:hAnsi="Arial" w:cs="Arial"/>
          <w:color w:val="000000"/>
        </w:rPr>
      </w:pPr>
      <w:r w:rsidRPr="008D0EEF">
        <w:rPr>
          <w:rFonts w:ascii="Arial" w:hAnsi="Arial" w:cs="Arial"/>
          <w:color w:val="000000"/>
        </w:rPr>
        <w:t>Bude-li objednatel v prodlení s placením ceny služeb, vzniká zhotoviteli nárok na smluvní pokutu ve výši 300,- Kč za každý den prodlení. Pokud bude prodlení objednatele delší jak 60 dní, je zhotovitel oprávněn neprovádět předmět plnění dle této smlouvy, a to až do zaplacení dlužné částky objednatelem.</w:t>
      </w:r>
    </w:p>
    <w:p w:rsidR="002D6CF4" w:rsidRPr="008D0EEF" w:rsidRDefault="002D6CF4" w:rsidP="002D6CF4">
      <w:pPr>
        <w:jc w:val="both"/>
        <w:rPr>
          <w:rFonts w:ascii="Arial" w:hAnsi="Arial" w:cs="Arial"/>
          <w:color w:val="000000"/>
        </w:rPr>
      </w:pPr>
    </w:p>
    <w:p w:rsidR="002D6CF4" w:rsidRPr="008D0EEF" w:rsidRDefault="002D6CF4" w:rsidP="002D6CF4">
      <w:pPr>
        <w:numPr>
          <w:ilvl w:val="0"/>
          <w:numId w:val="2"/>
        </w:numPr>
        <w:spacing w:before="240"/>
        <w:jc w:val="both"/>
        <w:rPr>
          <w:rFonts w:ascii="Arial" w:hAnsi="Arial" w:cs="Arial"/>
          <w:color w:val="000000"/>
          <w:sz w:val="22"/>
        </w:rPr>
      </w:pPr>
      <w:r w:rsidRPr="008D0EEF">
        <w:rPr>
          <w:rFonts w:ascii="Arial" w:hAnsi="Arial" w:cs="Arial"/>
          <w:b/>
          <w:bCs/>
          <w:color w:val="000000"/>
          <w:sz w:val="22"/>
        </w:rPr>
        <w:t>POVINNOSTI OBJEDNAVATELE</w:t>
      </w:r>
    </w:p>
    <w:p w:rsidR="002D6CF4" w:rsidRPr="008D0EEF" w:rsidRDefault="002D6CF4" w:rsidP="002D6CF4">
      <w:pPr>
        <w:ind w:left="426" w:hanging="426"/>
        <w:jc w:val="both"/>
        <w:rPr>
          <w:rFonts w:ascii="Arial" w:hAnsi="Arial" w:cs="Arial"/>
          <w:color w:val="000000"/>
        </w:rPr>
      </w:pPr>
    </w:p>
    <w:p w:rsidR="002D6CF4" w:rsidRPr="008D0EEF" w:rsidRDefault="002D6CF4" w:rsidP="002D6CF4">
      <w:pPr>
        <w:numPr>
          <w:ilvl w:val="1"/>
          <w:numId w:val="2"/>
        </w:numPr>
        <w:spacing w:line="276" w:lineRule="auto"/>
        <w:jc w:val="both"/>
        <w:rPr>
          <w:rFonts w:ascii="Arial" w:hAnsi="Arial" w:cs="Arial"/>
          <w:color w:val="000000"/>
          <w:sz w:val="20"/>
          <w:szCs w:val="20"/>
        </w:rPr>
      </w:pPr>
      <w:r w:rsidRPr="008D0EEF">
        <w:rPr>
          <w:rFonts w:ascii="Arial" w:hAnsi="Arial" w:cs="Arial"/>
          <w:color w:val="000000"/>
          <w:sz w:val="20"/>
          <w:szCs w:val="20"/>
        </w:rPr>
        <w:t xml:space="preserve">Na základě žádosti zhotovitele se objednatel zavazuje zajistit pracovníkům zhotovitele, kteří budou provádět činnosti dle této smlouvy, přístup do společných prostor </w:t>
      </w:r>
      <w:r w:rsidRPr="008D0EEF">
        <w:rPr>
          <w:rFonts w:ascii="Arial" w:hAnsi="Arial" w:cs="Arial"/>
          <w:iCs/>
          <w:color w:val="000000"/>
          <w:sz w:val="20"/>
          <w:szCs w:val="20"/>
        </w:rPr>
        <w:t xml:space="preserve">budovy </w:t>
      </w:r>
      <w:r w:rsidRPr="008D0EEF">
        <w:rPr>
          <w:rFonts w:ascii="Arial" w:hAnsi="Arial" w:cs="Arial"/>
          <w:color w:val="000000"/>
          <w:sz w:val="20"/>
          <w:szCs w:val="20"/>
        </w:rPr>
        <w:t>a po udělení souhlasu ze strany nájemce také do nájemních prostor v </w:t>
      </w:r>
      <w:r w:rsidRPr="008D0EEF">
        <w:rPr>
          <w:rFonts w:ascii="Arial" w:hAnsi="Arial" w:cs="Arial"/>
          <w:iCs/>
          <w:color w:val="000000"/>
          <w:sz w:val="20"/>
          <w:szCs w:val="20"/>
        </w:rPr>
        <w:t>budově.</w:t>
      </w:r>
      <w:r w:rsidRPr="008D0EEF">
        <w:rPr>
          <w:rFonts w:ascii="Arial" w:hAnsi="Arial" w:cs="Arial"/>
          <w:color w:val="000000"/>
          <w:sz w:val="20"/>
          <w:szCs w:val="20"/>
        </w:rPr>
        <w:t xml:space="preserve"> </w:t>
      </w:r>
    </w:p>
    <w:p w:rsidR="002D6CF4" w:rsidRPr="008D0EEF" w:rsidRDefault="002D6CF4" w:rsidP="002D6CF4">
      <w:pPr>
        <w:spacing w:line="276" w:lineRule="auto"/>
        <w:ind w:left="426" w:hanging="426"/>
        <w:jc w:val="both"/>
        <w:rPr>
          <w:rFonts w:ascii="Arial" w:hAnsi="Arial" w:cs="Arial"/>
          <w:color w:val="000000"/>
        </w:rPr>
      </w:pPr>
    </w:p>
    <w:p w:rsidR="002D6CF4" w:rsidRPr="008D0EEF" w:rsidRDefault="002D6CF4" w:rsidP="002D6CF4">
      <w:pPr>
        <w:numPr>
          <w:ilvl w:val="1"/>
          <w:numId w:val="2"/>
        </w:numPr>
        <w:spacing w:line="276" w:lineRule="auto"/>
        <w:jc w:val="both"/>
        <w:rPr>
          <w:rFonts w:ascii="Arial" w:hAnsi="Arial" w:cs="Arial"/>
          <w:color w:val="000000"/>
          <w:sz w:val="20"/>
          <w:szCs w:val="20"/>
        </w:rPr>
      </w:pPr>
      <w:r w:rsidRPr="008D0EEF">
        <w:rPr>
          <w:rFonts w:ascii="Arial" w:hAnsi="Arial" w:cs="Arial"/>
          <w:color w:val="000000"/>
          <w:sz w:val="20"/>
          <w:szCs w:val="20"/>
        </w:rPr>
        <w:t xml:space="preserve">Objednatel je povinen na vyžádání poskytnout zhotoviteli protokolárně převzatou technickou a provozní dokumentaci včetně instalačního programového vybavení </w:t>
      </w:r>
      <w:r w:rsidRPr="008D0EEF">
        <w:rPr>
          <w:rFonts w:ascii="Arial" w:hAnsi="Arial" w:cs="Arial"/>
          <w:i/>
          <w:iCs/>
          <w:color w:val="000000"/>
          <w:sz w:val="20"/>
          <w:szCs w:val="20"/>
        </w:rPr>
        <w:t>zařízení</w:t>
      </w:r>
      <w:r w:rsidRPr="008D0EEF">
        <w:rPr>
          <w:rFonts w:ascii="Arial" w:hAnsi="Arial" w:cs="Arial"/>
          <w:color w:val="000000"/>
          <w:sz w:val="20"/>
          <w:szCs w:val="20"/>
        </w:rPr>
        <w:t xml:space="preserve"> anebo </w:t>
      </w:r>
      <w:r w:rsidRPr="008D0EEF">
        <w:rPr>
          <w:rFonts w:ascii="Arial" w:hAnsi="Arial" w:cs="Arial"/>
          <w:i/>
          <w:iCs/>
          <w:color w:val="000000"/>
          <w:sz w:val="20"/>
          <w:szCs w:val="20"/>
        </w:rPr>
        <w:t>dodaných systémů</w:t>
      </w:r>
      <w:r w:rsidRPr="008D0EEF">
        <w:rPr>
          <w:rFonts w:ascii="Arial" w:hAnsi="Arial" w:cs="Arial"/>
          <w:color w:val="000000"/>
          <w:sz w:val="20"/>
          <w:szCs w:val="20"/>
        </w:rPr>
        <w:t xml:space="preserve"> jako podklad pro provádění činností dle této smlouvy.</w:t>
      </w:r>
    </w:p>
    <w:p w:rsidR="002D6CF4" w:rsidRPr="008D0EEF" w:rsidRDefault="002D6CF4" w:rsidP="002D6CF4">
      <w:pPr>
        <w:spacing w:line="276" w:lineRule="auto"/>
        <w:ind w:left="426" w:hanging="426"/>
        <w:jc w:val="both"/>
        <w:rPr>
          <w:rFonts w:ascii="Arial" w:hAnsi="Arial" w:cs="Arial"/>
          <w:color w:val="000000"/>
          <w:sz w:val="20"/>
          <w:szCs w:val="20"/>
        </w:rPr>
      </w:pPr>
    </w:p>
    <w:p w:rsidR="002D6CF4" w:rsidRPr="0000721C" w:rsidRDefault="002D6CF4" w:rsidP="002D6CF4">
      <w:pPr>
        <w:numPr>
          <w:ilvl w:val="1"/>
          <w:numId w:val="2"/>
        </w:numPr>
        <w:spacing w:line="276" w:lineRule="auto"/>
        <w:jc w:val="both"/>
        <w:rPr>
          <w:rFonts w:ascii="Arial" w:hAnsi="Arial" w:cs="Arial"/>
          <w:color w:val="000000"/>
        </w:rPr>
      </w:pPr>
      <w:r w:rsidRPr="008D0EEF">
        <w:rPr>
          <w:rFonts w:ascii="Arial" w:hAnsi="Arial" w:cs="Arial"/>
          <w:color w:val="000000"/>
          <w:sz w:val="20"/>
          <w:szCs w:val="20"/>
        </w:rPr>
        <w:t xml:space="preserve">Objednatel je povinen v případě provedení změny na zařízení anebo na </w:t>
      </w:r>
      <w:r w:rsidRPr="008D0EEF">
        <w:rPr>
          <w:rFonts w:ascii="Arial" w:hAnsi="Arial" w:cs="Arial"/>
          <w:iCs/>
          <w:color w:val="000000"/>
          <w:sz w:val="20"/>
          <w:szCs w:val="20"/>
        </w:rPr>
        <w:t>dodaném systému</w:t>
      </w:r>
      <w:r w:rsidRPr="008D0EEF">
        <w:rPr>
          <w:rFonts w:ascii="Arial" w:hAnsi="Arial" w:cs="Arial"/>
          <w:color w:val="000000"/>
          <w:sz w:val="20"/>
          <w:szCs w:val="20"/>
        </w:rPr>
        <w:t xml:space="preserve"> informovat zhotovitele o této skutečnosti. Touto změnou se rozumí zejména přemisťování, změny konfigurace, doplňování/odebírání o další zařízení. Stejně tak musí postupovat i zhotovitel, a to ještě před provedením změny na zařízení anebo na dodaném systému, přičemž objednatel si vyhrazuje právo s provedením změn nesouhlasit. </w:t>
      </w:r>
    </w:p>
    <w:p w:rsidR="002D6CF4" w:rsidRPr="008D0EEF" w:rsidRDefault="002D6CF4" w:rsidP="002D6CF4">
      <w:pPr>
        <w:numPr>
          <w:ilvl w:val="0"/>
          <w:numId w:val="2"/>
        </w:numPr>
        <w:spacing w:before="240"/>
        <w:jc w:val="both"/>
        <w:rPr>
          <w:rFonts w:ascii="Arial" w:hAnsi="Arial" w:cs="Arial"/>
          <w:color w:val="000000"/>
          <w:sz w:val="22"/>
        </w:rPr>
      </w:pPr>
      <w:r w:rsidRPr="008D0EEF">
        <w:rPr>
          <w:rFonts w:ascii="Arial" w:hAnsi="Arial" w:cs="Arial"/>
          <w:b/>
          <w:bCs/>
          <w:color w:val="000000"/>
          <w:sz w:val="22"/>
        </w:rPr>
        <w:t>PRÁVA A POVINNOSTI ZHOTOVITELE</w:t>
      </w:r>
    </w:p>
    <w:p w:rsidR="002D6CF4" w:rsidRPr="008D0EEF" w:rsidRDefault="002D6CF4" w:rsidP="002D6CF4">
      <w:pPr>
        <w:spacing w:line="276" w:lineRule="auto"/>
        <w:ind w:left="1070"/>
        <w:jc w:val="both"/>
        <w:rPr>
          <w:rFonts w:ascii="Arial" w:hAnsi="Arial" w:cs="Arial"/>
        </w:rPr>
      </w:pPr>
    </w:p>
    <w:p w:rsidR="002D6CF4" w:rsidRPr="008D0EEF" w:rsidRDefault="002D6CF4" w:rsidP="002D6CF4">
      <w:pPr>
        <w:pStyle w:val="Odstavecseseznamem"/>
        <w:numPr>
          <w:ilvl w:val="0"/>
          <w:numId w:val="6"/>
        </w:numPr>
        <w:spacing w:line="276" w:lineRule="auto"/>
        <w:rPr>
          <w:rFonts w:ascii="Arial" w:hAnsi="Arial" w:cs="Arial"/>
        </w:rPr>
      </w:pPr>
      <w:r w:rsidRPr="008D0EEF">
        <w:rPr>
          <w:rFonts w:ascii="Arial" w:hAnsi="Arial" w:cs="Arial"/>
        </w:rPr>
        <w:t xml:space="preserve">Zhotovitel provede sjednané zkoušky činnosti </w:t>
      </w:r>
      <w:r w:rsidRPr="008D0EEF">
        <w:rPr>
          <w:rFonts w:ascii="Arial" w:hAnsi="Arial" w:cs="Arial"/>
          <w:iCs/>
        </w:rPr>
        <w:t>zařízení</w:t>
      </w:r>
      <w:r w:rsidRPr="008D0EEF">
        <w:rPr>
          <w:rFonts w:ascii="Arial" w:hAnsi="Arial" w:cs="Arial"/>
        </w:rPr>
        <w:t xml:space="preserve"> v termínech uvedených v příloze č.1.</w:t>
      </w:r>
    </w:p>
    <w:p w:rsidR="002D6CF4" w:rsidRPr="008D0EEF" w:rsidRDefault="002D6CF4" w:rsidP="002D6CF4">
      <w:pPr>
        <w:pStyle w:val="Odstavecseseznamem"/>
        <w:spacing w:line="276" w:lineRule="auto"/>
        <w:ind w:left="928"/>
        <w:jc w:val="both"/>
        <w:rPr>
          <w:rFonts w:ascii="Arial" w:hAnsi="Arial" w:cs="Arial"/>
        </w:rPr>
      </w:pPr>
    </w:p>
    <w:p w:rsidR="002D6CF4" w:rsidRPr="008D0EEF" w:rsidRDefault="002D6CF4" w:rsidP="002D6CF4">
      <w:pPr>
        <w:pStyle w:val="Odstavecseseznamem"/>
        <w:numPr>
          <w:ilvl w:val="0"/>
          <w:numId w:val="6"/>
        </w:numPr>
        <w:spacing w:line="276" w:lineRule="auto"/>
        <w:jc w:val="both"/>
        <w:rPr>
          <w:rFonts w:ascii="Arial" w:hAnsi="Arial" w:cs="Arial"/>
        </w:rPr>
      </w:pPr>
      <w:r w:rsidRPr="008D0EEF">
        <w:rPr>
          <w:rFonts w:ascii="Arial" w:hAnsi="Arial" w:cs="Arial"/>
        </w:rPr>
        <w:t>Pro nastoupení na servisní služby se sjednávají následující termíny, jejichž dodržení se považuje za včasné provádění servisní činnosti:</w:t>
      </w:r>
    </w:p>
    <w:p w:rsidR="002D6CF4" w:rsidRPr="008D0EEF" w:rsidRDefault="002D6CF4" w:rsidP="002D6CF4">
      <w:pPr>
        <w:pStyle w:val="Odstavecseseznamem"/>
        <w:numPr>
          <w:ilvl w:val="0"/>
          <w:numId w:val="7"/>
        </w:numPr>
        <w:spacing w:line="276" w:lineRule="auto"/>
        <w:jc w:val="both"/>
        <w:rPr>
          <w:rFonts w:ascii="Arial" w:hAnsi="Arial" w:cs="Arial"/>
        </w:rPr>
      </w:pPr>
      <w:r w:rsidRPr="008D0EEF">
        <w:rPr>
          <w:rFonts w:ascii="Arial" w:hAnsi="Arial" w:cs="Arial"/>
        </w:rPr>
        <w:t xml:space="preserve">v případě revizí a zkoušek činnosti </w:t>
      </w:r>
      <w:r w:rsidRPr="008D0EEF">
        <w:rPr>
          <w:rFonts w:ascii="Arial" w:hAnsi="Arial" w:cs="Arial"/>
          <w:iCs/>
        </w:rPr>
        <w:t xml:space="preserve">zařízení </w:t>
      </w:r>
      <w:r w:rsidRPr="008D0EEF">
        <w:rPr>
          <w:rFonts w:ascii="Arial" w:hAnsi="Arial" w:cs="Arial"/>
        </w:rPr>
        <w:t>v kalendářním měsíci určeném v harmonogramu;</w:t>
      </w:r>
    </w:p>
    <w:p w:rsidR="002D6CF4" w:rsidRPr="008D0EEF" w:rsidRDefault="002D6CF4" w:rsidP="002D6CF4">
      <w:pPr>
        <w:pStyle w:val="Odstavecseseznamem"/>
        <w:numPr>
          <w:ilvl w:val="0"/>
          <w:numId w:val="7"/>
        </w:numPr>
        <w:spacing w:line="276" w:lineRule="auto"/>
        <w:jc w:val="both"/>
        <w:rPr>
          <w:rFonts w:ascii="Arial" w:hAnsi="Arial" w:cs="Arial"/>
        </w:rPr>
      </w:pPr>
      <w:r w:rsidRPr="008D0EEF">
        <w:rPr>
          <w:rFonts w:ascii="Arial" w:hAnsi="Arial" w:cs="Arial"/>
        </w:rPr>
        <w:t xml:space="preserve">v případě nahlášení poruchy se dostaví pověřený pracovník zhotovitele k objednavateli a zahájí práce na opravě zařízení, resp. minimalizaci dopadu poruchy do </w:t>
      </w:r>
      <w:r w:rsidRPr="008D0EEF">
        <w:rPr>
          <w:rFonts w:ascii="Arial" w:hAnsi="Arial" w:cs="Arial"/>
          <w:b/>
          <w:bCs/>
        </w:rPr>
        <w:t>72</w:t>
      </w:r>
      <w:r w:rsidRPr="008D0EEF">
        <w:rPr>
          <w:rFonts w:ascii="Arial" w:hAnsi="Arial" w:cs="Arial"/>
        </w:rPr>
        <w:t xml:space="preserve"> hodin od okamžiku řádného nahlášení poruchy.</w:t>
      </w:r>
    </w:p>
    <w:p w:rsidR="002D6CF4" w:rsidRPr="008D0EEF" w:rsidRDefault="002D6CF4" w:rsidP="002D6CF4">
      <w:pPr>
        <w:pStyle w:val="Odstavecseseznamem"/>
        <w:rPr>
          <w:rFonts w:ascii="Arial" w:hAnsi="Arial" w:cs="Arial"/>
        </w:rPr>
      </w:pPr>
    </w:p>
    <w:p w:rsidR="002D6CF4" w:rsidRPr="008D0EEF" w:rsidRDefault="002D6CF4" w:rsidP="002D6CF4">
      <w:pPr>
        <w:pStyle w:val="Odstavecseseznamem"/>
        <w:numPr>
          <w:ilvl w:val="0"/>
          <w:numId w:val="6"/>
        </w:numPr>
        <w:spacing w:line="276" w:lineRule="auto"/>
        <w:jc w:val="both"/>
        <w:rPr>
          <w:rFonts w:ascii="Arial" w:hAnsi="Arial" w:cs="Arial"/>
        </w:rPr>
      </w:pPr>
      <w:r w:rsidRPr="008D0EEF">
        <w:rPr>
          <w:rFonts w:ascii="Arial" w:hAnsi="Arial" w:cs="Arial"/>
        </w:rPr>
        <w:t>Za závazné objednávky servisní činnosti se považují pouze písemné nebo e-mailové  objednávky doručené na adresu zhotovitele nebo osobní jednání oprávněných zástupců objednatele a zhotovitele s následným písemným zápisem. Telefonické objednávky je třeba dodatečně písemně potvrdit.</w:t>
      </w:r>
    </w:p>
    <w:p w:rsidR="002D6CF4" w:rsidRPr="008D0EEF" w:rsidRDefault="002D6CF4" w:rsidP="002D6CF4">
      <w:pPr>
        <w:pStyle w:val="Odstavecseseznamem"/>
        <w:spacing w:line="276" w:lineRule="auto"/>
        <w:ind w:left="928"/>
        <w:jc w:val="both"/>
        <w:rPr>
          <w:rFonts w:ascii="Arial" w:hAnsi="Arial" w:cs="Arial"/>
        </w:rPr>
      </w:pPr>
    </w:p>
    <w:p w:rsidR="002D6CF4" w:rsidRPr="008D0EEF" w:rsidRDefault="002D6CF4" w:rsidP="002D6CF4">
      <w:pPr>
        <w:pStyle w:val="Odstavecseseznamem"/>
        <w:numPr>
          <w:ilvl w:val="0"/>
          <w:numId w:val="6"/>
        </w:numPr>
        <w:spacing w:line="276" w:lineRule="auto"/>
        <w:jc w:val="both"/>
        <w:rPr>
          <w:rFonts w:ascii="Arial" w:hAnsi="Arial" w:cs="Arial"/>
        </w:rPr>
      </w:pPr>
      <w:r w:rsidRPr="008D0EEF">
        <w:rPr>
          <w:rFonts w:ascii="Arial" w:hAnsi="Arial" w:cs="Arial"/>
          <w:color w:val="000000"/>
        </w:rPr>
        <w:t xml:space="preserve">Před vstupem do </w:t>
      </w:r>
      <w:r w:rsidRPr="008D0EEF">
        <w:rPr>
          <w:rFonts w:ascii="Arial" w:hAnsi="Arial" w:cs="Arial"/>
          <w:iCs/>
          <w:color w:val="000000"/>
        </w:rPr>
        <w:t xml:space="preserve">budovy </w:t>
      </w:r>
      <w:r w:rsidRPr="008D0EEF">
        <w:rPr>
          <w:rFonts w:ascii="Arial" w:hAnsi="Arial" w:cs="Arial"/>
          <w:color w:val="000000"/>
        </w:rPr>
        <w:t xml:space="preserve">je zhotovitel povinen o této skutečnosti alespoň 3 pracovní dny předem, nejedná-li se o urgentní situaci, informovat objednatele, a to zejména ve formě e-mailového oznámení zaslaného na e-mailovou adresu </w:t>
      </w:r>
      <w:r w:rsidRPr="00287963">
        <w:rPr>
          <w:rFonts w:ascii="Arial" w:hAnsi="Arial" w:cs="Arial"/>
          <w:color w:val="000000"/>
          <w:u w:val="single"/>
        </w:rPr>
        <w:t>vitek@kmts.cz</w:t>
      </w:r>
      <w:r w:rsidRPr="008D0EEF">
        <w:rPr>
          <w:rFonts w:ascii="Arial" w:hAnsi="Arial" w:cs="Arial"/>
          <w:color w:val="000000"/>
        </w:rPr>
        <w:t>, pokud se smluvní strany</w:t>
      </w:r>
      <w:r w:rsidRPr="008D0EEF">
        <w:rPr>
          <w:rFonts w:ascii="Arial" w:hAnsi="Arial" w:cs="Arial"/>
        </w:rPr>
        <w:t xml:space="preserve"> </w:t>
      </w:r>
      <w:r w:rsidRPr="008D0EEF">
        <w:rPr>
          <w:rFonts w:ascii="Arial" w:hAnsi="Arial" w:cs="Arial"/>
          <w:color w:val="000000"/>
        </w:rPr>
        <w:t xml:space="preserve">nedohodnou jinak. Zhotovitel je oprávněn ke vstupu do </w:t>
      </w:r>
      <w:r w:rsidRPr="008D0EEF">
        <w:rPr>
          <w:rFonts w:ascii="Arial" w:hAnsi="Arial" w:cs="Arial"/>
          <w:iCs/>
          <w:color w:val="000000"/>
        </w:rPr>
        <w:t xml:space="preserve">budovy </w:t>
      </w:r>
      <w:r w:rsidRPr="008D0EEF">
        <w:rPr>
          <w:rFonts w:ascii="Arial" w:hAnsi="Arial" w:cs="Arial"/>
          <w:color w:val="000000"/>
        </w:rPr>
        <w:t>pouze na základě výslovného souhlasu objednatele anebo jím určené osoby.</w:t>
      </w:r>
    </w:p>
    <w:p w:rsidR="002D6CF4" w:rsidRPr="008D0EEF" w:rsidRDefault="002D6CF4" w:rsidP="002D6CF4">
      <w:pPr>
        <w:pStyle w:val="Odstavecseseznamem"/>
        <w:spacing w:line="276" w:lineRule="auto"/>
        <w:ind w:left="928"/>
        <w:jc w:val="both"/>
        <w:rPr>
          <w:rFonts w:ascii="Arial" w:hAnsi="Arial" w:cs="Arial"/>
        </w:rPr>
      </w:pPr>
    </w:p>
    <w:p w:rsidR="002D6CF4" w:rsidRPr="008D0EEF" w:rsidRDefault="002D6CF4" w:rsidP="002D6CF4">
      <w:pPr>
        <w:pStyle w:val="Odstavecseseznamem"/>
        <w:numPr>
          <w:ilvl w:val="0"/>
          <w:numId w:val="6"/>
        </w:numPr>
        <w:spacing w:line="276" w:lineRule="auto"/>
        <w:jc w:val="both"/>
        <w:rPr>
          <w:rFonts w:ascii="Arial" w:hAnsi="Arial" w:cs="Arial"/>
        </w:rPr>
      </w:pPr>
      <w:r w:rsidRPr="008D0EEF">
        <w:rPr>
          <w:rFonts w:ascii="Arial" w:hAnsi="Arial" w:cs="Arial"/>
          <w:color w:val="000000"/>
        </w:rPr>
        <w:t xml:space="preserve">Před každým vypnutím </w:t>
      </w:r>
      <w:r w:rsidRPr="008D0EEF">
        <w:rPr>
          <w:rFonts w:ascii="Arial" w:hAnsi="Arial" w:cs="Arial"/>
          <w:iCs/>
          <w:color w:val="000000"/>
        </w:rPr>
        <w:t>zařízení</w:t>
      </w:r>
      <w:r w:rsidRPr="008D0EEF">
        <w:rPr>
          <w:rFonts w:ascii="Arial" w:hAnsi="Arial" w:cs="Arial"/>
          <w:color w:val="000000"/>
        </w:rPr>
        <w:t xml:space="preserve"> anebo </w:t>
      </w:r>
      <w:r w:rsidRPr="008D0EEF">
        <w:rPr>
          <w:rFonts w:ascii="Arial" w:hAnsi="Arial" w:cs="Arial"/>
          <w:iCs/>
          <w:color w:val="000000"/>
        </w:rPr>
        <w:t>dodaného systému</w:t>
      </w:r>
      <w:r w:rsidRPr="008D0EEF">
        <w:rPr>
          <w:rFonts w:ascii="Arial" w:hAnsi="Arial" w:cs="Arial"/>
          <w:color w:val="000000"/>
        </w:rPr>
        <w:t xml:space="preserve"> je zhotovitel povinen o této skutečnosti informovat pověřeného zástupce objednavatele. Zhotovitel je oprávněn </w:t>
      </w:r>
      <w:r w:rsidRPr="008D0EEF">
        <w:rPr>
          <w:rFonts w:ascii="Arial" w:hAnsi="Arial" w:cs="Arial"/>
          <w:iCs/>
          <w:color w:val="000000"/>
        </w:rPr>
        <w:t>zařízení</w:t>
      </w:r>
      <w:r w:rsidRPr="008D0EEF">
        <w:rPr>
          <w:rFonts w:ascii="Arial" w:hAnsi="Arial" w:cs="Arial"/>
          <w:color w:val="000000"/>
        </w:rPr>
        <w:t xml:space="preserve"> anebo </w:t>
      </w:r>
      <w:r w:rsidRPr="008D0EEF">
        <w:rPr>
          <w:rFonts w:ascii="Arial" w:hAnsi="Arial" w:cs="Arial"/>
          <w:iCs/>
          <w:color w:val="000000"/>
        </w:rPr>
        <w:t>dodaný systém</w:t>
      </w:r>
      <w:r w:rsidRPr="008D0EEF">
        <w:rPr>
          <w:rFonts w:ascii="Arial" w:hAnsi="Arial" w:cs="Arial"/>
          <w:color w:val="000000"/>
        </w:rPr>
        <w:t xml:space="preserve"> vypnout pouze na základě prokazatelného souhlasu pověřeného zástupce objednatele.</w:t>
      </w:r>
    </w:p>
    <w:p w:rsidR="002D6CF4" w:rsidRPr="008D0EEF" w:rsidRDefault="002D6CF4" w:rsidP="002D6CF4">
      <w:pPr>
        <w:pStyle w:val="Odstavecseseznamem"/>
        <w:rPr>
          <w:rFonts w:ascii="Arial" w:hAnsi="Arial" w:cs="Arial"/>
        </w:rPr>
      </w:pPr>
    </w:p>
    <w:p w:rsidR="002D6CF4" w:rsidRPr="008D0EEF" w:rsidRDefault="002D6CF4" w:rsidP="002D6CF4">
      <w:pPr>
        <w:pStyle w:val="Odstavecseseznamem"/>
        <w:numPr>
          <w:ilvl w:val="0"/>
          <w:numId w:val="6"/>
        </w:numPr>
        <w:spacing w:line="276" w:lineRule="auto"/>
        <w:jc w:val="both"/>
        <w:rPr>
          <w:rFonts w:ascii="Arial" w:hAnsi="Arial" w:cs="Arial"/>
        </w:rPr>
      </w:pPr>
      <w:r w:rsidRPr="008D0EEF">
        <w:rPr>
          <w:rFonts w:ascii="Arial" w:hAnsi="Arial" w:cs="Arial"/>
          <w:color w:val="000000"/>
        </w:rPr>
        <w:t>Při provádění činností dle této smlouvy v </w:t>
      </w:r>
      <w:r w:rsidRPr="008D0EEF">
        <w:rPr>
          <w:rFonts w:ascii="Arial" w:hAnsi="Arial" w:cs="Arial"/>
          <w:iCs/>
          <w:color w:val="000000"/>
        </w:rPr>
        <w:t xml:space="preserve">budově </w:t>
      </w:r>
      <w:r w:rsidRPr="008D0EEF">
        <w:rPr>
          <w:rFonts w:ascii="Arial" w:hAnsi="Arial" w:cs="Arial"/>
          <w:color w:val="000000"/>
        </w:rPr>
        <w:t xml:space="preserve">se zhotovitel zavazuje dbát pokynů objednatele, nerušit vlastníky nebo nájemce </w:t>
      </w:r>
      <w:r w:rsidRPr="008D0EEF">
        <w:rPr>
          <w:rFonts w:ascii="Arial" w:hAnsi="Arial" w:cs="Arial"/>
          <w:iCs/>
          <w:color w:val="000000"/>
        </w:rPr>
        <w:t xml:space="preserve">budovy a jednotek </w:t>
      </w:r>
      <w:r w:rsidRPr="008D0EEF">
        <w:rPr>
          <w:rFonts w:ascii="Arial" w:hAnsi="Arial" w:cs="Arial"/>
          <w:color w:val="000000"/>
        </w:rPr>
        <w:t>nad míru obvyklou, udržovat na pracovišti pořádek a čistotu s tím, že je povinen odstranit odpady vzniklé jeho pracemi. Předané pracoviště bude zhotovitel užívat výhradně pro provádění činností dle této smlouvy.</w:t>
      </w:r>
    </w:p>
    <w:p w:rsidR="002D6CF4" w:rsidRPr="008D0EEF" w:rsidRDefault="002D6CF4" w:rsidP="002D6CF4">
      <w:pPr>
        <w:pStyle w:val="Odstavecseseznamem"/>
        <w:rPr>
          <w:rFonts w:ascii="Arial" w:hAnsi="Arial" w:cs="Arial"/>
        </w:rPr>
      </w:pPr>
    </w:p>
    <w:p w:rsidR="002D6CF4" w:rsidRPr="008D0EEF" w:rsidRDefault="002D6CF4" w:rsidP="002D6CF4">
      <w:pPr>
        <w:pStyle w:val="Odstavecseseznamem"/>
        <w:numPr>
          <w:ilvl w:val="0"/>
          <w:numId w:val="6"/>
        </w:numPr>
        <w:spacing w:line="276" w:lineRule="auto"/>
        <w:jc w:val="both"/>
        <w:rPr>
          <w:rFonts w:ascii="Arial" w:hAnsi="Arial" w:cs="Arial"/>
        </w:rPr>
      </w:pPr>
      <w:r w:rsidRPr="008D0EEF">
        <w:rPr>
          <w:rFonts w:ascii="Arial" w:hAnsi="Arial" w:cs="Arial"/>
          <w:color w:val="000000"/>
        </w:rPr>
        <w:t>Zhotovitel se zavazuje informovat objednatele o všech:</w:t>
      </w:r>
    </w:p>
    <w:p w:rsidR="002D6CF4" w:rsidRPr="008D0EEF" w:rsidRDefault="002D6CF4" w:rsidP="002D6CF4">
      <w:pPr>
        <w:pStyle w:val="Odstavecseseznamem"/>
        <w:numPr>
          <w:ilvl w:val="0"/>
          <w:numId w:val="8"/>
        </w:numPr>
        <w:spacing w:line="276" w:lineRule="auto"/>
        <w:jc w:val="both"/>
        <w:rPr>
          <w:rFonts w:ascii="Arial" w:hAnsi="Arial" w:cs="Arial"/>
        </w:rPr>
      </w:pPr>
      <w:r w:rsidRPr="008D0EEF">
        <w:rPr>
          <w:rFonts w:ascii="Arial" w:hAnsi="Arial" w:cs="Arial"/>
          <w:color w:val="000000"/>
        </w:rPr>
        <w:t xml:space="preserve">skutečnostech, které by mohly v souvislosti s prováděním činností zhotovitele dle této smlouvy způsobit objednavateli finanční anebo jinou újmu, </w:t>
      </w:r>
    </w:p>
    <w:p w:rsidR="002D6CF4" w:rsidRPr="008D0EEF" w:rsidRDefault="002D6CF4" w:rsidP="002D6CF4">
      <w:pPr>
        <w:pStyle w:val="Odstavecseseznamem"/>
        <w:numPr>
          <w:ilvl w:val="0"/>
          <w:numId w:val="8"/>
        </w:numPr>
        <w:spacing w:line="276" w:lineRule="auto"/>
        <w:jc w:val="both"/>
        <w:rPr>
          <w:rFonts w:ascii="Arial" w:hAnsi="Arial" w:cs="Arial"/>
        </w:rPr>
      </w:pPr>
      <w:r w:rsidRPr="008D0EEF">
        <w:rPr>
          <w:rFonts w:ascii="Arial" w:hAnsi="Arial" w:cs="Arial"/>
          <w:color w:val="000000"/>
        </w:rPr>
        <w:t>vadách nebo nekompletnosti podkladů předaných objednavatelem zhotoviteli pro provedení plnění dle této smlouvy.</w:t>
      </w:r>
    </w:p>
    <w:p w:rsidR="002D6CF4" w:rsidRPr="008D0EEF" w:rsidRDefault="002D6CF4" w:rsidP="002D6CF4">
      <w:pPr>
        <w:pStyle w:val="Odstavecseseznamem"/>
        <w:rPr>
          <w:rFonts w:ascii="Arial" w:hAnsi="Arial" w:cs="Arial"/>
        </w:rPr>
      </w:pPr>
    </w:p>
    <w:p w:rsidR="002D6CF4" w:rsidRPr="008D0EEF" w:rsidRDefault="002D6CF4" w:rsidP="002D6CF4">
      <w:pPr>
        <w:pStyle w:val="Odstavecseseznamem"/>
        <w:numPr>
          <w:ilvl w:val="0"/>
          <w:numId w:val="6"/>
        </w:numPr>
        <w:spacing w:line="276" w:lineRule="auto"/>
        <w:jc w:val="both"/>
        <w:rPr>
          <w:rFonts w:ascii="Arial" w:hAnsi="Arial" w:cs="Arial"/>
        </w:rPr>
      </w:pPr>
      <w:r w:rsidRPr="008D0EEF">
        <w:rPr>
          <w:rFonts w:ascii="Arial" w:hAnsi="Arial" w:cs="Arial"/>
          <w:color w:val="000000"/>
        </w:rPr>
        <w:t>Zhotovitel se zavazuje upozornit objednavatele na následky takových úkonů a pokynů, které udělil objednatel zhotoviteli při provádění servisních služeb dle této smlouvy, které jsou zjevně vadné, neúčelné, jsou v rozporu s obecně závaznými právními předpisy a platnými ČSN.</w:t>
      </w:r>
    </w:p>
    <w:p w:rsidR="002D6CF4" w:rsidRPr="008D0EEF" w:rsidRDefault="002D6CF4" w:rsidP="002D6CF4">
      <w:pPr>
        <w:pStyle w:val="Odstavecseseznamem"/>
        <w:rPr>
          <w:rFonts w:ascii="Arial" w:hAnsi="Arial" w:cs="Arial"/>
        </w:rPr>
      </w:pPr>
    </w:p>
    <w:p w:rsidR="002D6CF4" w:rsidRPr="008D0EEF" w:rsidRDefault="002D6CF4" w:rsidP="002D6CF4">
      <w:pPr>
        <w:pStyle w:val="Odstavecseseznamem"/>
        <w:numPr>
          <w:ilvl w:val="0"/>
          <w:numId w:val="6"/>
        </w:numPr>
        <w:spacing w:line="276" w:lineRule="auto"/>
        <w:jc w:val="both"/>
        <w:rPr>
          <w:rFonts w:ascii="Arial" w:hAnsi="Arial" w:cs="Arial"/>
        </w:rPr>
      </w:pPr>
      <w:r w:rsidRPr="008D0EEF">
        <w:rPr>
          <w:rFonts w:ascii="Arial" w:hAnsi="Arial" w:cs="Arial"/>
          <w:color w:val="000000"/>
        </w:rPr>
        <w:t xml:space="preserve">Zhotovitel se zavazuje, že vynaloží přiměřené úsilí na to, aby zajistil, že s jakýmikoliv získanými informacemi, souvisejícími s konfigurací, stavem, provozními podmínkami </w:t>
      </w:r>
      <w:r w:rsidRPr="008D0EEF">
        <w:rPr>
          <w:rFonts w:ascii="Arial" w:hAnsi="Arial" w:cs="Arial"/>
          <w:iCs/>
          <w:color w:val="000000"/>
        </w:rPr>
        <w:t>zařízení</w:t>
      </w:r>
      <w:r w:rsidRPr="008D0EEF">
        <w:rPr>
          <w:rFonts w:ascii="Arial" w:hAnsi="Arial" w:cs="Arial"/>
          <w:color w:val="000000"/>
        </w:rPr>
        <w:t xml:space="preserve"> a </w:t>
      </w:r>
      <w:r w:rsidRPr="008D0EEF">
        <w:rPr>
          <w:rFonts w:ascii="Arial" w:hAnsi="Arial" w:cs="Arial"/>
          <w:iCs/>
          <w:color w:val="000000"/>
        </w:rPr>
        <w:t>dodaných</w:t>
      </w:r>
      <w:r w:rsidRPr="008D0EEF">
        <w:rPr>
          <w:rFonts w:ascii="Arial" w:hAnsi="Arial" w:cs="Arial"/>
          <w:color w:val="000000"/>
        </w:rPr>
        <w:t xml:space="preserve"> </w:t>
      </w:r>
      <w:r w:rsidRPr="008D0EEF">
        <w:rPr>
          <w:rFonts w:ascii="Arial" w:hAnsi="Arial" w:cs="Arial"/>
          <w:iCs/>
          <w:color w:val="000000"/>
        </w:rPr>
        <w:t>systémů</w:t>
      </w:r>
      <w:r w:rsidRPr="008D0EEF">
        <w:rPr>
          <w:rFonts w:ascii="Arial" w:hAnsi="Arial" w:cs="Arial"/>
          <w:color w:val="000000"/>
        </w:rPr>
        <w:t>, jež nebudou veřejně známé a dostupné (jinak, než že dojde k porušení této smlouvy), bude zacházet jako s důvěrnými informacemi a nesdělí je žádné třetí straně s výjimkou případů, kdy k tomu bude mít písemný souhlas objednatele nebo když tak budou požadovat právní předpisy nebo příslušné zákonem stanovené orgány. Zhotovitel se zavazuje zajistit mlčenlivost všech fyzických a právnických osob, které k plnění povinností vyplývajících z této smlouvy použije, a to v rozsahu povinnosti mlčenlivosti dle této smlouvy</w:t>
      </w:r>
    </w:p>
    <w:p w:rsidR="002D6CF4" w:rsidRPr="008D0EEF" w:rsidRDefault="002D6CF4" w:rsidP="002D6CF4">
      <w:pPr>
        <w:pStyle w:val="Odstavecseseznamem"/>
        <w:rPr>
          <w:rFonts w:ascii="Arial" w:hAnsi="Arial" w:cs="Arial"/>
        </w:rPr>
      </w:pPr>
    </w:p>
    <w:p w:rsidR="002D6CF4" w:rsidRPr="008D0EEF" w:rsidRDefault="002D6CF4" w:rsidP="002D6CF4">
      <w:pPr>
        <w:pStyle w:val="Odstavecseseznamem"/>
        <w:numPr>
          <w:ilvl w:val="0"/>
          <w:numId w:val="6"/>
        </w:numPr>
        <w:spacing w:line="276" w:lineRule="auto"/>
        <w:jc w:val="both"/>
        <w:rPr>
          <w:rFonts w:ascii="Arial" w:hAnsi="Arial" w:cs="Arial"/>
        </w:rPr>
      </w:pPr>
      <w:r w:rsidRPr="008D0EEF">
        <w:rPr>
          <w:rFonts w:ascii="Arial" w:hAnsi="Arial" w:cs="Arial"/>
          <w:color w:val="000000"/>
        </w:rPr>
        <w:t>Zhotovitel bez předchozího písemného souhlasu objednatele neučiní žádné prohlášení týkající se této smlouvy, záležitostí v ní uvedených či záležitostí s touto smlouvou jakkoliv souvisejících, s výjimkou prohlášení požadovaných právními předpisy, touto smlouvou nebo jakýmkoliv jiným kompetentním zákonem stanoveným orgánem.</w:t>
      </w:r>
    </w:p>
    <w:p w:rsidR="002D6CF4" w:rsidRPr="008D0EEF" w:rsidRDefault="002D6CF4" w:rsidP="002D6CF4">
      <w:pPr>
        <w:pStyle w:val="Odstavecseseznamem"/>
        <w:rPr>
          <w:rFonts w:ascii="Arial" w:hAnsi="Arial" w:cs="Arial"/>
        </w:rPr>
      </w:pPr>
    </w:p>
    <w:p w:rsidR="002D6CF4" w:rsidRPr="008D0EEF" w:rsidRDefault="002D6CF4" w:rsidP="002D6CF4">
      <w:pPr>
        <w:pStyle w:val="Odstavecseseznamem"/>
        <w:numPr>
          <w:ilvl w:val="0"/>
          <w:numId w:val="6"/>
        </w:numPr>
        <w:spacing w:line="276" w:lineRule="auto"/>
        <w:jc w:val="both"/>
        <w:rPr>
          <w:rFonts w:ascii="Arial" w:hAnsi="Arial" w:cs="Arial"/>
          <w:color w:val="000000"/>
        </w:rPr>
      </w:pPr>
      <w:r w:rsidRPr="008D0EEF">
        <w:rPr>
          <w:rFonts w:ascii="Arial" w:hAnsi="Arial" w:cs="Arial"/>
          <w:color w:val="000000"/>
        </w:rPr>
        <w:t>Závazek zachování důvěrnosti informací je zhotovitel povinen zachovávat po dobu trvání této smlouvy a zároveň i po ukončení účinnosti této smlouvy, a to po dobu, po kterou nebudou tyto informace veřejně známé.</w:t>
      </w:r>
    </w:p>
    <w:p w:rsidR="002D6CF4" w:rsidRPr="008D0EEF" w:rsidRDefault="002D6CF4" w:rsidP="002D6CF4">
      <w:pPr>
        <w:spacing w:line="276" w:lineRule="auto"/>
        <w:jc w:val="both"/>
        <w:rPr>
          <w:rFonts w:ascii="Arial" w:hAnsi="Arial" w:cs="Arial"/>
          <w:color w:val="000000"/>
        </w:rPr>
      </w:pPr>
    </w:p>
    <w:p w:rsidR="002D6CF4" w:rsidRPr="008D0EEF" w:rsidRDefault="002D6CF4" w:rsidP="002D6CF4">
      <w:pPr>
        <w:numPr>
          <w:ilvl w:val="0"/>
          <w:numId w:val="2"/>
        </w:numPr>
        <w:spacing w:line="276" w:lineRule="auto"/>
        <w:jc w:val="both"/>
        <w:rPr>
          <w:rFonts w:ascii="Arial" w:hAnsi="Arial" w:cs="Arial"/>
          <w:color w:val="000000"/>
          <w:sz w:val="22"/>
        </w:rPr>
      </w:pPr>
      <w:r w:rsidRPr="008D0EEF">
        <w:rPr>
          <w:rFonts w:ascii="Arial" w:hAnsi="Arial" w:cs="Arial"/>
          <w:b/>
          <w:bCs/>
          <w:color w:val="000000"/>
          <w:sz w:val="22"/>
        </w:rPr>
        <w:t xml:space="preserve"> OSTATNÍ UJEDNÁNÍ</w:t>
      </w:r>
    </w:p>
    <w:p w:rsidR="002D6CF4" w:rsidRPr="008D0EEF" w:rsidRDefault="002D6CF4" w:rsidP="002D6CF4">
      <w:pPr>
        <w:spacing w:line="276" w:lineRule="auto"/>
        <w:jc w:val="both"/>
        <w:rPr>
          <w:rFonts w:ascii="Arial" w:hAnsi="Arial" w:cs="Arial"/>
          <w:color w:val="000000"/>
        </w:rPr>
      </w:pPr>
    </w:p>
    <w:p w:rsidR="002D6CF4" w:rsidRPr="008D0EEF" w:rsidRDefault="002D6CF4" w:rsidP="002D6CF4">
      <w:pPr>
        <w:pStyle w:val="Odstavecseseznamem"/>
        <w:numPr>
          <w:ilvl w:val="0"/>
          <w:numId w:val="9"/>
        </w:numPr>
        <w:spacing w:line="276" w:lineRule="auto"/>
        <w:jc w:val="both"/>
        <w:rPr>
          <w:rFonts w:ascii="Arial" w:hAnsi="Arial" w:cs="Arial"/>
          <w:color w:val="000000"/>
        </w:rPr>
      </w:pPr>
      <w:r w:rsidRPr="008D0EEF">
        <w:rPr>
          <w:rFonts w:ascii="Arial" w:hAnsi="Arial" w:cs="Arial"/>
          <w:color w:val="000000"/>
        </w:rPr>
        <w:t xml:space="preserve">Smluvní strany se dohodly, že uzavírají tuto smlouvu na dobu </w:t>
      </w:r>
      <w:r w:rsidRPr="008D0EEF">
        <w:rPr>
          <w:rFonts w:ascii="Arial" w:hAnsi="Arial" w:cs="Arial"/>
          <w:color w:val="000000"/>
          <w:u w:val="single"/>
        </w:rPr>
        <w:t>neurčitou</w:t>
      </w:r>
      <w:r w:rsidRPr="008D0EEF">
        <w:rPr>
          <w:rFonts w:ascii="Arial" w:hAnsi="Arial" w:cs="Arial"/>
          <w:color w:val="000000"/>
        </w:rPr>
        <w:t>.</w:t>
      </w:r>
    </w:p>
    <w:p w:rsidR="002D6CF4" w:rsidRPr="008D0EEF" w:rsidRDefault="002D6CF4" w:rsidP="002D6CF4">
      <w:pPr>
        <w:pStyle w:val="Odstavecseseznamem"/>
        <w:spacing w:line="276" w:lineRule="auto"/>
        <w:ind w:left="928"/>
        <w:jc w:val="both"/>
        <w:rPr>
          <w:rFonts w:ascii="Arial" w:hAnsi="Arial" w:cs="Arial"/>
          <w:color w:val="000000"/>
        </w:rPr>
      </w:pPr>
    </w:p>
    <w:p w:rsidR="002D6CF4" w:rsidRPr="008D0EEF" w:rsidRDefault="002D6CF4" w:rsidP="002D6CF4">
      <w:pPr>
        <w:pStyle w:val="Odstavecseseznamem"/>
        <w:numPr>
          <w:ilvl w:val="0"/>
          <w:numId w:val="9"/>
        </w:numPr>
        <w:spacing w:line="276" w:lineRule="auto"/>
        <w:jc w:val="both"/>
        <w:rPr>
          <w:rFonts w:ascii="Arial" w:hAnsi="Arial" w:cs="Arial"/>
          <w:color w:val="000000"/>
        </w:rPr>
      </w:pPr>
      <w:r w:rsidRPr="008D0EEF">
        <w:rPr>
          <w:rFonts w:ascii="Arial" w:hAnsi="Arial" w:cs="Arial"/>
          <w:color w:val="000000"/>
        </w:rPr>
        <w:t>Tuto smlouvu lze ukončit dohodou smluvních stran.</w:t>
      </w:r>
    </w:p>
    <w:p w:rsidR="002D6CF4" w:rsidRPr="008D0EEF" w:rsidRDefault="002D6CF4" w:rsidP="002D6CF4">
      <w:pPr>
        <w:pStyle w:val="Odstavecseseznamem"/>
        <w:rPr>
          <w:rFonts w:ascii="Arial" w:hAnsi="Arial" w:cs="Arial"/>
          <w:color w:val="000000"/>
        </w:rPr>
      </w:pPr>
    </w:p>
    <w:p w:rsidR="002D6CF4" w:rsidRPr="008D0EEF" w:rsidRDefault="002D6CF4" w:rsidP="002D6CF4">
      <w:pPr>
        <w:pStyle w:val="Odstavecseseznamem"/>
        <w:numPr>
          <w:ilvl w:val="0"/>
          <w:numId w:val="9"/>
        </w:numPr>
        <w:spacing w:line="276" w:lineRule="auto"/>
        <w:jc w:val="both"/>
        <w:rPr>
          <w:rFonts w:ascii="Arial" w:hAnsi="Arial" w:cs="Arial"/>
          <w:color w:val="000000"/>
        </w:rPr>
      </w:pPr>
      <w:r w:rsidRPr="008D0EEF">
        <w:rPr>
          <w:rFonts w:ascii="Arial" w:hAnsi="Arial" w:cs="Arial"/>
          <w:color w:val="000000"/>
        </w:rPr>
        <w:t>Smluvní strany se dohodly, že tato smlouva může být jednostranně vypovězena kteroukoli ze smluvních stran bez udání důvodu s tím, že výpovědní lhůta činí dva kalendářní měsíce. Výpovědní lhůta počíná běžet od prvého dne měsíce následujícího po měsíci, ve kterém byla doručena písemná výpověď. Do skončení běhu výpovědní lhůty je zhotovitel povinen plnit své závazky z této smlouvy vyplývající.</w:t>
      </w:r>
    </w:p>
    <w:p w:rsidR="002D6CF4" w:rsidRPr="008D0EEF" w:rsidRDefault="002D6CF4" w:rsidP="002D6CF4">
      <w:pPr>
        <w:pStyle w:val="Odstavecseseznamem"/>
        <w:spacing w:line="276" w:lineRule="auto"/>
        <w:ind w:left="928"/>
        <w:jc w:val="both"/>
        <w:rPr>
          <w:rFonts w:ascii="Arial" w:hAnsi="Arial" w:cs="Arial"/>
          <w:color w:val="000000"/>
        </w:rPr>
      </w:pPr>
    </w:p>
    <w:p w:rsidR="002D6CF4" w:rsidRPr="008D0EEF" w:rsidRDefault="002D6CF4" w:rsidP="002D6CF4">
      <w:pPr>
        <w:pStyle w:val="Odstavecseseznamem"/>
        <w:numPr>
          <w:ilvl w:val="0"/>
          <w:numId w:val="9"/>
        </w:numPr>
        <w:spacing w:line="276" w:lineRule="auto"/>
        <w:jc w:val="both"/>
        <w:rPr>
          <w:rFonts w:ascii="Arial" w:hAnsi="Arial" w:cs="Arial"/>
          <w:color w:val="000000"/>
        </w:rPr>
      </w:pPr>
      <w:r w:rsidRPr="008D0EEF">
        <w:rPr>
          <w:rFonts w:ascii="Arial" w:hAnsi="Arial" w:cs="Arial"/>
          <w:color w:val="000000"/>
        </w:rPr>
        <w:t xml:space="preserve">Objednatel je oprávněn od této smlouvy odstoupit v případě, že zhotovitel bude v prodlení s plněním svých závazků dle této smlouvy delším než 60 dnů. </w:t>
      </w:r>
    </w:p>
    <w:p w:rsidR="002D6CF4" w:rsidRPr="008D0EEF" w:rsidRDefault="002D6CF4" w:rsidP="002D6CF4">
      <w:pPr>
        <w:pStyle w:val="Odstavecseseznamem"/>
        <w:rPr>
          <w:rFonts w:ascii="Arial" w:hAnsi="Arial" w:cs="Arial"/>
          <w:color w:val="000000"/>
        </w:rPr>
      </w:pPr>
    </w:p>
    <w:p w:rsidR="002D6CF4" w:rsidRPr="008D0EEF" w:rsidRDefault="002D6CF4" w:rsidP="002D6CF4">
      <w:pPr>
        <w:pStyle w:val="Odstavecseseznamem"/>
        <w:numPr>
          <w:ilvl w:val="0"/>
          <w:numId w:val="9"/>
        </w:numPr>
        <w:spacing w:line="276" w:lineRule="auto"/>
        <w:jc w:val="both"/>
        <w:rPr>
          <w:rFonts w:ascii="Arial" w:hAnsi="Arial" w:cs="Arial"/>
          <w:color w:val="000000"/>
        </w:rPr>
      </w:pPr>
      <w:r w:rsidRPr="008D0EEF">
        <w:rPr>
          <w:rFonts w:ascii="Arial" w:hAnsi="Arial" w:cs="Arial"/>
          <w:color w:val="000000"/>
        </w:rPr>
        <w:t xml:space="preserve">Zhotovitel je oprávněn od smlouvy odstoupit v případě, že objednatel bude v prodlení s úhradou splatného závazku o více jak 60 dnů, nebo v případě, že opakovaně neposkytuje zhotoviteli součinnost a znemožňuje mu plnění smlouvy. </w:t>
      </w:r>
    </w:p>
    <w:p w:rsidR="002D6CF4" w:rsidRPr="008D0EEF" w:rsidRDefault="002D6CF4" w:rsidP="002D6CF4">
      <w:pPr>
        <w:pStyle w:val="Odstavecseseznamem"/>
        <w:rPr>
          <w:rFonts w:ascii="Arial" w:hAnsi="Arial" w:cs="Arial"/>
          <w:color w:val="000000"/>
        </w:rPr>
      </w:pPr>
    </w:p>
    <w:p w:rsidR="002D6CF4" w:rsidRPr="008D0EEF" w:rsidRDefault="002D6CF4" w:rsidP="002D6CF4">
      <w:pPr>
        <w:pStyle w:val="Odstavecseseznamem"/>
        <w:numPr>
          <w:ilvl w:val="0"/>
          <w:numId w:val="9"/>
        </w:numPr>
        <w:spacing w:line="276" w:lineRule="auto"/>
        <w:jc w:val="both"/>
        <w:rPr>
          <w:rFonts w:ascii="Arial" w:hAnsi="Arial" w:cs="Arial"/>
          <w:color w:val="000000"/>
        </w:rPr>
      </w:pPr>
      <w:r w:rsidRPr="008D0EEF">
        <w:rPr>
          <w:rFonts w:ascii="Arial" w:hAnsi="Arial" w:cs="Arial"/>
          <w:color w:val="000000"/>
        </w:rPr>
        <w:t>Každá ze smluvních stran je oprávněna v průběhu plnění této smlouvy pověřit zastupováním další osoby a pověření stávajících odvolat, je však povinna to písemně oznámit druhé straně, změna je platná až po písemném oznámení druhé straně.</w:t>
      </w:r>
    </w:p>
    <w:p w:rsidR="002D6CF4" w:rsidRPr="008D0EEF" w:rsidRDefault="002D6CF4" w:rsidP="002D6CF4">
      <w:pPr>
        <w:pStyle w:val="Odstavecseseznamem"/>
        <w:rPr>
          <w:rFonts w:ascii="Arial" w:hAnsi="Arial" w:cs="Arial"/>
          <w:color w:val="000000"/>
        </w:rPr>
      </w:pPr>
    </w:p>
    <w:p w:rsidR="002D6CF4" w:rsidRPr="008D0EEF" w:rsidRDefault="002D6CF4" w:rsidP="002D6CF4">
      <w:pPr>
        <w:pStyle w:val="Odstavecseseznamem"/>
        <w:numPr>
          <w:ilvl w:val="0"/>
          <w:numId w:val="9"/>
        </w:numPr>
        <w:spacing w:line="276" w:lineRule="auto"/>
        <w:jc w:val="both"/>
        <w:rPr>
          <w:rFonts w:ascii="Arial" w:hAnsi="Arial" w:cs="Arial"/>
          <w:color w:val="000000"/>
        </w:rPr>
      </w:pPr>
      <w:r w:rsidRPr="008D0EEF">
        <w:rPr>
          <w:rFonts w:ascii="Arial" w:hAnsi="Arial" w:cs="Arial"/>
          <w:color w:val="000000"/>
        </w:rPr>
        <w:t>Všechna oznámení, která jsou vyžadována touto smlouvou, či jakákoliv oznámení, pokyny vyrozumění či jiné dokumenty, jež mají být doručeny dle této smlouvy, budou vyhotoveny písemně v českém jazyce a budou doručeny osobně, poštou nebo emailem. Toto ustanovení se neuplatní na právní jednání podle článku 6.3., 6.4. a 6.5. této smlouvy, kdy musí být písemní jednání zasláno poštou. Smluvní strany sjednávají, že v případě, že se poštovní zásilka zaslaná jednou smluvní stranou druhé smluvní straně vrátí jedné smluvní straně jako nedoručitelná/nevyzvednutá v úložní době nebo z jiných důvodů, považuje se den vrácení této zásilky jedné smluvní straně za den, kdy byla druhé smluvní straně doručena.</w:t>
      </w:r>
    </w:p>
    <w:p w:rsidR="002D6CF4" w:rsidRPr="008D0EEF" w:rsidRDefault="002D6CF4" w:rsidP="002D6CF4">
      <w:pPr>
        <w:pStyle w:val="Odstavecseseznamem"/>
        <w:rPr>
          <w:rFonts w:ascii="Arial" w:hAnsi="Arial" w:cs="Arial"/>
          <w:color w:val="000000"/>
        </w:rPr>
      </w:pPr>
    </w:p>
    <w:p w:rsidR="002D6CF4" w:rsidRPr="008D0EEF" w:rsidRDefault="002D6CF4" w:rsidP="002D6CF4">
      <w:pPr>
        <w:pStyle w:val="Odstavecseseznamem"/>
        <w:numPr>
          <w:ilvl w:val="0"/>
          <w:numId w:val="9"/>
        </w:numPr>
        <w:spacing w:line="276" w:lineRule="auto"/>
        <w:jc w:val="both"/>
        <w:rPr>
          <w:rFonts w:ascii="Arial" w:hAnsi="Arial" w:cs="Arial"/>
          <w:color w:val="000000"/>
        </w:rPr>
      </w:pPr>
      <w:r w:rsidRPr="008D0EEF">
        <w:rPr>
          <w:rFonts w:ascii="Arial" w:hAnsi="Arial" w:cs="Arial"/>
          <w:color w:val="000000"/>
        </w:rPr>
        <w:t>Tuto smlouvu lze měnit a doplňovat pouze dohodou smluvních stran, a to ve formě písemných dodatků</w:t>
      </w:r>
      <w:r w:rsidRPr="008D0EEF">
        <w:rPr>
          <w:rFonts w:ascii="Arial" w:hAnsi="Arial" w:cs="Arial"/>
          <w:snapToGrid w:val="0"/>
          <w:color w:val="000000"/>
        </w:rPr>
        <w:t>, které budou podepsány oprávněnými zástupci obou stran.</w:t>
      </w:r>
    </w:p>
    <w:p w:rsidR="002D6CF4" w:rsidRPr="008D0EEF" w:rsidRDefault="002D6CF4" w:rsidP="002D6CF4">
      <w:pPr>
        <w:pStyle w:val="Odstavecseseznamem"/>
        <w:rPr>
          <w:rFonts w:ascii="Arial" w:hAnsi="Arial" w:cs="Arial"/>
          <w:color w:val="000000"/>
        </w:rPr>
      </w:pPr>
    </w:p>
    <w:p w:rsidR="002D6CF4" w:rsidRPr="008D0EEF" w:rsidRDefault="002D6CF4" w:rsidP="002D6CF4">
      <w:pPr>
        <w:pStyle w:val="Odstavecseseznamem"/>
        <w:numPr>
          <w:ilvl w:val="0"/>
          <w:numId w:val="9"/>
        </w:numPr>
        <w:spacing w:line="276" w:lineRule="auto"/>
        <w:jc w:val="both"/>
        <w:rPr>
          <w:rFonts w:ascii="Arial" w:hAnsi="Arial" w:cs="Arial"/>
          <w:color w:val="000000"/>
        </w:rPr>
      </w:pPr>
      <w:r w:rsidRPr="008D0EEF">
        <w:rPr>
          <w:rFonts w:ascii="Arial" w:hAnsi="Arial" w:cs="Arial"/>
          <w:color w:val="000000"/>
        </w:rPr>
        <w:t>Práva a povinnosti smluvních stran, které nejsou výslovně upraveny touto smlouvou, se řídí občanským zákoníkem č. 89/2012 Sb. ve znění pozdějších předpisů.</w:t>
      </w:r>
    </w:p>
    <w:p w:rsidR="002D6CF4" w:rsidRPr="008D0EEF" w:rsidRDefault="002D6CF4" w:rsidP="002D6CF4">
      <w:pPr>
        <w:pStyle w:val="Odstavecseseznamem"/>
        <w:rPr>
          <w:rFonts w:ascii="Arial" w:hAnsi="Arial" w:cs="Arial"/>
          <w:color w:val="000000"/>
        </w:rPr>
      </w:pPr>
    </w:p>
    <w:p w:rsidR="002D6CF4" w:rsidRPr="008D0EEF" w:rsidRDefault="002D6CF4" w:rsidP="002D6CF4">
      <w:pPr>
        <w:pStyle w:val="Odstavecseseznamem"/>
        <w:numPr>
          <w:ilvl w:val="0"/>
          <w:numId w:val="9"/>
        </w:numPr>
        <w:spacing w:line="276" w:lineRule="auto"/>
        <w:jc w:val="both"/>
        <w:rPr>
          <w:rFonts w:ascii="Arial" w:hAnsi="Arial" w:cs="Arial"/>
          <w:color w:val="000000"/>
        </w:rPr>
      </w:pPr>
      <w:r w:rsidRPr="008D0EEF">
        <w:rPr>
          <w:rFonts w:ascii="Arial" w:hAnsi="Arial" w:cs="Arial"/>
          <w:color w:val="000000"/>
        </w:rPr>
        <w:t>Vztahy a spory vzniklé z této smlouvy, se řídí obecně závaznými právními předpisy. Strany se zavazují řešit případné spory vzniklé z této smlouvy vždy nejprve vzájemným jednáním.</w:t>
      </w:r>
    </w:p>
    <w:p w:rsidR="002D6CF4" w:rsidRPr="008D0EEF" w:rsidRDefault="002D6CF4" w:rsidP="002D6CF4">
      <w:pPr>
        <w:pStyle w:val="Odstavecseseznamem"/>
        <w:rPr>
          <w:rFonts w:ascii="Arial" w:hAnsi="Arial" w:cs="Arial"/>
          <w:color w:val="000000"/>
        </w:rPr>
      </w:pPr>
    </w:p>
    <w:p w:rsidR="002D6CF4" w:rsidRPr="008D0EEF" w:rsidRDefault="002D6CF4" w:rsidP="002D6CF4">
      <w:pPr>
        <w:pStyle w:val="Odstavecseseznamem"/>
        <w:numPr>
          <w:ilvl w:val="0"/>
          <w:numId w:val="9"/>
        </w:numPr>
        <w:spacing w:line="276" w:lineRule="auto"/>
        <w:jc w:val="both"/>
        <w:rPr>
          <w:rFonts w:ascii="Arial" w:hAnsi="Arial" w:cs="Arial"/>
          <w:color w:val="000000"/>
        </w:rPr>
      </w:pPr>
      <w:r w:rsidRPr="008D0EEF">
        <w:rPr>
          <w:rFonts w:ascii="Arial" w:hAnsi="Arial" w:cs="Arial"/>
          <w:snapToGrid w:val="0"/>
          <w:color w:val="000000"/>
        </w:rPr>
        <w:t>Veškeré přílohy zmiňované v této smlouvě považují smluvní strany za podstatné součásti této smlouvy a jsou s nimi seznámeny a vyslovují souhlas s jejich obsahem.</w:t>
      </w:r>
    </w:p>
    <w:p w:rsidR="002D6CF4" w:rsidRPr="008D0EEF" w:rsidRDefault="002D6CF4" w:rsidP="002D6CF4">
      <w:pPr>
        <w:pStyle w:val="Odstavecseseznamem"/>
        <w:rPr>
          <w:rFonts w:ascii="Arial" w:hAnsi="Arial" w:cs="Arial"/>
          <w:color w:val="000000"/>
        </w:rPr>
      </w:pPr>
    </w:p>
    <w:p w:rsidR="002D6CF4" w:rsidRPr="008D0EEF" w:rsidRDefault="002D6CF4" w:rsidP="002D6CF4">
      <w:pPr>
        <w:pStyle w:val="Odstavecseseznamem"/>
        <w:numPr>
          <w:ilvl w:val="0"/>
          <w:numId w:val="9"/>
        </w:numPr>
        <w:spacing w:line="276" w:lineRule="auto"/>
        <w:jc w:val="both"/>
        <w:rPr>
          <w:rFonts w:ascii="Arial" w:hAnsi="Arial" w:cs="Arial"/>
          <w:color w:val="000000"/>
        </w:rPr>
      </w:pPr>
      <w:r w:rsidRPr="008D0EEF">
        <w:rPr>
          <w:rFonts w:ascii="Arial" w:hAnsi="Arial" w:cs="Arial"/>
          <w:color w:val="000000"/>
        </w:rPr>
        <w:t xml:space="preserve">Tato Smlouva byla uzavřena ve čtyřech vyhotoveních v češtině s tím, že každá ze smluvních stran obdrží po dvou vyhotoveních. </w:t>
      </w:r>
    </w:p>
    <w:p w:rsidR="002D6CF4" w:rsidRPr="008D0EEF" w:rsidRDefault="002D6CF4" w:rsidP="002D6CF4">
      <w:pPr>
        <w:pStyle w:val="Odstavecseseznamem"/>
        <w:rPr>
          <w:rFonts w:ascii="Arial" w:hAnsi="Arial" w:cs="Arial"/>
          <w:color w:val="000000"/>
        </w:rPr>
      </w:pPr>
    </w:p>
    <w:p w:rsidR="002D6CF4" w:rsidRDefault="002D6CF4" w:rsidP="002D6CF4">
      <w:pPr>
        <w:pStyle w:val="Odstavecseseznamem"/>
        <w:numPr>
          <w:ilvl w:val="0"/>
          <w:numId w:val="9"/>
        </w:numPr>
        <w:spacing w:line="276" w:lineRule="auto"/>
        <w:jc w:val="both"/>
        <w:rPr>
          <w:rFonts w:ascii="Arial" w:hAnsi="Arial" w:cs="Arial"/>
          <w:color w:val="000000"/>
        </w:rPr>
      </w:pPr>
      <w:r w:rsidRPr="008D0EEF">
        <w:rPr>
          <w:rFonts w:ascii="Arial" w:hAnsi="Arial" w:cs="Arial"/>
          <w:color w:val="000000"/>
        </w:rPr>
        <w:t>Strany prohlašují, že jsou detailně obeznámeny s celým textem této smlouvy, že ho shledaly srozumitelným a jasným, že obsah této smlouvy vyjadřuje jejich pravdivou a svobodnou vůli, a že je tato smlouva uzavírána konečným a vážným způsobem, nikterak porušením zásad čestných obchodních vztahů, ani pod nutností, nátlakem nebo jednostrannými nevýhodnými podmínkami, a na důkaz toho připojují svoje podpisy.</w:t>
      </w:r>
    </w:p>
    <w:p w:rsidR="002D6CF4" w:rsidRDefault="002D6CF4" w:rsidP="002D6CF4">
      <w:pPr>
        <w:pStyle w:val="Odstavecseseznamem"/>
        <w:rPr>
          <w:rFonts w:ascii="Arial" w:hAnsi="Arial" w:cs="Arial"/>
          <w:color w:val="000000"/>
        </w:rPr>
      </w:pPr>
    </w:p>
    <w:p w:rsidR="002D6CF4" w:rsidRPr="00AD7FFD" w:rsidRDefault="002D6CF4" w:rsidP="002D6CF4">
      <w:pPr>
        <w:pStyle w:val="Odstavecseseznamem"/>
        <w:numPr>
          <w:ilvl w:val="0"/>
          <w:numId w:val="9"/>
        </w:numPr>
        <w:spacing w:line="276" w:lineRule="auto"/>
        <w:jc w:val="both"/>
        <w:rPr>
          <w:rFonts w:ascii="Arial" w:hAnsi="Arial" w:cs="Arial"/>
          <w:color w:val="000000"/>
        </w:rPr>
      </w:pPr>
      <w:r w:rsidRPr="00182615">
        <w:rPr>
          <w:rFonts w:ascii="Arial" w:hAnsi="Arial" w:cs="Arial"/>
          <w:color w:val="000000"/>
        </w:rPr>
        <w:t>Tato smlouva nabývá účinnosti dnem podpisu pověřenými zástupci obou smluvních stran. S</w:t>
      </w:r>
      <w:r>
        <w:rPr>
          <w:rFonts w:ascii="Arial" w:hAnsi="Arial" w:cs="Arial"/>
          <w:color w:val="000000"/>
        </w:rPr>
        <w:t> </w:t>
      </w:r>
      <w:r w:rsidRPr="00182615">
        <w:rPr>
          <w:rFonts w:ascii="Arial" w:hAnsi="Arial" w:cs="Arial"/>
          <w:color w:val="000000"/>
        </w:rPr>
        <w:t>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Objednatel.  Smluvní strany prohlašují, že skutečnosti uvedené v této smlouvě nepovažují za obchodní tajemství ve smyslu ust. § 504 občanského zákoníku a udělují svolení k jejich užití a zveřejnění bez ustanovení jakýchkoliv dalších podmínek.</w:t>
      </w:r>
    </w:p>
    <w:p w:rsidR="002D6CF4" w:rsidRPr="00182615" w:rsidRDefault="002D6CF4" w:rsidP="002D6CF4">
      <w:pPr>
        <w:pStyle w:val="Odstavecseseznamem"/>
        <w:spacing w:line="276" w:lineRule="auto"/>
        <w:ind w:left="928"/>
        <w:jc w:val="both"/>
        <w:rPr>
          <w:rFonts w:ascii="Arial" w:hAnsi="Arial" w:cs="Arial"/>
          <w:color w:val="000000"/>
        </w:rPr>
      </w:pPr>
    </w:p>
    <w:p w:rsidR="002D6CF4" w:rsidRPr="008D0EEF" w:rsidRDefault="002D6CF4" w:rsidP="002D6CF4">
      <w:pPr>
        <w:pStyle w:val="Odstavecseseznamem"/>
        <w:numPr>
          <w:ilvl w:val="0"/>
          <w:numId w:val="9"/>
        </w:numPr>
        <w:spacing w:line="276" w:lineRule="auto"/>
        <w:jc w:val="both"/>
        <w:rPr>
          <w:rFonts w:ascii="Arial" w:hAnsi="Arial" w:cs="Arial"/>
          <w:color w:val="000000"/>
        </w:rPr>
      </w:pPr>
      <w:r w:rsidRPr="00182615">
        <w:rPr>
          <w:rFonts w:ascii="Arial" w:hAnsi="Arial" w:cs="Arial"/>
          <w:color w:val="000000"/>
        </w:rPr>
        <w:t>Uzavření t</w:t>
      </w:r>
      <w:r>
        <w:rPr>
          <w:rFonts w:ascii="Arial" w:hAnsi="Arial" w:cs="Arial"/>
          <w:color w:val="000000"/>
        </w:rPr>
        <w:t xml:space="preserve">éto smlouvy bylo schváleno na 95. </w:t>
      </w:r>
      <w:r w:rsidRPr="00182615">
        <w:rPr>
          <w:rFonts w:ascii="Arial" w:hAnsi="Arial" w:cs="Arial"/>
          <w:color w:val="000000"/>
        </w:rPr>
        <w:t>schůzi Rady</w:t>
      </w:r>
      <w:r>
        <w:rPr>
          <w:rFonts w:ascii="Arial" w:hAnsi="Arial" w:cs="Arial"/>
          <w:color w:val="000000"/>
        </w:rPr>
        <w:t xml:space="preserve"> města Kroměříže dne 27. 1. 2022 usnesením číslo </w:t>
      </w:r>
      <w:r w:rsidRPr="00705785">
        <w:rPr>
          <w:rFonts w:ascii="Arial" w:hAnsi="Arial" w:cs="Arial"/>
          <w:color w:val="000000"/>
        </w:rPr>
        <w:t>RMK/22/95/2533.</w:t>
      </w:r>
    </w:p>
    <w:p w:rsidR="002D6CF4" w:rsidRPr="008D0EEF" w:rsidRDefault="002D6CF4" w:rsidP="002D6CF4">
      <w:pPr>
        <w:pStyle w:val="Odstavecseseznamem"/>
        <w:rPr>
          <w:rFonts w:ascii="Arial" w:hAnsi="Arial" w:cs="Arial"/>
          <w:color w:val="000000"/>
        </w:rPr>
      </w:pPr>
    </w:p>
    <w:p w:rsidR="002D6CF4" w:rsidRPr="00AD7FFD" w:rsidRDefault="002D6CF4" w:rsidP="002D6CF4">
      <w:pPr>
        <w:pStyle w:val="Odstavecseseznamem"/>
        <w:numPr>
          <w:ilvl w:val="0"/>
          <w:numId w:val="9"/>
        </w:numPr>
        <w:spacing w:line="276" w:lineRule="auto"/>
        <w:jc w:val="both"/>
        <w:rPr>
          <w:rFonts w:ascii="Arial" w:hAnsi="Arial" w:cs="Arial"/>
          <w:snapToGrid w:val="0"/>
          <w:color w:val="000000"/>
        </w:rPr>
      </w:pPr>
      <w:r w:rsidRPr="008D0EEF">
        <w:rPr>
          <w:rFonts w:ascii="Arial" w:hAnsi="Arial" w:cs="Arial"/>
          <w:color w:val="000000"/>
        </w:rPr>
        <w:t xml:space="preserve">Součástí </w:t>
      </w:r>
      <w:r w:rsidRPr="008D0EEF">
        <w:rPr>
          <w:rFonts w:ascii="Arial" w:hAnsi="Arial" w:cs="Arial"/>
          <w:snapToGrid w:val="0"/>
          <w:color w:val="000000"/>
        </w:rPr>
        <w:t xml:space="preserve">této smlouvy jsou níže uvedené přílohy:    </w:t>
      </w:r>
    </w:p>
    <w:p w:rsidR="002D6CF4" w:rsidRPr="008D0EEF" w:rsidRDefault="002D6CF4" w:rsidP="002D6CF4">
      <w:pPr>
        <w:pStyle w:val="Odstavecseseznamem"/>
        <w:spacing w:line="276" w:lineRule="auto"/>
        <w:ind w:left="928"/>
        <w:jc w:val="both"/>
        <w:rPr>
          <w:rFonts w:ascii="Arial" w:hAnsi="Arial" w:cs="Arial"/>
          <w:color w:val="000000"/>
        </w:rPr>
      </w:pPr>
      <w:r w:rsidRPr="008D0EEF">
        <w:rPr>
          <w:rFonts w:ascii="Arial" w:hAnsi="Arial" w:cs="Arial"/>
          <w:color w:val="000000"/>
        </w:rPr>
        <w:t>Příloha č. 1. Termíny periodických kontrol</w:t>
      </w:r>
    </w:p>
    <w:p w:rsidR="002D6CF4" w:rsidRPr="008D0EEF" w:rsidRDefault="002D6CF4" w:rsidP="002D6CF4">
      <w:pPr>
        <w:pStyle w:val="Odstavecseseznamem"/>
        <w:spacing w:line="276" w:lineRule="auto"/>
        <w:ind w:left="928"/>
        <w:jc w:val="both"/>
        <w:rPr>
          <w:highlight w:val="yellow"/>
        </w:rPr>
      </w:pPr>
      <w:r w:rsidRPr="008D0EEF">
        <w:rPr>
          <w:rFonts w:ascii="Arial" w:hAnsi="Arial" w:cs="Arial"/>
          <w:color w:val="000000"/>
        </w:rPr>
        <w:t>Příloha č. 2. Ceny periodických kontrol</w:t>
      </w:r>
    </w:p>
    <w:p w:rsidR="002D6CF4" w:rsidRPr="008D0EEF" w:rsidRDefault="002D6CF4" w:rsidP="002D6CF4">
      <w:pPr>
        <w:jc w:val="both"/>
        <w:rPr>
          <w:rFonts w:ascii="Arial" w:hAnsi="Arial" w:cs="Arial"/>
          <w:sz w:val="20"/>
          <w:szCs w:val="20"/>
          <w:highlight w:val="yellow"/>
        </w:rPr>
      </w:pPr>
    </w:p>
    <w:p w:rsidR="002D6CF4" w:rsidRPr="008D0EEF" w:rsidRDefault="002D6CF4" w:rsidP="002D6CF4">
      <w:pPr>
        <w:jc w:val="both"/>
        <w:rPr>
          <w:rFonts w:ascii="Arial" w:hAnsi="Arial" w:cs="Arial"/>
          <w:sz w:val="20"/>
          <w:szCs w:val="20"/>
        </w:rPr>
      </w:pPr>
      <w:r w:rsidRPr="008D0EEF">
        <w:rPr>
          <w:rFonts w:ascii="Arial" w:hAnsi="Arial" w:cs="Arial"/>
          <w:sz w:val="20"/>
          <w:szCs w:val="20"/>
        </w:rPr>
        <w:t>V </w:t>
      </w:r>
      <w:r>
        <w:rPr>
          <w:rFonts w:ascii="Arial" w:hAnsi="Arial" w:cs="Arial"/>
          <w:sz w:val="20"/>
          <w:szCs w:val="20"/>
        </w:rPr>
        <w:t>Kroměříži</w:t>
      </w:r>
      <w:r w:rsidRPr="008D0EEF">
        <w:rPr>
          <w:rFonts w:ascii="Arial" w:hAnsi="Arial" w:cs="Arial"/>
          <w:sz w:val="20"/>
          <w:szCs w:val="20"/>
        </w:rPr>
        <w:t xml:space="preserve"> dne </w:t>
      </w:r>
      <w:r>
        <w:rPr>
          <w:rFonts w:ascii="Arial" w:hAnsi="Arial" w:cs="Arial"/>
          <w:sz w:val="20"/>
          <w:szCs w:val="20"/>
        </w:rPr>
        <w:t>14. 2. 2022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 Olomouci dne 3. 2. 2022</w:t>
      </w:r>
    </w:p>
    <w:p w:rsidR="002D6CF4" w:rsidRPr="008D0EEF" w:rsidRDefault="002D6CF4" w:rsidP="002D6CF4">
      <w:pPr>
        <w:jc w:val="both"/>
        <w:rPr>
          <w:rFonts w:ascii="Arial" w:hAnsi="Arial" w:cs="Arial"/>
          <w:sz w:val="20"/>
          <w:szCs w:val="20"/>
        </w:rPr>
      </w:pPr>
    </w:p>
    <w:p w:rsidR="002D6CF4" w:rsidRPr="008D0EEF" w:rsidRDefault="002D6CF4" w:rsidP="002D6CF4">
      <w:pPr>
        <w:jc w:val="both"/>
        <w:rPr>
          <w:rFonts w:ascii="Arial" w:hAnsi="Arial" w:cs="Arial"/>
          <w:sz w:val="20"/>
          <w:szCs w:val="20"/>
        </w:rPr>
      </w:pPr>
      <w:r w:rsidRPr="008D0EEF">
        <w:rPr>
          <w:rFonts w:ascii="Arial" w:hAnsi="Arial" w:cs="Arial"/>
          <w:sz w:val="20"/>
          <w:szCs w:val="20"/>
        </w:rPr>
        <w:t>Objednatel:</w:t>
      </w:r>
      <w:r w:rsidRPr="008D0EEF">
        <w:rPr>
          <w:rFonts w:ascii="Arial" w:hAnsi="Arial" w:cs="Arial"/>
          <w:sz w:val="20"/>
          <w:szCs w:val="20"/>
        </w:rPr>
        <w:tab/>
      </w:r>
      <w:r w:rsidRPr="008D0EEF">
        <w:rPr>
          <w:rFonts w:ascii="Arial" w:hAnsi="Arial" w:cs="Arial"/>
          <w:sz w:val="20"/>
          <w:szCs w:val="20"/>
        </w:rPr>
        <w:tab/>
      </w:r>
      <w:r w:rsidRPr="008D0EEF">
        <w:rPr>
          <w:rFonts w:ascii="Arial" w:hAnsi="Arial" w:cs="Arial"/>
          <w:sz w:val="20"/>
          <w:szCs w:val="20"/>
        </w:rPr>
        <w:tab/>
      </w:r>
      <w:r w:rsidRPr="008D0EEF">
        <w:rPr>
          <w:rFonts w:ascii="Arial" w:hAnsi="Arial" w:cs="Arial"/>
          <w:sz w:val="20"/>
          <w:szCs w:val="20"/>
        </w:rPr>
        <w:tab/>
      </w:r>
      <w:r w:rsidRPr="008D0EEF">
        <w:rPr>
          <w:rFonts w:ascii="Arial" w:hAnsi="Arial" w:cs="Arial"/>
          <w:sz w:val="20"/>
          <w:szCs w:val="20"/>
        </w:rPr>
        <w:tab/>
      </w:r>
      <w:r>
        <w:rPr>
          <w:rFonts w:ascii="Arial" w:hAnsi="Arial" w:cs="Arial"/>
          <w:sz w:val="20"/>
          <w:szCs w:val="20"/>
        </w:rPr>
        <w:tab/>
      </w:r>
      <w:r w:rsidRPr="008D0EEF">
        <w:rPr>
          <w:rFonts w:ascii="Arial" w:hAnsi="Arial" w:cs="Arial"/>
          <w:sz w:val="20"/>
          <w:szCs w:val="20"/>
        </w:rPr>
        <w:t>Zhotovitel:</w:t>
      </w:r>
    </w:p>
    <w:p w:rsidR="002D6CF4" w:rsidRPr="008D0EEF" w:rsidRDefault="002D6CF4" w:rsidP="002D6CF4">
      <w:pPr>
        <w:jc w:val="both"/>
        <w:rPr>
          <w:rFonts w:ascii="Arial" w:hAnsi="Arial" w:cs="Arial"/>
          <w:sz w:val="20"/>
          <w:szCs w:val="20"/>
        </w:rPr>
      </w:pPr>
    </w:p>
    <w:p w:rsidR="002D6CF4" w:rsidRPr="008D0EEF" w:rsidRDefault="002D6CF4" w:rsidP="002D6CF4">
      <w:pPr>
        <w:jc w:val="both"/>
        <w:rPr>
          <w:rFonts w:ascii="Arial" w:hAnsi="Arial" w:cs="Arial"/>
          <w:sz w:val="20"/>
          <w:szCs w:val="20"/>
        </w:rPr>
      </w:pPr>
    </w:p>
    <w:p w:rsidR="002D6CF4" w:rsidRPr="008D0EEF" w:rsidRDefault="002D6CF4" w:rsidP="002D6CF4">
      <w:pPr>
        <w:jc w:val="both"/>
        <w:rPr>
          <w:rFonts w:ascii="Arial" w:hAnsi="Arial" w:cs="Arial"/>
          <w:sz w:val="20"/>
          <w:szCs w:val="20"/>
        </w:rPr>
      </w:pPr>
    </w:p>
    <w:p w:rsidR="002D6CF4" w:rsidRPr="00D2375E" w:rsidRDefault="002D6CF4" w:rsidP="002D6CF4">
      <w:pPr>
        <w:jc w:val="both"/>
        <w:rPr>
          <w:rFonts w:ascii="Arial" w:hAnsi="Arial" w:cs="Arial"/>
          <w:sz w:val="20"/>
          <w:szCs w:val="20"/>
        </w:rPr>
      </w:pPr>
      <w:r w:rsidRPr="00D2375E">
        <w:rPr>
          <w:rFonts w:ascii="Arial" w:hAnsi="Arial" w:cs="Arial"/>
          <w:sz w:val="20"/>
          <w:szCs w:val="20"/>
        </w:rPr>
        <w:t>--------------------------------------</w:t>
      </w:r>
      <w:r w:rsidRPr="00D2375E">
        <w:rPr>
          <w:rFonts w:ascii="Arial" w:hAnsi="Arial" w:cs="Arial"/>
          <w:sz w:val="20"/>
          <w:szCs w:val="20"/>
        </w:rPr>
        <w:tab/>
      </w:r>
      <w:r w:rsidRPr="00D2375E">
        <w:rPr>
          <w:rFonts w:ascii="Arial" w:hAnsi="Arial" w:cs="Arial"/>
          <w:sz w:val="20"/>
          <w:szCs w:val="20"/>
        </w:rPr>
        <w:tab/>
      </w:r>
      <w:r w:rsidRPr="00D2375E">
        <w:rPr>
          <w:rFonts w:ascii="Arial" w:hAnsi="Arial" w:cs="Arial"/>
          <w:sz w:val="20"/>
          <w:szCs w:val="20"/>
        </w:rPr>
        <w:tab/>
      </w:r>
      <w:r w:rsidRPr="00D2375E">
        <w:rPr>
          <w:rFonts w:ascii="Arial" w:hAnsi="Arial" w:cs="Arial"/>
          <w:sz w:val="20"/>
          <w:szCs w:val="20"/>
        </w:rPr>
        <w:tab/>
      </w:r>
      <w:r w:rsidRPr="00287963">
        <w:rPr>
          <w:rFonts w:ascii="Arial" w:hAnsi="Arial" w:cs="Arial"/>
          <w:sz w:val="20"/>
          <w:szCs w:val="20"/>
        </w:rPr>
        <w:t>-------------------------------------</w:t>
      </w:r>
      <w:r>
        <w:rPr>
          <w:rFonts w:ascii="Arial" w:hAnsi="Arial" w:cs="Arial"/>
          <w:sz w:val="20"/>
          <w:szCs w:val="20"/>
        </w:rPr>
        <w:t>---------------------</w:t>
      </w:r>
    </w:p>
    <w:p w:rsidR="002D6CF4" w:rsidRPr="00D2375E" w:rsidRDefault="002D6CF4" w:rsidP="002D6CF4">
      <w:pPr>
        <w:rPr>
          <w:rFonts w:ascii="Arial" w:hAnsi="Arial" w:cs="Arial"/>
          <w:sz w:val="20"/>
          <w:szCs w:val="20"/>
        </w:rPr>
      </w:pPr>
      <w:r w:rsidRPr="00287963">
        <w:rPr>
          <w:rFonts w:ascii="Arial" w:hAnsi="Arial" w:cs="Arial"/>
          <w:sz w:val="20"/>
          <w:szCs w:val="20"/>
        </w:rPr>
        <w:t>Mgr. Jaroslav Němec</w:t>
      </w:r>
      <w:r w:rsidRPr="00287963">
        <w:rPr>
          <w:rFonts w:ascii="Arial" w:hAnsi="Arial" w:cs="Arial"/>
          <w:sz w:val="20"/>
          <w:szCs w:val="20"/>
        </w:rPr>
        <w:tab/>
      </w:r>
      <w:r w:rsidRPr="00287963">
        <w:rPr>
          <w:rFonts w:ascii="Arial" w:hAnsi="Arial" w:cs="Arial"/>
          <w:sz w:val="20"/>
          <w:szCs w:val="20"/>
        </w:rPr>
        <w:tab/>
      </w:r>
      <w:r w:rsidRPr="00287963">
        <w:rPr>
          <w:rFonts w:ascii="Arial" w:hAnsi="Arial" w:cs="Arial"/>
          <w:sz w:val="20"/>
          <w:szCs w:val="20"/>
        </w:rPr>
        <w:tab/>
      </w:r>
      <w:r w:rsidRPr="00287963">
        <w:rPr>
          <w:rFonts w:ascii="Arial" w:hAnsi="Arial" w:cs="Arial"/>
          <w:sz w:val="20"/>
          <w:szCs w:val="20"/>
        </w:rPr>
        <w:tab/>
      </w:r>
      <w:r w:rsidRPr="00287963">
        <w:rPr>
          <w:rFonts w:ascii="Arial" w:hAnsi="Arial" w:cs="Arial"/>
          <w:sz w:val="20"/>
          <w:szCs w:val="20"/>
        </w:rPr>
        <w:tab/>
        <w:t xml:space="preserve">Ing. Ondřej Foukal </w:t>
      </w:r>
      <w:r>
        <w:rPr>
          <w:rFonts w:ascii="Arial" w:hAnsi="Arial" w:cs="Arial"/>
          <w:sz w:val="20"/>
          <w:szCs w:val="20"/>
        </w:rPr>
        <w:t xml:space="preserve"> a  JUDr. František Borek</w:t>
      </w:r>
    </w:p>
    <w:p w:rsidR="002D6CF4" w:rsidRPr="008D0EEF" w:rsidRDefault="002D6CF4" w:rsidP="002D6CF4">
      <w:pPr>
        <w:rPr>
          <w:rFonts w:ascii="Arial" w:hAnsi="Arial" w:cs="Arial"/>
          <w:sz w:val="20"/>
          <w:szCs w:val="20"/>
        </w:rPr>
      </w:pPr>
      <w:r w:rsidRPr="00287963">
        <w:rPr>
          <w:rFonts w:ascii="Arial" w:hAnsi="Arial" w:cs="Arial"/>
          <w:sz w:val="20"/>
          <w:szCs w:val="20"/>
        </w:rPr>
        <w:t xml:space="preserve">starosta města                                                      </w:t>
      </w:r>
      <w:r w:rsidRPr="00287963">
        <w:rPr>
          <w:rFonts w:ascii="Arial" w:hAnsi="Arial" w:cs="Arial"/>
          <w:sz w:val="20"/>
          <w:szCs w:val="20"/>
        </w:rPr>
        <w:tab/>
      </w:r>
      <w:r>
        <w:rPr>
          <w:rFonts w:ascii="Arial" w:hAnsi="Arial" w:cs="Arial"/>
          <w:sz w:val="20"/>
          <w:szCs w:val="20"/>
        </w:rPr>
        <w:tab/>
        <w:t xml:space="preserve">na základě pověření </w:t>
      </w:r>
      <w:r w:rsidRPr="008D0EEF">
        <w:rPr>
          <w:rFonts w:ascii="Arial" w:hAnsi="Arial" w:cs="Arial"/>
          <w:sz w:val="20"/>
          <w:szCs w:val="20"/>
        </w:rPr>
        <w:t xml:space="preserve"> </w:t>
      </w:r>
      <w:r w:rsidRPr="008D0EEF">
        <w:rPr>
          <w:rFonts w:ascii="Arial" w:hAnsi="Arial" w:cs="Arial"/>
          <w:sz w:val="20"/>
          <w:szCs w:val="20"/>
        </w:rPr>
        <w:tab/>
      </w:r>
    </w:p>
    <w:p w:rsidR="00C1558F" w:rsidRDefault="00C1558F"/>
    <w:sectPr w:rsidR="00C1558F">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7DC" w:rsidRDefault="003427DC">
      <w:r>
        <w:separator/>
      </w:r>
    </w:p>
  </w:endnote>
  <w:endnote w:type="continuationSeparator" w:id="0">
    <w:p w:rsidR="003427DC" w:rsidRDefault="0034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DB" w:rsidRDefault="003427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55" w:rsidRDefault="002D6CF4">
    <w:pPr>
      <w:pStyle w:val="Zpat"/>
    </w:pPr>
    <w:r>
      <w:rPr>
        <w:noProof/>
        <w:sz w:val="20"/>
      </w:rPr>
      <w:drawing>
        <wp:anchor distT="0" distB="0" distL="114300" distR="114300" simplePos="0" relativeHeight="251659264" behindDoc="0" locked="0" layoutInCell="1" allowOverlap="1">
          <wp:simplePos x="0" y="0"/>
          <wp:positionH relativeFrom="column">
            <wp:posOffset>-800100</wp:posOffset>
          </wp:positionH>
          <wp:positionV relativeFrom="paragraph">
            <wp:posOffset>-823595</wp:posOffset>
          </wp:positionV>
          <wp:extent cx="7658100" cy="1370965"/>
          <wp:effectExtent l="0" t="0" r="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66" t="84834"/>
                  <a:stretch>
                    <a:fillRect/>
                  </a:stretch>
                </pic:blipFill>
                <pic:spPr bwMode="auto">
                  <a:xfrm>
                    <a:off x="0" y="0"/>
                    <a:ext cx="7658100" cy="13709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DB" w:rsidRDefault="003427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7DC" w:rsidRDefault="003427DC">
      <w:r>
        <w:separator/>
      </w:r>
    </w:p>
  </w:footnote>
  <w:footnote w:type="continuationSeparator" w:id="0">
    <w:p w:rsidR="003427DC" w:rsidRDefault="00342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DB" w:rsidRDefault="003427D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55" w:rsidRDefault="003427DC" w:rsidP="00FD693B">
    <w:pPr>
      <w:pStyle w:val="Zhlav"/>
      <w:tabs>
        <w:tab w:val="clear" w:pos="4536"/>
        <w:tab w:val="left" w:pos="6300"/>
      </w:tabs>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8.45pt;width:171pt;height:1in;z-index:251660288;visibility:visible;mso-wrap-edited:f">
          <v:imagedata r:id="rId1" o:title=""/>
        </v:shape>
        <o:OLEObject Type="Embed" ProgID="Word.Picture.8" ShapeID="_x0000_s2050" DrawAspect="Content" ObjectID="_1706683399" r:id="rId2"/>
      </w:object>
    </w:r>
    <w:r w:rsidR="002D6CF4">
      <w:tab/>
    </w:r>
  </w:p>
  <w:p w:rsidR="003F3855" w:rsidRDefault="002D6CF4" w:rsidP="00FD693B">
    <w:pPr>
      <w:pStyle w:val="Zhlav"/>
      <w:tabs>
        <w:tab w:val="clear" w:pos="4536"/>
        <w:tab w:val="left" w:pos="5940"/>
      </w:tabs>
      <w:rPr>
        <w:rFonts w:ascii="Arial" w:hAnsi="Arial" w:cs="Arial"/>
        <w:b/>
        <w:bCs/>
        <w:sz w:val="16"/>
      </w:rPr>
    </w:pPr>
    <w:r>
      <w:tab/>
    </w:r>
    <w:r>
      <w:rPr>
        <w:rFonts w:ascii="Arial" w:hAnsi="Arial" w:cs="Arial"/>
        <w:b/>
        <w:bCs/>
        <w:sz w:val="16"/>
      </w:rPr>
      <w:t>GEMO a.s</w:t>
    </w:r>
  </w:p>
  <w:p w:rsidR="003F3855" w:rsidRDefault="002D6CF4" w:rsidP="00FD693B">
    <w:pPr>
      <w:pStyle w:val="Zhlav"/>
      <w:tabs>
        <w:tab w:val="clear" w:pos="4536"/>
        <w:tab w:val="left" w:pos="5940"/>
      </w:tabs>
      <w:rPr>
        <w:rFonts w:ascii="Arial" w:hAnsi="Arial" w:cs="Arial"/>
        <w:sz w:val="16"/>
      </w:rPr>
    </w:pPr>
    <w:r>
      <w:rPr>
        <w:rFonts w:ascii="Arial" w:hAnsi="Arial" w:cs="Arial"/>
        <w:sz w:val="16"/>
      </w:rPr>
      <w:tab/>
      <w:t>Dlouhá 562/22, 779 00 Olomouc, Lazce</w:t>
    </w:r>
  </w:p>
  <w:p w:rsidR="003F3855" w:rsidRDefault="002D6CF4" w:rsidP="00FD693B">
    <w:pPr>
      <w:pStyle w:val="Zhlav"/>
      <w:tabs>
        <w:tab w:val="clear" w:pos="4536"/>
        <w:tab w:val="left" w:pos="5940"/>
      </w:tabs>
      <w:rPr>
        <w:rFonts w:ascii="Arial" w:hAnsi="Arial" w:cs="Arial"/>
        <w:sz w:val="16"/>
      </w:rPr>
    </w:pPr>
    <w:r>
      <w:rPr>
        <w:rFonts w:ascii="Arial" w:hAnsi="Arial" w:cs="Arial"/>
        <w:sz w:val="16"/>
      </w:rPr>
      <w:tab/>
      <w:t>Telefon: +420 585 202 011</w:t>
    </w:r>
  </w:p>
  <w:p w:rsidR="003F3855" w:rsidRDefault="002D6CF4" w:rsidP="00FD693B">
    <w:pPr>
      <w:pStyle w:val="Zhlav"/>
      <w:tabs>
        <w:tab w:val="clear" w:pos="4536"/>
        <w:tab w:val="left" w:pos="5940"/>
      </w:tabs>
      <w:rPr>
        <w:rFonts w:ascii="Arial" w:hAnsi="Arial" w:cs="Arial"/>
        <w:sz w:val="16"/>
      </w:rPr>
    </w:pPr>
    <w:r>
      <w:rPr>
        <w:rFonts w:ascii="Arial" w:hAnsi="Arial" w:cs="Arial"/>
        <w:sz w:val="16"/>
      </w:rPr>
      <w:tab/>
      <w:t>Fax: +420 585 202 006</w:t>
    </w:r>
  </w:p>
  <w:p w:rsidR="003F3855" w:rsidRDefault="002D6CF4" w:rsidP="00FD693B">
    <w:pPr>
      <w:pStyle w:val="Zhlav"/>
      <w:tabs>
        <w:tab w:val="clear" w:pos="4536"/>
        <w:tab w:val="left" w:pos="5940"/>
      </w:tabs>
      <w:rPr>
        <w:rFonts w:ascii="Arial" w:hAnsi="Arial" w:cs="Arial"/>
        <w:sz w:val="16"/>
      </w:rPr>
    </w:pPr>
    <w:r>
      <w:rPr>
        <w:rFonts w:ascii="Arial" w:hAnsi="Arial" w:cs="Arial"/>
        <w:sz w:val="16"/>
      </w:rPr>
      <w:tab/>
      <w:t xml:space="preserve">e-mail: </w:t>
    </w:r>
    <w:hyperlink r:id="rId3" w:history="1">
      <w:r>
        <w:rPr>
          <w:rStyle w:val="Hypertextovodkaz"/>
          <w:rFonts w:ascii="Arial" w:hAnsi="Arial" w:cs="Arial"/>
          <w:sz w:val="16"/>
        </w:rPr>
        <w:t>gemo@gemo.cz</w:t>
      </w:r>
    </w:hyperlink>
  </w:p>
  <w:p w:rsidR="003F3855" w:rsidRDefault="002D6CF4" w:rsidP="00FD693B">
    <w:pPr>
      <w:pStyle w:val="Zhlav"/>
      <w:tabs>
        <w:tab w:val="clear" w:pos="4536"/>
        <w:tab w:val="left" w:pos="5940"/>
      </w:tabs>
      <w:rPr>
        <w:rFonts w:ascii="Arial" w:hAnsi="Arial" w:cs="Arial"/>
        <w:sz w:val="16"/>
      </w:rPr>
    </w:pPr>
    <w:r>
      <w:rPr>
        <w:rFonts w:ascii="Arial" w:hAnsi="Arial" w:cs="Arial"/>
        <w:sz w:val="16"/>
      </w:rPr>
      <w:tab/>
    </w:r>
    <w:hyperlink r:id="rId4" w:history="1">
      <w:r w:rsidRPr="00FB390F">
        <w:rPr>
          <w:rStyle w:val="Hypertextovodkaz"/>
          <w:rFonts w:ascii="Arial" w:hAnsi="Arial" w:cs="Arial"/>
          <w:sz w:val="16"/>
        </w:rPr>
        <w:t>www.gemo.cz</w:t>
      </w:r>
    </w:hyperlink>
  </w:p>
  <w:p w:rsidR="003F3855" w:rsidRDefault="002D6CF4" w:rsidP="00FD693B">
    <w:pPr>
      <w:pStyle w:val="Zhlav"/>
      <w:tabs>
        <w:tab w:val="clear" w:pos="4536"/>
        <w:tab w:val="center" w:pos="6300"/>
      </w:tabs>
    </w:pPr>
    <w:r>
      <w:tab/>
    </w:r>
  </w:p>
  <w:p w:rsidR="003F3855" w:rsidRPr="00FD693B" w:rsidRDefault="003427DC" w:rsidP="00FD693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DB" w:rsidRDefault="003427D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2528"/>
    <w:multiLevelType w:val="hybridMultilevel"/>
    <w:tmpl w:val="D37E2672"/>
    <w:lvl w:ilvl="0" w:tplc="ED9C016C">
      <w:start w:val="1"/>
      <w:numFmt w:val="lowerLetter"/>
      <w:lvlText w:val="%1)"/>
      <w:lvlJc w:val="left"/>
      <w:pPr>
        <w:ind w:left="1768" w:hanging="360"/>
      </w:pPr>
      <w:rPr>
        <w:rFonts w:hint="default"/>
      </w:rPr>
    </w:lvl>
    <w:lvl w:ilvl="1" w:tplc="04050019" w:tentative="1">
      <w:start w:val="1"/>
      <w:numFmt w:val="lowerLetter"/>
      <w:lvlText w:val="%2."/>
      <w:lvlJc w:val="left"/>
      <w:pPr>
        <w:ind w:left="2488" w:hanging="360"/>
      </w:pPr>
    </w:lvl>
    <w:lvl w:ilvl="2" w:tplc="0405001B" w:tentative="1">
      <w:start w:val="1"/>
      <w:numFmt w:val="lowerRoman"/>
      <w:lvlText w:val="%3."/>
      <w:lvlJc w:val="right"/>
      <w:pPr>
        <w:ind w:left="3208" w:hanging="180"/>
      </w:pPr>
    </w:lvl>
    <w:lvl w:ilvl="3" w:tplc="0405000F" w:tentative="1">
      <w:start w:val="1"/>
      <w:numFmt w:val="decimal"/>
      <w:lvlText w:val="%4."/>
      <w:lvlJc w:val="left"/>
      <w:pPr>
        <w:ind w:left="3928" w:hanging="360"/>
      </w:pPr>
    </w:lvl>
    <w:lvl w:ilvl="4" w:tplc="04050019" w:tentative="1">
      <w:start w:val="1"/>
      <w:numFmt w:val="lowerLetter"/>
      <w:lvlText w:val="%5."/>
      <w:lvlJc w:val="left"/>
      <w:pPr>
        <w:ind w:left="4648" w:hanging="360"/>
      </w:pPr>
    </w:lvl>
    <w:lvl w:ilvl="5" w:tplc="0405001B" w:tentative="1">
      <w:start w:val="1"/>
      <w:numFmt w:val="lowerRoman"/>
      <w:lvlText w:val="%6."/>
      <w:lvlJc w:val="right"/>
      <w:pPr>
        <w:ind w:left="5368" w:hanging="180"/>
      </w:pPr>
    </w:lvl>
    <w:lvl w:ilvl="6" w:tplc="0405000F" w:tentative="1">
      <w:start w:val="1"/>
      <w:numFmt w:val="decimal"/>
      <w:lvlText w:val="%7."/>
      <w:lvlJc w:val="left"/>
      <w:pPr>
        <w:ind w:left="6088" w:hanging="360"/>
      </w:pPr>
    </w:lvl>
    <w:lvl w:ilvl="7" w:tplc="04050019" w:tentative="1">
      <w:start w:val="1"/>
      <w:numFmt w:val="lowerLetter"/>
      <w:lvlText w:val="%8."/>
      <w:lvlJc w:val="left"/>
      <w:pPr>
        <w:ind w:left="6808" w:hanging="360"/>
      </w:pPr>
    </w:lvl>
    <w:lvl w:ilvl="8" w:tplc="0405001B" w:tentative="1">
      <w:start w:val="1"/>
      <w:numFmt w:val="lowerRoman"/>
      <w:lvlText w:val="%9."/>
      <w:lvlJc w:val="right"/>
      <w:pPr>
        <w:ind w:left="7528" w:hanging="180"/>
      </w:pPr>
    </w:lvl>
  </w:abstractNum>
  <w:abstractNum w:abstractNumId="1" w15:restartNumberingAfterBreak="0">
    <w:nsid w:val="1B8732DA"/>
    <w:multiLevelType w:val="hybridMultilevel"/>
    <w:tmpl w:val="DBDC17D0"/>
    <w:lvl w:ilvl="0" w:tplc="F70AF79E">
      <w:start w:val="1"/>
      <w:numFmt w:val="lowerLetter"/>
      <w:lvlText w:val="%1)"/>
      <w:lvlJc w:val="left"/>
      <w:pPr>
        <w:ind w:left="1637" w:hanging="360"/>
      </w:pPr>
      <w:rPr>
        <w:rFonts w:ascii="Arial" w:eastAsia="Times New Roman" w:hAnsi="Arial" w:cs="Arial"/>
      </w:rPr>
    </w:lvl>
    <w:lvl w:ilvl="1" w:tplc="DD5CD09A">
      <w:start w:val="1"/>
      <w:numFmt w:val="lowerLetter"/>
      <w:lvlText w:val="%2)"/>
      <w:lvlJc w:val="left"/>
      <w:pPr>
        <w:ind w:left="1832" w:hanging="555"/>
      </w:pPr>
      <w:rPr>
        <w:rFonts w:hint="default"/>
      </w:r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2" w15:restartNumberingAfterBreak="0">
    <w:nsid w:val="26746298"/>
    <w:multiLevelType w:val="hybridMultilevel"/>
    <w:tmpl w:val="E1066114"/>
    <w:lvl w:ilvl="0" w:tplc="AA203F1A">
      <w:start w:val="1"/>
      <w:numFmt w:val="decimal"/>
      <w:lvlText w:val="%1."/>
      <w:lvlJc w:val="left"/>
      <w:pPr>
        <w:ind w:left="2204" w:hanging="360"/>
      </w:pPr>
      <w:rPr>
        <w:b w:val="0"/>
        <w:i w:val="0"/>
        <w:strike w:val="0"/>
        <w:dstrike w:val="0"/>
        <w:sz w:val="16"/>
        <w:u w:val="none"/>
        <w:effect w:val="none"/>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3" w15:restartNumberingAfterBreak="0">
    <w:nsid w:val="47F3758E"/>
    <w:multiLevelType w:val="hybridMultilevel"/>
    <w:tmpl w:val="89EED530"/>
    <w:lvl w:ilvl="0" w:tplc="4DC29D0E">
      <w:start w:val="1"/>
      <w:numFmt w:val="lowerLetter"/>
      <w:lvlText w:val="%1)"/>
      <w:lvlJc w:val="left"/>
      <w:pPr>
        <w:ind w:left="1768" w:hanging="360"/>
      </w:pPr>
      <w:rPr>
        <w:rFonts w:hint="default"/>
        <w:color w:val="000000"/>
      </w:rPr>
    </w:lvl>
    <w:lvl w:ilvl="1" w:tplc="04050019" w:tentative="1">
      <w:start w:val="1"/>
      <w:numFmt w:val="lowerLetter"/>
      <w:lvlText w:val="%2."/>
      <w:lvlJc w:val="left"/>
      <w:pPr>
        <w:ind w:left="2488" w:hanging="360"/>
      </w:pPr>
    </w:lvl>
    <w:lvl w:ilvl="2" w:tplc="0405001B" w:tentative="1">
      <w:start w:val="1"/>
      <w:numFmt w:val="lowerRoman"/>
      <w:lvlText w:val="%3."/>
      <w:lvlJc w:val="right"/>
      <w:pPr>
        <w:ind w:left="3208" w:hanging="180"/>
      </w:pPr>
    </w:lvl>
    <w:lvl w:ilvl="3" w:tplc="0405000F" w:tentative="1">
      <w:start w:val="1"/>
      <w:numFmt w:val="decimal"/>
      <w:lvlText w:val="%4."/>
      <w:lvlJc w:val="left"/>
      <w:pPr>
        <w:ind w:left="3928" w:hanging="360"/>
      </w:pPr>
    </w:lvl>
    <w:lvl w:ilvl="4" w:tplc="04050019" w:tentative="1">
      <w:start w:val="1"/>
      <w:numFmt w:val="lowerLetter"/>
      <w:lvlText w:val="%5."/>
      <w:lvlJc w:val="left"/>
      <w:pPr>
        <w:ind w:left="4648" w:hanging="360"/>
      </w:pPr>
    </w:lvl>
    <w:lvl w:ilvl="5" w:tplc="0405001B" w:tentative="1">
      <w:start w:val="1"/>
      <w:numFmt w:val="lowerRoman"/>
      <w:lvlText w:val="%6."/>
      <w:lvlJc w:val="right"/>
      <w:pPr>
        <w:ind w:left="5368" w:hanging="180"/>
      </w:pPr>
    </w:lvl>
    <w:lvl w:ilvl="6" w:tplc="0405000F" w:tentative="1">
      <w:start w:val="1"/>
      <w:numFmt w:val="decimal"/>
      <w:lvlText w:val="%7."/>
      <w:lvlJc w:val="left"/>
      <w:pPr>
        <w:ind w:left="6088" w:hanging="360"/>
      </w:pPr>
    </w:lvl>
    <w:lvl w:ilvl="7" w:tplc="04050019" w:tentative="1">
      <w:start w:val="1"/>
      <w:numFmt w:val="lowerLetter"/>
      <w:lvlText w:val="%8."/>
      <w:lvlJc w:val="left"/>
      <w:pPr>
        <w:ind w:left="6808" w:hanging="360"/>
      </w:pPr>
    </w:lvl>
    <w:lvl w:ilvl="8" w:tplc="0405001B" w:tentative="1">
      <w:start w:val="1"/>
      <w:numFmt w:val="lowerRoman"/>
      <w:lvlText w:val="%9."/>
      <w:lvlJc w:val="right"/>
      <w:pPr>
        <w:ind w:left="7528" w:hanging="180"/>
      </w:pPr>
    </w:lvl>
  </w:abstractNum>
  <w:abstractNum w:abstractNumId="4" w15:restartNumberingAfterBreak="0">
    <w:nsid w:val="502C6018"/>
    <w:multiLevelType w:val="hybridMultilevel"/>
    <w:tmpl w:val="025E48D0"/>
    <w:lvl w:ilvl="0" w:tplc="70BC5666">
      <w:start w:val="1"/>
      <w:numFmt w:val="decimal"/>
      <w:lvlText w:val="2.%1. "/>
      <w:lvlJc w:val="center"/>
      <w:pPr>
        <w:ind w:left="1211" w:hanging="360"/>
      </w:pPr>
      <w:rPr>
        <w:rFonts w:ascii="Arial" w:hAnsi="Arial" w:cs="Arial" w:hint="default"/>
        <w:b w:val="0"/>
        <w:i w:val="0"/>
        <w:strike w:val="0"/>
        <w:dstrike w:val="0"/>
        <w:sz w:val="18"/>
        <w:szCs w:val="18"/>
        <w:u w:val="none"/>
        <w:effect w:val="none"/>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15:restartNumberingAfterBreak="0">
    <w:nsid w:val="5C2D738A"/>
    <w:multiLevelType w:val="hybridMultilevel"/>
    <w:tmpl w:val="6C4E6BA0"/>
    <w:lvl w:ilvl="0" w:tplc="2676C120">
      <w:start w:val="1"/>
      <w:numFmt w:val="decimal"/>
      <w:lvlText w:val="5.%1."/>
      <w:lvlJc w:val="center"/>
      <w:pPr>
        <w:ind w:left="928" w:hanging="360"/>
      </w:pPr>
      <w:rPr>
        <w:rFonts w:ascii="Arial" w:hAnsi="Arial" w:cs="Arial" w:hint="default"/>
        <w:b w:val="0"/>
        <w:i w:val="0"/>
        <w:strike w:val="0"/>
        <w:dstrike w:val="0"/>
        <w:sz w:val="18"/>
        <w:szCs w:val="16"/>
        <w:u w:val="none"/>
        <w:effect w:val="none"/>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 w15:restartNumberingAfterBreak="0">
    <w:nsid w:val="5ED90396"/>
    <w:multiLevelType w:val="hybridMultilevel"/>
    <w:tmpl w:val="745A34F6"/>
    <w:lvl w:ilvl="0" w:tplc="A7DAF2CE">
      <w:start w:val="1"/>
      <w:numFmt w:val="decimal"/>
      <w:lvlText w:val="3.%1."/>
      <w:lvlJc w:val="center"/>
      <w:pPr>
        <w:ind w:left="1070" w:hanging="360"/>
      </w:pPr>
      <w:rPr>
        <w:rFonts w:ascii="Arial" w:hAnsi="Arial" w:cs="Arial" w:hint="default"/>
        <w:b w:val="0"/>
        <w:i w:val="0"/>
        <w:strike w:val="0"/>
        <w:dstrike w:val="0"/>
        <w:color w:val="auto"/>
        <w:sz w:val="18"/>
        <w:szCs w:val="20"/>
        <w:u w:val="none"/>
        <w:effect w:val="none"/>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7" w15:restartNumberingAfterBreak="0">
    <w:nsid w:val="64C4010F"/>
    <w:multiLevelType w:val="hybridMultilevel"/>
    <w:tmpl w:val="E8F0BE7C"/>
    <w:lvl w:ilvl="0" w:tplc="AE30DF00">
      <w:start w:val="1"/>
      <w:numFmt w:val="decimal"/>
      <w:lvlText w:val="%1."/>
      <w:lvlJc w:val="left"/>
      <w:pPr>
        <w:tabs>
          <w:tab w:val="num" w:pos="720"/>
        </w:tabs>
        <w:ind w:left="720" w:hanging="360"/>
      </w:pPr>
      <w:rPr>
        <w:rFonts w:cs="Times New Roman"/>
        <w:b/>
      </w:rPr>
    </w:lvl>
    <w:lvl w:ilvl="1" w:tplc="37144AD0">
      <w:start w:val="1"/>
      <w:numFmt w:val="decimal"/>
      <w:lvlText w:val="4.%2."/>
      <w:lvlJc w:val="right"/>
      <w:pPr>
        <w:tabs>
          <w:tab w:val="num" w:pos="1070"/>
        </w:tabs>
        <w:ind w:left="1070" w:hanging="360"/>
      </w:pPr>
      <w:rPr>
        <w:rFonts w:hint="default"/>
        <w:b w:val="0"/>
        <w:sz w:val="18"/>
        <w:szCs w:val="16"/>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2FA2C36"/>
    <w:multiLevelType w:val="hybridMultilevel"/>
    <w:tmpl w:val="96BE8D16"/>
    <w:lvl w:ilvl="0" w:tplc="1E6EBC90">
      <w:start w:val="1"/>
      <w:numFmt w:val="decimal"/>
      <w:lvlText w:val="6.%1."/>
      <w:lvlJc w:val="center"/>
      <w:pPr>
        <w:ind w:left="928" w:hanging="360"/>
      </w:pPr>
      <w:rPr>
        <w:rFonts w:ascii="Arial" w:hAnsi="Arial" w:cs="Arial" w:hint="default"/>
        <w:b w:val="0"/>
        <w:i w:val="0"/>
        <w:strike w:val="0"/>
        <w:dstrike w:val="0"/>
        <w:sz w:val="18"/>
        <w:szCs w:val="16"/>
        <w:u w:val="none"/>
        <w:effect w:val="none"/>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1"/>
  </w:num>
  <w:num w:numId="2">
    <w:abstractNumId w:val="7"/>
  </w:num>
  <w:num w:numId="3">
    <w:abstractNumId w:val="4"/>
  </w:num>
  <w:num w:numId="4">
    <w:abstractNumId w:val="6"/>
  </w:num>
  <w:num w:numId="5">
    <w:abstractNumId w:val="2"/>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F4"/>
    <w:rsid w:val="002D6CF4"/>
    <w:rsid w:val="003427DC"/>
    <w:rsid w:val="00356AFA"/>
    <w:rsid w:val="00C155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93688CC-DDB9-499E-A4C0-FC214682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6CF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D6CF4"/>
    <w:pPr>
      <w:tabs>
        <w:tab w:val="center" w:pos="4536"/>
        <w:tab w:val="right" w:pos="9072"/>
      </w:tabs>
    </w:pPr>
  </w:style>
  <w:style w:type="character" w:customStyle="1" w:styleId="ZhlavChar">
    <w:name w:val="Záhlaví Char"/>
    <w:basedOn w:val="Standardnpsmoodstavce"/>
    <w:link w:val="Zhlav"/>
    <w:rsid w:val="002D6CF4"/>
    <w:rPr>
      <w:rFonts w:ascii="Times New Roman" w:eastAsia="Times New Roman" w:hAnsi="Times New Roman" w:cs="Times New Roman"/>
      <w:sz w:val="24"/>
      <w:szCs w:val="24"/>
      <w:lang w:eastAsia="cs-CZ"/>
    </w:rPr>
  </w:style>
  <w:style w:type="paragraph" w:styleId="Zpat">
    <w:name w:val="footer"/>
    <w:basedOn w:val="Normln"/>
    <w:link w:val="ZpatChar"/>
    <w:rsid w:val="002D6CF4"/>
    <w:pPr>
      <w:tabs>
        <w:tab w:val="center" w:pos="4536"/>
        <w:tab w:val="right" w:pos="9072"/>
      </w:tabs>
    </w:pPr>
  </w:style>
  <w:style w:type="character" w:customStyle="1" w:styleId="ZpatChar">
    <w:name w:val="Zápatí Char"/>
    <w:basedOn w:val="Standardnpsmoodstavce"/>
    <w:link w:val="Zpat"/>
    <w:rsid w:val="002D6CF4"/>
    <w:rPr>
      <w:rFonts w:ascii="Times New Roman" w:eastAsia="Times New Roman" w:hAnsi="Times New Roman" w:cs="Times New Roman"/>
      <w:sz w:val="24"/>
      <w:szCs w:val="24"/>
      <w:lang w:eastAsia="cs-CZ"/>
    </w:rPr>
  </w:style>
  <w:style w:type="character" w:styleId="Hypertextovodkaz">
    <w:name w:val="Hyperlink"/>
    <w:rsid w:val="002D6CF4"/>
    <w:rPr>
      <w:color w:val="0000FF"/>
      <w:u w:val="single"/>
    </w:rPr>
  </w:style>
  <w:style w:type="paragraph" w:styleId="Zkladntext">
    <w:name w:val="Body Text"/>
    <w:basedOn w:val="Normln"/>
    <w:link w:val="ZkladntextChar"/>
    <w:rsid w:val="002D6CF4"/>
    <w:pPr>
      <w:tabs>
        <w:tab w:val="left" w:pos="5760"/>
      </w:tabs>
      <w:jc w:val="both"/>
    </w:pPr>
    <w:rPr>
      <w:rFonts w:ascii="Arial" w:hAnsi="Arial" w:cs="Arial"/>
      <w:sz w:val="22"/>
      <w:szCs w:val="20"/>
    </w:rPr>
  </w:style>
  <w:style w:type="character" w:customStyle="1" w:styleId="ZkladntextChar">
    <w:name w:val="Základní text Char"/>
    <w:basedOn w:val="Standardnpsmoodstavce"/>
    <w:link w:val="Zkladntext"/>
    <w:rsid w:val="002D6CF4"/>
    <w:rPr>
      <w:rFonts w:ascii="Arial" w:eastAsia="Times New Roman" w:hAnsi="Arial" w:cs="Arial"/>
      <w:szCs w:val="20"/>
      <w:lang w:eastAsia="cs-CZ"/>
    </w:rPr>
  </w:style>
  <w:style w:type="paragraph" w:styleId="Zkladntext2">
    <w:name w:val="Body Text 2"/>
    <w:basedOn w:val="Normln"/>
    <w:link w:val="Zkladntext2Char"/>
    <w:rsid w:val="002D6CF4"/>
    <w:pPr>
      <w:spacing w:after="120" w:line="480" w:lineRule="auto"/>
    </w:pPr>
  </w:style>
  <w:style w:type="character" w:customStyle="1" w:styleId="Zkladntext2Char">
    <w:name w:val="Základní text 2 Char"/>
    <w:basedOn w:val="Standardnpsmoodstavce"/>
    <w:link w:val="Zkladntext2"/>
    <w:rsid w:val="002D6CF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D6CF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gemo@gemo.cz"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gem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2365</Words>
  <Characters>13955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Zdeněk</dc:creator>
  <cp:keywords/>
  <dc:description/>
  <cp:lastModifiedBy>Krejčiříková Jaroslava</cp:lastModifiedBy>
  <cp:revision>3</cp:revision>
  <dcterms:created xsi:type="dcterms:W3CDTF">2022-02-18T08:57:00Z</dcterms:created>
  <dcterms:modified xsi:type="dcterms:W3CDTF">2022-02-18T08:57:00Z</dcterms:modified>
</cp:coreProperties>
</file>