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3FA8" w14:textId="77777777" w:rsidR="008B2B25" w:rsidRPr="00F352F0" w:rsidRDefault="00042422" w:rsidP="00125E98">
      <w:pPr>
        <w:ind w:left="-284" w:right="-284"/>
        <w:jc w:val="both"/>
        <w:rPr>
          <w:rFonts w:ascii="Arial" w:hAnsi="Arial" w:cs="Arial"/>
          <w:b/>
          <w:sz w:val="22"/>
          <w:szCs w:val="22"/>
        </w:rPr>
      </w:pPr>
      <w:r w:rsidRPr="00F352F0">
        <w:rPr>
          <w:rFonts w:ascii="Arial" w:hAnsi="Arial" w:cs="Arial"/>
          <w:b/>
          <w:sz w:val="22"/>
          <w:szCs w:val="22"/>
        </w:rPr>
        <w:t xml:space="preserve">Česká republika – </w:t>
      </w:r>
      <w:r w:rsidR="008B2B25" w:rsidRPr="00F352F0">
        <w:rPr>
          <w:rFonts w:ascii="Arial" w:hAnsi="Arial" w:cs="Arial"/>
          <w:b/>
          <w:sz w:val="22"/>
          <w:szCs w:val="22"/>
        </w:rPr>
        <w:t>Ústav pro studium totalitních režimů</w:t>
      </w:r>
    </w:p>
    <w:p w14:paraId="5631FC9A" w14:textId="77777777" w:rsidR="008B2B25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se sídlem:</w:t>
      </w:r>
      <w:r w:rsidRPr="00F352F0">
        <w:rPr>
          <w:rFonts w:ascii="Arial" w:hAnsi="Arial" w:cs="Arial"/>
          <w:sz w:val="22"/>
          <w:szCs w:val="22"/>
        </w:rPr>
        <w:tab/>
      </w:r>
      <w:r w:rsidRPr="00F352F0">
        <w:rPr>
          <w:rFonts w:ascii="Arial" w:hAnsi="Arial" w:cs="Arial"/>
          <w:sz w:val="22"/>
          <w:szCs w:val="22"/>
        </w:rPr>
        <w:tab/>
      </w:r>
      <w:proofErr w:type="spellStart"/>
      <w:r w:rsidR="008B2B25" w:rsidRPr="00F352F0">
        <w:rPr>
          <w:rFonts w:ascii="Arial" w:hAnsi="Arial" w:cs="Arial"/>
          <w:sz w:val="22"/>
          <w:szCs w:val="22"/>
        </w:rPr>
        <w:t>Siwiecova</w:t>
      </w:r>
      <w:proofErr w:type="spellEnd"/>
      <w:r w:rsidR="008B2B25" w:rsidRPr="00F352F0">
        <w:rPr>
          <w:rFonts w:ascii="Arial" w:hAnsi="Arial" w:cs="Arial"/>
          <w:sz w:val="22"/>
          <w:szCs w:val="22"/>
        </w:rPr>
        <w:t xml:space="preserve"> 2, 130 00 Praha 3</w:t>
      </w:r>
    </w:p>
    <w:p w14:paraId="56B4815A" w14:textId="77777777" w:rsidR="005F0B65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IČO:</w:t>
      </w:r>
      <w:r w:rsidR="008B2B25" w:rsidRPr="00F352F0">
        <w:rPr>
          <w:rFonts w:ascii="Arial" w:hAnsi="Arial" w:cs="Arial"/>
          <w:sz w:val="22"/>
          <w:szCs w:val="22"/>
        </w:rPr>
        <w:tab/>
      </w:r>
      <w:r w:rsidR="008B2B25" w:rsidRPr="00F352F0">
        <w:rPr>
          <w:rFonts w:ascii="Arial" w:hAnsi="Arial" w:cs="Arial"/>
          <w:sz w:val="22"/>
          <w:szCs w:val="22"/>
        </w:rPr>
        <w:tab/>
      </w:r>
      <w:r w:rsidR="008B2B25" w:rsidRPr="00F352F0">
        <w:rPr>
          <w:rFonts w:ascii="Arial" w:hAnsi="Arial" w:cs="Arial"/>
          <w:sz w:val="22"/>
          <w:szCs w:val="22"/>
        </w:rPr>
        <w:tab/>
        <w:t>75112779</w:t>
      </w:r>
      <w:r w:rsidR="00BD58BB" w:rsidRPr="00F352F0">
        <w:rPr>
          <w:rFonts w:ascii="Arial" w:hAnsi="Arial" w:cs="Arial"/>
          <w:sz w:val="22"/>
          <w:szCs w:val="22"/>
        </w:rPr>
        <w:tab/>
      </w:r>
    </w:p>
    <w:p w14:paraId="65D338A1" w14:textId="77777777" w:rsidR="00223466" w:rsidRPr="00F352F0" w:rsidRDefault="005F0B65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DIČ:</w:t>
      </w:r>
      <w:r w:rsidR="00223466" w:rsidRPr="00F352F0">
        <w:rPr>
          <w:rFonts w:ascii="Arial" w:hAnsi="Arial" w:cs="Arial"/>
          <w:sz w:val="22"/>
          <w:szCs w:val="22"/>
        </w:rPr>
        <w:tab/>
      </w:r>
      <w:r w:rsidR="008B2B25" w:rsidRPr="00F352F0">
        <w:rPr>
          <w:rFonts w:ascii="Arial" w:hAnsi="Arial" w:cs="Arial"/>
          <w:sz w:val="22"/>
          <w:szCs w:val="22"/>
        </w:rPr>
        <w:tab/>
      </w:r>
      <w:r w:rsidR="008B2B25" w:rsidRPr="00F352F0">
        <w:rPr>
          <w:rFonts w:ascii="Arial" w:hAnsi="Arial" w:cs="Arial"/>
          <w:sz w:val="22"/>
          <w:szCs w:val="22"/>
        </w:rPr>
        <w:tab/>
        <w:t>CZ75112779</w:t>
      </w:r>
    </w:p>
    <w:p w14:paraId="733057A5" w14:textId="7A60BBAB" w:rsidR="00223466" w:rsidRPr="00F352F0" w:rsidRDefault="005F0B65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zastoupen</w:t>
      </w:r>
      <w:r w:rsidR="00BD58BB" w:rsidRPr="00F352F0">
        <w:rPr>
          <w:rFonts w:ascii="Arial" w:hAnsi="Arial" w:cs="Arial"/>
          <w:sz w:val="22"/>
          <w:szCs w:val="22"/>
        </w:rPr>
        <w:t>ý</w:t>
      </w:r>
      <w:r w:rsidR="007B0CA7" w:rsidRPr="00F352F0">
        <w:rPr>
          <w:rFonts w:ascii="Arial" w:hAnsi="Arial" w:cs="Arial"/>
          <w:sz w:val="22"/>
          <w:szCs w:val="22"/>
        </w:rPr>
        <w:t>:</w:t>
      </w:r>
      <w:r w:rsidR="00223466" w:rsidRPr="00F352F0">
        <w:rPr>
          <w:rFonts w:ascii="Arial" w:hAnsi="Arial" w:cs="Arial"/>
          <w:sz w:val="22"/>
          <w:szCs w:val="22"/>
        </w:rPr>
        <w:tab/>
      </w:r>
      <w:r w:rsidR="00223466" w:rsidRPr="00F352F0">
        <w:rPr>
          <w:rFonts w:ascii="Arial" w:hAnsi="Arial" w:cs="Arial"/>
          <w:sz w:val="22"/>
          <w:szCs w:val="22"/>
        </w:rPr>
        <w:tab/>
      </w:r>
      <w:r w:rsidR="00143541" w:rsidRPr="00F352F0">
        <w:rPr>
          <w:rFonts w:ascii="Arial" w:hAnsi="Arial" w:cs="Arial"/>
          <w:sz w:val="22"/>
          <w:szCs w:val="22"/>
        </w:rPr>
        <w:t xml:space="preserve">Mgr. Zdeňkem </w:t>
      </w:r>
      <w:proofErr w:type="spellStart"/>
      <w:r w:rsidR="00143541" w:rsidRPr="00F352F0">
        <w:rPr>
          <w:rFonts w:ascii="Arial" w:hAnsi="Arial" w:cs="Arial"/>
          <w:sz w:val="22"/>
          <w:szCs w:val="22"/>
        </w:rPr>
        <w:t>Hazdrou</w:t>
      </w:r>
      <w:proofErr w:type="spellEnd"/>
      <w:r w:rsidR="00143541" w:rsidRPr="00F352F0">
        <w:rPr>
          <w:rFonts w:ascii="Arial" w:hAnsi="Arial" w:cs="Arial"/>
          <w:sz w:val="22"/>
          <w:szCs w:val="22"/>
        </w:rPr>
        <w:t>, Ph.D., ředitelem</w:t>
      </w:r>
      <w:r w:rsidR="00360694">
        <w:rPr>
          <w:rFonts w:ascii="Arial" w:hAnsi="Arial" w:cs="Arial"/>
          <w:sz w:val="22"/>
          <w:szCs w:val="22"/>
        </w:rPr>
        <w:t>,</w:t>
      </w:r>
      <w:r w:rsidR="00143541" w:rsidRPr="00F352F0">
        <w:rPr>
          <w:rFonts w:ascii="Arial" w:hAnsi="Arial" w:cs="Arial"/>
          <w:sz w:val="22"/>
          <w:szCs w:val="22"/>
        </w:rPr>
        <w:t xml:space="preserve"> </w:t>
      </w:r>
      <w:r w:rsidR="00223466" w:rsidRPr="00F352F0">
        <w:rPr>
          <w:rFonts w:ascii="Arial" w:hAnsi="Arial" w:cs="Arial"/>
          <w:sz w:val="22"/>
          <w:szCs w:val="22"/>
        </w:rPr>
        <w:tab/>
      </w:r>
    </w:p>
    <w:p w14:paraId="209F4902" w14:textId="5096C441" w:rsidR="008B2B25" w:rsidRPr="00F352F0" w:rsidRDefault="00360694" w:rsidP="00125E98">
      <w:pPr>
        <w:ind w:left="-284" w:righ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23466" w:rsidRPr="00F352F0">
        <w:rPr>
          <w:rFonts w:ascii="Arial" w:hAnsi="Arial" w:cs="Arial"/>
          <w:sz w:val="22"/>
          <w:szCs w:val="22"/>
        </w:rPr>
        <w:t>dále jen</w:t>
      </w:r>
      <w:r>
        <w:rPr>
          <w:rFonts w:ascii="Arial" w:hAnsi="Arial" w:cs="Arial"/>
          <w:sz w:val="22"/>
          <w:szCs w:val="22"/>
        </w:rPr>
        <w:t>:</w:t>
      </w:r>
      <w:r w:rsidR="00223466" w:rsidRPr="00F35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4862A2">
        <w:rPr>
          <w:rFonts w:ascii="Arial" w:hAnsi="Arial" w:cs="Arial"/>
          <w:b/>
          <w:sz w:val="22"/>
          <w:szCs w:val="22"/>
        </w:rPr>
        <w:t>ÚSTR</w:t>
      </w:r>
      <w:r>
        <w:rPr>
          <w:rFonts w:ascii="Arial" w:hAnsi="Arial" w:cs="Arial"/>
          <w:b/>
          <w:sz w:val="22"/>
          <w:szCs w:val="22"/>
        </w:rPr>
        <w:t>“)</w:t>
      </w:r>
    </w:p>
    <w:p w14:paraId="19C09324" w14:textId="77777777" w:rsidR="00BD58BB" w:rsidRPr="00F352F0" w:rsidRDefault="00BD58BB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</w:p>
    <w:p w14:paraId="0BD99583" w14:textId="77777777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a</w:t>
      </w:r>
    </w:p>
    <w:p w14:paraId="3549765E" w14:textId="77777777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b/>
          <w:sz w:val="22"/>
          <w:szCs w:val="22"/>
        </w:rPr>
      </w:pPr>
    </w:p>
    <w:p w14:paraId="5E4EBB54" w14:textId="77777777" w:rsidR="00223466" w:rsidRPr="00F352F0" w:rsidRDefault="000C3C40" w:rsidP="00125E98">
      <w:pPr>
        <w:ind w:left="-284" w:right="-284"/>
        <w:jc w:val="both"/>
        <w:rPr>
          <w:rFonts w:ascii="Arial" w:hAnsi="Arial" w:cs="Arial"/>
          <w:b/>
          <w:sz w:val="22"/>
          <w:szCs w:val="22"/>
        </w:rPr>
      </w:pPr>
      <w:r w:rsidRPr="000C3C40">
        <w:rPr>
          <w:rFonts w:ascii="Arial" w:hAnsi="Arial" w:cs="Arial"/>
          <w:b/>
          <w:sz w:val="22"/>
          <w:szCs w:val="22"/>
        </w:rPr>
        <w:t>Konfederace politických vězňů České republiky</w:t>
      </w:r>
      <w:r w:rsidR="00682C9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62A2">
        <w:rPr>
          <w:rFonts w:ascii="Arial" w:hAnsi="Arial" w:cs="Arial"/>
          <w:b/>
          <w:sz w:val="22"/>
          <w:szCs w:val="22"/>
        </w:rPr>
        <w:t>z.s</w:t>
      </w:r>
      <w:proofErr w:type="spellEnd"/>
      <w:r w:rsidR="004862A2">
        <w:rPr>
          <w:rFonts w:ascii="Arial" w:hAnsi="Arial" w:cs="Arial"/>
          <w:b/>
          <w:sz w:val="22"/>
          <w:szCs w:val="22"/>
        </w:rPr>
        <w:t>.</w:t>
      </w:r>
    </w:p>
    <w:p w14:paraId="0D7574CA" w14:textId="2DDB561E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se sídlem:</w:t>
      </w:r>
      <w:r w:rsidRPr="00F352F0">
        <w:rPr>
          <w:rStyle w:val="platne1"/>
          <w:rFonts w:ascii="Arial" w:hAnsi="Arial" w:cs="Arial"/>
          <w:sz w:val="22"/>
          <w:szCs w:val="22"/>
        </w:rPr>
        <w:tab/>
      </w:r>
      <w:r w:rsidRPr="00F352F0">
        <w:rPr>
          <w:rStyle w:val="platne1"/>
          <w:rFonts w:ascii="Arial" w:hAnsi="Arial" w:cs="Arial"/>
          <w:sz w:val="22"/>
          <w:szCs w:val="22"/>
        </w:rPr>
        <w:tab/>
      </w:r>
      <w:r w:rsidR="00360694">
        <w:rPr>
          <w:rFonts w:ascii="Arial" w:hAnsi="Arial" w:cs="Arial"/>
          <w:color w:val="000000"/>
          <w:sz w:val="23"/>
          <w:szCs w:val="23"/>
          <w:shd w:val="clear" w:color="auto" w:fill="FFFFFF"/>
        </w:rPr>
        <w:t>Dolní Žďár 103, 363 01 Ostrov</w:t>
      </w:r>
    </w:p>
    <w:p w14:paraId="6E0E12BE" w14:textId="77777777" w:rsidR="00223466" w:rsidRPr="00F352F0" w:rsidRDefault="00BD58BB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IČO:</w:t>
      </w:r>
      <w:r w:rsidRPr="00F352F0">
        <w:rPr>
          <w:rStyle w:val="platne1"/>
          <w:rFonts w:ascii="Arial" w:hAnsi="Arial" w:cs="Arial"/>
          <w:sz w:val="22"/>
          <w:szCs w:val="22"/>
        </w:rPr>
        <w:tab/>
      </w:r>
      <w:r w:rsidRPr="00F352F0">
        <w:rPr>
          <w:rStyle w:val="platne1"/>
          <w:rFonts w:ascii="Arial" w:hAnsi="Arial" w:cs="Arial"/>
          <w:sz w:val="22"/>
          <w:szCs w:val="22"/>
        </w:rPr>
        <w:tab/>
      </w:r>
      <w:r w:rsidRPr="00F352F0">
        <w:rPr>
          <w:rStyle w:val="platne1"/>
          <w:rFonts w:ascii="Arial" w:hAnsi="Arial" w:cs="Arial"/>
          <w:sz w:val="22"/>
          <w:szCs w:val="22"/>
        </w:rPr>
        <w:tab/>
      </w:r>
      <w:bookmarkStart w:id="0" w:name="_GoBack"/>
      <w:r w:rsidR="000C3C40" w:rsidRPr="000C3C40">
        <w:rPr>
          <w:rStyle w:val="platne1"/>
          <w:rFonts w:ascii="Arial" w:hAnsi="Arial" w:cs="Arial"/>
          <w:sz w:val="22"/>
          <w:szCs w:val="22"/>
        </w:rPr>
        <w:t>00417581</w:t>
      </w:r>
      <w:bookmarkEnd w:id="0"/>
    </w:p>
    <w:p w14:paraId="2CF1E70E" w14:textId="1BC63A8A" w:rsidR="00223466" w:rsidRDefault="005F0B65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zastoupená</w:t>
      </w:r>
      <w:r w:rsidR="00223466" w:rsidRPr="00F352F0">
        <w:rPr>
          <w:rStyle w:val="platne1"/>
          <w:rFonts w:ascii="Arial" w:hAnsi="Arial" w:cs="Arial"/>
          <w:sz w:val="22"/>
          <w:szCs w:val="22"/>
        </w:rPr>
        <w:t>:</w:t>
      </w:r>
      <w:r w:rsidR="00223466" w:rsidRPr="00F352F0">
        <w:rPr>
          <w:rStyle w:val="platne1"/>
          <w:rFonts w:ascii="Arial" w:hAnsi="Arial" w:cs="Arial"/>
          <w:sz w:val="22"/>
          <w:szCs w:val="22"/>
        </w:rPr>
        <w:tab/>
      </w:r>
      <w:r w:rsidR="00223466" w:rsidRPr="00F352F0">
        <w:rPr>
          <w:rStyle w:val="platne1"/>
          <w:rFonts w:ascii="Arial" w:hAnsi="Arial" w:cs="Arial"/>
          <w:sz w:val="22"/>
          <w:szCs w:val="22"/>
        </w:rPr>
        <w:tab/>
      </w:r>
      <w:r w:rsidR="009A376F">
        <w:rPr>
          <w:rStyle w:val="platne1"/>
          <w:rFonts w:ascii="Arial" w:hAnsi="Arial" w:cs="Arial"/>
          <w:sz w:val="22"/>
          <w:szCs w:val="22"/>
        </w:rPr>
        <w:t>I</w:t>
      </w:r>
      <w:r w:rsidR="000C3C40">
        <w:rPr>
          <w:rStyle w:val="platne1"/>
          <w:rFonts w:ascii="Arial" w:hAnsi="Arial" w:cs="Arial"/>
          <w:sz w:val="22"/>
          <w:szCs w:val="22"/>
        </w:rPr>
        <w:t>ng. Petrem Dubem</w:t>
      </w:r>
      <w:r w:rsidR="00223466" w:rsidRPr="00F352F0">
        <w:rPr>
          <w:rStyle w:val="platne1"/>
          <w:rFonts w:ascii="Arial" w:hAnsi="Arial" w:cs="Arial"/>
          <w:sz w:val="22"/>
          <w:szCs w:val="22"/>
        </w:rPr>
        <w:t xml:space="preserve">, </w:t>
      </w:r>
      <w:r w:rsidR="000C3C40">
        <w:rPr>
          <w:rStyle w:val="platne1"/>
          <w:rFonts w:ascii="Arial" w:hAnsi="Arial" w:cs="Arial"/>
          <w:sz w:val="22"/>
          <w:szCs w:val="22"/>
        </w:rPr>
        <w:t>předsedou</w:t>
      </w:r>
      <w:r w:rsidR="00CC6983">
        <w:rPr>
          <w:rStyle w:val="platne1"/>
          <w:rFonts w:ascii="Arial" w:hAnsi="Arial" w:cs="Arial"/>
          <w:sz w:val="22"/>
          <w:szCs w:val="22"/>
        </w:rPr>
        <w:t xml:space="preserve"> předsednictva,</w:t>
      </w:r>
    </w:p>
    <w:p w14:paraId="6F103FE7" w14:textId="23055915" w:rsidR="00CC6983" w:rsidRPr="00F352F0" w:rsidRDefault="00CC6983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</w:r>
      <w:r>
        <w:rPr>
          <w:rStyle w:val="platne1"/>
          <w:rFonts w:ascii="Arial" w:hAnsi="Arial" w:cs="Arial"/>
          <w:sz w:val="22"/>
          <w:szCs w:val="22"/>
        </w:rPr>
        <w:tab/>
        <w:t>a Janem Váňou, členem předsednictva,</w:t>
      </w:r>
    </w:p>
    <w:p w14:paraId="5739CA71" w14:textId="4946061E" w:rsidR="00223466" w:rsidRPr="00F352F0" w:rsidRDefault="00360694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23466" w:rsidRPr="00F352F0">
        <w:rPr>
          <w:rFonts w:ascii="Arial" w:hAnsi="Arial" w:cs="Arial"/>
          <w:sz w:val="22"/>
          <w:szCs w:val="22"/>
        </w:rPr>
        <w:t>dále jen</w:t>
      </w:r>
      <w:r>
        <w:rPr>
          <w:rFonts w:ascii="Arial" w:hAnsi="Arial" w:cs="Arial"/>
          <w:sz w:val="22"/>
          <w:szCs w:val="22"/>
        </w:rPr>
        <w:t>:</w:t>
      </w:r>
      <w:r w:rsidR="00223466" w:rsidRPr="00F35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4862A2">
        <w:rPr>
          <w:rFonts w:ascii="Arial" w:hAnsi="Arial" w:cs="Arial"/>
          <w:b/>
          <w:sz w:val="22"/>
          <w:szCs w:val="22"/>
        </w:rPr>
        <w:t>KPV</w:t>
      </w:r>
      <w:r>
        <w:rPr>
          <w:rFonts w:ascii="Arial" w:hAnsi="Arial" w:cs="Arial"/>
          <w:b/>
          <w:sz w:val="22"/>
          <w:szCs w:val="22"/>
        </w:rPr>
        <w:t>“)</w:t>
      </w:r>
    </w:p>
    <w:p w14:paraId="5F184065" w14:textId="77777777" w:rsidR="006A4B83" w:rsidRDefault="006A4B83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</w:p>
    <w:p w14:paraId="2F48D76C" w14:textId="77777777" w:rsidR="004862A2" w:rsidRDefault="004862A2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</w:p>
    <w:p w14:paraId="3B999443" w14:textId="77777777" w:rsidR="006A4B83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v souladu s</w:t>
      </w:r>
      <w:r w:rsidR="00776F78" w:rsidRPr="00F352F0">
        <w:rPr>
          <w:rStyle w:val="platne1"/>
          <w:rFonts w:ascii="Arial" w:hAnsi="Arial" w:cs="Arial"/>
          <w:sz w:val="22"/>
          <w:szCs w:val="22"/>
        </w:rPr>
        <w:t> </w:t>
      </w:r>
      <w:r w:rsidRPr="00F352F0">
        <w:rPr>
          <w:rStyle w:val="platne1"/>
          <w:rFonts w:ascii="Arial" w:hAnsi="Arial" w:cs="Arial"/>
          <w:sz w:val="22"/>
          <w:szCs w:val="22"/>
        </w:rPr>
        <w:t>ustanovením</w:t>
      </w:r>
      <w:r w:rsidR="00776F78" w:rsidRPr="00F352F0">
        <w:rPr>
          <w:rStyle w:val="platne1"/>
          <w:rFonts w:ascii="Arial" w:hAnsi="Arial" w:cs="Arial"/>
          <w:sz w:val="22"/>
          <w:szCs w:val="22"/>
        </w:rPr>
        <w:t xml:space="preserve"> </w:t>
      </w:r>
      <w:r w:rsidRPr="00F352F0">
        <w:rPr>
          <w:rStyle w:val="platne1"/>
          <w:rFonts w:ascii="Arial" w:hAnsi="Arial" w:cs="Arial"/>
          <w:sz w:val="22"/>
          <w:szCs w:val="22"/>
        </w:rPr>
        <w:t xml:space="preserve">§ </w:t>
      </w:r>
      <w:r w:rsidR="005F0B65" w:rsidRPr="00F352F0">
        <w:rPr>
          <w:rFonts w:ascii="Arial" w:hAnsi="Arial" w:cs="Arial"/>
          <w:sz w:val="22"/>
          <w:szCs w:val="22"/>
        </w:rPr>
        <w:t>1746 odst. 2</w:t>
      </w:r>
      <w:r w:rsidRPr="00F352F0">
        <w:rPr>
          <w:rStyle w:val="platne1"/>
          <w:rFonts w:ascii="Arial" w:hAnsi="Arial" w:cs="Arial"/>
          <w:sz w:val="22"/>
          <w:szCs w:val="22"/>
        </w:rPr>
        <w:t xml:space="preserve"> zákona č. </w:t>
      </w:r>
      <w:r w:rsidR="005F0B65" w:rsidRPr="00F352F0">
        <w:rPr>
          <w:rStyle w:val="platne1"/>
          <w:rFonts w:ascii="Arial" w:hAnsi="Arial" w:cs="Arial"/>
          <w:sz w:val="22"/>
          <w:szCs w:val="22"/>
        </w:rPr>
        <w:t>89/2012</w:t>
      </w:r>
      <w:r w:rsidRPr="00F352F0">
        <w:rPr>
          <w:rStyle w:val="platne1"/>
          <w:rFonts w:ascii="Arial" w:hAnsi="Arial" w:cs="Arial"/>
          <w:sz w:val="22"/>
          <w:szCs w:val="22"/>
        </w:rPr>
        <w:t xml:space="preserve"> Sb., občanský zákoník, ve znění pozdějších předpisů, uzavírají tuto </w:t>
      </w:r>
    </w:p>
    <w:p w14:paraId="0DD9AEC7" w14:textId="77777777" w:rsidR="006A4B83" w:rsidRPr="00F352F0" w:rsidRDefault="006A4B83" w:rsidP="00125E98">
      <w:pPr>
        <w:ind w:left="-284" w:right="-284"/>
        <w:jc w:val="both"/>
        <w:rPr>
          <w:rStyle w:val="platne1"/>
          <w:rFonts w:ascii="Arial" w:hAnsi="Arial" w:cs="Arial"/>
          <w:b/>
          <w:sz w:val="22"/>
          <w:szCs w:val="22"/>
        </w:rPr>
      </w:pPr>
    </w:p>
    <w:p w14:paraId="7312B300" w14:textId="6701F345" w:rsidR="00223466" w:rsidRPr="00F352F0" w:rsidRDefault="006A4B83" w:rsidP="00125E98">
      <w:pPr>
        <w:ind w:left="-284" w:right="-284"/>
        <w:jc w:val="center"/>
        <w:rPr>
          <w:rStyle w:val="platne1"/>
          <w:rFonts w:ascii="Arial" w:hAnsi="Arial" w:cs="Arial"/>
          <w:b/>
          <w:sz w:val="28"/>
          <w:szCs w:val="22"/>
        </w:rPr>
      </w:pPr>
      <w:r w:rsidRPr="00F352F0">
        <w:rPr>
          <w:rStyle w:val="platne1"/>
          <w:rFonts w:ascii="Arial" w:hAnsi="Arial" w:cs="Arial"/>
          <w:b/>
          <w:sz w:val="28"/>
          <w:szCs w:val="22"/>
        </w:rPr>
        <w:t>smlouvu o spolupráci</w:t>
      </w:r>
      <w:r w:rsidR="00DF467E">
        <w:rPr>
          <w:rStyle w:val="platne1"/>
          <w:rFonts w:ascii="Arial" w:hAnsi="Arial" w:cs="Arial"/>
          <w:b/>
          <w:sz w:val="28"/>
          <w:szCs w:val="22"/>
        </w:rPr>
        <w:t xml:space="preserve"> </w:t>
      </w:r>
    </w:p>
    <w:p w14:paraId="2F69F55F" w14:textId="77777777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</w:p>
    <w:p w14:paraId="0EF7066C" w14:textId="77777777" w:rsidR="00223466" w:rsidRPr="00F352F0" w:rsidRDefault="00613F96" w:rsidP="00125E98">
      <w:pPr>
        <w:pStyle w:val="Odstavecseseznamem"/>
        <w:numPr>
          <w:ilvl w:val="0"/>
          <w:numId w:val="1"/>
        </w:numPr>
        <w:ind w:left="-284" w:right="-284" w:firstLine="0"/>
        <w:jc w:val="center"/>
        <w:outlineLvl w:val="0"/>
        <w:rPr>
          <w:rFonts w:ascii="Arial" w:hAnsi="Arial" w:cs="Arial"/>
          <w:b/>
        </w:rPr>
      </w:pPr>
      <w:r w:rsidRPr="00F352F0">
        <w:rPr>
          <w:rStyle w:val="platne1"/>
          <w:rFonts w:ascii="Arial" w:hAnsi="Arial" w:cs="Arial"/>
          <w:b/>
          <w:sz w:val="22"/>
          <w:szCs w:val="22"/>
        </w:rPr>
        <w:t>Úvodní ustanovení</w:t>
      </w:r>
    </w:p>
    <w:p w14:paraId="35BE0699" w14:textId="77777777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b/>
          <w:sz w:val="22"/>
          <w:szCs w:val="22"/>
        </w:rPr>
      </w:pPr>
    </w:p>
    <w:p w14:paraId="560FD93F" w14:textId="77777777" w:rsidR="00223466" w:rsidRPr="00F352F0" w:rsidRDefault="00613F96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1.</w:t>
      </w:r>
      <w:r w:rsidR="0088600F">
        <w:rPr>
          <w:rStyle w:val="platne1"/>
          <w:rFonts w:ascii="Arial" w:hAnsi="Arial" w:cs="Arial"/>
          <w:sz w:val="22"/>
          <w:szCs w:val="22"/>
        </w:rPr>
        <w:t>1</w:t>
      </w:r>
      <w:r w:rsidR="00223466" w:rsidRPr="00F352F0">
        <w:rPr>
          <w:rStyle w:val="platne1"/>
          <w:rFonts w:ascii="Arial" w:hAnsi="Arial" w:cs="Arial"/>
          <w:sz w:val="22"/>
          <w:szCs w:val="22"/>
        </w:rPr>
        <w:t xml:space="preserve"> </w:t>
      </w:r>
      <w:r w:rsidR="008B2B25" w:rsidRPr="00F352F0">
        <w:rPr>
          <w:rStyle w:val="platne1"/>
          <w:rFonts w:ascii="Arial" w:hAnsi="Arial" w:cs="Arial"/>
          <w:b/>
          <w:sz w:val="22"/>
          <w:szCs w:val="22"/>
        </w:rPr>
        <w:t>Ú</w:t>
      </w:r>
      <w:r w:rsidR="0088600F">
        <w:rPr>
          <w:rStyle w:val="platne1"/>
          <w:rFonts w:ascii="Arial" w:hAnsi="Arial" w:cs="Arial"/>
          <w:b/>
          <w:sz w:val="22"/>
          <w:szCs w:val="22"/>
        </w:rPr>
        <w:t>STR</w:t>
      </w:r>
      <w:r w:rsidRPr="00F352F0">
        <w:rPr>
          <w:rStyle w:val="platne1"/>
          <w:rFonts w:ascii="Arial" w:hAnsi="Arial" w:cs="Arial"/>
          <w:sz w:val="22"/>
          <w:szCs w:val="22"/>
        </w:rPr>
        <w:t xml:space="preserve"> </w:t>
      </w:r>
      <w:r w:rsidR="00223466" w:rsidRPr="00F352F0">
        <w:rPr>
          <w:rStyle w:val="platne1"/>
          <w:rFonts w:ascii="Arial" w:hAnsi="Arial" w:cs="Arial"/>
          <w:sz w:val="22"/>
          <w:szCs w:val="22"/>
        </w:rPr>
        <w:t>je</w:t>
      </w:r>
      <w:r w:rsidR="00042422" w:rsidRPr="00F352F0">
        <w:rPr>
          <w:rStyle w:val="platne1"/>
          <w:rFonts w:ascii="Arial" w:hAnsi="Arial" w:cs="Arial"/>
          <w:sz w:val="22"/>
          <w:szCs w:val="22"/>
        </w:rPr>
        <w:t xml:space="preserve"> organizační složka státu založená s posláním nestranně zkoumat a hodnotit období nacistické okupace a komunistické diktatury v Československu a dále je jejím poslání seznamovat veře</w:t>
      </w:r>
      <w:r w:rsidR="00081CA2" w:rsidRPr="00F352F0">
        <w:rPr>
          <w:rStyle w:val="platne1"/>
          <w:rFonts w:ascii="Arial" w:hAnsi="Arial" w:cs="Arial"/>
          <w:sz w:val="22"/>
          <w:szCs w:val="22"/>
        </w:rPr>
        <w:t>jnost s výsledky svého bádání a </w:t>
      </w:r>
      <w:r w:rsidR="00042422" w:rsidRPr="00F352F0">
        <w:rPr>
          <w:rStyle w:val="platne1"/>
          <w:rFonts w:ascii="Arial" w:hAnsi="Arial" w:cs="Arial"/>
          <w:sz w:val="22"/>
          <w:szCs w:val="22"/>
        </w:rPr>
        <w:t xml:space="preserve">provádět v tomto smyslu vzdělávací činnost. </w:t>
      </w:r>
    </w:p>
    <w:p w14:paraId="390E3289" w14:textId="77777777" w:rsidR="00223466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70B573C7" w14:textId="1EC07F3A" w:rsidR="00223466" w:rsidRPr="00F352F0" w:rsidRDefault="001500B0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1.</w:t>
      </w:r>
      <w:r w:rsidR="0088600F">
        <w:rPr>
          <w:rFonts w:ascii="Arial" w:hAnsi="Arial" w:cs="Arial"/>
          <w:sz w:val="22"/>
          <w:szCs w:val="22"/>
        </w:rPr>
        <w:t>2</w:t>
      </w:r>
      <w:r w:rsidR="00223466" w:rsidRPr="00F352F0">
        <w:rPr>
          <w:rFonts w:ascii="Arial" w:hAnsi="Arial" w:cs="Arial"/>
          <w:sz w:val="22"/>
          <w:szCs w:val="22"/>
        </w:rPr>
        <w:t xml:space="preserve"> </w:t>
      </w:r>
      <w:r w:rsidR="0088600F" w:rsidRPr="0088600F">
        <w:rPr>
          <w:rFonts w:ascii="Arial" w:hAnsi="Arial" w:cs="Arial"/>
          <w:b/>
          <w:sz w:val="22"/>
          <w:szCs w:val="22"/>
        </w:rPr>
        <w:t>KPV</w:t>
      </w:r>
      <w:r w:rsidR="00613F96" w:rsidRPr="00F352F0">
        <w:rPr>
          <w:rFonts w:ascii="Arial" w:hAnsi="Arial" w:cs="Arial"/>
          <w:b/>
          <w:sz w:val="22"/>
          <w:szCs w:val="22"/>
        </w:rPr>
        <w:t xml:space="preserve"> </w:t>
      </w:r>
      <w:r w:rsidR="0088600F" w:rsidRPr="0088600F">
        <w:rPr>
          <w:rFonts w:ascii="Arial" w:hAnsi="Arial" w:cs="Arial"/>
          <w:sz w:val="22"/>
          <w:szCs w:val="22"/>
        </w:rPr>
        <w:t xml:space="preserve">je </w:t>
      </w:r>
      <w:r w:rsidR="00F906BE" w:rsidRPr="00CC6983">
        <w:rPr>
          <w:rFonts w:ascii="Arial" w:hAnsi="Arial" w:cs="Arial"/>
          <w:sz w:val="22"/>
          <w:szCs w:val="22"/>
        </w:rPr>
        <w:t xml:space="preserve">zapsaným spolkem ve spolkovém rejstříku pod </w:t>
      </w:r>
      <w:proofErr w:type="spellStart"/>
      <w:r w:rsidR="00F906BE" w:rsidRPr="00CC6983">
        <w:rPr>
          <w:rFonts w:ascii="Arial" w:hAnsi="Arial" w:cs="Arial"/>
          <w:sz w:val="22"/>
          <w:szCs w:val="22"/>
        </w:rPr>
        <w:t>sp</w:t>
      </w:r>
      <w:proofErr w:type="spellEnd"/>
      <w:r w:rsidR="00F906BE" w:rsidRPr="00CC6983">
        <w:rPr>
          <w:rFonts w:ascii="Arial" w:hAnsi="Arial" w:cs="Arial"/>
          <w:sz w:val="22"/>
          <w:szCs w:val="22"/>
        </w:rPr>
        <w:t>.</w:t>
      </w:r>
      <w:r w:rsidR="009A376F">
        <w:rPr>
          <w:rFonts w:ascii="Arial" w:hAnsi="Arial" w:cs="Arial"/>
          <w:sz w:val="22"/>
          <w:szCs w:val="22"/>
        </w:rPr>
        <w:t xml:space="preserve"> </w:t>
      </w:r>
      <w:r w:rsidR="00F906BE" w:rsidRPr="00CC6983">
        <w:rPr>
          <w:rFonts w:ascii="Arial" w:hAnsi="Arial" w:cs="Arial"/>
          <w:sz w:val="22"/>
          <w:szCs w:val="22"/>
        </w:rPr>
        <w:t>zn. L 1231 vedená u Městského soudu v Praze. Hlavní činností spolku je odpor a aktivní vystupování proti snahám o obnovení, udržování a rozšiřování komunistické ideologie, proti pokusům o návrat komunistického režimu, proti všem násilným projevům politické nesnášenlivosti a proti potlačování lidských práv a svobod. Spolek dále zveřejňuje fakta, dokumenty a svědectví o zločinech Komunistické strany Československa</w:t>
      </w:r>
      <w:r w:rsidR="00F906BE">
        <w:rPr>
          <w:rFonts w:ascii="Arial" w:hAnsi="Arial" w:cs="Arial"/>
          <w:sz w:val="22"/>
          <w:szCs w:val="22"/>
        </w:rPr>
        <w:t xml:space="preserve">. KPV </w:t>
      </w:r>
      <w:r w:rsidR="0088600F">
        <w:rPr>
          <w:rFonts w:ascii="Arial" w:hAnsi="Arial" w:cs="Arial"/>
          <w:sz w:val="22"/>
          <w:szCs w:val="22"/>
        </w:rPr>
        <w:t>sdružuj</w:t>
      </w:r>
      <w:r w:rsidR="00F906BE">
        <w:rPr>
          <w:rFonts w:ascii="Arial" w:hAnsi="Arial" w:cs="Arial"/>
          <w:sz w:val="22"/>
          <w:szCs w:val="22"/>
        </w:rPr>
        <w:t>e</w:t>
      </w:r>
      <w:r w:rsidR="0088600F">
        <w:rPr>
          <w:rFonts w:ascii="Arial" w:hAnsi="Arial" w:cs="Arial"/>
          <w:sz w:val="22"/>
          <w:szCs w:val="22"/>
        </w:rPr>
        <w:t xml:space="preserve"> bývalé politické vězně z období komunistické diktatury a jejich potomky. Zasazuje se za připomínku politických represí tohoto období a jejich obětí. </w:t>
      </w:r>
    </w:p>
    <w:p w14:paraId="7C279A77" w14:textId="77777777" w:rsidR="00223466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556E6596" w14:textId="55A4B272" w:rsidR="0088600F" w:rsidRPr="00F352F0" w:rsidRDefault="00170643" w:rsidP="0088600F">
      <w:pPr>
        <w:ind w:left="-284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8600F" w:rsidRPr="00F352F0">
        <w:rPr>
          <w:rFonts w:ascii="Arial" w:hAnsi="Arial" w:cs="Arial"/>
          <w:sz w:val="22"/>
          <w:szCs w:val="22"/>
        </w:rPr>
        <w:t>ohod</w:t>
      </w:r>
      <w:r>
        <w:rPr>
          <w:rFonts w:ascii="Arial" w:hAnsi="Arial" w:cs="Arial"/>
          <w:sz w:val="22"/>
          <w:szCs w:val="22"/>
        </w:rPr>
        <w:t>a</w:t>
      </w:r>
      <w:r w:rsidR="0088600F" w:rsidRPr="00F352F0">
        <w:rPr>
          <w:rFonts w:ascii="Arial" w:hAnsi="Arial" w:cs="Arial"/>
          <w:sz w:val="22"/>
          <w:szCs w:val="22"/>
        </w:rPr>
        <w:t xml:space="preserve"> o spolupráci </w:t>
      </w:r>
      <w:r>
        <w:rPr>
          <w:rFonts w:ascii="Arial" w:hAnsi="Arial" w:cs="Arial"/>
          <w:sz w:val="22"/>
          <w:szCs w:val="22"/>
        </w:rPr>
        <w:t xml:space="preserve">je </w:t>
      </w:r>
      <w:r w:rsidR="0088600F" w:rsidRPr="00F352F0">
        <w:rPr>
          <w:rFonts w:ascii="Arial" w:hAnsi="Arial" w:cs="Arial"/>
          <w:sz w:val="22"/>
          <w:szCs w:val="22"/>
        </w:rPr>
        <w:t>založen</w:t>
      </w:r>
      <w:r>
        <w:rPr>
          <w:rFonts w:ascii="Arial" w:hAnsi="Arial" w:cs="Arial"/>
          <w:sz w:val="22"/>
          <w:szCs w:val="22"/>
        </w:rPr>
        <w:t>a</w:t>
      </w:r>
      <w:r w:rsidR="0088600F" w:rsidRPr="00F352F0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vzájemném</w:t>
      </w:r>
      <w:r w:rsidR="0088600F" w:rsidRPr="00F352F0">
        <w:rPr>
          <w:rFonts w:ascii="Arial" w:hAnsi="Arial" w:cs="Arial"/>
          <w:sz w:val="22"/>
          <w:szCs w:val="22"/>
        </w:rPr>
        <w:t xml:space="preserve"> přínosu v oblastech, kde se působnost </w:t>
      </w:r>
      <w:r>
        <w:rPr>
          <w:rFonts w:ascii="Arial" w:hAnsi="Arial" w:cs="Arial"/>
          <w:sz w:val="22"/>
          <w:szCs w:val="22"/>
        </w:rPr>
        <w:t xml:space="preserve">smluvních stran </w:t>
      </w:r>
      <w:r w:rsidR="0088600F" w:rsidRPr="00F352F0">
        <w:rPr>
          <w:rFonts w:ascii="Arial" w:hAnsi="Arial" w:cs="Arial"/>
          <w:sz w:val="22"/>
          <w:szCs w:val="22"/>
        </w:rPr>
        <w:t>překrývá či doplňuje, zejména v oblasti vzdělávání, vědy a výzkumu, jak je rozvedeno dále.</w:t>
      </w:r>
    </w:p>
    <w:p w14:paraId="073C1213" w14:textId="77777777" w:rsidR="0088600F" w:rsidRPr="00F352F0" w:rsidRDefault="0088600F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268E0991" w14:textId="77777777" w:rsidR="00223466" w:rsidRPr="00F352F0" w:rsidRDefault="00613F96" w:rsidP="00125E98">
      <w:pPr>
        <w:pStyle w:val="Odstavecseseznamem"/>
        <w:numPr>
          <w:ilvl w:val="0"/>
          <w:numId w:val="1"/>
        </w:numPr>
        <w:ind w:left="-284" w:right="-284" w:firstLine="0"/>
        <w:jc w:val="center"/>
        <w:outlineLvl w:val="0"/>
        <w:rPr>
          <w:rStyle w:val="platne1"/>
          <w:rFonts w:ascii="Arial" w:hAnsi="Arial" w:cs="Arial"/>
          <w:b/>
          <w:sz w:val="22"/>
          <w:szCs w:val="22"/>
        </w:rPr>
      </w:pPr>
      <w:r w:rsidRPr="00F352F0">
        <w:rPr>
          <w:rStyle w:val="platne1"/>
          <w:rFonts w:ascii="Arial" w:hAnsi="Arial" w:cs="Arial"/>
          <w:b/>
          <w:sz w:val="22"/>
          <w:szCs w:val="22"/>
        </w:rPr>
        <w:t>Předmět dohody</w:t>
      </w:r>
    </w:p>
    <w:p w14:paraId="3211CF07" w14:textId="77777777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b/>
          <w:sz w:val="22"/>
          <w:szCs w:val="22"/>
        </w:rPr>
      </w:pPr>
    </w:p>
    <w:p w14:paraId="704000BA" w14:textId="0CFE943E" w:rsidR="00223466" w:rsidRDefault="00613F96" w:rsidP="00125E98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2.1</w:t>
      </w:r>
      <w:r w:rsidR="001500B0" w:rsidRPr="00F352F0">
        <w:rPr>
          <w:rStyle w:val="platne1"/>
          <w:rFonts w:ascii="Arial" w:hAnsi="Arial" w:cs="Arial"/>
          <w:sz w:val="22"/>
          <w:szCs w:val="22"/>
        </w:rPr>
        <w:t xml:space="preserve"> </w:t>
      </w:r>
      <w:r w:rsidR="008B2B25" w:rsidRPr="00F352F0">
        <w:rPr>
          <w:rStyle w:val="platne1"/>
          <w:rFonts w:ascii="Arial" w:hAnsi="Arial" w:cs="Arial"/>
          <w:b/>
          <w:sz w:val="22"/>
          <w:szCs w:val="22"/>
        </w:rPr>
        <w:t>Ú</w:t>
      </w:r>
      <w:r w:rsidR="00DF467E">
        <w:rPr>
          <w:rStyle w:val="platne1"/>
          <w:rFonts w:ascii="Arial" w:hAnsi="Arial" w:cs="Arial"/>
          <w:b/>
          <w:sz w:val="22"/>
          <w:szCs w:val="22"/>
        </w:rPr>
        <w:t xml:space="preserve">STR 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>a</w:t>
      </w:r>
      <w:r w:rsidR="00EF4371">
        <w:rPr>
          <w:rStyle w:val="platne1"/>
          <w:rFonts w:ascii="Arial" w:hAnsi="Arial" w:cs="Arial"/>
          <w:b/>
          <w:sz w:val="22"/>
          <w:szCs w:val="22"/>
        </w:rPr>
        <w:t xml:space="preserve"> KPV </w:t>
      </w:r>
      <w:r w:rsidR="00EF4371" w:rsidRPr="00EF4371">
        <w:rPr>
          <w:rStyle w:val="platne1"/>
          <w:rFonts w:ascii="Arial" w:hAnsi="Arial" w:cs="Arial"/>
          <w:sz w:val="22"/>
          <w:szCs w:val="22"/>
        </w:rPr>
        <w:t>budou s</w:t>
      </w:r>
      <w:r w:rsidR="00EF4371">
        <w:rPr>
          <w:rStyle w:val="platne1"/>
          <w:rFonts w:ascii="Arial" w:hAnsi="Arial" w:cs="Arial"/>
          <w:sz w:val="22"/>
          <w:szCs w:val="22"/>
        </w:rPr>
        <w:t>polečnými silami přispívat ke zpřístupňování objektu tzv. Rudé věže smrti</w:t>
      </w:r>
      <w:r w:rsidR="00170643">
        <w:rPr>
          <w:rStyle w:val="platne1"/>
          <w:rFonts w:ascii="Arial" w:hAnsi="Arial" w:cs="Arial"/>
          <w:sz w:val="22"/>
          <w:szCs w:val="22"/>
        </w:rPr>
        <w:t>, Dolní Žďár 103, 363 01 Ostrov</w:t>
      </w:r>
      <w:r w:rsidR="009A26C3">
        <w:rPr>
          <w:rStyle w:val="platne1"/>
          <w:rFonts w:ascii="Arial" w:hAnsi="Arial" w:cs="Arial"/>
          <w:sz w:val="22"/>
          <w:szCs w:val="22"/>
        </w:rPr>
        <w:t>,</w:t>
      </w:r>
      <w:r w:rsidR="008925A4">
        <w:rPr>
          <w:rStyle w:val="platne1"/>
          <w:rFonts w:ascii="Arial" w:hAnsi="Arial" w:cs="Arial"/>
          <w:sz w:val="22"/>
          <w:szCs w:val="22"/>
        </w:rPr>
        <w:t xml:space="preserve"> veřejnosti. </w:t>
      </w:r>
      <w:r w:rsidR="00EF4371">
        <w:rPr>
          <w:rStyle w:val="platne1"/>
          <w:rFonts w:ascii="Arial" w:hAnsi="Arial" w:cs="Arial"/>
          <w:sz w:val="22"/>
          <w:szCs w:val="22"/>
        </w:rPr>
        <w:t xml:space="preserve">Za tím účelem </w:t>
      </w:r>
      <w:r w:rsidR="00DF467E">
        <w:rPr>
          <w:rStyle w:val="platne1"/>
          <w:rFonts w:ascii="Arial" w:hAnsi="Arial" w:cs="Arial"/>
          <w:sz w:val="22"/>
          <w:szCs w:val="22"/>
        </w:rPr>
        <w:t xml:space="preserve">připraví pro veřejnost novou střednědobou expozici o historii Rudé věže smrti, přičemž podíl na vzniku výstavy smluvní strany upravily následovně: </w:t>
      </w:r>
    </w:p>
    <w:p w14:paraId="6E6B5756" w14:textId="77777777" w:rsidR="00DF467E" w:rsidRDefault="00DF467E" w:rsidP="00125E98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</w:p>
    <w:p w14:paraId="503CA93A" w14:textId="524BEACA" w:rsidR="00DF467E" w:rsidRDefault="00391004" w:rsidP="00DF467E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2.2</w:t>
      </w:r>
      <w:r w:rsidR="00DF467E">
        <w:rPr>
          <w:rStyle w:val="platne1"/>
          <w:rFonts w:ascii="Arial" w:hAnsi="Arial" w:cs="Arial"/>
          <w:sz w:val="22"/>
          <w:szCs w:val="22"/>
        </w:rPr>
        <w:t xml:space="preserve"> 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>ÚSTR na své náklady připraví novou střednědobou expozici, která návštěvníkům přestaví historii Rudé věži smrti. ÚSTR se připraví výstavu tak, aby byla v objektu Věže smrti zahájena nejpozději 30. června 2022</w:t>
      </w:r>
      <w:r w:rsidR="00665571">
        <w:rPr>
          <w:rStyle w:val="platne1"/>
          <w:rFonts w:ascii="Arial" w:hAnsi="Arial" w:cs="Arial"/>
          <w:sz w:val="22"/>
          <w:szCs w:val="22"/>
        </w:rPr>
        <w:t xml:space="preserve"> (pokud možno však</w:t>
      </w:r>
      <w:r w:rsidR="00665571" w:rsidRPr="00665571">
        <w:rPr>
          <w:rStyle w:val="platne1"/>
          <w:rFonts w:ascii="Arial" w:hAnsi="Arial" w:cs="Arial"/>
          <w:sz w:val="22"/>
          <w:szCs w:val="22"/>
        </w:rPr>
        <w:t xml:space="preserve"> k termínu </w:t>
      </w:r>
      <w:r w:rsidR="00665571">
        <w:rPr>
          <w:rStyle w:val="platne1"/>
          <w:rFonts w:ascii="Arial" w:hAnsi="Arial" w:cs="Arial"/>
          <w:sz w:val="22"/>
          <w:szCs w:val="22"/>
        </w:rPr>
        <w:t>27</w:t>
      </w:r>
      <w:r w:rsidR="00665571" w:rsidRPr="00665571">
        <w:rPr>
          <w:rStyle w:val="platne1"/>
          <w:rFonts w:ascii="Arial" w:hAnsi="Arial" w:cs="Arial"/>
          <w:sz w:val="22"/>
          <w:szCs w:val="22"/>
        </w:rPr>
        <w:t>. 5.</w:t>
      </w:r>
      <w:r w:rsidR="00665571">
        <w:rPr>
          <w:rStyle w:val="platne1"/>
          <w:rFonts w:ascii="Arial" w:hAnsi="Arial" w:cs="Arial"/>
          <w:sz w:val="22"/>
          <w:szCs w:val="22"/>
        </w:rPr>
        <w:t xml:space="preserve"> 2022)</w:t>
      </w:r>
      <w:r w:rsidR="00665571" w:rsidRPr="00665571">
        <w:rPr>
          <w:rStyle w:val="platne1"/>
          <w:rFonts w:ascii="Arial" w:hAnsi="Arial" w:cs="Arial"/>
          <w:sz w:val="22"/>
          <w:szCs w:val="22"/>
        </w:rPr>
        <w:t>.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 xml:space="preserve"> Pracovní koncepce výstavy je přílohou t</w:t>
      </w:r>
      <w:r>
        <w:rPr>
          <w:rStyle w:val="platne1"/>
          <w:rFonts w:ascii="Arial" w:hAnsi="Arial" w:cs="Arial"/>
          <w:sz w:val="22"/>
          <w:szCs w:val="22"/>
        </w:rPr>
        <w:t>éto smlouvy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 xml:space="preserve">. </w:t>
      </w:r>
    </w:p>
    <w:p w14:paraId="030A1926" w14:textId="77777777" w:rsidR="00DF467E" w:rsidRDefault="00DF467E" w:rsidP="00DF467E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</w:p>
    <w:p w14:paraId="062F2FAB" w14:textId="224F9B6A" w:rsidR="00DF467E" w:rsidRPr="00F352F0" w:rsidRDefault="00391004" w:rsidP="00DF467E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2.3</w:t>
      </w:r>
      <w:r w:rsidR="00DF467E">
        <w:rPr>
          <w:rStyle w:val="platne1"/>
          <w:rFonts w:ascii="Arial" w:hAnsi="Arial" w:cs="Arial"/>
          <w:sz w:val="22"/>
          <w:szCs w:val="22"/>
        </w:rPr>
        <w:t xml:space="preserve"> 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>KPV se zavazuje poskytnout ÚSTR veškerou potřebnou součinnost</w:t>
      </w:r>
      <w:r w:rsidR="00551D6E">
        <w:rPr>
          <w:rStyle w:val="platne1"/>
          <w:rFonts w:ascii="Arial" w:hAnsi="Arial" w:cs="Arial"/>
          <w:sz w:val="22"/>
          <w:szCs w:val="22"/>
        </w:rPr>
        <w:t>,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 xml:space="preserve"> a to zejména zpřístupněním sbírky tzv. Muzea třetího odboje a případně dalších dokumentů k historii Rudé věže smrti a táborů nucen</w:t>
      </w:r>
      <w:r>
        <w:rPr>
          <w:rStyle w:val="platne1"/>
          <w:rFonts w:ascii="Arial" w:hAnsi="Arial" w:cs="Arial"/>
          <w:sz w:val="22"/>
          <w:szCs w:val="22"/>
        </w:rPr>
        <w:t>ých prací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 xml:space="preserve"> na Jáchymovsku, </w:t>
      </w:r>
      <w:proofErr w:type="spellStart"/>
      <w:r w:rsidR="00DF467E" w:rsidRPr="00DF467E">
        <w:rPr>
          <w:rStyle w:val="platne1"/>
          <w:rFonts w:ascii="Arial" w:hAnsi="Arial" w:cs="Arial"/>
          <w:sz w:val="22"/>
          <w:szCs w:val="22"/>
        </w:rPr>
        <w:t>Slavkovsku</w:t>
      </w:r>
      <w:proofErr w:type="spellEnd"/>
      <w:r w:rsidR="00DF467E" w:rsidRPr="00DF467E">
        <w:rPr>
          <w:rStyle w:val="platne1"/>
          <w:rFonts w:ascii="Arial" w:hAnsi="Arial" w:cs="Arial"/>
          <w:sz w:val="22"/>
          <w:szCs w:val="22"/>
        </w:rPr>
        <w:t xml:space="preserve"> a Příbramsku, které má KPV k dispozici; umožní instalaci výstavy do objektu Rudé věže smrti ať už přímo v jejím objektu nebo jinde na pozemku s</w:t>
      </w:r>
      <w:r w:rsidR="009A376F">
        <w:rPr>
          <w:rStyle w:val="platne1"/>
          <w:rFonts w:ascii="Arial" w:hAnsi="Arial" w:cs="Arial"/>
          <w:sz w:val="22"/>
          <w:szCs w:val="22"/>
        </w:rPr>
        <w:t> 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t xml:space="preserve">objektem bezprostředně souvisejícím; ponechá střednědobou expozici instalovanou v objektu Rudé věže smrti po dobu nejméně 5 let případně do doby, než začne celková rekonstrukce objektu </w:t>
      </w:r>
      <w:r w:rsidR="00DF467E" w:rsidRPr="00DF467E">
        <w:rPr>
          <w:rStyle w:val="platne1"/>
          <w:rFonts w:ascii="Arial" w:hAnsi="Arial" w:cs="Arial"/>
          <w:sz w:val="22"/>
          <w:szCs w:val="22"/>
        </w:rPr>
        <w:lastRenderedPageBreak/>
        <w:t xml:space="preserve">Rudé věže smrti; pokud nebude Rudá věž smrti přístupná, umožní KPV instalovat výstavu na jiném místě.   </w:t>
      </w:r>
    </w:p>
    <w:p w14:paraId="75D3C0B6" w14:textId="77777777" w:rsidR="00223466" w:rsidRPr="00F352F0" w:rsidRDefault="00223466" w:rsidP="00125E98">
      <w:pPr>
        <w:ind w:left="-284" w:right="-284"/>
        <w:jc w:val="both"/>
        <w:rPr>
          <w:rStyle w:val="platne1"/>
          <w:rFonts w:ascii="Arial" w:hAnsi="Arial" w:cs="Arial"/>
          <w:sz w:val="22"/>
          <w:szCs w:val="22"/>
        </w:rPr>
      </w:pPr>
    </w:p>
    <w:p w14:paraId="5795075E" w14:textId="77777777" w:rsidR="000E4293" w:rsidRPr="00F352F0" w:rsidRDefault="000E4293" w:rsidP="00125E98">
      <w:pPr>
        <w:pStyle w:val="Odstavecseseznamem"/>
        <w:numPr>
          <w:ilvl w:val="0"/>
          <w:numId w:val="1"/>
        </w:numPr>
        <w:ind w:left="-284" w:right="-284" w:firstLine="0"/>
        <w:jc w:val="center"/>
        <w:outlineLvl w:val="0"/>
        <w:rPr>
          <w:rStyle w:val="platne1"/>
          <w:rFonts w:ascii="Arial" w:hAnsi="Arial" w:cs="Arial"/>
          <w:b/>
          <w:sz w:val="22"/>
          <w:szCs w:val="22"/>
        </w:rPr>
      </w:pPr>
      <w:r w:rsidRPr="00F352F0">
        <w:rPr>
          <w:rStyle w:val="platne1"/>
          <w:rFonts w:ascii="Arial" w:hAnsi="Arial" w:cs="Arial"/>
          <w:b/>
          <w:sz w:val="22"/>
          <w:szCs w:val="22"/>
        </w:rPr>
        <w:t>Ochrana důvěrných informací a osobních údajů</w:t>
      </w:r>
    </w:p>
    <w:p w14:paraId="0B4887BB" w14:textId="77777777" w:rsidR="000E4293" w:rsidRPr="00F352F0" w:rsidRDefault="000E4293" w:rsidP="00125E98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</w:p>
    <w:p w14:paraId="788BB798" w14:textId="77777777" w:rsidR="000E4293" w:rsidRPr="00F352F0" w:rsidRDefault="000E4293" w:rsidP="00125E98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>3.1 Smluvní strany se zavazují zachovávat mlčenlivost o všech důvěrných informacích (včetně osobních údajů), o kterých se dozví v souvislosti s realizací této dohody. Smluvní strany se zavazují užívat tyto informace pouze k účelu, ke kterému byly poskytnuty a v rozsahu, který je k naplnění takového účelu nezbytný.</w:t>
      </w:r>
    </w:p>
    <w:p w14:paraId="230F37EF" w14:textId="77777777" w:rsidR="001500B0" w:rsidRPr="00F352F0" w:rsidRDefault="001500B0" w:rsidP="00125E98">
      <w:pPr>
        <w:ind w:left="-284" w:right="-284"/>
        <w:jc w:val="both"/>
        <w:outlineLvl w:val="0"/>
        <w:rPr>
          <w:rStyle w:val="platne1"/>
          <w:rFonts w:ascii="Arial" w:hAnsi="Arial" w:cs="Arial"/>
          <w:sz w:val="22"/>
          <w:szCs w:val="22"/>
        </w:rPr>
      </w:pPr>
    </w:p>
    <w:p w14:paraId="19E18D17" w14:textId="77777777" w:rsidR="00223466" w:rsidRPr="00F352F0" w:rsidRDefault="000E4293" w:rsidP="00125E98">
      <w:pPr>
        <w:ind w:left="-284" w:right="-284"/>
        <w:jc w:val="both"/>
        <w:outlineLvl w:val="0"/>
        <w:rPr>
          <w:rFonts w:ascii="Arial" w:hAnsi="Arial" w:cs="Arial"/>
          <w:sz w:val="22"/>
          <w:szCs w:val="22"/>
        </w:rPr>
      </w:pPr>
      <w:r w:rsidRPr="00F352F0">
        <w:rPr>
          <w:rStyle w:val="platne1"/>
          <w:rFonts w:ascii="Arial" w:hAnsi="Arial" w:cs="Arial"/>
          <w:sz w:val="22"/>
          <w:szCs w:val="22"/>
        </w:rPr>
        <w:t xml:space="preserve">3.2 </w:t>
      </w:r>
      <w:r w:rsidR="00223466" w:rsidRPr="00F352F0">
        <w:rPr>
          <w:rFonts w:ascii="Arial" w:hAnsi="Arial" w:cs="Arial"/>
          <w:sz w:val="22"/>
          <w:szCs w:val="22"/>
        </w:rPr>
        <w:t>Žádná ze smluvních stran není oprávněna poskytovat informace předané na základě této smlouvy bez předchozího písemného souhlasu druhé strany třetí osobě.</w:t>
      </w:r>
    </w:p>
    <w:p w14:paraId="7CEE66D8" w14:textId="77777777" w:rsidR="00223466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60EC7536" w14:textId="77777777" w:rsidR="00223466" w:rsidRPr="00F352F0" w:rsidRDefault="001500B0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 xml:space="preserve">3.3 </w:t>
      </w:r>
      <w:r w:rsidR="00223466" w:rsidRPr="00F352F0">
        <w:rPr>
          <w:rFonts w:ascii="Arial" w:hAnsi="Arial" w:cs="Arial"/>
          <w:sz w:val="22"/>
          <w:szCs w:val="22"/>
        </w:rPr>
        <w:t>V případě nedodržení předchozího odstavce jsou obě smluvní strany oprávněny</w:t>
      </w:r>
      <w:r w:rsidR="007B0CA7" w:rsidRPr="00F352F0">
        <w:rPr>
          <w:rFonts w:ascii="Arial" w:hAnsi="Arial" w:cs="Arial"/>
          <w:sz w:val="22"/>
          <w:szCs w:val="22"/>
        </w:rPr>
        <w:t xml:space="preserve"> odstoupit od smlouvy a</w:t>
      </w:r>
      <w:r w:rsidR="00223466" w:rsidRPr="00F352F0">
        <w:rPr>
          <w:rFonts w:ascii="Arial" w:hAnsi="Arial" w:cs="Arial"/>
          <w:sz w:val="22"/>
          <w:szCs w:val="22"/>
        </w:rPr>
        <w:t xml:space="preserve"> vyžadovat náhradu škody.</w:t>
      </w:r>
    </w:p>
    <w:p w14:paraId="6A59857C" w14:textId="77777777" w:rsidR="001500B0" w:rsidRPr="00F352F0" w:rsidRDefault="001500B0" w:rsidP="00125E98">
      <w:pPr>
        <w:pStyle w:val="Default"/>
        <w:ind w:left="-284" w:right="-284"/>
      </w:pPr>
    </w:p>
    <w:p w14:paraId="0762E355" w14:textId="77777777" w:rsidR="00223466" w:rsidRPr="00F352F0" w:rsidRDefault="00223466" w:rsidP="00125E98">
      <w:pPr>
        <w:pStyle w:val="Odstavecseseznamem"/>
        <w:numPr>
          <w:ilvl w:val="0"/>
          <w:numId w:val="1"/>
        </w:numPr>
        <w:ind w:left="-284" w:right="-284" w:firstLine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52F0">
        <w:rPr>
          <w:rFonts w:ascii="Arial" w:hAnsi="Arial" w:cs="Arial"/>
          <w:b/>
          <w:sz w:val="22"/>
          <w:szCs w:val="22"/>
        </w:rPr>
        <w:t>Závěrečná ustanovení</w:t>
      </w:r>
    </w:p>
    <w:p w14:paraId="77B7DBF6" w14:textId="77777777" w:rsidR="00223466" w:rsidRPr="00F352F0" w:rsidRDefault="00223466" w:rsidP="00125E98">
      <w:pPr>
        <w:ind w:left="-284" w:right="-284"/>
        <w:jc w:val="both"/>
        <w:rPr>
          <w:rFonts w:ascii="Arial" w:hAnsi="Arial" w:cs="Arial"/>
          <w:b/>
          <w:sz w:val="22"/>
          <w:szCs w:val="22"/>
        </w:rPr>
      </w:pPr>
    </w:p>
    <w:p w14:paraId="637E7363" w14:textId="660A2E0E" w:rsidR="00223466" w:rsidRPr="00F352F0" w:rsidRDefault="001500B0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4.1</w:t>
      </w:r>
      <w:r w:rsidR="00223466" w:rsidRPr="00F352F0">
        <w:rPr>
          <w:rFonts w:ascii="Arial" w:hAnsi="Arial" w:cs="Arial"/>
          <w:sz w:val="22"/>
          <w:szCs w:val="22"/>
        </w:rPr>
        <w:t xml:space="preserve"> Tato smlouva se uzavírá na dobu neurčitou a nabývá platnosti </w:t>
      </w:r>
      <w:r w:rsidR="00391004">
        <w:rPr>
          <w:rFonts w:ascii="Arial" w:hAnsi="Arial" w:cs="Arial"/>
          <w:sz w:val="22"/>
          <w:szCs w:val="22"/>
        </w:rPr>
        <w:t xml:space="preserve">dnem </w:t>
      </w:r>
      <w:r w:rsidR="00391004" w:rsidRPr="00F352F0">
        <w:rPr>
          <w:rFonts w:ascii="Arial" w:hAnsi="Arial" w:cs="Arial"/>
          <w:sz w:val="22"/>
          <w:szCs w:val="22"/>
        </w:rPr>
        <w:t xml:space="preserve">jejího podpisu oprávněnými zástupci smluvních stran </w:t>
      </w:r>
      <w:r w:rsidR="00223466" w:rsidRPr="00F352F0">
        <w:rPr>
          <w:rFonts w:ascii="Arial" w:hAnsi="Arial" w:cs="Arial"/>
          <w:sz w:val="22"/>
          <w:szCs w:val="22"/>
        </w:rPr>
        <w:t>a účinnosti dnem</w:t>
      </w:r>
      <w:r w:rsidR="00391004">
        <w:rPr>
          <w:rFonts w:ascii="Arial" w:hAnsi="Arial" w:cs="Arial"/>
          <w:sz w:val="22"/>
          <w:szCs w:val="22"/>
        </w:rPr>
        <w:t xml:space="preserve"> jejího zveřejnění v registru smluv. Zveřejnění podle zákona 34/2015 Sb. provede ÚSTR</w:t>
      </w:r>
      <w:r w:rsidR="00223466" w:rsidRPr="00F352F0">
        <w:rPr>
          <w:rFonts w:ascii="Arial" w:hAnsi="Arial" w:cs="Arial"/>
          <w:sz w:val="22"/>
          <w:szCs w:val="22"/>
        </w:rPr>
        <w:t>. Tuto smlouvu je možné ukončit dohodou smluvních stran nebo výpovědí</w:t>
      </w:r>
      <w:r w:rsidR="00C85E82" w:rsidRPr="00F352F0">
        <w:rPr>
          <w:rFonts w:ascii="Arial" w:hAnsi="Arial" w:cs="Arial"/>
          <w:sz w:val="22"/>
          <w:szCs w:val="22"/>
        </w:rPr>
        <w:t xml:space="preserve"> i bez uvedení důvodu</w:t>
      </w:r>
      <w:r w:rsidR="00223466" w:rsidRPr="00F352F0">
        <w:rPr>
          <w:rFonts w:ascii="Arial" w:hAnsi="Arial" w:cs="Arial"/>
          <w:sz w:val="22"/>
          <w:szCs w:val="22"/>
        </w:rPr>
        <w:t xml:space="preserve">. Výpověď musí mít písemnou formu a musí být doručena druhé straně </w:t>
      </w:r>
      <w:r w:rsidR="00125E98" w:rsidRPr="00F352F0">
        <w:rPr>
          <w:rFonts w:ascii="Arial" w:hAnsi="Arial" w:cs="Arial"/>
          <w:sz w:val="22"/>
          <w:szCs w:val="22"/>
        </w:rPr>
        <w:t xml:space="preserve">písemnou formu nejpozději 6 kalendářních měsíců před začátkem nového akademického roku. </w:t>
      </w:r>
    </w:p>
    <w:p w14:paraId="051D8319" w14:textId="77777777" w:rsidR="00223466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583AF94C" w14:textId="77777777" w:rsidR="00223466" w:rsidRPr="00F352F0" w:rsidRDefault="001500B0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4.</w:t>
      </w:r>
      <w:r w:rsidR="00223466" w:rsidRPr="00F352F0">
        <w:rPr>
          <w:rFonts w:ascii="Arial" w:hAnsi="Arial" w:cs="Arial"/>
          <w:sz w:val="22"/>
          <w:szCs w:val="22"/>
        </w:rPr>
        <w:t>2 V souladu s obsahem této smlouvy mohou být uzavírány smluvní vztahy konkretizující finanční, věcné a termínované otázky jednotlivých akcí a projektů.</w:t>
      </w:r>
    </w:p>
    <w:p w14:paraId="697AC0AF" w14:textId="77777777" w:rsidR="00223466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253EDEE1" w14:textId="77777777" w:rsidR="00196D4E" w:rsidRPr="00F352F0" w:rsidRDefault="001500B0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4.</w:t>
      </w:r>
      <w:r w:rsidR="00223466" w:rsidRPr="00F352F0">
        <w:rPr>
          <w:rFonts w:ascii="Arial" w:hAnsi="Arial" w:cs="Arial"/>
          <w:sz w:val="22"/>
          <w:szCs w:val="22"/>
        </w:rPr>
        <w:t>3 Tuto smlouvu je možné měnit nebo doplňovat pouze písemnými, vzestupně číslovanými dodatky.</w:t>
      </w:r>
    </w:p>
    <w:p w14:paraId="77F92764" w14:textId="77777777" w:rsidR="00196D4E" w:rsidRPr="00F352F0" w:rsidRDefault="00196D4E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2C691660" w14:textId="77777777" w:rsidR="00196D4E" w:rsidRPr="00F352F0" w:rsidRDefault="0064721B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</w:t>
      </w:r>
      <w:r w:rsidR="00196D4E" w:rsidRPr="00F352F0">
        <w:rPr>
          <w:rFonts w:ascii="Arial" w:hAnsi="Arial" w:cs="Arial"/>
          <w:sz w:val="22"/>
          <w:szCs w:val="22"/>
        </w:rPr>
        <w:t>Tato smlouva neobsahuje obchodní tajemství a její obsah lze v plném rozsahu zveřejnit.</w:t>
      </w:r>
    </w:p>
    <w:p w14:paraId="568C1BD8" w14:textId="77777777" w:rsidR="00196D4E" w:rsidRPr="00F352F0" w:rsidRDefault="00196D4E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5815056F" w14:textId="1AC2A034" w:rsidR="00196D4E" w:rsidRPr="00F352F0" w:rsidRDefault="001500B0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352F0">
        <w:rPr>
          <w:rFonts w:ascii="Arial" w:hAnsi="Arial" w:cs="Arial"/>
          <w:sz w:val="22"/>
          <w:szCs w:val="22"/>
        </w:rPr>
        <w:t>4.</w:t>
      </w:r>
      <w:r w:rsidR="00196D4E" w:rsidRPr="00F352F0">
        <w:rPr>
          <w:rFonts w:ascii="Arial" w:hAnsi="Arial" w:cs="Arial"/>
          <w:sz w:val="22"/>
          <w:szCs w:val="22"/>
        </w:rPr>
        <w:t>5</w:t>
      </w:r>
      <w:r w:rsidRPr="00F352F0">
        <w:rPr>
          <w:rFonts w:ascii="Arial" w:hAnsi="Arial" w:cs="Arial"/>
          <w:sz w:val="22"/>
          <w:szCs w:val="22"/>
        </w:rPr>
        <w:t xml:space="preserve"> Tato dohoda je sepsána ve </w:t>
      </w:r>
      <w:r w:rsidR="00391004">
        <w:rPr>
          <w:rFonts w:ascii="Arial" w:hAnsi="Arial" w:cs="Arial"/>
          <w:sz w:val="22"/>
          <w:szCs w:val="22"/>
        </w:rPr>
        <w:t>dvou</w:t>
      </w:r>
      <w:r w:rsidRPr="00F352F0">
        <w:rPr>
          <w:rFonts w:ascii="Arial" w:hAnsi="Arial" w:cs="Arial"/>
          <w:sz w:val="22"/>
          <w:szCs w:val="22"/>
        </w:rPr>
        <w:t xml:space="preserve"> stejnopisech s platností originálu, přičemž každá smluvní stra</w:t>
      </w:r>
      <w:r w:rsidR="00196D4E" w:rsidRPr="00F352F0">
        <w:rPr>
          <w:rFonts w:ascii="Arial" w:hAnsi="Arial" w:cs="Arial"/>
          <w:sz w:val="22"/>
          <w:szCs w:val="22"/>
        </w:rPr>
        <w:t>na obdrží po jednom stejnopisu.</w:t>
      </w:r>
    </w:p>
    <w:p w14:paraId="397E569B" w14:textId="77777777" w:rsidR="00196D4E" w:rsidRPr="00F352F0" w:rsidRDefault="00196D4E" w:rsidP="00125E98">
      <w:pPr>
        <w:pStyle w:val="Default"/>
        <w:ind w:left="-284" w:right="-284"/>
        <w:jc w:val="both"/>
        <w:rPr>
          <w:rFonts w:eastAsia="Times New Roman"/>
          <w:color w:val="auto"/>
          <w:sz w:val="22"/>
          <w:szCs w:val="22"/>
          <w:lang w:eastAsia="cs-CZ"/>
        </w:rPr>
      </w:pPr>
    </w:p>
    <w:p w14:paraId="3ECD45A3" w14:textId="77777777" w:rsidR="001500B0" w:rsidRPr="00F352F0" w:rsidRDefault="00D95806" w:rsidP="00125E98">
      <w:pPr>
        <w:pStyle w:val="Default"/>
        <w:ind w:left="-284" w:right="-284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F352F0">
        <w:rPr>
          <w:rFonts w:eastAsia="Times New Roman"/>
          <w:color w:val="auto"/>
          <w:sz w:val="22"/>
          <w:szCs w:val="22"/>
          <w:lang w:eastAsia="cs-CZ"/>
        </w:rPr>
        <w:t>4</w:t>
      </w:r>
      <w:r w:rsidR="00196D4E" w:rsidRPr="00F352F0">
        <w:rPr>
          <w:rFonts w:eastAsia="Times New Roman"/>
          <w:color w:val="auto"/>
          <w:sz w:val="22"/>
          <w:szCs w:val="22"/>
          <w:lang w:eastAsia="cs-CZ"/>
        </w:rPr>
        <w:t>.6</w:t>
      </w:r>
      <w:r w:rsidR="001500B0" w:rsidRPr="00F352F0">
        <w:rPr>
          <w:rFonts w:eastAsia="Times New Roman"/>
          <w:color w:val="auto"/>
          <w:sz w:val="22"/>
          <w:szCs w:val="22"/>
          <w:lang w:eastAsia="cs-CZ"/>
        </w:rPr>
        <w:t xml:space="preserve"> Strany po přečtení této dohody prohlašují, že souhlasí s jejím obsahem, že tato dohoda byla sepsána vážně, určitě, srozumitelně a na základě jejich pravé a svobodné vůle, na důkaz čehož níže připojují své podpisy. </w:t>
      </w:r>
    </w:p>
    <w:p w14:paraId="63F54312" w14:textId="77777777" w:rsidR="00223466" w:rsidRPr="00F352F0" w:rsidRDefault="0022346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531B06F8" w14:textId="77777777" w:rsidR="00D95806" w:rsidRPr="00F352F0" w:rsidRDefault="00D95806" w:rsidP="00125E98">
      <w:pPr>
        <w:ind w:left="-284" w:right="-284"/>
        <w:jc w:val="both"/>
        <w:rPr>
          <w:rFonts w:ascii="Arial" w:hAnsi="Arial" w:cs="Arial"/>
          <w:sz w:val="22"/>
          <w:szCs w:val="22"/>
        </w:rPr>
        <w:sectPr w:rsidR="00D95806" w:rsidRPr="00F352F0" w:rsidSect="00125E98">
          <w:pgSz w:w="11906" w:h="16838"/>
          <w:pgMar w:top="1134" w:right="1417" w:bottom="1135" w:left="1417" w:header="708" w:footer="708" w:gutter="0"/>
          <w:cols w:space="708"/>
          <w:docGrid w:linePitch="360"/>
        </w:sectPr>
      </w:pPr>
    </w:p>
    <w:p w14:paraId="7BA7104C" w14:textId="77777777" w:rsidR="00D95806" w:rsidRDefault="00D95806" w:rsidP="00125E98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5ACCD524" w14:textId="77777777" w:rsidR="00DF467E" w:rsidRPr="004627EA" w:rsidRDefault="00DF467E" w:rsidP="00DF467E">
      <w:p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7F19A070" w14:textId="77777777" w:rsidR="00DF467E" w:rsidRPr="001A0CB8" w:rsidRDefault="00DF467E" w:rsidP="00DF467E">
      <w:pPr>
        <w:tabs>
          <w:tab w:val="left" w:pos="4560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V Praze dne ……………… </w:t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  <w:t xml:space="preserve">V …………………………… dne ……………… </w:t>
      </w:r>
    </w:p>
    <w:p w14:paraId="152CEB24" w14:textId="77777777" w:rsidR="00DF467E" w:rsidRDefault="00DF467E" w:rsidP="00DF467E">
      <w:pPr>
        <w:tabs>
          <w:tab w:val="center" w:pos="1985"/>
          <w:tab w:val="left" w:pos="4560"/>
          <w:tab w:val="center" w:pos="7655"/>
          <w:tab w:val="right" w:pos="9072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4067047B" w14:textId="77777777" w:rsidR="00DF467E" w:rsidRPr="001A0CB8" w:rsidRDefault="00DF467E" w:rsidP="00DF467E">
      <w:pPr>
        <w:tabs>
          <w:tab w:val="center" w:pos="1985"/>
          <w:tab w:val="left" w:pos="4560"/>
          <w:tab w:val="center" w:pos="7655"/>
          <w:tab w:val="right" w:pos="9072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4B23B807" w14:textId="77777777" w:rsidR="00DF467E" w:rsidRPr="001A0CB8" w:rsidRDefault="00DF467E" w:rsidP="00DF467E">
      <w:pPr>
        <w:tabs>
          <w:tab w:val="center" w:pos="1985"/>
          <w:tab w:val="left" w:pos="4560"/>
          <w:tab w:val="center" w:pos="7655"/>
          <w:tab w:val="right" w:pos="9072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3457BA1D" w14:textId="77777777" w:rsidR="00DF467E" w:rsidRPr="001A0CB8" w:rsidRDefault="00DF467E" w:rsidP="00DF467E">
      <w:pPr>
        <w:tabs>
          <w:tab w:val="center" w:pos="1985"/>
          <w:tab w:val="center" w:pos="6600"/>
          <w:tab w:val="right" w:pos="9072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  <w:t>….……………………………………..</w:t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  <w:t>………………………………………</w:t>
      </w:r>
    </w:p>
    <w:p w14:paraId="248BAEA6" w14:textId="77777777" w:rsidR="00DF467E" w:rsidRPr="001A0CB8" w:rsidRDefault="00DF467E" w:rsidP="00DF467E">
      <w:pPr>
        <w:tabs>
          <w:tab w:val="center" w:pos="1985"/>
          <w:tab w:val="center" w:pos="6600"/>
        </w:tabs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r w:rsidRPr="001A0CB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  <w:t>Mgr. Zdeněk Hazdra, Ph.D.</w:t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Ing.</w:t>
      </w:r>
      <w:r w:rsidRPr="00F34253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Petr Dub</w:t>
      </w:r>
    </w:p>
    <w:p w14:paraId="1DB7CE0E" w14:textId="77777777" w:rsidR="00DF467E" w:rsidRPr="001A0CB8" w:rsidRDefault="00DF467E" w:rsidP="00DF467E">
      <w:pPr>
        <w:tabs>
          <w:tab w:val="center" w:pos="1985"/>
          <w:tab w:val="center" w:pos="6600"/>
        </w:tabs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ř</w:t>
      </w:r>
      <w:r w:rsidRPr="00AF282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editel ÚSTR</w:t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předseda</w:t>
      </w:r>
    </w:p>
    <w:p w14:paraId="2F68A7F5" w14:textId="77777777" w:rsidR="00DF467E" w:rsidRPr="004627EA" w:rsidRDefault="00DF467E" w:rsidP="00DF467E">
      <w:pPr>
        <w:tabs>
          <w:tab w:val="center" w:pos="1985"/>
          <w:tab w:val="center" w:pos="6600"/>
        </w:tabs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předsednictva KPV</w:t>
      </w:r>
    </w:p>
    <w:p w14:paraId="5D0036AC" w14:textId="77777777" w:rsidR="00DF467E" w:rsidRPr="004627EA" w:rsidRDefault="00DF467E" w:rsidP="00DF467E">
      <w:pPr>
        <w:rPr>
          <w:rFonts w:asciiTheme="minorHAnsi" w:hAnsiTheme="minorHAnsi" w:cstheme="minorHAnsi"/>
          <w:sz w:val="22"/>
          <w:szCs w:val="22"/>
        </w:rPr>
      </w:pPr>
    </w:p>
    <w:p w14:paraId="6C3E4810" w14:textId="77777777" w:rsidR="00DF467E" w:rsidRDefault="00DF467E" w:rsidP="00DF467E">
      <w:pPr>
        <w:rPr>
          <w:rFonts w:asciiTheme="minorHAnsi" w:hAnsiTheme="minorHAnsi" w:cstheme="minorHAnsi"/>
          <w:sz w:val="22"/>
          <w:szCs w:val="22"/>
        </w:rPr>
      </w:pPr>
    </w:p>
    <w:p w14:paraId="2C5F7703" w14:textId="77777777" w:rsidR="00DF467E" w:rsidRDefault="00DF467E" w:rsidP="00DF467E">
      <w:pPr>
        <w:rPr>
          <w:rFonts w:asciiTheme="minorHAnsi" w:hAnsiTheme="minorHAnsi" w:cstheme="minorHAnsi"/>
          <w:sz w:val="22"/>
          <w:szCs w:val="22"/>
        </w:rPr>
      </w:pPr>
    </w:p>
    <w:p w14:paraId="656588D3" w14:textId="77777777" w:rsidR="00DF467E" w:rsidRPr="004627EA" w:rsidRDefault="00DF467E" w:rsidP="00DF467E">
      <w:pPr>
        <w:rPr>
          <w:rFonts w:asciiTheme="minorHAnsi" w:hAnsiTheme="minorHAnsi" w:cstheme="minorHAnsi"/>
          <w:sz w:val="22"/>
          <w:szCs w:val="22"/>
        </w:rPr>
      </w:pPr>
    </w:p>
    <w:p w14:paraId="033F0596" w14:textId="77777777" w:rsidR="00DF467E" w:rsidRPr="001A0CB8" w:rsidRDefault="00DF467E" w:rsidP="00DF467E">
      <w:pPr>
        <w:tabs>
          <w:tab w:val="center" w:pos="1985"/>
          <w:tab w:val="center" w:pos="6600"/>
          <w:tab w:val="right" w:pos="9072"/>
        </w:tabs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  <w:t>………………………………………</w:t>
      </w:r>
    </w:p>
    <w:p w14:paraId="23C5F36E" w14:textId="77777777" w:rsidR="00DF467E" w:rsidRPr="001A0CB8" w:rsidRDefault="00DF467E" w:rsidP="00DF467E">
      <w:pPr>
        <w:tabs>
          <w:tab w:val="center" w:pos="1985"/>
          <w:tab w:val="center" w:pos="6600"/>
        </w:tabs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r w:rsidRPr="001A0CB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Jan Váňa</w:t>
      </w:r>
    </w:p>
    <w:p w14:paraId="7634E1BB" w14:textId="21805DD1" w:rsidR="00EF4371" w:rsidRPr="00F352F0" w:rsidRDefault="00DF467E" w:rsidP="00391004">
      <w:pPr>
        <w:rPr>
          <w:rFonts w:ascii="Arial" w:hAnsi="Arial" w:cs="Arial"/>
          <w:sz w:val="22"/>
          <w:szCs w:val="22"/>
        </w:rPr>
      </w:pPr>
      <w:r w:rsidRPr="001A0CB8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  <w:t>Člen předsednictva KPV</w:t>
      </w:r>
      <w:r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ab/>
      </w:r>
    </w:p>
    <w:sectPr w:rsidR="00EF4371" w:rsidRPr="00F352F0" w:rsidSect="00D958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ED6C" w16cex:dateUtc="2022-01-13T17:26:00Z"/>
  <w16cex:commentExtensible w16cex:durableId="258AEABF" w16cex:dateUtc="2022-01-13T17:15:00Z"/>
  <w16cex:commentExtensible w16cex:durableId="258AEB1A" w16cex:dateUtc="2022-01-13T17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0C4"/>
    <w:multiLevelType w:val="multilevel"/>
    <w:tmpl w:val="1C147234"/>
    <w:lvl w:ilvl="0">
      <w:start w:val="1"/>
      <w:numFmt w:val="decimal"/>
      <w:lvlText w:val="%1."/>
      <w:lvlJc w:val="left"/>
      <w:pPr>
        <w:ind w:left="5321" w:hanging="3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B62CFF"/>
    <w:multiLevelType w:val="hybridMultilevel"/>
    <w:tmpl w:val="49A8116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6F21"/>
    <w:multiLevelType w:val="hybridMultilevel"/>
    <w:tmpl w:val="51C6A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32A9D"/>
    <w:multiLevelType w:val="hybridMultilevel"/>
    <w:tmpl w:val="23365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B9"/>
    <w:rsid w:val="00042422"/>
    <w:rsid w:val="00081CA2"/>
    <w:rsid w:val="000A4FC0"/>
    <w:rsid w:val="000B59F9"/>
    <w:rsid w:val="000B76AE"/>
    <w:rsid w:val="000C3C40"/>
    <w:rsid w:val="000E1938"/>
    <w:rsid w:val="000E4293"/>
    <w:rsid w:val="000F17BE"/>
    <w:rsid w:val="00125E98"/>
    <w:rsid w:val="00143541"/>
    <w:rsid w:val="001500B0"/>
    <w:rsid w:val="00155329"/>
    <w:rsid w:val="00167444"/>
    <w:rsid w:val="00170643"/>
    <w:rsid w:val="00196D4E"/>
    <w:rsid w:val="001E6272"/>
    <w:rsid w:val="0022166C"/>
    <w:rsid w:val="00223466"/>
    <w:rsid w:val="00360694"/>
    <w:rsid w:val="00380F5C"/>
    <w:rsid w:val="00391004"/>
    <w:rsid w:val="003968C4"/>
    <w:rsid w:val="003F69CE"/>
    <w:rsid w:val="004862A2"/>
    <w:rsid w:val="00551D6E"/>
    <w:rsid w:val="005B46C7"/>
    <w:rsid w:val="005E3E62"/>
    <w:rsid w:val="005F0B65"/>
    <w:rsid w:val="00613F96"/>
    <w:rsid w:val="00643A76"/>
    <w:rsid w:val="0064721B"/>
    <w:rsid w:val="00665571"/>
    <w:rsid w:val="00667ACD"/>
    <w:rsid w:val="00682C95"/>
    <w:rsid w:val="006A4B83"/>
    <w:rsid w:val="006B0EDD"/>
    <w:rsid w:val="006F0D46"/>
    <w:rsid w:val="00776F78"/>
    <w:rsid w:val="00786A51"/>
    <w:rsid w:val="007A7DE9"/>
    <w:rsid w:val="007B0CA7"/>
    <w:rsid w:val="007C2271"/>
    <w:rsid w:val="007E24B9"/>
    <w:rsid w:val="00821657"/>
    <w:rsid w:val="0088600F"/>
    <w:rsid w:val="008925A4"/>
    <w:rsid w:val="008B2B25"/>
    <w:rsid w:val="00956797"/>
    <w:rsid w:val="00976E41"/>
    <w:rsid w:val="009A1FF2"/>
    <w:rsid w:val="009A26C3"/>
    <w:rsid w:val="009A376F"/>
    <w:rsid w:val="009F2453"/>
    <w:rsid w:val="00A01086"/>
    <w:rsid w:val="00A15393"/>
    <w:rsid w:val="00A433AF"/>
    <w:rsid w:val="00A64FC3"/>
    <w:rsid w:val="00AF7CB3"/>
    <w:rsid w:val="00B750D9"/>
    <w:rsid w:val="00B92DDE"/>
    <w:rsid w:val="00BB6AFD"/>
    <w:rsid w:val="00BC6258"/>
    <w:rsid w:val="00BD58BB"/>
    <w:rsid w:val="00C85E82"/>
    <w:rsid w:val="00CC6983"/>
    <w:rsid w:val="00CD1308"/>
    <w:rsid w:val="00D10D18"/>
    <w:rsid w:val="00D60177"/>
    <w:rsid w:val="00D714E2"/>
    <w:rsid w:val="00D95806"/>
    <w:rsid w:val="00DA0C8A"/>
    <w:rsid w:val="00DF467E"/>
    <w:rsid w:val="00E178DA"/>
    <w:rsid w:val="00E45651"/>
    <w:rsid w:val="00E631F0"/>
    <w:rsid w:val="00E857B9"/>
    <w:rsid w:val="00E93932"/>
    <w:rsid w:val="00EB260A"/>
    <w:rsid w:val="00EF4371"/>
    <w:rsid w:val="00F23AE0"/>
    <w:rsid w:val="00F352F0"/>
    <w:rsid w:val="00F906BE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1203"/>
  <w15:docId w15:val="{4A3589E1-2D27-4D0E-9129-87FFA70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23466"/>
    <w:rPr>
      <w:color w:val="0000FF"/>
      <w:u w:val="single"/>
    </w:rPr>
  </w:style>
  <w:style w:type="character" w:customStyle="1" w:styleId="platne1">
    <w:name w:val="platne1"/>
    <w:basedOn w:val="Standardnpsmoodstavce"/>
    <w:rsid w:val="00223466"/>
  </w:style>
  <w:style w:type="character" w:customStyle="1" w:styleId="apple-style-span">
    <w:name w:val="apple-style-span"/>
    <w:basedOn w:val="Standardnpsmoodstavce"/>
    <w:rsid w:val="00223466"/>
  </w:style>
  <w:style w:type="character" w:styleId="Odkaznakoment">
    <w:name w:val="annotation reference"/>
    <w:basedOn w:val="Standardnpsmoodstavce"/>
    <w:uiPriority w:val="99"/>
    <w:semiHidden/>
    <w:unhideWhenUsed/>
    <w:rsid w:val="000F1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7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7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7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7B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4B83"/>
    <w:pPr>
      <w:ind w:left="720"/>
      <w:contextualSpacing/>
    </w:pPr>
  </w:style>
  <w:style w:type="paragraph" w:customStyle="1" w:styleId="Default">
    <w:name w:val="Default"/>
    <w:rsid w:val="00150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B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FC0146259CC43A481E934AE7C5601" ma:contentTypeVersion="11" ma:contentTypeDescription="Vytvoří nový dokument" ma:contentTypeScope="" ma:versionID="67be00846e3792b1d76094bea106cde2">
  <xsd:schema xmlns:xsd="http://www.w3.org/2001/XMLSchema" xmlns:xs="http://www.w3.org/2001/XMLSchema" xmlns:p="http://schemas.microsoft.com/office/2006/metadata/properties" xmlns:ns3="f19ec902-fa2c-428d-a59e-dec6e64f8ddf" xmlns:ns4="976f076d-6bb3-4b4e-a9e9-000c9fdceb2e" targetNamespace="http://schemas.microsoft.com/office/2006/metadata/properties" ma:root="true" ma:fieldsID="6e2f614954c1dfc64c122df1eb340310" ns3:_="" ns4:_="">
    <xsd:import namespace="f19ec902-fa2c-428d-a59e-dec6e64f8ddf"/>
    <xsd:import namespace="976f076d-6bb3-4b4e-a9e9-000c9fdceb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c902-fa2c-428d-a59e-dec6e64f8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076d-6bb3-4b4e-a9e9-000c9fdce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FA44-B349-4E7F-906A-23D68D98C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c902-fa2c-428d-a59e-dec6e64f8ddf"/>
    <ds:schemaRef ds:uri="976f076d-6bb3-4b4e-a9e9-000c9fdce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B24A4-D023-4DFD-96E1-A2F1DE543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C855C-12C6-47D6-8093-56536206A14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76f076d-6bb3-4b4e-a9e9-000c9fdceb2e"/>
    <ds:schemaRef ds:uri="f19ec902-fa2c-428d-a59e-dec6e64f8dd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BFA210-9A30-48F3-8D8D-3456FF3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Jaklova Helena</dc:creator>
  <cp:lastModifiedBy>Lišková Jana, Mgr.</cp:lastModifiedBy>
  <cp:revision>3</cp:revision>
  <cp:lastPrinted>2022-01-13T16:53:00Z</cp:lastPrinted>
  <dcterms:created xsi:type="dcterms:W3CDTF">2022-01-19T06:52:00Z</dcterms:created>
  <dcterms:modified xsi:type="dcterms:W3CDTF">2022-01-19T07:32:00Z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0x0101006E0FC0146259CC43A481E934AE7C5601</vt:lpwstr>
  </property>
</Properties>
</file>