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85C2" w14:textId="77777777" w:rsidR="002B0E0C" w:rsidRDefault="00731588">
      <w:pP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Smlouva o výpůjčce techniky</w:t>
      </w:r>
    </w:p>
    <w:p w14:paraId="4FD11E4B" w14:textId="77777777" w:rsidR="00CB5D89" w:rsidRDefault="00731588" w:rsidP="00CB5D89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br/>
      </w:r>
      <w:r w:rsidR="00CB5D89">
        <w:rPr>
          <w:rFonts w:ascii="Tahoma" w:eastAsia="Tahoma" w:hAnsi="Tahoma" w:cs="Tahoma"/>
          <w:sz w:val="20"/>
          <w:szCs w:val="20"/>
        </w:rPr>
        <w:t xml:space="preserve">při realizaci projektu </w:t>
      </w:r>
      <w:r w:rsidR="00CB5D89">
        <w:rPr>
          <w:rFonts w:ascii="Tahoma" w:eastAsia="Tahoma" w:hAnsi="Tahoma" w:cs="Tahoma"/>
          <w:b/>
          <w:sz w:val="20"/>
          <w:szCs w:val="20"/>
        </w:rPr>
        <w:t xml:space="preserve">Odborné, kariérové a polytechnické vzdělávání v MSK </w:t>
      </w:r>
      <w:proofErr w:type="gramStart"/>
      <w:r w:rsidR="00CB5D89">
        <w:rPr>
          <w:rFonts w:ascii="Tahoma" w:eastAsia="Tahoma" w:hAnsi="Tahoma" w:cs="Tahoma"/>
          <w:b/>
          <w:sz w:val="20"/>
          <w:szCs w:val="20"/>
        </w:rPr>
        <w:t>II</w:t>
      </w:r>
      <w:r w:rsidR="00CB5D89">
        <w:rPr>
          <w:rFonts w:ascii="Tahoma" w:eastAsia="Tahoma" w:hAnsi="Tahoma" w:cs="Tahoma"/>
          <w:sz w:val="20"/>
          <w:szCs w:val="20"/>
        </w:rPr>
        <w:t>(</w:t>
      </w:r>
      <w:proofErr w:type="gramEnd"/>
      <w:r w:rsidR="00CB5D89">
        <w:rPr>
          <w:rFonts w:ascii="Tahoma" w:eastAsia="Tahoma" w:hAnsi="Tahoma" w:cs="Tahoma"/>
          <w:sz w:val="20"/>
          <w:szCs w:val="20"/>
        </w:rPr>
        <w:t>dále také „OKAP“, „projekt“), číslo CZ.02.3.68/0.0/0.0/19_078/0019613, klíčová aktivita G4 Škola4, mezi následujícími partnery:</w:t>
      </w:r>
    </w:p>
    <w:p w14:paraId="248413A4" w14:textId="77777777" w:rsidR="002B0E0C" w:rsidRDefault="002B0E0C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W w:w="9060" w:type="dxa"/>
        <w:tblLook w:val="0400" w:firstRow="0" w:lastRow="0" w:firstColumn="0" w:lastColumn="0" w:noHBand="0" w:noVBand="1"/>
      </w:tblPr>
      <w:tblGrid>
        <w:gridCol w:w="2689"/>
        <w:gridCol w:w="6371"/>
      </w:tblGrid>
      <w:tr w:rsidR="002B0E0C" w14:paraId="2C56AA37" w14:textId="77777777">
        <w:trPr>
          <w:trHeight w:val="3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3FBC" w14:textId="77777777" w:rsidR="002B0E0C" w:rsidRDefault="0073158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Název školy: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023C" w14:textId="77777777" w:rsidR="002B0E0C" w:rsidRDefault="00625A6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C4909">
              <w:rPr>
                <w:color w:val="000000" w:themeColor="text1"/>
                <w:shd w:val="clear" w:color="auto" w:fill="FFFFFF"/>
              </w:rPr>
              <w:t>ZŠ a MŠ Frenštát pod Radhoštěm</w:t>
            </w:r>
          </w:p>
        </w:tc>
      </w:tr>
      <w:tr w:rsidR="002B0E0C" w14:paraId="3CC52E4B" w14:textId="77777777">
        <w:trPr>
          <w:trHeight w:val="3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C179" w14:textId="77777777" w:rsidR="002B0E0C" w:rsidRDefault="0073158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E8FE" w14:textId="77777777" w:rsidR="002B0E0C" w:rsidRDefault="00625A6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C4909">
              <w:rPr>
                <w:color w:val="000000" w:themeColor="text1"/>
                <w:shd w:val="clear" w:color="auto" w:fill="FFFFFF"/>
              </w:rPr>
              <w:t xml:space="preserve">Tyršova </w:t>
            </w:r>
            <w:proofErr w:type="gramStart"/>
            <w:r w:rsidRPr="00EC4909">
              <w:rPr>
                <w:color w:val="000000" w:themeColor="text1"/>
                <w:shd w:val="clear" w:color="auto" w:fill="FFFFFF"/>
              </w:rPr>
              <w:t>913,  Frenštát</w:t>
            </w:r>
            <w:proofErr w:type="gramEnd"/>
            <w:r w:rsidRPr="00EC4909">
              <w:rPr>
                <w:color w:val="000000" w:themeColor="text1"/>
                <w:shd w:val="clear" w:color="auto" w:fill="FFFFFF"/>
              </w:rPr>
              <w:t xml:space="preserve"> pod Radhoštěm 744 01</w:t>
            </w:r>
          </w:p>
        </w:tc>
      </w:tr>
      <w:tr w:rsidR="002B0E0C" w14:paraId="16E0E3FA" w14:textId="77777777">
        <w:trPr>
          <w:trHeight w:val="5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BACD" w14:textId="77777777" w:rsidR="002B0E0C" w:rsidRDefault="0073158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Zastoupená ředitelem: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(jméno a příjmení)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3639" w14:textId="77777777" w:rsidR="002B0E0C" w:rsidRDefault="00625A6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C4909">
              <w:rPr>
                <w:color w:val="000000" w:themeColor="text1"/>
                <w:shd w:val="clear" w:color="auto" w:fill="FFFFFF"/>
              </w:rPr>
              <w:t>RNDr. Zdeňka Murasová</w:t>
            </w:r>
          </w:p>
        </w:tc>
      </w:tr>
    </w:tbl>
    <w:p w14:paraId="4C96BB4C" w14:textId="77777777" w:rsidR="002B0E0C" w:rsidRDefault="00731588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(dále jen „škola“)</w:t>
      </w:r>
    </w:p>
    <w:tbl>
      <w:tblPr>
        <w:tblW w:w="9060" w:type="dxa"/>
        <w:tblLook w:val="0400" w:firstRow="0" w:lastRow="0" w:firstColumn="0" w:lastColumn="0" w:noHBand="0" w:noVBand="1"/>
      </w:tblPr>
      <w:tblGrid>
        <w:gridCol w:w="2689"/>
        <w:gridCol w:w="6371"/>
      </w:tblGrid>
      <w:tr w:rsidR="002B0E0C" w14:paraId="7D367871" w14:textId="77777777">
        <w:trPr>
          <w:trHeight w:val="3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2568" w14:textId="77777777" w:rsidR="002B0E0C" w:rsidRDefault="0073158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Právnická osoba: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D59A" w14:textId="77777777" w:rsidR="002B0E0C" w:rsidRDefault="0073158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Mensa České republiky</w:t>
            </w:r>
          </w:p>
        </w:tc>
      </w:tr>
      <w:tr w:rsidR="002B0E0C" w14:paraId="297C4807" w14:textId="77777777">
        <w:trPr>
          <w:trHeight w:val="3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7EDD" w14:textId="77777777" w:rsidR="002B0E0C" w:rsidRDefault="0073158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A8D7" w14:textId="77777777" w:rsidR="002B0E0C" w:rsidRDefault="0073158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Španielova 1111, Praha – Řepy, 16300</w:t>
            </w:r>
          </w:p>
        </w:tc>
      </w:tr>
      <w:tr w:rsidR="002B0E0C" w14:paraId="1D364DD0" w14:textId="77777777">
        <w:trPr>
          <w:trHeight w:val="3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FB34" w14:textId="77777777" w:rsidR="002B0E0C" w:rsidRDefault="0073158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B862" w14:textId="77777777" w:rsidR="002B0E0C" w:rsidRDefault="0073158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45248591</w:t>
            </w:r>
          </w:p>
        </w:tc>
      </w:tr>
      <w:tr w:rsidR="002B0E0C" w14:paraId="206655AF" w14:textId="77777777">
        <w:trPr>
          <w:trHeight w:val="5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DF9B" w14:textId="77777777" w:rsidR="002B0E0C" w:rsidRDefault="0073158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Zastoupená: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(jméno a příjmení)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1C3D" w14:textId="77777777" w:rsidR="002B0E0C" w:rsidRDefault="0073158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Tomáš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Blumenstein</w:t>
            </w:r>
            <w:proofErr w:type="spellEnd"/>
          </w:p>
        </w:tc>
      </w:tr>
    </w:tbl>
    <w:p w14:paraId="10F1E86E" w14:textId="77777777" w:rsidR="002B0E0C" w:rsidRDefault="00731588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(dále jen „poskytovatel“)</w:t>
      </w:r>
    </w:p>
    <w:p w14:paraId="2B6E6CE0" w14:textId="77777777" w:rsidR="002B0E0C" w:rsidRDefault="00731588">
      <w:pPr>
        <w:numPr>
          <w:ilvl w:val="0"/>
          <w:numId w:val="1"/>
        </w:numPr>
        <w:contextualSpacing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Předmět smlouvy</w:t>
      </w:r>
    </w:p>
    <w:p w14:paraId="46538798" w14:textId="77777777" w:rsidR="002B0E0C" w:rsidRDefault="00731588">
      <w:pPr>
        <w:spacing w:after="0"/>
        <w:contextualSpacing/>
        <w:jc w:val="both"/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1. Předmětem této smlouvy o výpůjčce je vypůjčení </w:t>
      </w:r>
      <w:r w:rsidR="00625A61">
        <w:rPr>
          <w:rFonts w:ascii="Tahoma" w:eastAsia="Tahoma" w:hAnsi="Tahoma" w:cs="Tahoma"/>
          <w:color w:val="000000"/>
          <w:sz w:val="20"/>
          <w:szCs w:val="20"/>
        </w:rPr>
        <w:t>5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ks notebooků </w:t>
      </w:r>
      <w:r w:rsidR="00625A61">
        <w:t xml:space="preserve">HP 255 G8 R5-5500U 15.6” FHD 250 UWVA </w:t>
      </w:r>
      <w:r>
        <w:rPr>
          <w:rFonts w:ascii="Tahoma" w:eastAsia="Tahoma" w:hAnsi="Tahoma" w:cs="Tahoma"/>
          <w:color w:val="000000"/>
          <w:sz w:val="20"/>
          <w:szCs w:val="20"/>
        </w:rPr>
        <w:t>s předinstalovaným operačním systémem MS Windows 10 Pro dále jen „technika“.</w:t>
      </w:r>
    </w:p>
    <w:p w14:paraId="0D85B13B" w14:textId="77777777" w:rsidR="002B0E0C" w:rsidRDefault="002B0E0C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5CECE432" w14:textId="77777777" w:rsidR="002B0E0C" w:rsidRDefault="00731588">
      <w:pPr>
        <w:numPr>
          <w:ilvl w:val="0"/>
          <w:numId w:val="1"/>
        </w:numPr>
        <w:contextualSpacing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Doba výpůjčky</w:t>
      </w:r>
    </w:p>
    <w:p w14:paraId="06FB421C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Výpůjčka se sjednává na dobu neurčitou s výpovědní lhůtou 1 měsíc.</w:t>
      </w:r>
    </w:p>
    <w:p w14:paraId="7023EDE2" w14:textId="77777777" w:rsidR="002B0E0C" w:rsidRDefault="002B0E0C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2D69DC68" w14:textId="77777777" w:rsidR="002B0E0C" w:rsidRDefault="00731588">
      <w:pPr>
        <w:numPr>
          <w:ilvl w:val="0"/>
          <w:numId w:val="1"/>
        </w:numPr>
        <w:contextualSpacing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Podmínky výpůjčky</w:t>
      </w:r>
    </w:p>
    <w:p w14:paraId="51394B6F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1. Výpůjčka se sjednává jako bezúplatná.</w:t>
      </w:r>
    </w:p>
    <w:p w14:paraId="1E0FD05F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2. Škola je povinna na vlastní náklady techniku udržovat a hradit i případné opravy, které nejsou zahrnuty ve standardní záruce výrobce a které budou způsobeny špatným zacházením s vypůjčenou věcí. Záruka na vypůjčenou techniku je tříletá.</w:t>
      </w:r>
    </w:p>
    <w:p w14:paraId="5FB98754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3. Škola je oprávněna techniku použít výlučně pro dosažení cílů projektu OKAP, zejména tedy pro zvýšení kvality pedagogické práce, zavádění projektové a badatelské výuky, podporu individualizace vzdělávání žáků.</w:t>
      </w:r>
    </w:p>
    <w:p w14:paraId="6B8991E8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4. Škola obdržela administrátorský účet a je oprávněna instalovat pouze sw pokrytý legálními licencemi.</w:t>
      </w:r>
    </w:p>
    <w:p w14:paraId="17AF5CCE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5. Škola zodpovídá za pravidelnou aktualizaci a update operačního systému a antiviru i za zálohování vlastních dat.</w:t>
      </w:r>
    </w:p>
    <w:p w14:paraId="3D88177D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6. Připojení k počítačové síti a internetu je v režii školy.</w:t>
      </w:r>
    </w:p>
    <w:p w14:paraId="28F9E948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7. V případě odcizení či neopravitelného zničení techniky je škola povinna na vlastní náklady pořídit ekvivalentní náhradu konkrétního kusu techniky.</w:t>
      </w:r>
    </w:p>
    <w:p w14:paraId="167744F4" w14:textId="77777777" w:rsidR="002B0E0C" w:rsidRDefault="002B0E0C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789CF74A" w14:textId="77777777" w:rsidR="002B0E0C" w:rsidRDefault="00731588">
      <w:pPr>
        <w:numPr>
          <w:ilvl w:val="0"/>
          <w:numId w:val="1"/>
        </w:numPr>
        <w:contextualSpacing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Práva a povinnosti smluvních stran</w:t>
      </w:r>
    </w:p>
    <w:p w14:paraId="38C7C9FE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1. Poskytovatel je povinen techniku dle čl. 1. předat škole ke dni podpisu této smlouvy, což obě smluvní strany stvrdí podpisem této smlouvy.</w:t>
      </w:r>
    </w:p>
    <w:p w14:paraId="639CF5B4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2. Škola je povinna užívat techniku řádně a v souladu s podmínkami, které byly v této smlouvě dohodnuty.</w:t>
      </w:r>
    </w:p>
    <w:p w14:paraId="178AF1D4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3. Škola je povinna předmět výpůjčky vrátit nejpozději do 14 dní od skončení platnosti smlouvy, pokud se smluvní strany nedohodnou formou dodatku k této smlouvě jinak.</w:t>
      </w:r>
    </w:p>
    <w:p w14:paraId="486C1A06" w14:textId="77777777" w:rsidR="002B0E0C" w:rsidRDefault="002B0E0C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762F2102" w14:textId="77777777" w:rsidR="002B0E0C" w:rsidRDefault="00731588">
      <w:pPr>
        <w:numPr>
          <w:ilvl w:val="0"/>
          <w:numId w:val="1"/>
        </w:numPr>
        <w:contextualSpacing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Závěrečná ustanovení</w:t>
      </w:r>
    </w:p>
    <w:p w14:paraId="091238D9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1. Ustanovení neupravená touto smlouvou se řídí obecně platnými právními předpisy České republiky.</w:t>
      </w:r>
    </w:p>
    <w:p w14:paraId="1B1B9EB2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2. Změny a doplnění této smlouvy jsou možné pouze v písemné podobě a na základě vzájemné dohody obou smluvních stran.</w:t>
      </w:r>
    </w:p>
    <w:p w14:paraId="0DA3DF8B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3. Tato smlouva je vyhotovena ve třech výtiscích, z nichž poskytovatel obdrží dvě vyhotovení a škola jedno vyhotovení.</w:t>
      </w:r>
    </w:p>
    <w:p w14:paraId="62C398E8" w14:textId="77777777" w:rsidR="002B0E0C" w:rsidRDefault="00731588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4. Obě smluvní strany prohlašují, že si tuto smlouvu před podpisem přečetly, porozuměly jejímu obsahu, s obsahem souhlasí, a že je tato smlouva projevem jejich svobodné vůle.</w:t>
      </w:r>
    </w:p>
    <w:p w14:paraId="04CDEC14" w14:textId="77777777" w:rsidR="002B0E0C" w:rsidRDefault="002B0E0C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AE66F0A" w14:textId="77777777" w:rsidR="002B0E0C" w:rsidRDefault="002B0E0C">
      <w:pPr>
        <w:spacing w:after="0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253EC02E" w14:textId="77777777" w:rsidR="002B0E0C" w:rsidRDefault="002B0E0C">
      <w:pPr>
        <w:jc w:val="both"/>
        <w:rPr>
          <w:rFonts w:ascii="Tahoma" w:eastAsia="Tahoma" w:hAnsi="Tahoma" w:cs="Tahoma"/>
          <w:sz w:val="20"/>
          <w:szCs w:val="20"/>
        </w:rPr>
      </w:pPr>
    </w:p>
    <w:p w14:paraId="735F6DC3" w14:textId="77777777" w:rsidR="002B0E0C" w:rsidRDefault="00731588">
      <w:pPr>
        <w:numPr>
          <w:ilvl w:val="0"/>
          <w:numId w:val="1"/>
        </w:numPr>
        <w:contextualSpacing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PODPISY</w:t>
      </w:r>
    </w:p>
    <w:p w14:paraId="2F02D5DD" w14:textId="77777777" w:rsidR="002B0E0C" w:rsidRDefault="002B0E0C">
      <w:pPr>
        <w:spacing w:before="240"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AD35B3A" w14:textId="77777777" w:rsidR="002B0E0C" w:rsidRDefault="00731588">
      <w:pPr>
        <w:spacing w:before="240"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V Ostravě dne </w:t>
      </w:r>
      <w:r w:rsidR="00625A61">
        <w:rPr>
          <w:rFonts w:ascii="Tahoma" w:eastAsia="Tahoma" w:hAnsi="Tahoma" w:cs="Tahoma"/>
          <w:color w:val="000000"/>
          <w:sz w:val="20"/>
          <w:szCs w:val="20"/>
        </w:rPr>
        <w:t>13.1.2022</w:t>
      </w:r>
    </w:p>
    <w:p w14:paraId="395F6EAD" w14:textId="77777777" w:rsidR="002B0E0C" w:rsidRDefault="002B0E0C">
      <w:pPr>
        <w:spacing w:before="240" w:after="0"/>
        <w:jc w:val="both"/>
        <w:rPr>
          <w:rFonts w:ascii="Tahoma" w:eastAsia="Tahoma" w:hAnsi="Tahoma" w:cs="Tahoma"/>
          <w:sz w:val="20"/>
          <w:szCs w:val="20"/>
        </w:rPr>
      </w:pPr>
    </w:p>
    <w:p w14:paraId="1D25BBF1" w14:textId="77777777" w:rsidR="002B0E0C" w:rsidRDefault="002B0E0C">
      <w:pPr>
        <w:spacing w:before="240" w:after="0"/>
        <w:jc w:val="both"/>
        <w:rPr>
          <w:rFonts w:ascii="Tahoma" w:eastAsia="Tahoma" w:hAnsi="Tahoma" w:cs="Tahoma"/>
          <w:sz w:val="20"/>
          <w:szCs w:val="20"/>
        </w:rPr>
      </w:pPr>
    </w:p>
    <w:p w14:paraId="4BA7BEE7" w14:textId="77777777" w:rsidR="002B0E0C" w:rsidRDefault="00731588">
      <w:pPr>
        <w:tabs>
          <w:tab w:val="left" w:pos="4536"/>
        </w:tabs>
        <w:spacing w:before="240"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Za školu</w:t>
      </w:r>
      <w:r>
        <w:rPr>
          <w:rFonts w:ascii="Tahoma" w:eastAsia="Tahoma" w:hAnsi="Tahoma" w:cs="Tahoma"/>
          <w:color w:val="000000"/>
          <w:sz w:val="20"/>
          <w:szCs w:val="20"/>
        </w:rPr>
        <w:tab/>
        <w:t>Za Mensu České republiky</w:t>
      </w:r>
    </w:p>
    <w:p w14:paraId="7D538027" w14:textId="77777777" w:rsidR="002B0E0C" w:rsidRDefault="00625A61">
      <w:pPr>
        <w:tabs>
          <w:tab w:val="left" w:pos="4536"/>
        </w:tabs>
        <w:spacing w:before="240" w:after="0"/>
        <w:jc w:val="both"/>
      </w:pPr>
      <w:r w:rsidRPr="00EC4909">
        <w:rPr>
          <w:color w:val="000000" w:themeColor="text1"/>
          <w:shd w:val="clear" w:color="auto" w:fill="FFFFFF"/>
        </w:rPr>
        <w:t>Zdeňka Murasová</w:t>
      </w:r>
      <w:r w:rsidR="00731588"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           Tomáš </w:t>
      </w:r>
      <w:proofErr w:type="spellStart"/>
      <w:r w:rsidR="00731588">
        <w:rPr>
          <w:rFonts w:ascii="Tahoma" w:eastAsia="Tahoma" w:hAnsi="Tahoma" w:cs="Tahoma"/>
          <w:color w:val="000000"/>
          <w:sz w:val="20"/>
          <w:szCs w:val="20"/>
        </w:rPr>
        <w:t>Blumenstein</w:t>
      </w:r>
      <w:proofErr w:type="spellEnd"/>
    </w:p>
    <w:sectPr w:rsidR="002B0E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702" w:left="1418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9456" w14:textId="77777777" w:rsidR="001D3D33" w:rsidRDefault="001D3D33">
      <w:pPr>
        <w:spacing w:after="0" w:line="240" w:lineRule="auto"/>
      </w:pPr>
      <w:r>
        <w:separator/>
      </w:r>
    </w:p>
  </w:endnote>
  <w:endnote w:type="continuationSeparator" w:id="0">
    <w:p w14:paraId="4D3206FF" w14:textId="77777777" w:rsidR="001D3D33" w:rsidRDefault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D326" w14:textId="77777777" w:rsidR="002B0E0C" w:rsidRDefault="00731588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73F9ED5" wp14:editId="4EBD1F87">
          <wp:extent cx="3877310" cy="475615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7844" w14:textId="77777777" w:rsidR="002B0E0C" w:rsidRDefault="00731588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6649F40F" wp14:editId="3E24E1DB">
          <wp:extent cx="3877310" cy="475615"/>
          <wp:effectExtent l="0" t="0" r="0" b="0"/>
          <wp:docPr id="4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0FE0" w14:textId="77777777" w:rsidR="001D3D33" w:rsidRDefault="001D3D33">
      <w:pPr>
        <w:spacing w:after="0" w:line="240" w:lineRule="auto"/>
      </w:pPr>
      <w:r>
        <w:separator/>
      </w:r>
    </w:p>
  </w:footnote>
  <w:footnote w:type="continuationSeparator" w:id="0">
    <w:p w14:paraId="4C9B5850" w14:textId="77777777" w:rsidR="001D3D33" w:rsidRDefault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E14E" w14:textId="77777777" w:rsidR="002B0E0C" w:rsidRDefault="00731588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DA7CB56" wp14:editId="09309137">
          <wp:extent cx="5426710" cy="1213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1213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CF7B" w14:textId="77777777" w:rsidR="002B0E0C" w:rsidRDefault="00731588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486F6931" wp14:editId="75234CE5">
          <wp:extent cx="5426710" cy="1213485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1213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AB6"/>
    <w:multiLevelType w:val="multilevel"/>
    <w:tmpl w:val="172C59E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97"/>
    <w:multiLevelType w:val="multilevel"/>
    <w:tmpl w:val="00261F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0C"/>
    <w:rsid w:val="001B79E5"/>
    <w:rsid w:val="001D3D33"/>
    <w:rsid w:val="002B0E0C"/>
    <w:rsid w:val="002F6EC4"/>
    <w:rsid w:val="00513993"/>
    <w:rsid w:val="00625A61"/>
    <w:rsid w:val="00731588"/>
    <w:rsid w:val="009961A0"/>
    <w:rsid w:val="00C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89F"/>
  <w15:docId w15:val="{A15E1139-5470-4586-9FCC-7834324B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7562D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62D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62DE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62D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ahoma" w:cs="Tahoma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62D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62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62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Zuzana</dc:creator>
  <dc:description/>
  <cp:lastModifiedBy>Lenka Besedová</cp:lastModifiedBy>
  <cp:revision>2</cp:revision>
  <dcterms:created xsi:type="dcterms:W3CDTF">2022-02-17T09:17:00Z</dcterms:created>
  <dcterms:modified xsi:type="dcterms:W3CDTF">2022-02-17T09:17:00Z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