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DE" w:rsidRPr="00FB0F1B" w:rsidRDefault="00210640">
      <w:pPr>
        <w:pStyle w:val="Nzev"/>
        <w:rPr>
          <w:sz w:val="36"/>
          <w:u w:val="single"/>
        </w:rPr>
      </w:pPr>
      <w:r w:rsidRPr="00FB0F1B">
        <w:rPr>
          <w:sz w:val="36"/>
          <w:u w:val="single"/>
        </w:rPr>
        <w:t xml:space="preserve">Smlouva o </w:t>
      </w:r>
      <w:r w:rsidR="00044094" w:rsidRPr="00FB0F1B">
        <w:rPr>
          <w:sz w:val="36"/>
          <w:u w:val="single"/>
        </w:rPr>
        <w:t>provádění úklidu</w:t>
      </w:r>
    </w:p>
    <w:p w:rsidR="006861DE" w:rsidRDefault="006861DE">
      <w:pPr>
        <w:pStyle w:val="Nzev"/>
        <w:rPr>
          <w:u w:val="single"/>
        </w:rPr>
      </w:pPr>
    </w:p>
    <w:p w:rsidR="00FB0F1B" w:rsidRPr="00FB0F1B" w:rsidRDefault="00210640">
      <w:pPr>
        <w:pStyle w:val="Zkladntext"/>
        <w:rPr>
          <w:b w:val="0"/>
          <w:sz w:val="24"/>
        </w:rPr>
      </w:pPr>
      <w:r w:rsidRPr="00FB0F1B">
        <w:rPr>
          <w:b w:val="0"/>
          <w:sz w:val="24"/>
        </w:rPr>
        <w:t xml:space="preserve">uzavřena </w:t>
      </w:r>
      <w:r w:rsidR="00FB0F1B" w:rsidRPr="00FB0F1B">
        <w:rPr>
          <w:b w:val="0"/>
          <w:sz w:val="24"/>
        </w:rPr>
        <w:t>dle</w:t>
      </w:r>
      <w:r w:rsidRPr="00FB0F1B">
        <w:rPr>
          <w:b w:val="0"/>
          <w:sz w:val="24"/>
        </w:rPr>
        <w:t xml:space="preserve"> § 536 a násl. zákona č. 513/91 Sb.</w:t>
      </w:r>
      <w:r w:rsidR="00FB0F1B" w:rsidRPr="00FB0F1B">
        <w:rPr>
          <w:b w:val="0"/>
          <w:sz w:val="24"/>
        </w:rPr>
        <w:t xml:space="preserve">, </w:t>
      </w:r>
    </w:p>
    <w:p w:rsidR="00FB0F1B" w:rsidRPr="00FB0F1B" w:rsidRDefault="00FB0F1B">
      <w:pPr>
        <w:pStyle w:val="Zkladntext"/>
        <w:rPr>
          <w:b w:val="0"/>
          <w:sz w:val="24"/>
        </w:rPr>
      </w:pPr>
      <w:r w:rsidRPr="00FB0F1B">
        <w:rPr>
          <w:b w:val="0"/>
          <w:sz w:val="24"/>
        </w:rPr>
        <w:t>O</w:t>
      </w:r>
      <w:r w:rsidR="00210640" w:rsidRPr="00FB0F1B">
        <w:rPr>
          <w:b w:val="0"/>
          <w:sz w:val="24"/>
        </w:rPr>
        <w:t>bchodní zákoník, v</w:t>
      </w:r>
      <w:r w:rsidRPr="00FB0F1B">
        <w:rPr>
          <w:b w:val="0"/>
          <w:sz w:val="24"/>
        </w:rPr>
        <w:t xml:space="preserve"> platném znění </w:t>
      </w:r>
    </w:p>
    <w:p w:rsidR="00FB0F1B" w:rsidRPr="00FB0F1B" w:rsidRDefault="00FB0F1B">
      <w:pPr>
        <w:pStyle w:val="Zkladntext"/>
        <w:rPr>
          <w:b w:val="0"/>
          <w:sz w:val="24"/>
        </w:rPr>
      </w:pPr>
      <w:r w:rsidRPr="00FB0F1B">
        <w:rPr>
          <w:b w:val="0"/>
          <w:sz w:val="24"/>
        </w:rPr>
        <w:t xml:space="preserve">a ve smyslu § 631 a násl. zákona č. 40/1964 Sb., </w:t>
      </w:r>
    </w:p>
    <w:p w:rsidR="00FB0F1B" w:rsidRDefault="00FB0F1B">
      <w:pPr>
        <w:pStyle w:val="Zkladntext"/>
      </w:pPr>
      <w:r w:rsidRPr="00FB0F1B">
        <w:rPr>
          <w:b w:val="0"/>
          <w:sz w:val="24"/>
        </w:rPr>
        <w:t>Občanský zákoník, v platném znění</w:t>
      </w:r>
    </w:p>
    <w:p w:rsidR="006861DE" w:rsidRDefault="006861DE">
      <w:pPr>
        <w:jc w:val="center"/>
        <w:rPr>
          <w:b/>
          <w:i/>
          <w:sz w:val="32"/>
        </w:rPr>
      </w:pPr>
    </w:p>
    <w:p w:rsidR="006861DE" w:rsidRPr="00FB0F1B" w:rsidRDefault="00210640">
      <w:pPr>
        <w:pStyle w:val="Nadpis1"/>
        <w:rPr>
          <w:i/>
          <w:sz w:val="24"/>
        </w:rPr>
      </w:pPr>
      <w:r w:rsidRPr="00FB0F1B">
        <w:rPr>
          <w:i/>
          <w:sz w:val="24"/>
        </w:rPr>
        <w:t>Smluvní strany</w:t>
      </w:r>
    </w:p>
    <w:p w:rsidR="006861DE" w:rsidRDefault="006861DE">
      <w:pPr>
        <w:rPr>
          <w:i/>
        </w:rPr>
      </w:pP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Objednatel</w:t>
      </w:r>
      <w:r>
        <w:rPr>
          <w:b/>
          <w:i/>
          <w:sz w:val="24"/>
        </w:rPr>
        <w:t>:</w:t>
      </w:r>
      <w:r>
        <w:rPr>
          <w:i/>
          <w:sz w:val="24"/>
        </w:rPr>
        <w:t xml:space="preserve">  </w:t>
      </w:r>
      <w:r w:rsidR="00FB0F1B">
        <w:rPr>
          <w:i/>
          <w:sz w:val="24"/>
        </w:rPr>
        <w:t xml:space="preserve"> </w:t>
      </w:r>
      <w:r w:rsidR="00FB0F1B">
        <w:rPr>
          <w:i/>
          <w:sz w:val="24"/>
        </w:rPr>
        <w:tab/>
      </w:r>
      <w:r>
        <w:rPr>
          <w:b/>
          <w:i/>
          <w:sz w:val="24"/>
        </w:rPr>
        <w:t>Měst</w:t>
      </w:r>
      <w:r w:rsidR="00FB0F1B">
        <w:rPr>
          <w:b/>
          <w:i/>
          <w:sz w:val="24"/>
        </w:rPr>
        <w:t xml:space="preserve">ská knihovna </w:t>
      </w:r>
      <w:r>
        <w:rPr>
          <w:b/>
          <w:i/>
          <w:sz w:val="24"/>
        </w:rPr>
        <w:t>Varnsdorf</w:t>
      </w:r>
      <w:r w:rsidR="00FB0F1B">
        <w:rPr>
          <w:b/>
          <w:i/>
          <w:sz w:val="24"/>
        </w:rPr>
        <w:t>, příspěvková organizace</w:t>
      </w:r>
      <w:r>
        <w:rPr>
          <w:b/>
          <w:i/>
          <w:sz w:val="24"/>
        </w:rPr>
        <w:t xml:space="preserve">   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>
        <w:rPr>
          <w:b/>
          <w:i/>
          <w:sz w:val="24"/>
        </w:rPr>
        <w:tab/>
        <w:t>Otáhalova 1260, 407 47 Varnsdorf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>
        <w:rPr>
          <w:b/>
          <w:i/>
          <w:sz w:val="24"/>
        </w:rPr>
        <w:t xml:space="preserve"> 49888595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zastoupen</w:t>
      </w:r>
      <w:r w:rsidR="00FB0F1B">
        <w:rPr>
          <w:b/>
          <w:i/>
          <w:sz w:val="24"/>
        </w:rPr>
        <w:t>á</w:t>
      </w:r>
      <w:r>
        <w:rPr>
          <w:b/>
          <w:i/>
          <w:sz w:val="24"/>
        </w:rPr>
        <w:t xml:space="preserve">  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(dále jen objednatel)</w:t>
      </w:r>
    </w:p>
    <w:p w:rsidR="006861DE" w:rsidRDefault="006861DE">
      <w:pPr>
        <w:jc w:val="both"/>
        <w:rPr>
          <w:b/>
          <w:i/>
          <w:sz w:val="24"/>
        </w:rPr>
      </w:pPr>
    </w:p>
    <w:p w:rsidR="006861DE" w:rsidRDefault="006861DE">
      <w:pPr>
        <w:jc w:val="both"/>
        <w:rPr>
          <w:i/>
          <w:sz w:val="24"/>
          <w:u w:val="single"/>
        </w:rPr>
      </w:pPr>
    </w:p>
    <w:p w:rsidR="006861DE" w:rsidRPr="00FB0F1B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Zhotovitel</w:t>
      </w:r>
      <w:r w:rsidR="00210640">
        <w:rPr>
          <w:b/>
          <w:i/>
          <w:sz w:val="24"/>
        </w:rPr>
        <w:t>:</w:t>
      </w:r>
      <w:r w:rsidR="00210640">
        <w:rPr>
          <w:i/>
          <w:sz w:val="24"/>
        </w:rPr>
        <w:t xml:space="preserve">   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FB0F1B">
        <w:rPr>
          <w:b/>
          <w:i/>
          <w:sz w:val="24"/>
        </w:rPr>
        <w:t>Renata Šimáková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C93595">
        <w:rPr>
          <w:b/>
          <w:i/>
          <w:sz w:val="24"/>
        </w:rPr>
        <w:tab/>
      </w:r>
      <w:proofErr w:type="spellStart"/>
      <w:r w:rsidR="00C93595">
        <w:rPr>
          <w:b/>
          <w:i/>
          <w:sz w:val="24"/>
        </w:rPr>
        <w:t>T.G.Masarykova</w:t>
      </w:r>
      <w:proofErr w:type="spellEnd"/>
      <w:r w:rsidR="00C93595">
        <w:rPr>
          <w:b/>
          <w:i/>
          <w:sz w:val="24"/>
        </w:rPr>
        <w:t xml:space="preserve"> </w:t>
      </w:r>
      <w:proofErr w:type="gramStart"/>
      <w:r w:rsidR="00C93595">
        <w:rPr>
          <w:b/>
          <w:i/>
          <w:sz w:val="24"/>
        </w:rPr>
        <w:t>1611</w:t>
      </w:r>
      <w:r w:rsidR="001D015A">
        <w:rPr>
          <w:b/>
          <w:i/>
          <w:sz w:val="24"/>
        </w:rPr>
        <w:t xml:space="preserve"> </w:t>
      </w:r>
      <w:r w:rsidR="00FB0F1B">
        <w:rPr>
          <w:b/>
          <w:i/>
          <w:sz w:val="24"/>
        </w:rPr>
        <w:t>, 4</w:t>
      </w:r>
      <w:r>
        <w:rPr>
          <w:b/>
          <w:i/>
          <w:sz w:val="24"/>
        </w:rPr>
        <w:t xml:space="preserve">07 </w:t>
      </w:r>
      <w:r w:rsidR="00FB0F1B">
        <w:rPr>
          <w:b/>
          <w:i/>
          <w:sz w:val="24"/>
        </w:rPr>
        <w:t>47</w:t>
      </w:r>
      <w:proofErr w:type="gramEnd"/>
      <w:r w:rsidR="00C93595">
        <w:rPr>
          <w:b/>
          <w:i/>
          <w:sz w:val="24"/>
        </w:rPr>
        <w:t xml:space="preserve"> </w:t>
      </w:r>
      <w:r w:rsidR="00FB0F1B">
        <w:rPr>
          <w:b/>
          <w:i/>
          <w:sz w:val="24"/>
        </w:rPr>
        <w:t>Varnsdorf</w:t>
      </w:r>
    </w:p>
    <w:p w:rsidR="001D015A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 w:rsidR="00C93595">
        <w:rPr>
          <w:b/>
          <w:i/>
          <w:sz w:val="24"/>
        </w:rPr>
        <w:t xml:space="preserve"> 76605752</w:t>
      </w:r>
    </w:p>
    <w:p w:rsidR="00FB0F1B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registrace u Živno</w:t>
      </w:r>
      <w:r w:rsidR="00C93595">
        <w:rPr>
          <w:b/>
          <w:i/>
          <w:sz w:val="24"/>
        </w:rPr>
        <w:t>stenského úřadu Varnsdorf, č. ev. ŽÚ/2010/365/</w:t>
      </w:r>
      <w:proofErr w:type="spellStart"/>
      <w:r w:rsidR="00C93595">
        <w:rPr>
          <w:b/>
          <w:i/>
          <w:sz w:val="24"/>
        </w:rPr>
        <w:t>Mar</w:t>
      </w:r>
      <w:proofErr w:type="spellEnd"/>
      <w:r w:rsidR="00C93595">
        <w:rPr>
          <w:b/>
          <w:i/>
          <w:sz w:val="24"/>
        </w:rPr>
        <w:t>/4</w:t>
      </w:r>
      <w:r>
        <w:rPr>
          <w:b/>
          <w:i/>
          <w:sz w:val="24"/>
        </w:rPr>
        <w:t xml:space="preserve">                      </w:t>
      </w:r>
    </w:p>
    <w:p w:rsidR="006861DE" w:rsidRDefault="00210640" w:rsidP="00FB0F1B">
      <w:pPr>
        <w:ind w:left="708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(dále jen zhotovitel)</w:t>
      </w:r>
    </w:p>
    <w:p w:rsidR="006861DE" w:rsidRDefault="006861DE">
      <w:pPr>
        <w:jc w:val="both"/>
        <w:rPr>
          <w:sz w:val="24"/>
        </w:rPr>
      </w:pPr>
    </w:p>
    <w:p w:rsidR="006861DE" w:rsidRDefault="00210640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I.</w:t>
      </w:r>
    </w:p>
    <w:p w:rsidR="006861DE" w:rsidRDefault="00210640">
      <w:pPr>
        <w:pStyle w:val="Nadpis2"/>
      </w:pPr>
      <w:r>
        <w:t>Předmět a místo plnění</w:t>
      </w:r>
    </w:p>
    <w:p w:rsidR="006861DE" w:rsidRDefault="006861DE"/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1.1</w:t>
      </w:r>
      <w:r>
        <w:rPr>
          <w:i/>
          <w:sz w:val="24"/>
        </w:rPr>
        <w:tab/>
        <w:t>Zhotovitel se na základě této smlouvy zavazuje provádět pro objednatele a podle pokynů objednatele denní,</w:t>
      </w:r>
      <w:r w:rsidR="00FB0F1B">
        <w:rPr>
          <w:i/>
          <w:sz w:val="24"/>
        </w:rPr>
        <w:t xml:space="preserve"> </w:t>
      </w:r>
      <w:r>
        <w:rPr>
          <w:i/>
          <w:sz w:val="24"/>
        </w:rPr>
        <w:t>týdenní</w:t>
      </w:r>
      <w:r w:rsidR="00FB0F1B">
        <w:rPr>
          <w:i/>
          <w:sz w:val="24"/>
        </w:rPr>
        <w:t xml:space="preserve"> </w:t>
      </w:r>
      <w:r>
        <w:rPr>
          <w:i/>
          <w:sz w:val="24"/>
        </w:rPr>
        <w:t xml:space="preserve">a měsíční úklid v prostorách </w:t>
      </w:r>
      <w:r w:rsidR="00FB0F1B">
        <w:rPr>
          <w:i/>
          <w:sz w:val="24"/>
        </w:rPr>
        <w:t xml:space="preserve">MCKV </w:t>
      </w:r>
      <w:r>
        <w:rPr>
          <w:i/>
          <w:sz w:val="24"/>
        </w:rPr>
        <w:t>na adrese Varnsdorf,</w:t>
      </w:r>
      <w:r w:rsidR="00FB0F1B">
        <w:rPr>
          <w:i/>
          <w:sz w:val="24"/>
        </w:rPr>
        <w:t xml:space="preserve"> </w:t>
      </w:r>
      <w:r>
        <w:rPr>
          <w:i/>
          <w:sz w:val="24"/>
        </w:rPr>
        <w:t xml:space="preserve">Otáhalova </w:t>
      </w:r>
      <w:r w:rsidR="00FB0F1B">
        <w:rPr>
          <w:i/>
          <w:sz w:val="24"/>
        </w:rPr>
        <w:t>1260, 407 47 Varnsdorf.</w:t>
      </w:r>
      <w:r>
        <w:rPr>
          <w:i/>
          <w:sz w:val="24"/>
        </w:rPr>
        <w:t xml:space="preserve">               </w:t>
      </w:r>
    </w:p>
    <w:p w:rsidR="006861DE" w:rsidRDefault="006861DE">
      <w:pPr>
        <w:jc w:val="both"/>
        <w:rPr>
          <w:sz w:val="24"/>
        </w:rPr>
      </w:pPr>
    </w:p>
    <w:p w:rsidR="006861DE" w:rsidRDefault="006861DE">
      <w:pPr>
        <w:jc w:val="both"/>
        <w:rPr>
          <w:sz w:val="24"/>
        </w:rPr>
      </w:pP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II.</w:t>
      </w:r>
    </w:p>
    <w:p w:rsidR="006861DE" w:rsidRDefault="00210640">
      <w:pPr>
        <w:pStyle w:val="Nadpis2"/>
      </w:pPr>
      <w:r>
        <w:t>Doba a rozsah provádění díla</w:t>
      </w:r>
    </w:p>
    <w:p w:rsidR="006861DE" w:rsidRDefault="006861DE">
      <w:pPr>
        <w:jc w:val="center"/>
        <w:rPr>
          <w:b/>
          <w:i/>
          <w:sz w:val="24"/>
          <w:u w:val="single"/>
        </w:rPr>
      </w:pPr>
    </w:p>
    <w:p w:rsidR="00C46D26" w:rsidRDefault="00210640">
      <w:pPr>
        <w:pStyle w:val="Zkladntext21"/>
      </w:pPr>
      <w:r>
        <w:t>2.1</w:t>
      </w:r>
      <w:r>
        <w:tab/>
        <w:t>Zhotovitel provádí dílo v době a způsobem, který je v souladu s</w:t>
      </w:r>
      <w:r w:rsidR="00C46D26">
        <w:t> </w:t>
      </w:r>
      <w:r>
        <w:t>provozem</w:t>
      </w:r>
      <w:r w:rsidR="00C46D26">
        <w:t xml:space="preserve"> </w:t>
      </w:r>
      <w:r>
        <w:t xml:space="preserve">zařízení a v časech dle dohody. Rozsah úklidových prací je </w:t>
      </w:r>
      <w:r w:rsidR="00C46D26">
        <w:t>následující:</w:t>
      </w:r>
    </w:p>
    <w:p w:rsidR="00C46D26" w:rsidRDefault="00C46D26" w:rsidP="00C46D26">
      <w:pPr>
        <w:pStyle w:val="Zkladntext21"/>
        <w:numPr>
          <w:ilvl w:val="0"/>
          <w:numId w:val="2"/>
        </w:numPr>
      </w:pPr>
      <w:r>
        <w:t>Denně – setřít chodby, schodiště, výtah, vysát koberce, vynést odpadkové koše, umýt WC a umyvadla, utřít prach na běžně dostupných místech, umýt skla vstupních dveří na běžně dostupných místech, umýt stěny výtahu</w:t>
      </w:r>
      <w:r w:rsidR="006C5771">
        <w:t>, vysát kolejnice pro dveře u výtahu a u hlavních dveří</w:t>
      </w:r>
    </w:p>
    <w:p w:rsidR="00C46D26" w:rsidRDefault="00C46D26" w:rsidP="00C46D26">
      <w:pPr>
        <w:pStyle w:val="Zkladntext21"/>
        <w:numPr>
          <w:ilvl w:val="0"/>
          <w:numId w:val="2"/>
        </w:numPr>
      </w:pPr>
      <w:r>
        <w:t>Týdně – desinfekce prkének na toaletách</w:t>
      </w:r>
    </w:p>
    <w:p w:rsidR="00C46D26" w:rsidRDefault="00C46D26" w:rsidP="00C46D26">
      <w:pPr>
        <w:pStyle w:val="Zkladntext21"/>
        <w:numPr>
          <w:ilvl w:val="0"/>
          <w:numId w:val="2"/>
        </w:numPr>
      </w:pPr>
      <w:r>
        <w:t>Měsíčně – umýt obklady, podlahy suterénu, umýt topná tělesa, umýt původní vstupní dveře</w:t>
      </w:r>
    </w:p>
    <w:p w:rsidR="006861DE" w:rsidRDefault="00C46D26" w:rsidP="00C46D26">
      <w:pPr>
        <w:pStyle w:val="Zkladntext21"/>
        <w:numPr>
          <w:ilvl w:val="0"/>
          <w:numId w:val="2"/>
        </w:numPr>
      </w:pPr>
      <w:r>
        <w:t xml:space="preserve">2x ročně – otřít zářivková tělesa, svítidla, umýt dveře, umýt nábytek  </w:t>
      </w:r>
      <w:r w:rsidR="00210640">
        <w:t xml:space="preserve"> </w:t>
      </w:r>
    </w:p>
    <w:p w:rsidR="00FC3555" w:rsidRDefault="00FC3555" w:rsidP="00FC3555">
      <w:pPr>
        <w:pStyle w:val="Zkladntext21"/>
        <w:ind w:firstLine="0"/>
      </w:pPr>
    </w:p>
    <w:p w:rsidR="00FC3555" w:rsidRDefault="00FC3555" w:rsidP="00FC3555">
      <w:pPr>
        <w:pStyle w:val="Zkladntext21"/>
        <w:numPr>
          <w:ilvl w:val="1"/>
          <w:numId w:val="4"/>
        </w:numPr>
      </w:pPr>
      <w:r>
        <w:t>Zhotovitel se dále zavazuje hlásit neprodleně všechny zjištěné závady v domě, na zařízení a vybavení.</w:t>
      </w:r>
    </w:p>
    <w:p w:rsidR="006861DE" w:rsidRDefault="006861DE">
      <w:pPr>
        <w:pStyle w:val="Zkladntext21"/>
      </w:pPr>
    </w:p>
    <w:p w:rsidR="006861DE" w:rsidRDefault="006861DE">
      <w:pPr>
        <w:pStyle w:val="Zkladntext21"/>
      </w:pPr>
    </w:p>
    <w:p w:rsidR="006861DE" w:rsidRDefault="006861DE">
      <w:pPr>
        <w:pStyle w:val="Zkladntext21"/>
      </w:pPr>
    </w:p>
    <w:p w:rsidR="006861DE" w:rsidRDefault="006861DE">
      <w:pPr>
        <w:jc w:val="center"/>
        <w:rPr>
          <w:b/>
          <w:sz w:val="24"/>
        </w:rPr>
      </w:pPr>
    </w:p>
    <w:p w:rsidR="006861DE" w:rsidRDefault="006861DE">
      <w:pPr>
        <w:jc w:val="center"/>
        <w:rPr>
          <w:b/>
          <w:sz w:val="24"/>
        </w:rPr>
      </w:pP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III.</w:t>
      </w:r>
    </w:p>
    <w:p w:rsidR="006861DE" w:rsidRDefault="00210640">
      <w:pPr>
        <w:pStyle w:val="Nadpis2"/>
      </w:pPr>
      <w:r>
        <w:t>Cena</w:t>
      </w:r>
      <w:r w:rsidR="006C5771">
        <w:t xml:space="preserve"> a platební podmínky</w:t>
      </w:r>
    </w:p>
    <w:p w:rsidR="006861DE" w:rsidRDefault="006861DE"/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3.1</w:t>
      </w:r>
      <w:r>
        <w:rPr>
          <w:i/>
          <w:sz w:val="24"/>
        </w:rPr>
        <w:tab/>
        <w:t xml:space="preserve">Objednatel a zhotovitel se dohodli, že objednatel bude hradit zhotoviteli smluvní cenu </w:t>
      </w:r>
      <w:r w:rsidR="006C5771">
        <w:rPr>
          <w:i/>
          <w:sz w:val="24"/>
        </w:rPr>
        <w:t xml:space="preserve">ve výši </w:t>
      </w:r>
      <w:r w:rsidR="00C93595" w:rsidRPr="00C93595">
        <w:rPr>
          <w:b/>
          <w:i/>
          <w:sz w:val="24"/>
        </w:rPr>
        <w:t>13.870,-Kč</w:t>
      </w:r>
      <w:r w:rsidR="00644914" w:rsidRPr="00C93595">
        <w:rPr>
          <w:b/>
          <w:i/>
          <w:sz w:val="24"/>
        </w:rPr>
        <w:t xml:space="preserve"> </w:t>
      </w:r>
      <w:r w:rsidR="006C5771" w:rsidRPr="00C93595">
        <w:rPr>
          <w:b/>
          <w:i/>
          <w:sz w:val="24"/>
        </w:rPr>
        <w:t>měsíčně</w:t>
      </w:r>
      <w:r w:rsidR="006C5771">
        <w:rPr>
          <w:i/>
          <w:sz w:val="24"/>
        </w:rPr>
        <w:t>. Cena je paušální za jeden celý měsíc.</w:t>
      </w:r>
    </w:p>
    <w:p w:rsidR="006861DE" w:rsidRDefault="006C5771" w:rsidP="006C5771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3.2</w:t>
      </w:r>
      <w:r>
        <w:rPr>
          <w:i/>
          <w:sz w:val="24"/>
        </w:rPr>
        <w:tab/>
      </w:r>
      <w:r w:rsidR="00210640">
        <w:rPr>
          <w:i/>
          <w:sz w:val="24"/>
        </w:rPr>
        <w:t>V případě pr</w:t>
      </w:r>
      <w:r>
        <w:rPr>
          <w:i/>
          <w:sz w:val="24"/>
        </w:rPr>
        <w:t xml:space="preserve">ací nad rámec této smlouvy – úklid po </w:t>
      </w:r>
      <w:r w:rsidR="00210640">
        <w:rPr>
          <w:i/>
          <w:sz w:val="24"/>
        </w:rPr>
        <w:t>stavební</w:t>
      </w:r>
      <w:r>
        <w:rPr>
          <w:i/>
          <w:sz w:val="24"/>
        </w:rPr>
        <w:t>ch</w:t>
      </w:r>
      <w:r w:rsidR="00210640">
        <w:rPr>
          <w:i/>
          <w:sz w:val="24"/>
        </w:rPr>
        <w:t xml:space="preserve"> úprav</w:t>
      </w:r>
      <w:r>
        <w:rPr>
          <w:i/>
          <w:sz w:val="24"/>
        </w:rPr>
        <w:t>ách</w:t>
      </w:r>
      <w:r w:rsidR="00210640">
        <w:rPr>
          <w:i/>
          <w:sz w:val="24"/>
        </w:rPr>
        <w:t>, malování</w:t>
      </w:r>
      <w:r>
        <w:rPr>
          <w:i/>
          <w:sz w:val="24"/>
        </w:rPr>
        <w:t>, mytí oken</w:t>
      </w:r>
      <w:r w:rsidR="00210640">
        <w:rPr>
          <w:i/>
          <w:sz w:val="24"/>
        </w:rPr>
        <w:t xml:space="preserve"> a</w:t>
      </w:r>
      <w:r>
        <w:rPr>
          <w:i/>
          <w:sz w:val="24"/>
        </w:rPr>
        <w:t>pod.</w:t>
      </w:r>
      <w:r w:rsidR="00236850">
        <w:rPr>
          <w:i/>
          <w:sz w:val="24"/>
        </w:rPr>
        <w:t xml:space="preserve"> -</w:t>
      </w:r>
      <w:r w:rsidR="00210640">
        <w:rPr>
          <w:i/>
          <w:sz w:val="24"/>
        </w:rPr>
        <w:t xml:space="preserve"> bude cena za tyto práce</w:t>
      </w:r>
      <w:r w:rsidR="00236850">
        <w:rPr>
          <w:i/>
          <w:sz w:val="24"/>
        </w:rPr>
        <w:t xml:space="preserve"> upravena po dohodě</w:t>
      </w:r>
      <w:r w:rsidR="00210640">
        <w:rPr>
          <w:i/>
          <w:sz w:val="24"/>
        </w:rPr>
        <w:t xml:space="preserve"> obou smluvních stran.</w:t>
      </w:r>
    </w:p>
    <w:p w:rsidR="006861DE" w:rsidRDefault="00210640" w:rsidP="00620B67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Práce,</w:t>
      </w:r>
      <w:r w:rsidR="006C5771">
        <w:rPr>
          <w:i/>
          <w:sz w:val="24"/>
        </w:rPr>
        <w:t xml:space="preserve"> </w:t>
      </w:r>
      <w:r>
        <w:rPr>
          <w:i/>
          <w:sz w:val="24"/>
        </w:rPr>
        <w:t>které nejsou zahrnuty v</w:t>
      </w:r>
      <w:r w:rsidR="00236850">
        <w:rPr>
          <w:i/>
          <w:sz w:val="24"/>
        </w:rPr>
        <w:t> této smlouvě</w:t>
      </w:r>
      <w:r>
        <w:rPr>
          <w:i/>
          <w:sz w:val="24"/>
        </w:rPr>
        <w:t>, budou prováděny výhradně</w:t>
      </w:r>
      <w:r>
        <w:rPr>
          <w:i/>
          <w:color w:val="FF0000"/>
          <w:sz w:val="24"/>
        </w:rPr>
        <w:t xml:space="preserve"> </w:t>
      </w:r>
      <w:r>
        <w:rPr>
          <w:i/>
          <w:sz w:val="24"/>
        </w:rPr>
        <w:t>na základě zvláštní samostatné objednávky dle požadavků objednatele.</w:t>
      </w:r>
    </w:p>
    <w:p w:rsidR="00236850" w:rsidRDefault="00236850" w:rsidP="00620B67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Smluvní cena a případné další náklady za zvláštní práce a služby, budou hrazeny měsíčně pozadu na základě faktury vystavené zhotovitelem.</w:t>
      </w:r>
    </w:p>
    <w:p w:rsidR="00236850" w:rsidRDefault="00236850" w:rsidP="00620B67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Faktura vystavená zhotovitelem bude vystavena vždy k  poslednímu dni kalendářního měsíce, ve kterém bude úklid prováděn s termínem splatnosti 14 dnů ode dne vystavení.</w:t>
      </w:r>
    </w:p>
    <w:p w:rsidR="00236850" w:rsidRDefault="00236850" w:rsidP="00620B67">
      <w:pPr>
        <w:numPr>
          <w:ilvl w:val="1"/>
          <w:numId w:val="1"/>
        </w:numPr>
        <w:tabs>
          <w:tab w:val="left" w:pos="360"/>
        </w:tabs>
        <w:ind w:left="360" w:hanging="360"/>
        <w:jc w:val="both"/>
        <w:rPr>
          <w:i/>
          <w:sz w:val="24"/>
        </w:rPr>
      </w:pPr>
      <w:r w:rsidRPr="00236850">
        <w:rPr>
          <w:i/>
          <w:sz w:val="24"/>
        </w:rPr>
        <w:t>Pro případ prodlení s úhradou ceny účtované na základě řádně vystavené</w:t>
      </w:r>
      <w:r>
        <w:rPr>
          <w:i/>
          <w:sz w:val="24"/>
        </w:rPr>
        <w:t xml:space="preserve"> faktury </w:t>
      </w:r>
      <w:r w:rsidRPr="00236850">
        <w:rPr>
          <w:i/>
          <w:sz w:val="24"/>
        </w:rPr>
        <w:t>je zhotovitel oprávněn účtovat objednateli úrok z prodlení ve výši 0,05% z dlužné částky za každý den prodlení.</w:t>
      </w:r>
    </w:p>
    <w:p w:rsidR="006861DE" w:rsidRDefault="006861DE">
      <w:pPr>
        <w:jc w:val="both"/>
        <w:rPr>
          <w:sz w:val="24"/>
        </w:rPr>
      </w:pPr>
    </w:p>
    <w:p w:rsidR="006861DE" w:rsidRDefault="001D015A">
      <w:pPr>
        <w:tabs>
          <w:tab w:val="left" w:pos="36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I</w:t>
      </w:r>
      <w:r w:rsidR="00210640">
        <w:rPr>
          <w:b/>
          <w:i/>
          <w:sz w:val="24"/>
        </w:rPr>
        <w:t>V.</w:t>
      </w:r>
    </w:p>
    <w:p w:rsidR="006861DE" w:rsidRDefault="00210640">
      <w:pPr>
        <w:pStyle w:val="Nadpis2"/>
        <w:tabs>
          <w:tab w:val="left" w:pos="360"/>
        </w:tabs>
      </w:pPr>
      <w:r>
        <w:t xml:space="preserve">Vypovězení a odstoupení od smlouvy </w:t>
      </w:r>
    </w:p>
    <w:p w:rsidR="006861DE" w:rsidRDefault="006861DE">
      <w:pPr>
        <w:tabs>
          <w:tab w:val="left" w:pos="360"/>
        </w:tabs>
        <w:jc w:val="center"/>
        <w:rPr>
          <w:b/>
          <w:i/>
          <w:sz w:val="24"/>
          <w:u w:val="single"/>
        </w:rPr>
      </w:pPr>
    </w:p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6.1</w:t>
      </w:r>
      <w:r>
        <w:rPr>
          <w:i/>
          <w:sz w:val="24"/>
        </w:rPr>
        <w:tab/>
        <w:t xml:space="preserve">Smlouva se sjednává na dobu neurčitou. Výpovědní doba činí </w:t>
      </w:r>
      <w:r w:rsidR="00C62E85">
        <w:rPr>
          <w:i/>
          <w:sz w:val="24"/>
        </w:rPr>
        <w:t>šest</w:t>
      </w:r>
      <w:r>
        <w:rPr>
          <w:i/>
          <w:color w:val="FF0000"/>
          <w:sz w:val="24"/>
        </w:rPr>
        <w:t xml:space="preserve"> </w:t>
      </w:r>
      <w:r>
        <w:rPr>
          <w:i/>
          <w:sz w:val="24"/>
        </w:rPr>
        <w:t>kalendářní</w:t>
      </w:r>
      <w:r w:rsidR="00C62E85">
        <w:rPr>
          <w:i/>
          <w:sz w:val="24"/>
        </w:rPr>
        <w:t>ch</w:t>
      </w:r>
      <w:r>
        <w:rPr>
          <w:i/>
          <w:sz w:val="24"/>
        </w:rPr>
        <w:t xml:space="preserve"> měsíc</w:t>
      </w:r>
      <w:r w:rsidR="00C62E85">
        <w:rPr>
          <w:i/>
          <w:sz w:val="24"/>
        </w:rPr>
        <w:t>ů</w:t>
      </w:r>
      <w:r>
        <w:rPr>
          <w:i/>
          <w:sz w:val="24"/>
        </w:rPr>
        <w:t>, počíná běžet prvním dnem následujícího kalendářního měsíce po doručení výpovědi druhé straně, není-li uvedeno jinak. Pokud dojde k prokázanému  opakovanému závažnému porušení sjednané úklidové činnosti zhotovitele,</w:t>
      </w:r>
      <w:r w:rsidR="00C62E85">
        <w:rPr>
          <w:i/>
          <w:sz w:val="24"/>
        </w:rPr>
        <w:t xml:space="preserve"> </w:t>
      </w:r>
      <w:r>
        <w:rPr>
          <w:i/>
          <w:sz w:val="24"/>
        </w:rPr>
        <w:t>může objednatel vypovědět smlouvu s okamžitou platností. Výpověď musí být písem</w:t>
      </w:r>
      <w:r w:rsidR="00C77FF0">
        <w:rPr>
          <w:i/>
          <w:sz w:val="24"/>
        </w:rPr>
        <w:t>ná a smluvní vztah bude ukončen k poslednímu dni daného měsíce po doručení výpovědi zhotoviteli</w:t>
      </w:r>
      <w:r>
        <w:rPr>
          <w:i/>
          <w:sz w:val="24"/>
        </w:rPr>
        <w:t>. Ukončit smluvní vztah je možné i dohodou obou sm</w:t>
      </w:r>
      <w:r w:rsidR="00C62E85">
        <w:rPr>
          <w:i/>
          <w:sz w:val="24"/>
        </w:rPr>
        <w:t>luvních stran. Výpověď i dohoda</w:t>
      </w:r>
      <w:r>
        <w:rPr>
          <w:i/>
          <w:sz w:val="24"/>
        </w:rPr>
        <w:t xml:space="preserve"> musí být písemná a ukončení smluvního vztahu bude k dohodnutému datu.</w:t>
      </w:r>
    </w:p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6.2</w:t>
      </w:r>
      <w:r>
        <w:rPr>
          <w:i/>
          <w:sz w:val="24"/>
        </w:rPr>
        <w:tab/>
        <w:t>Pro případ, že objednatel je v prodlení s úhradou fa</w:t>
      </w:r>
      <w:r w:rsidR="00C77FF0">
        <w:rPr>
          <w:i/>
          <w:sz w:val="24"/>
        </w:rPr>
        <w:t>ktury více než jeden kalendářní</w:t>
      </w:r>
      <w:r>
        <w:rPr>
          <w:i/>
          <w:sz w:val="24"/>
        </w:rPr>
        <w:t xml:space="preserve"> měsíc, sjednává se výpovědní lhůta okamžitě od doručení písemné výpovědi objednateli, pokud</w:t>
      </w:r>
      <w:r w:rsidR="001D015A">
        <w:rPr>
          <w:i/>
          <w:sz w:val="24"/>
        </w:rPr>
        <w:t xml:space="preserve"> </w:t>
      </w:r>
      <w:r>
        <w:rPr>
          <w:i/>
          <w:sz w:val="24"/>
        </w:rPr>
        <w:t xml:space="preserve">se </w:t>
      </w:r>
      <w:proofErr w:type="gramStart"/>
      <w:r>
        <w:rPr>
          <w:i/>
          <w:sz w:val="24"/>
        </w:rPr>
        <w:t>tak  zhotovitel</w:t>
      </w:r>
      <w:proofErr w:type="gramEnd"/>
      <w:r>
        <w:rPr>
          <w:i/>
          <w:sz w:val="24"/>
        </w:rPr>
        <w:t xml:space="preserve"> rozhodne. </w:t>
      </w:r>
    </w:p>
    <w:p w:rsidR="006861DE" w:rsidRDefault="006861DE">
      <w:pPr>
        <w:tabs>
          <w:tab w:val="left" w:pos="360"/>
        </w:tabs>
        <w:ind w:left="360" w:hanging="360"/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ind w:left="360" w:hanging="360"/>
        <w:jc w:val="both"/>
        <w:rPr>
          <w:i/>
          <w:sz w:val="24"/>
        </w:rPr>
      </w:pP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V.</w:t>
      </w:r>
    </w:p>
    <w:p w:rsidR="006861DE" w:rsidRDefault="00210640">
      <w:pPr>
        <w:pStyle w:val="Nadpis2"/>
      </w:pPr>
      <w:r>
        <w:t>Ostatní ujednání</w:t>
      </w:r>
    </w:p>
    <w:p w:rsidR="006861DE" w:rsidRDefault="006861DE">
      <w:pPr>
        <w:jc w:val="center"/>
        <w:rPr>
          <w:b/>
          <w:i/>
          <w:sz w:val="24"/>
          <w:u w:val="single"/>
        </w:rPr>
      </w:pPr>
    </w:p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7.1</w:t>
      </w:r>
      <w:r>
        <w:rPr>
          <w:i/>
          <w:sz w:val="24"/>
        </w:rPr>
        <w:tab/>
        <w:t>Při provádění díla se zhotovitel řídí obecně platnými právními předpisy, technickými</w:t>
      </w:r>
      <w:r w:rsidR="00C77FF0">
        <w:rPr>
          <w:i/>
          <w:sz w:val="24"/>
        </w:rPr>
        <w:t xml:space="preserve"> a hygienickými </w:t>
      </w:r>
      <w:r>
        <w:rPr>
          <w:i/>
          <w:sz w:val="24"/>
        </w:rPr>
        <w:t>normami, sjednaným rozsahem</w:t>
      </w:r>
      <w:r w:rsidR="00C77FF0">
        <w:rPr>
          <w:i/>
          <w:sz w:val="24"/>
        </w:rPr>
        <w:t xml:space="preserve"> </w:t>
      </w:r>
      <w:r>
        <w:rPr>
          <w:i/>
          <w:sz w:val="24"/>
        </w:rPr>
        <w:t xml:space="preserve">činnosti </w:t>
      </w:r>
      <w:r w:rsidR="00C77FF0">
        <w:rPr>
          <w:i/>
          <w:sz w:val="24"/>
        </w:rPr>
        <w:t xml:space="preserve">a pokyny </w:t>
      </w:r>
      <w:r>
        <w:rPr>
          <w:i/>
          <w:sz w:val="24"/>
        </w:rPr>
        <w:t>objednatele.</w:t>
      </w:r>
    </w:p>
    <w:p w:rsidR="006861DE" w:rsidRDefault="00210640">
      <w:pPr>
        <w:tabs>
          <w:tab w:val="left" w:pos="360"/>
        </w:tabs>
        <w:ind w:left="360" w:hanging="360"/>
        <w:jc w:val="both"/>
      </w:pPr>
      <w:r>
        <w:t>7</w:t>
      </w:r>
      <w:r>
        <w:rPr>
          <w:i/>
          <w:sz w:val="24"/>
        </w:rPr>
        <w:t>.2</w:t>
      </w:r>
      <w:r>
        <w:rPr>
          <w:i/>
          <w:sz w:val="24"/>
        </w:rPr>
        <w:tab/>
        <w:t>Věci potřebné pro provádění díla si obstarává zhotovitel sám na vlastní náklady s výjimkou teplé a studené vody,</w:t>
      </w:r>
      <w:r w:rsidR="00C77FF0"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el</w:t>
      </w:r>
      <w:proofErr w:type="gramEnd"/>
      <w:r>
        <w:rPr>
          <w:i/>
          <w:sz w:val="24"/>
        </w:rPr>
        <w:t>.</w:t>
      </w:r>
      <w:proofErr w:type="gramStart"/>
      <w:r>
        <w:rPr>
          <w:i/>
          <w:sz w:val="24"/>
        </w:rPr>
        <w:t>energie</w:t>
      </w:r>
      <w:proofErr w:type="spellEnd"/>
      <w:proofErr w:type="gramEnd"/>
      <w:r>
        <w:rPr>
          <w:i/>
          <w:sz w:val="24"/>
        </w:rPr>
        <w:t>,</w:t>
      </w:r>
      <w:r w:rsidR="00C77FF0">
        <w:rPr>
          <w:i/>
          <w:sz w:val="24"/>
        </w:rPr>
        <w:t xml:space="preserve"> </w:t>
      </w:r>
      <w:r>
        <w:rPr>
          <w:i/>
          <w:sz w:val="24"/>
        </w:rPr>
        <w:t>hygienických a toaletních potřeb</w:t>
      </w:r>
      <w:r>
        <w:t>.</w:t>
      </w:r>
    </w:p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t>7.3</w:t>
      </w:r>
      <w:r>
        <w:tab/>
      </w:r>
      <w:r>
        <w:rPr>
          <w:i/>
          <w:sz w:val="24"/>
        </w:rPr>
        <w:t xml:space="preserve">Objednatel se zavazuje oznámit zhotoviteli předem práce, které jsou nad rámec této smlouvy. Zejména jejich rozsah a termín započetí a ukončení. Dále je povinen v přiměřeném předstihu oznámit zhotoviteli provozní změny, které mají vliv na </w:t>
      </w:r>
      <w:r w:rsidR="00C77FF0">
        <w:rPr>
          <w:i/>
          <w:sz w:val="24"/>
        </w:rPr>
        <w:t xml:space="preserve">úklidové práce. </w:t>
      </w:r>
      <w:r>
        <w:rPr>
          <w:i/>
          <w:sz w:val="24"/>
        </w:rPr>
        <w:t>Je také povinen zajistit bezpečné uložení pracovních oděvů a pomůcek pracovníků</w:t>
      </w:r>
    </w:p>
    <w:p w:rsidR="006861DE" w:rsidRDefault="00210640">
      <w:pPr>
        <w:pStyle w:val="Zkladntext21"/>
      </w:pPr>
      <w:r>
        <w:t xml:space="preserve">      zhotovitele.</w:t>
      </w:r>
    </w:p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7.4</w:t>
      </w:r>
      <w:r>
        <w:rPr>
          <w:i/>
          <w:sz w:val="24"/>
        </w:rPr>
        <w:tab/>
        <w:t xml:space="preserve">Zhotovitel odpovídá za to, že při </w:t>
      </w:r>
      <w:r w:rsidR="00C77FF0">
        <w:rPr>
          <w:i/>
          <w:sz w:val="24"/>
        </w:rPr>
        <w:t>úklidu</w:t>
      </w:r>
      <w:r>
        <w:rPr>
          <w:i/>
          <w:sz w:val="24"/>
        </w:rPr>
        <w:t xml:space="preserve"> budou dodrženy předpisy o bezpečnosti a ochraně zdraví při práci. </w:t>
      </w:r>
    </w:p>
    <w:p w:rsidR="006861DE" w:rsidRDefault="00210640">
      <w:pPr>
        <w:pStyle w:val="Zkladntext21"/>
      </w:pPr>
      <w:r>
        <w:t>7.5</w:t>
      </w:r>
      <w:r>
        <w:tab/>
        <w:t>Zhotovitel bere na vědomí, že je</w:t>
      </w:r>
      <w:r w:rsidR="00C77FF0">
        <w:t xml:space="preserve"> </w:t>
      </w:r>
      <w:r>
        <w:t>odpovědný za škody, které by porušením uvedených povinností objednateli vznikly v plné výši. Zhotovitel prohlašuje, že má uzavřeno pojištění odpovědnosti za škodu.</w:t>
      </w:r>
      <w:r w:rsidR="00C77FF0">
        <w:t xml:space="preserve"> </w:t>
      </w:r>
      <w:r>
        <w:t>Zavazuje se</w:t>
      </w:r>
      <w:r w:rsidR="00C77FF0">
        <w:t xml:space="preserve"> dodržovat zákaz</w:t>
      </w:r>
      <w:r>
        <w:t xml:space="preserve"> nahlížení do spisů,</w:t>
      </w:r>
      <w:r w:rsidR="00C77FF0">
        <w:t xml:space="preserve"> </w:t>
      </w:r>
      <w:r>
        <w:t xml:space="preserve">manipulací s výpočetní technikou a </w:t>
      </w:r>
      <w:r w:rsidR="00C77FF0">
        <w:t>dodržovat</w:t>
      </w:r>
      <w:r>
        <w:t xml:space="preserve"> mlčenlivostí ve</w:t>
      </w:r>
      <w:r w:rsidR="00C77FF0">
        <w:t xml:space="preserve"> věce</w:t>
      </w:r>
      <w:r>
        <w:t>ch služebních včetně zabezpečení objektu.</w:t>
      </w:r>
    </w:p>
    <w:p w:rsidR="001D015A" w:rsidRDefault="00C77FF0" w:rsidP="00C77FF0">
      <w:pPr>
        <w:tabs>
          <w:tab w:val="left" w:pos="360"/>
        </w:tabs>
        <w:ind w:left="426" w:hanging="426"/>
        <w:jc w:val="both"/>
        <w:rPr>
          <w:i/>
          <w:sz w:val="24"/>
        </w:rPr>
      </w:pPr>
      <w:r>
        <w:rPr>
          <w:i/>
          <w:sz w:val="24"/>
        </w:rPr>
        <w:lastRenderedPageBreak/>
        <w:t>7.6</w:t>
      </w:r>
      <w:r>
        <w:rPr>
          <w:i/>
          <w:sz w:val="24"/>
        </w:rPr>
        <w:tab/>
        <w:t>Zhotovitel se zavazuje</w:t>
      </w:r>
      <w:r w:rsidR="00210640">
        <w:rPr>
          <w:i/>
          <w:sz w:val="24"/>
        </w:rPr>
        <w:t xml:space="preserve"> </w:t>
      </w:r>
      <w:r>
        <w:rPr>
          <w:i/>
          <w:sz w:val="24"/>
        </w:rPr>
        <w:t xml:space="preserve">vykonávat úklidové práce osobně. </w:t>
      </w:r>
      <w:r w:rsidR="001D015A">
        <w:rPr>
          <w:i/>
          <w:sz w:val="24"/>
        </w:rPr>
        <w:t>Pokud by zhotovitel chtěl úklidové práce přenechat třetí osobě (v případě nemoci, dovolené apod.), může tak učinit pouze s předchozím souhlasem objednatele.</w:t>
      </w:r>
    </w:p>
    <w:p w:rsidR="006861DE" w:rsidRDefault="00210640" w:rsidP="00D1120C">
      <w:pPr>
        <w:tabs>
          <w:tab w:val="left" w:pos="426"/>
        </w:tabs>
        <w:ind w:left="426" w:hanging="426"/>
        <w:jc w:val="both"/>
        <w:rPr>
          <w:i/>
          <w:sz w:val="24"/>
        </w:rPr>
      </w:pPr>
      <w:r>
        <w:rPr>
          <w:i/>
          <w:sz w:val="24"/>
        </w:rPr>
        <w:t>7.7</w:t>
      </w:r>
      <w:r w:rsidR="00D1120C">
        <w:rPr>
          <w:i/>
          <w:sz w:val="24"/>
        </w:rPr>
        <w:t xml:space="preserve"> </w:t>
      </w:r>
      <w:r>
        <w:rPr>
          <w:i/>
          <w:sz w:val="24"/>
        </w:rPr>
        <w:t>Obě smluvní strany shodně prohlašují, že tato smlouva je uzavírána na základě jejich pravé a svobodné vůle a není uzavírána za jednostranně nevýhodných podmínek.</w:t>
      </w:r>
    </w:p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7.</w:t>
      </w:r>
      <w:r w:rsidR="001D015A">
        <w:rPr>
          <w:i/>
          <w:sz w:val="24"/>
        </w:rPr>
        <w:t>8</w:t>
      </w:r>
      <w:r w:rsidR="00D1120C">
        <w:rPr>
          <w:i/>
          <w:sz w:val="24"/>
        </w:rPr>
        <w:t xml:space="preserve"> </w:t>
      </w:r>
      <w:r>
        <w:rPr>
          <w:i/>
          <w:sz w:val="24"/>
        </w:rPr>
        <w:t>Obě smluvní strany prohlašují,</w:t>
      </w:r>
      <w:r w:rsidR="00D1120C">
        <w:rPr>
          <w:i/>
          <w:sz w:val="24"/>
        </w:rPr>
        <w:t xml:space="preserve"> </w:t>
      </w:r>
      <w:r>
        <w:rPr>
          <w:i/>
          <w:sz w:val="24"/>
        </w:rPr>
        <w:t>že všechny</w:t>
      </w:r>
      <w:r w:rsidR="001D015A">
        <w:rPr>
          <w:i/>
          <w:sz w:val="24"/>
        </w:rPr>
        <w:t xml:space="preserve"> </w:t>
      </w:r>
      <w:r>
        <w:rPr>
          <w:i/>
          <w:sz w:val="24"/>
        </w:rPr>
        <w:t>skutečnos</w:t>
      </w:r>
      <w:r w:rsidR="001D015A">
        <w:rPr>
          <w:i/>
          <w:sz w:val="24"/>
        </w:rPr>
        <w:t>ti,</w:t>
      </w:r>
      <w:r w:rsidR="00D1120C">
        <w:rPr>
          <w:i/>
          <w:sz w:val="24"/>
        </w:rPr>
        <w:t xml:space="preserve"> </w:t>
      </w:r>
      <w:r w:rsidR="001D015A">
        <w:rPr>
          <w:i/>
          <w:sz w:val="24"/>
        </w:rPr>
        <w:t>údaje a informace</w:t>
      </w:r>
      <w:r w:rsidR="00D1120C">
        <w:rPr>
          <w:i/>
          <w:sz w:val="24"/>
        </w:rPr>
        <w:t>, které se týkají druhé smluvní strany a které nejsou smluvními stranami běžně zveřejňovány,</w:t>
      </w:r>
      <w:r>
        <w:rPr>
          <w:i/>
          <w:sz w:val="24"/>
        </w:rPr>
        <w:t xml:space="preserve"> získané jakýmkoliv způsobem během přípravy nebo plnění této smlouvy,</w:t>
      </w:r>
      <w:r w:rsidR="00D1120C">
        <w:rPr>
          <w:i/>
          <w:sz w:val="24"/>
        </w:rPr>
        <w:t xml:space="preserve"> </w:t>
      </w:r>
      <w:r>
        <w:rPr>
          <w:i/>
          <w:sz w:val="24"/>
        </w:rPr>
        <w:t>jsou informacemi důvěrnými. Smluvní strany se zavazují zachovávat mlčenlivost</w:t>
      </w:r>
      <w:r w:rsidR="001D015A">
        <w:rPr>
          <w:i/>
          <w:sz w:val="24"/>
        </w:rPr>
        <w:t xml:space="preserve"> </w:t>
      </w:r>
      <w:r>
        <w:rPr>
          <w:i/>
          <w:sz w:val="24"/>
        </w:rPr>
        <w:t>o</w:t>
      </w:r>
      <w:r w:rsidR="001D015A">
        <w:rPr>
          <w:i/>
          <w:sz w:val="24"/>
        </w:rPr>
        <w:t xml:space="preserve"> </w:t>
      </w:r>
      <w:r>
        <w:rPr>
          <w:i/>
          <w:sz w:val="24"/>
        </w:rPr>
        <w:t>všech skutečnostech, údajích a informacích týkajících se druhé smluvní strany, které mají povahu důvěrných informací a obchodního tajemství.</w:t>
      </w:r>
    </w:p>
    <w:p w:rsidR="00D1120C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7.</w:t>
      </w:r>
      <w:r w:rsidR="001D015A">
        <w:rPr>
          <w:i/>
          <w:sz w:val="24"/>
        </w:rPr>
        <w:t>9</w:t>
      </w:r>
      <w:r>
        <w:rPr>
          <w:i/>
          <w:sz w:val="24"/>
        </w:rPr>
        <w:t>Tato smlouva je vyhotovena ve dvou</w:t>
      </w:r>
      <w:r w:rsidR="001D015A">
        <w:rPr>
          <w:i/>
          <w:sz w:val="24"/>
        </w:rPr>
        <w:t xml:space="preserve"> </w:t>
      </w:r>
      <w:r>
        <w:rPr>
          <w:i/>
          <w:sz w:val="24"/>
        </w:rPr>
        <w:t xml:space="preserve">výtiscích. </w:t>
      </w:r>
      <w:r w:rsidR="001D015A">
        <w:rPr>
          <w:i/>
          <w:sz w:val="24"/>
        </w:rPr>
        <w:t>S</w:t>
      </w:r>
      <w:r>
        <w:rPr>
          <w:i/>
          <w:sz w:val="24"/>
        </w:rPr>
        <w:t>mluvní strany obdrží každá po</w:t>
      </w:r>
      <w:r w:rsidR="001D015A">
        <w:rPr>
          <w:i/>
          <w:sz w:val="24"/>
        </w:rPr>
        <w:t xml:space="preserve"> </w:t>
      </w:r>
      <w:r>
        <w:rPr>
          <w:i/>
          <w:sz w:val="24"/>
        </w:rPr>
        <w:t>jednom vyhotovení. Smlouva m</w:t>
      </w:r>
      <w:r w:rsidR="001D015A">
        <w:rPr>
          <w:i/>
          <w:sz w:val="24"/>
        </w:rPr>
        <w:t>ůže</w:t>
      </w:r>
      <w:r>
        <w:rPr>
          <w:i/>
          <w:sz w:val="24"/>
        </w:rPr>
        <w:t xml:space="preserve"> být měněn</w:t>
      </w:r>
      <w:r w:rsidR="001D015A">
        <w:rPr>
          <w:i/>
          <w:sz w:val="24"/>
        </w:rPr>
        <w:t>a</w:t>
      </w:r>
      <w:r>
        <w:rPr>
          <w:i/>
          <w:sz w:val="24"/>
        </w:rPr>
        <w:t xml:space="preserve"> pouze formou písemných číslovaných dodatků, podepsaných </w:t>
      </w:r>
      <w:r w:rsidR="001D015A">
        <w:rPr>
          <w:i/>
          <w:sz w:val="24"/>
        </w:rPr>
        <w:t>objednatelem i zhotovitelem</w:t>
      </w:r>
      <w:r>
        <w:rPr>
          <w:i/>
          <w:sz w:val="24"/>
        </w:rPr>
        <w:t xml:space="preserve">. </w:t>
      </w:r>
    </w:p>
    <w:p w:rsidR="006861DE" w:rsidRDefault="00D1120C">
      <w:pPr>
        <w:tabs>
          <w:tab w:val="left" w:pos="360"/>
        </w:tabs>
        <w:ind w:left="360" w:hanging="360"/>
        <w:jc w:val="both"/>
        <w:rPr>
          <w:b/>
          <w:i/>
          <w:sz w:val="24"/>
        </w:rPr>
      </w:pPr>
      <w:r>
        <w:rPr>
          <w:i/>
          <w:sz w:val="24"/>
        </w:rPr>
        <w:t xml:space="preserve">     </w:t>
      </w:r>
      <w:r w:rsidR="00210640">
        <w:rPr>
          <w:i/>
          <w:sz w:val="24"/>
        </w:rPr>
        <w:t>Účinnost této smlouvy počíná dnem:</w:t>
      </w:r>
      <w:r>
        <w:rPr>
          <w:i/>
          <w:sz w:val="24"/>
        </w:rPr>
        <w:t xml:space="preserve"> </w:t>
      </w:r>
      <w:r w:rsidRPr="00D1120C">
        <w:rPr>
          <w:b/>
          <w:i/>
          <w:sz w:val="24"/>
        </w:rPr>
        <w:t>0</w:t>
      </w:r>
      <w:r w:rsidR="001D015A" w:rsidRPr="00D1120C">
        <w:rPr>
          <w:b/>
          <w:i/>
          <w:sz w:val="24"/>
        </w:rPr>
        <w:t>1.</w:t>
      </w:r>
      <w:r>
        <w:rPr>
          <w:b/>
          <w:i/>
          <w:sz w:val="24"/>
        </w:rPr>
        <w:t xml:space="preserve"> 0</w:t>
      </w:r>
      <w:r w:rsidR="001D015A" w:rsidRPr="00D1120C">
        <w:rPr>
          <w:b/>
          <w:i/>
          <w:sz w:val="24"/>
        </w:rPr>
        <w:t>3.</w:t>
      </w:r>
      <w:r>
        <w:rPr>
          <w:b/>
          <w:i/>
          <w:sz w:val="24"/>
        </w:rPr>
        <w:t xml:space="preserve"> </w:t>
      </w:r>
      <w:r w:rsidR="001D015A" w:rsidRPr="00D1120C">
        <w:rPr>
          <w:b/>
          <w:i/>
          <w:sz w:val="24"/>
        </w:rPr>
        <w:t>2010</w:t>
      </w:r>
      <w:r w:rsidR="00210640">
        <w:rPr>
          <w:i/>
          <w:sz w:val="24"/>
        </w:rPr>
        <w:t xml:space="preserve">         </w:t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Ve Varnsdorfu dne:</w:t>
      </w:r>
      <w:r w:rsidR="001D015A">
        <w:rPr>
          <w:b/>
          <w:i/>
          <w:sz w:val="24"/>
        </w:rPr>
        <w:t xml:space="preserve"> </w:t>
      </w:r>
      <w:proofErr w:type="gramStart"/>
      <w:r w:rsidR="001D015A">
        <w:rPr>
          <w:b/>
          <w:i/>
          <w:sz w:val="24"/>
        </w:rPr>
        <w:t>26.2.2010</w:t>
      </w:r>
      <w:proofErr w:type="gramEnd"/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------------------------------                                                      ---------------------------------</w:t>
      </w: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za zhotovitele </w:t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>
        <w:rPr>
          <w:b/>
          <w:i/>
          <w:sz w:val="24"/>
        </w:rPr>
        <w:t xml:space="preserve">za objednatele </w:t>
      </w:r>
    </w:p>
    <w:p w:rsidR="001D015A" w:rsidRDefault="001D015A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>Renata Šimáková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bookmarkStart w:id="0" w:name="_GoBack"/>
      <w:bookmarkEnd w:id="0"/>
    </w:p>
    <w:p w:rsidR="006861DE" w:rsidRDefault="001D015A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Městská knihovna Varnsdorf</w:t>
      </w:r>
    </w:p>
    <w:p w:rsidR="001D015A" w:rsidRDefault="001D015A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</w:t>
      </w: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210640" w:rsidRDefault="00210640">
      <w:pPr>
        <w:tabs>
          <w:tab w:val="left" w:pos="360"/>
        </w:tabs>
        <w:jc w:val="both"/>
        <w:rPr>
          <w:i/>
          <w:sz w:val="24"/>
        </w:rPr>
      </w:pPr>
    </w:p>
    <w:sectPr w:rsidR="00210640" w:rsidSect="006861DE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E8"/>
    <w:multiLevelType w:val="hybridMultilevel"/>
    <w:tmpl w:val="FFE80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30775"/>
    <w:multiLevelType w:val="hybridMultilevel"/>
    <w:tmpl w:val="8C30B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42757"/>
    <w:multiLevelType w:val="multilevel"/>
    <w:tmpl w:val="F2ECF58A"/>
    <w:lvl w:ilvl="0">
      <w:start w:val="3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>
    <w:nsid w:val="7FDA19A0"/>
    <w:multiLevelType w:val="multilevel"/>
    <w:tmpl w:val="77628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7"/>
    <w:rsid w:val="00044094"/>
    <w:rsid w:val="001D015A"/>
    <w:rsid w:val="00210640"/>
    <w:rsid w:val="00236850"/>
    <w:rsid w:val="00594D1C"/>
    <w:rsid w:val="005E549F"/>
    <w:rsid w:val="00620B67"/>
    <w:rsid w:val="00644914"/>
    <w:rsid w:val="006861DE"/>
    <w:rsid w:val="006C5771"/>
    <w:rsid w:val="007F62CF"/>
    <w:rsid w:val="00C46D26"/>
    <w:rsid w:val="00C600BB"/>
    <w:rsid w:val="00C62E85"/>
    <w:rsid w:val="00C77FF0"/>
    <w:rsid w:val="00C93595"/>
    <w:rsid w:val="00D1120C"/>
    <w:rsid w:val="00F24AC0"/>
    <w:rsid w:val="00FB0F1B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5211</Characters>
  <Application>Microsoft Office Word</Application>
  <DocSecurity>0</DocSecurity>
  <Lines>193</Lines>
  <Paragraphs>103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Smlouva o dílo</vt:lpstr>
      </vt:variant>
      <vt:variant>
        <vt:i4>0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Koupá Zuzana</dc:creator>
  <cp:lastModifiedBy>Ekonom</cp:lastModifiedBy>
  <cp:revision>3</cp:revision>
  <cp:lastPrinted>2010-02-26T08:44:00Z</cp:lastPrinted>
  <dcterms:created xsi:type="dcterms:W3CDTF">2017-04-12T06:06:00Z</dcterms:created>
  <dcterms:modified xsi:type="dcterms:W3CDTF">2017-04-12T07:00:00Z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1841361688</vt:i4>
  </property>
  <property fmtid="{D5CDD505-2E9C-101B-9397-08002B2CF9AE}" pid="3" name="_EmailSubject">
    <vt:lpwstr>Návrh smlouvy</vt:lpwstr>
  </property>
  <property fmtid="{D5CDD505-2E9C-101B-9397-08002B2CF9AE}" pid="4" name="_AuthorEmail">
    <vt:lpwstr>potocky.rbk@pekarna-liberec.cz</vt:lpwstr>
  </property>
  <property fmtid="{D5CDD505-2E9C-101B-9397-08002B2CF9AE}" pid="5" name="_AuthorEmailDisplayName">
    <vt:lpwstr>Ing. Libor Potocký</vt:lpwstr>
  </property>
  <property fmtid="{D5CDD505-2E9C-101B-9397-08002B2CF9AE}" pid="6" name="_ReviewingToolsShownOnce">
    <vt:lpwstr/>
  </property>
</Properties>
</file>