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60021A" w14:textId="77777777" w:rsidR="00FF7B33" w:rsidRPr="00FF7B33" w:rsidRDefault="00FF7B33" w:rsidP="00FF7B33">
      <w:pPr>
        <w:rPr>
          <w:rFonts w:cs="Arial"/>
          <w:b/>
          <w:sz w:val="24"/>
          <w:szCs w:val="24"/>
          <w:u w:val="single"/>
        </w:rPr>
      </w:pPr>
      <w:r w:rsidRPr="00FF7B33">
        <w:rPr>
          <w:rFonts w:cs="Arial"/>
          <w:b/>
          <w:sz w:val="24"/>
          <w:szCs w:val="24"/>
          <w:u w:val="single"/>
        </w:rPr>
        <w:t>Seznam schválených poddodavatelů</w:t>
      </w:r>
    </w:p>
    <w:p w14:paraId="4AAE1A28" w14:textId="77777777" w:rsidR="00AC3CA8" w:rsidRPr="000961D1" w:rsidRDefault="00AC3CA8" w:rsidP="000961D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0961D1">
        <w:rPr>
          <w:rFonts w:ascii="Arial" w:hAnsi="Arial" w:cs="Arial"/>
          <w:sz w:val="22"/>
          <w:szCs w:val="22"/>
        </w:rPr>
        <w:t xml:space="preserve">Společnost GAMALUX Plzeň spol. s r.o. bude při plnění předmětu veřejné zakázky využívat jako poddodavatele společnost </w:t>
      </w:r>
      <w:proofErr w:type="spellStart"/>
      <w:r w:rsidRPr="000961D1">
        <w:rPr>
          <w:rFonts w:ascii="Arial" w:hAnsi="Arial" w:cs="Arial"/>
          <w:sz w:val="22"/>
          <w:szCs w:val="22"/>
        </w:rPr>
        <w:t>Kontrolltechnik</w:t>
      </w:r>
      <w:proofErr w:type="spellEnd"/>
      <w:r w:rsidRPr="000961D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961D1">
        <w:rPr>
          <w:rFonts w:ascii="Arial" w:hAnsi="Arial" w:cs="Arial"/>
          <w:sz w:val="22"/>
          <w:szCs w:val="22"/>
        </w:rPr>
        <w:t>GmbH</w:t>
      </w:r>
      <w:proofErr w:type="spellEnd"/>
      <w:r w:rsidRPr="000961D1">
        <w:rPr>
          <w:rFonts w:ascii="Arial" w:hAnsi="Arial" w:cs="Arial"/>
          <w:sz w:val="22"/>
          <w:szCs w:val="22"/>
        </w:rPr>
        <w:t xml:space="preserve">, která je výrobcem zařízení SLOFEC®. Kromě výroby, vývoje a servisu zařízení SLOFEC®, společnost </w:t>
      </w:r>
      <w:proofErr w:type="spellStart"/>
      <w:r w:rsidRPr="000961D1">
        <w:rPr>
          <w:rFonts w:ascii="Arial" w:hAnsi="Arial" w:cs="Arial"/>
          <w:sz w:val="22"/>
          <w:szCs w:val="22"/>
        </w:rPr>
        <w:t>Kontrolltechnik</w:t>
      </w:r>
      <w:proofErr w:type="spellEnd"/>
      <w:r w:rsidRPr="000961D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961D1">
        <w:rPr>
          <w:rFonts w:ascii="Arial" w:hAnsi="Arial" w:cs="Arial"/>
          <w:sz w:val="22"/>
          <w:szCs w:val="22"/>
        </w:rPr>
        <w:t>GmbH</w:t>
      </w:r>
      <w:proofErr w:type="spellEnd"/>
      <w:r w:rsidRPr="000961D1">
        <w:rPr>
          <w:rFonts w:ascii="Arial" w:hAnsi="Arial" w:cs="Arial"/>
          <w:sz w:val="22"/>
          <w:szCs w:val="22"/>
        </w:rPr>
        <w:t xml:space="preserve"> rovněž provádí vlastní měření se zařízením SLOFEC®, a tudíž má s prováděním měření zařízením SLOFEC® rozsáhlé zkušenosti. Z výše uvedených důvodů se společnost </w:t>
      </w:r>
      <w:proofErr w:type="spellStart"/>
      <w:r w:rsidRPr="000961D1">
        <w:rPr>
          <w:rFonts w:ascii="Arial" w:hAnsi="Arial" w:cs="Arial"/>
          <w:sz w:val="22"/>
          <w:szCs w:val="22"/>
        </w:rPr>
        <w:t>Kontrolltechnik</w:t>
      </w:r>
      <w:proofErr w:type="spellEnd"/>
      <w:r w:rsidRPr="000961D1">
        <w:rPr>
          <w:rFonts w:ascii="Arial" w:hAnsi="Arial" w:cs="Arial"/>
          <w:sz w:val="22"/>
          <w:szCs w:val="22"/>
        </w:rPr>
        <w:t xml:space="preserve"> stala exkluzivním partnerem pro společnost GAMALUX Plzeň spol. s r.o. při plnění předmětu této VZ. </w:t>
      </w:r>
    </w:p>
    <w:p w14:paraId="2CCD8F65" w14:textId="77777777" w:rsidR="000961D1" w:rsidRDefault="000961D1" w:rsidP="00AC3CA8">
      <w:pPr>
        <w:pStyle w:val="Default"/>
        <w:rPr>
          <w:rFonts w:ascii="Arial" w:hAnsi="Arial" w:cs="Arial"/>
          <w:sz w:val="22"/>
          <w:szCs w:val="22"/>
        </w:rPr>
      </w:pPr>
    </w:p>
    <w:p w14:paraId="142E4C65" w14:textId="2BA9D142" w:rsidR="00AC3CA8" w:rsidRPr="000961D1" w:rsidRDefault="00AC3CA8" w:rsidP="00AC3CA8">
      <w:pPr>
        <w:pStyle w:val="Default"/>
        <w:rPr>
          <w:rFonts w:ascii="Arial" w:hAnsi="Arial" w:cs="Arial"/>
          <w:sz w:val="22"/>
          <w:szCs w:val="22"/>
          <w:u w:val="single"/>
        </w:rPr>
      </w:pPr>
      <w:r w:rsidRPr="000961D1">
        <w:rPr>
          <w:rFonts w:ascii="Arial" w:hAnsi="Arial" w:cs="Arial"/>
          <w:sz w:val="22"/>
          <w:szCs w:val="22"/>
          <w:u w:val="single"/>
        </w:rPr>
        <w:t xml:space="preserve">Údaje o poddodavateli: </w:t>
      </w:r>
    </w:p>
    <w:p w14:paraId="4F358CB1" w14:textId="1AD005DA" w:rsidR="00AC3CA8" w:rsidRPr="000961D1" w:rsidRDefault="00AC3CA8" w:rsidP="00AC3CA8">
      <w:pPr>
        <w:pStyle w:val="Default"/>
        <w:rPr>
          <w:rFonts w:ascii="Arial" w:hAnsi="Arial" w:cs="Arial"/>
          <w:sz w:val="22"/>
          <w:szCs w:val="22"/>
        </w:rPr>
      </w:pPr>
      <w:r w:rsidRPr="000961D1">
        <w:rPr>
          <w:rFonts w:ascii="Arial" w:hAnsi="Arial" w:cs="Arial"/>
          <w:sz w:val="22"/>
          <w:szCs w:val="22"/>
        </w:rPr>
        <w:t xml:space="preserve">Obchodní jméno: </w:t>
      </w:r>
      <w:r w:rsidR="000961D1">
        <w:rPr>
          <w:rFonts w:ascii="Arial" w:hAnsi="Arial" w:cs="Arial"/>
          <w:sz w:val="22"/>
          <w:szCs w:val="22"/>
        </w:rPr>
        <w:tab/>
      </w:r>
      <w:proofErr w:type="spellStart"/>
      <w:r w:rsidRPr="000961D1">
        <w:rPr>
          <w:rFonts w:ascii="Arial" w:hAnsi="Arial" w:cs="Arial"/>
          <w:sz w:val="22"/>
          <w:szCs w:val="22"/>
        </w:rPr>
        <w:t>Kontrolltechnik</w:t>
      </w:r>
      <w:proofErr w:type="spellEnd"/>
      <w:r w:rsidRPr="000961D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961D1">
        <w:rPr>
          <w:rFonts w:ascii="Arial" w:hAnsi="Arial" w:cs="Arial"/>
          <w:sz w:val="22"/>
          <w:szCs w:val="22"/>
        </w:rPr>
        <w:t>GmbH</w:t>
      </w:r>
      <w:proofErr w:type="spellEnd"/>
      <w:r w:rsidRPr="000961D1">
        <w:rPr>
          <w:rFonts w:ascii="Arial" w:hAnsi="Arial" w:cs="Arial"/>
          <w:sz w:val="22"/>
          <w:szCs w:val="22"/>
        </w:rPr>
        <w:t xml:space="preserve"> </w:t>
      </w:r>
    </w:p>
    <w:p w14:paraId="54633F83" w14:textId="068B588B" w:rsidR="00AC3CA8" w:rsidRPr="000961D1" w:rsidRDefault="00AC3CA8" w:rsidP="00AC3CA8">
      <w:pPr>
        <w:pStyle w:val="Default"/>
        <w:rPr>
          <w:rFonts w:ascii="Arial" w:hAnsi="Arial" w:cs="Arial"/>
          <w:sz w:val="22"/>
          <w:szCs w:val="22"/>
        </w:rPr>
      </w:pPr>
      <w:r w:rsidRPr="000961D1">
        <w:rPr>
          <w:rFonts w:ascii="Arial" w:hAnsi="Arial" w:cs="Arial"/>
          <w:sz w:val="22"/>
          <w:szCs w:val="22"/>
        </w:rPr>
        <w:t xml:space="preserve">Adresa: </w:t>
      </w:r>
      <w:r w:rsidR="000961D1">
        <w:rPr>
          <w:rFonts w:ascii="Arial" w:hAnsi="Arial" w:cs="Arial"/>
          <w:sz w:val="22"/>
          <w:szCs w:val="22"/>
        </w:rPr>
        <w:tab/>
      </w:r>
      <w:r w:rsidR="000961D1">
        <w:rPr>
          <w:rFonts w:ascii="Arial" w:hAnsi="Arial" w:cs="Arial"/>
          <w:sz w:val="22"/>
          <w:szCs w:val="22"/>
        </w:rPr>
        <w:tab/>
      </w:r>
      <w:proofErr w:type="spellStart"/>
      <w:r w:rsidRPr="000961D1">
        <w:rPr>
          <w:rFonts w:ascii="Arial" w:hAnsi="Arial" w:cs="Arial"/>
          <w:sz w:val="22"/>
          <w:szCs w:val="22"/>
        </w:rPr>
        <w:t>Im</w:t>
      </w:r>
      <w:proofErr w:type="spellEnd"/>
      <w:r w:rsidRPr="000961D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961D1">
        <w:rPr>
          <w:rFonts w:ascii="Arial" w:hAnsi="Arial" w:cs="Arial"/>
          <w:sz w:val="22"/>
          <w:szCs w:val="22"/>
        </w:rPr>
        <w:t>Laab</w:t>
      </w:r>
      <w:proofErr w:type="spellEnd"/>
      <w:r w:rsidRPr="000961D1">
        <w:rPr>
          <w:rFonts w:ascii="Arial" w:hAnsi="Arial" w:cs="Arial"/>
          <w:sz w:val="22"/>
          <w:szCs w:val="22"/>
        </w:rPr>
        <w:t xml:space="preserve"> 23, 29690 </w:t>
      </w:r>
      <w:proofErr w:type="spellStart"/>
      <w:r w:rsidRPr="000961D1">
        <w:rPr>
          <w:rFonts w:ascii="Arial" w:hAnsi="Arial" w:cs="Arial"/>
          <w:sz w:val="22"/>
          <w:szCs w:val="22"/>
        </w:rPr>
        <w:t>Schwarmstedt</w:t>
      </w:r>
      <w:proofErr w:type="spellEnd"/>
      <w:r w:rsidRPr="000961D1">
        <w:rPr>
          <w:rFonts w:ascii="Arial" w:hAnsi="Arial" w:cs="Arial"/>
          <w:sz w:val="22"/>
          <w:szCs w:val="22"/>
        </w:rPr>
        <w:t xml:space="preserve">, Německo </w:t>
      </w:r>
    </w:p>
    <w:p w14:paraId="7E885CED" w14:textId="2AD08A8A" w:rsidR="00AC3CA8" w:rsidRPr="000961D1" w:rsidRDefault="00AC3CA8" w:rsidP="00AC3CA8">
      <w:pPr>
        <w:pStyle w:val="Default"/>
        <w:rPr>
          <w:rFonts w:ascii="Arial" w:hAnsi="Arial" w:cs="Arial"/>
          <w:sz w:val="22"/>
          <w:szCs w:val="22"/>
        </w:rPr>
      </w:pPr>
      <w:r w:rsidRPr="000961D1">
        <w:rPr>
          <w:rFonts w:ascii="Arial" w:hAnsi="Arial" w:cs="Arial"/>
          <w:sz w:val="22"/>
          <w:szCs w:val="22"/>
        </w:rPr>
        <w:t>DIČ:</w:t>
      </w:r>
      <w:r w:rsidR="000961D1">
        <w:rPr>
          <w:rFonts w:ascii="Arial" w:hAnsi="Arial" w:cs="Arial"/>
          <w:sz w:val="22"/>
          <w:szCs w:val="22"/>
        </w:rPr>
        <w:tab/>
      </w:r>
      <w:r w:rsidR="000961D1">
        <w:rPr>
          <w:rFonts w:ascii="Arial" w:hAnsi="Arial" w:cs="Arial"/>
          <w:sz w:val="22"/>
          <w:szCs w:val="22"/>
        </w:rPr>
        <w:tab/>
      </w:r>
      <w:r w:rsidRPr="000961D1">
        <w:rPr>
          <w:rFonts w:ascii="Arial" w:hAnsi="Arial" w:cs="Arial"/>
          <w:sz w:val="22"/>
          <w:szCs w:val="22"/>
        </w:rPr>
        <w:t xml:space="preserve"> </w:t>
      </w:r>
      <w:r w:rsidR="000961D1">
        <w:rPr>
          <w:rFonts w:ascii="Arial" w:hAnsi="Arial" w:cs="Arial"/>
          <w:sz w:val="22"/>
          <w:szCs w:val="22"/>
        </w:rPr>
        <w:tab/>
      </w:r>
      <w:r w:rsidRPr="000961D1">
        <w:rPr>
          <w:rFonts w:ascii="Arial" w:hAnsi="Arial" w:cs="Arial"/>
          <w:sz w:val="22"/>
          <w:szCs w:val="22"/>
        </w:rPr>
        <w:t xml:space="preserve">DE116 372 118 </w:t>
      </w:r>
    </w:p>
    <w:p w14:paraId="2E687B90" w14:textId="2B8ACFDE" w:rsidR="000961D1" w:rsidRDefault="00AC3CA8" w:rsidP="000961D1">
      <w:pPr>
        <w:pStyle w:val="Default"/>
        <w:rPr>
          <w:rFonts w:ascii="Arial" w:hAnsi="Arial" w:cs="Arial"/>
          <w:sz w:val="22"/>
          <w:szCs w:val="22"/>
        </w:rPr>
      </w:pPr>
      <w:r w:rsidRPr="000961D1">
        <w:rPr>
          <w:rFonts w:ascii="Arial" w:hAnsi="Arial" w:cs="Arial"/>
          <w:sz w:val="22"/>
          <w:szCs w:val="22"/>
        </w:rPr>
        <w:t>Telefon:</w:t>
      </w:r>
      <w:r w:rsidR="000961D1">
        <w:rPr>
          <w:rFonts w:ascii="Arial" w:hAnsi="Arial" w:cs="Arial"/>
          <w:sz w:val="22"/>
          <w:szCs w:val="22"/>
        </w:rPr>
        <w:tab/>
      </w:r>
      <w:r w:rsidR="000961D1">
        <w:rPr>
          <w:rFonts w:ascii="Arial" w:hAnsi="Arial" w:cs="Arial"/>
          <w:sz w:val="22"/>
          <w:szCs w:val="22"/>
        </w:rPr>
        <w:tab/>
      </w:r>
      <w:r w:rsidRPr="000961D1">
        <w:rPr>
          <w:rFonts w:ascii="Arial" w:hAnsi="Arial" w:cs="Arial"/>
          <w:sz w:val="22"/>
          <w:szCs w:val="22"/>
        </w:rPr>
        <w:t xml:space="preserve"> </w:t>
      </w:r>
      <w:r w:rsidR="00DD7703">
        <w:rPr>
          <w:rFonts w:ascii="Arial" w:hAnsi="Arial" w:cs="Arial"/>
          <w:sz w:val="22"/>
          <w:szCs w:val="22"/>
        </w:rPr>
        <w:t>x</w:t>
      </w:r>
    </w:p>
    <w:p w14:paraId="71EA7429" w14:textId="6F32596F" w:rsidR="000961D1" w:rsidRDefault="000961D1" w:rsidP="000961D1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E-</w:t>
      </w:r>
      <w:r w:rsidRPr="000961D1">
        <w:rPr>
          <w:rFonts w:ascii="Arial" w:hAnsi="Arial" w:cs="Arial"/>
          <w:color w:val="auto"/>
          <w:sz w:val="22"/>
          <w:szCs w:val="22"/>
        </w:rPr>
        <w:t xml:space="preserve">mail: </w:t>
      </w: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</w:r>
      <w:hyperlink r:id="rId7" w:history="1">
        <w:r w:rsidR="00DD7703">
          <w:rPr>
            <w:rStyle w:val="Hypertextovodkaz"/>
            <w:rFonts w:ascii="Arial" w:hAnsi="Arial" w:cs="Arial"/>
            <w:sz w:val="22"/>
            <w:szCs w:val="22"/>
          </w:rPr>
          <w:t>x</w:t>
        </w:r>
        <w:bookmarkStart w:id="0" w:name="_GoBack"/>
        <w:bookmarkEnd w:id="0"/>
      </w:hyperlink>
    </w:p>
    <w:p w14:paraId="3D7F9547" w14:textId="0B9B7DAD" w:rsidR="000961D1" w:rsidRDefault="000961D1" w:rsidP="000961D1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0961D1">
        <w:rPr>
          <w:rFonts w:ascii="Arial" w:hAnsi="Arial" w:cs="Arial"/>
          <w:color w:val="auto"/>
          <w:sz w:val="22"/>
          <w:szCs w:val="22"/>
        </w:rPr>
        <w:t xml:space="preserve">Web: </w:t>
      </w: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</w:r>
      <w:hyperlink r:id="rId8" w:history="1">
        <w:r w:rsidRPr="00567BC9">
          <w:rPr>
            <w:rStyle w:val="Hypertextovodkaz"/>
            <w:rFonts w:ascii="Arial" w:hAnsi="Arial" w:cs="Arial"/>
            <w:sz w:val="22"/>
            <w:szCs w:val="22"/>
          </w:rPr>
          <w:t>www.kontrolltechnik.com</w:t>
        </w:r>
      </w:hyperlink>
    </w:p>
    <w:p w14:paraId="791FC7F7" w14:textId="1A047B43" w:rsidR="000961D1" w:rsidRDefault="000961D1" w:rsidP="000961D1">
      <w:pPr>
        <w:pStyle w:val="Default"/>
        <w:rPr>
          <w:rFonts w:ascii="Arial" w:hAnsi="Arial" w:cs="Arial"/>
          <w:sz w:val="22"/>
          <w:szCs w:val="22"/>
        </w:rPr>
      </w:pPr>
      <w:r w:rsidRPr="000961D1">
        <w:rPr>
          <w:rFonts w:ascii="Arial" w:hAnsi="Arial" w:cs="Arial"/>
          <w:color w:val="auto"/>
          <w:sz w:val="22"/>
          <w:szCs w:val="22"/>
        </w:rPr>
        <w:t xml:space="preserve">Jednatel společnosti: Felix </w:t>
      </w:r>
      <w:proofErr w:type="spellStart"/>
      <w:r w:rsidRPr="000961D1">
        <w:rPr>
          <w:rFonts w:ascii="Arial" w:hAnsi="Arial" w:cs="Arial"/>
          <w:color w:val="auto"/>
          <w:sz w:val="22"/>
          <w:szCs w:val="22"/>
        </w:rPr>
        <w:t>Kelb</w:t>
      </w:r>
      <w:proofErr w:type="spellEnd"/>
    </w:p>
    <w:sectPr w:rsidR="000961D1" w:rsidSect="00FF7B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F96AEC" w14:textId="77777777" w:rsidR="000E58DA" w:rsidRDefault="000E58DA" w:rsidP="00B70792">
      <w:pPr>
        <w:spacing w:after="0" w:line="240" w:lineRule="auto"/>
      </w:pPr>
      <w:r>
        <w:separator/>
      </w:r>
    </w:p>
  </w:endnote>
  <w:endnote w:type="continuationSeparator" w:id="0">
    <w:p w14:paraId="13FB8431" w14:textId="77777777" w:rsidR="000E58DA" w:rsidRDefault="000E58DA" w:rsidP="00B70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253304" w14:textId="77777777" w:rsidR="00F35E85" w:rsidRDefault="00F35E8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3782005"/>
      <w:docPartObj>
        <w:docPartGallery w:val="Page Numbers (Bottom of Page)"/>
        <w:docPartUnique/>
      </w:docPartObj>
    </w:sdtPr>
    <w:sdtEndPr/>
    <w:sdtContent>
      <w:p w14:paraId="010AA139" w14:textId="77777777" w:rsidR="00B70792" w:rsidRDefault="00B7079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7652">
          <w:rPr>
            <w:noProof/>
          </w:rPr>
          <w:t>1</w:t>
        </w:r>
        <w:r>
          <w:fldChar w:fldCharType="end"/>
        </w:r>
      </w:p>
    </w:sdtContent>
  </w:sdt>
  <w:p w14:paraId="0FD7AF6C" w14:textId="77777777" w:rsidR="00B70792" w:rsidRDefault="00B7079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B64259" w14:textId="77777777" w:rsidR="00F35E85" w:rsidRDefault="00F35E8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3A8720" w14:textId="77777777" w:rsidR="000E58DA" w:rsidRDefault="000E58DA" w:rsidP="00B70792">
      <w:pPr>
        <w:spacing w:after="0" w:line="240" w:lineRule="auto"/>
      </w:pPr>
      <w:r>
        <w:separator/>
      </w:r>
    </w:p>
  </w:footnote>
  <w:footnote w:type="continuationSeparator" w:id="0">
    <w:p w14:paraId="211F2C49" w14:textId="77777777" w:rsidR="000E58DA" w:rsidRDefault="000E58DA" w:rsidP="00B707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1AB186" w14:textId="77777777" w:rsidR="00F35E85" w:rsidRDefault="00F35E8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DEA4BF" w14:textId="1CF2BF01" w:rsidR="00EA63A8" w:rsidRDefault="00EA63A8" w:rsidP="00EA63A8">
    <w:pPr>
      <w:pStyle w:val="Zhlav"/>
      <w:jc w:val="right"/>
    </w:pPr>
    <w:r>
      <w:t xml:space="preserve">Příloha č. </w:t>
    </w:r>
    <w:r w:rsidR="00FF7B33">
      <w:t>3</w:t>
    </w:r>
    <w:r>
      <w:t xml:space="preserve"> k </w:t>
    </w:r>
    <w:r w:rsidR="00F35E85" w:rsidRPr="00F35E85">
      <w:t>01067/SRV</w:t>
    </w:r>
  </w:p>
  <w:p w14:paraId="0A27C0FB" w14:textId="77777777" w:rsidR="00EA63A8" w:rsidRDefault="00EA63A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D828B" w14:textId="77777777" w:rsidR="00F35E85" w:rsidRDefault="00F35E8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D2794"/>
    <w:multiLevelType w:val="hybridMultilevel"/>
    <w:tmpl w:val="CC16DD62"/>
    <w:lvl w:ilvl="0" w:tplc="B88447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E764C"/>
    <w:multiLevelType w:val="hybridMultilevel"/>
    <w:tmpl w:val="1D44043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6C0399"/>
    <w:multiLevelType w:val="hybridMultilevel"/>
    <w:tmpl w:val="891A49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622A6A"/>
    <w:multiLevelType w:val="hybridMultilevel"/>
    <w:tmpl w:val="3E60770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0D1357"/>
    <w:multiLevelType w:val="hybridMultilevel"/>
    <w:tmpl w:val="F0548DD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39753D9"/>
    <w:multiLevelType w:val="hybridMultilevel"/>
    <w:tmpl w:val="EC180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23419B"/>
    <w:multiLevelType w:val="hybridMultilevel"/>
    <w:tmpl w:val="454E38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707AEB"/>
    <w:multiLevelType w:val="hybridMultilevel"/>
    <w:tmpl w:val="D3FC247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E5A2F95"/>
    <w:multiLevelType w:val="hybridMultilevel"/>
    <w:tmpl w:val="13A873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D83A7E"/>
    <w:multiLevelType w:val="hybridMultilevel"/>
    <w:tmpl w:val="7D9AFF0C"/>
    <w:lvl w:ilvl="0" w:tplc="0405000F">
      <w:start w:val="1"/>
      <w:numFmt w:val="decimal"/>
      <w:lvlText w:val="%1."/>
      <w:lvlJc w:val="left"/>
      <w:pPr>
        <w:ind w:left="643" w:hanging="360"/>
      </w:p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2"/>
  </w:num>
  <w:num w:numId="5">
    <w:abstractNumId w:val="9"/>
  </w:num>
  <w:num w:numId="6">
    <w:abstractNumId w:val="6"/>
  </w:num>
  <w:num w:numId="7">
    <w:abstractNumId w:val="7"/>
  </w:num>
  <w:num w:numId="8">
    <w:abstractNumId w:val="1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5B3"/>
    <w:rsid w:val="000620BE"/>
    <w:rsid w:val="00062C40"/>
    <w:rsid w:val="000961D1"/>
    <w:rsid w:val="000C6FBE"/>
    <w:rsid w:val="000D1330"/>
    <w:rsid w:val="000E58DA"/>
    <w:rsid w:val="001076D8"/>
    <w:rsid w:val="00141118"/>
    <w:rsid w:val="001529A6"/>
    <w:rsid w:val="0015430F"/>
    <w:rsid w:val="00164E50"/>
    <w:rsid w:val="001B1433"/>
    <w:rsid w:val="001B2E30"/>
    <w:rsid w:val="001C1F30"/>
    <w:rsid w:val="001C4C29"/>
    <w:rsid w:val="001E0544"/>
    <w:rsid w:val="001F666A"/>
    <w:rsid w:val="002015B3"/>
    <w:rsid w:val="00206F81"/>
    <w:rsid w:val="00221C04"/>
    <w:rsid w:val="002253B7"/>
    <w:rsid w:val="00232B9C"/>
    <w:rsid w:val="00237FB4"/>
    <w:rsid w:val="00271591"/>
    <w:rsid w:val="00293308"/>
    <w:rsid w:val="00312E05"/>
    <w:rsid w:val="00334ABB"/>
    <w:rsid w:val="003401FF"/>
    <w:rsid w:val="003425F5"/>
    <w:rsid w:val="00343FD0"/>
    <w:rsid w:val="00363D74"/>
    <w:rsid w:val="003A47C2"/>
    <w:rsid w:val="003A5A4B"/>
    <w:rsid w:val="003A7B62"/>
    <w:rsid w:val="003B3B4B"/>
    <w:rsid w:val="003C3106"/>
    <w:rsid w:val="004039AA"/>
    <w:rsid w:val="004209BE"/>
    <w:rsid w:val="004326A7"/>
    <w:rsid w:val="00453515"/>
    <w:rsid w:val="0047612B"/>
    <w:rsid w:val="004C3253"/>
    <w:rsid w:val="004C41CE"/>
    <w:rsid w:val="004C7F2F"/>
    <w:rsid w:val="004E00ED"/>
    <w:rsid w:val="004E4066"/>
    <w:rsid w:val="004F046B"/>
    <w:rsid w:val="005116A0"/>
    <w:rsid w:val="00520EF0"/>
    <w:rsid w:val="00523C50"/>
    <w:rsid w:val="00544525"/>
    <w:rsid w:val="00561DED"/>
    <w:rsid w:val="0057137D"/>
    <w:rsid w:val="00583BFF"/>
    <w:rsid w:val="00584595"/>
    <w:rsid w:val="005A2D9B"/>
    <w:rsid w:val="005A6B88"/>
    <w:rsid w:val="005B675E"/>
    <w:rsid w:val="006070A2"/>
    <w:rsid w:val="00627B68"/>
    <w:rsid w:val="00652FA8"/>
    <w:rsid w:val="00663075"/>
    <w:rsid w:val="00666E96"/>
    <w:rsid w:val="00687229"/>
    <w:rsid w:val="0069282A"/>
    <w:rsid w:val="006A506F"/>
    <w:rsid w:val="006B3363"/>
    <w:rsid w:val="00702750"/>
    <w:rsid w:val="0070753F"/>
    <w:rsid w:val="00722DD8"/>
    <w:rsid w:val="007308AE"/>
    <w:rsid w:val="00750CE3"/>
    <w:rsid w:val="00752A86"/>
    <w:rsid w:val="00772ABC"/>
    <w:rsid w:val="00776215"/>
    <w:rsid w:val="00777D54"/>
    <w:rsid w:val="007C664F"/>
    <w:rsid w:val="007D2DBC"/>
    <w:rsid w:val="007D2F5B"/>
    <w:rsid w:val="007E5269"/>
    <w:rsid w:val="00805D74"/>
    <w:rsid w:val="008205A2"/>
    <w:rsid w:val="008228F4"/>
    <w:rsid w:val="00835B3E"/>
    <w:rsid w:val="00842954"/>
    <w:rsid w:val="00861CDD"/>
    <w:rsid w:val="0086373E"/>
    <w:rsid w:val="008816C5"/>
    <w:rsid w:val="008943D1"/>
    <w:rsid w:val="008B1810"/>
    <w:rsid w:val="008C6137"/>
    <w:rsid w:val="0091716D"/>
    <w:rsid w:val="009222FB"/>
    <w:rsid w:val="00930FFF"/>
    <w:rsid w:val="00931598"/>
    <w:rsid w:val="009351DD"/>
    <w:rsid w:val="00940146"/>
    <w:rsid w:val="00942220"/>
    <w:rsid w:val="00996478"/>
    <w:rsid w:val="009A195D"/>
    <w:rsid w:val="009A4F33"/>
    <w:rsid w:val="00A006DD"/>
    <w:rsid w:val="00A421BA"/>
    <w:rsid w:val="00A51353"/>
    <w:rsid w:val="00A65FED"/>
    <w:rsid w:val="00A876F8"/>
    <w:rsid w:val="00AA29BD"/>
    <w:rsid w:val="00AB0531"/>
    <w:rsid w:val="00AC2F7C"/>
    <w:rsid w:val="00AC3CA8"/>
    <w:rsid w:val="00AF332C"/>
    <w:rsid w:val="00B047D5"/>
    <w:rsid w:val="00B23788"/>
    <w:rsid w:val="00B5586B"/>
    <w:rsid w:val="00B70792"/>
    <w:rsid w:val="00B9742B"/>
    <w:rsid w:val="00BA2B38"/>
    <w:rsid w:val="00BA3F2C"/>
    <w:rsid w:val="00BA5FD7"/>
    <w:rsid w:val="00BC02F7"/>
    <w:rsid w:val="00BE47C4"/>
    <w:rsid w:val="00C0227F"/>
    <w:rsid w:val="00C53B8C"/>
    <w:rsid w:val="00C5671E"/>
    <w:rsid w:val="00C6405D"/>
    <w:rsid w:val="00CB0C4E"/>
    <w:rsid w:val="00CC162B"/>
    <w:rsid w:val="00CD0687"/>
    <w:rsid w:val="00CD6404"/>
    <w:rsid w:val="00CE4135"/>
    <w:rsid w:val="00CF522B"/>
    <w:rsid w:val="00CF6AE7"/>
    <w:rsid w:val="00D449BE"/>
    <w:rsid w:val="00D519ED"/>
    <w:rsid w:val="00D6771E"/>
    <w:rsid w:val="00D853E0"/>
    <w:rsid w:val="00D94C9D"/>
    <w:rsid w:val="00D950B7"/>
    <w:rsid w:val="00D9578E"/>
    <w:rsid w:val="00D97652"/>
    <w:rsid w:val="00DA6069"/>
    <w:rsid w:val="00DB75F4"/>
    <w:rsid w:val="00DD3116"/>
    <w:rsid w:val="00DD7140"/>
    <w:rsid w:val="00DD7703"/>
    <w:rsid w:val="00DF3898"/>
    <w:rsid w:val="00DF7FE1"/>
    <w:rsid w:val="00E03B9F"/>
    <w:rsid w:val="00E0527E"/>
    <w:rsid w:val="00E320A8"/>
    <w:rsid w:val="00E453A6"/>
    <w:rsid w:val="00E46534"/>
    <w:rsid w:val="00E76DAC"/>
    <w:rsid w:val="00E8422A"/>
    <w:rsid w:val="00E8484B"/>
    <w:rsid w:val="00E95B89"/>
    <w:rsid w:val="00EA63A8"/>
    <w:rsid w:val="00EB4DE6"/>
    <w:rsid w:val="00EB6A8F"/>
    <w:rsid w:val="00EC4368"/>
    <w:rsid w:val="00ED4DF7"/>
    <w:rsid w:val="00ED6928"/>
    <w:rsid w:val="00ED766C"/>
    <w:rsid w:val="00EE5A5B"/>
    <w:rsid w:val="00EF12ED"/>
    <w:rsid w:val="00F16C38"/>
    <w:rsid w:val="00F25099"/>
    <w:rsid w:val="00F35E85"/>
    <w:rsid w:val="00F5281D"/>
    <w:rsid w:val="00F550A8"/>
    <w:rsid w:val="00F72E73"/>
    <w:rsid w:val="00F810A7"/>
    <w:rsid w:val="00FA1DCA"/>
    <w:rsid w:val="00FA76F7"/>
    <w:rsid w:val="00FD3B02"/>
    <w:rsid w:val="00FF31A2"/>
    <w:rsid w:val="00FF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4FBB7"/>
  <w15:docId w15:val="{9B145F53-276D-43E3-8B97-AAB42C830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01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5B3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CD0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F12ED"/>
    <w:pPr>
      <w:ind w:left="720"/>
      <w:contextualSpacing/>
    </w:pPr>
    <w:rPr>
      <w:rFonts w:ascii="Calibri" w:eastAsia="Calibri" w:hAnsi="Calibri" w:cs="Times New Roman"/>
    </w:rPr>
  </w:style>
  <w:style w:type="paragraph" w:styleId="Prosttext">
    <w:name w:val="Plain Text"/>
    <w:basedOn w:val="Normln"/>
    <w:link w:val="ProsttextChar"/>
    <w:uiPriority w:val="99"/>
    <w:unhideWhenUsed/>
    <w:rsid w:val="00B5586B"/>
    <w:pPr>
      <w:spacing w:after="0" w:line="240" w:lineRule="auto"/>
    </w:pPr>
    <w:rPr>
      <w:rFonts w:ascii="Calibri" w:hAnsi="Calibri" w:cs="Times New Roman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rsid w:val="00B5586B"/>
    <w:rPr>
      <w:rFonts w:ascii="Calibri" w:hAnsi="Calibri" w:cs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70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70792"/>
  </w:style>
  <w:style w:type="paragraph" w:styleId="Zpat">
    <w:name w:val="footer"/>
    <w:basedOn w:val="Normln"/>
    <w:link w:val="ZpatChar"/>
    <w:uiPriority w:val="99"/>
    <w:unhideWhenUsed/>
    <w:rsid w:val="00B70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70792"/>
  </w:style>
  <w:style w:type="paragraph" w:customStyle="1" w:styleId="Default">
    <w:name w:val="Default"/>
    <w:rsid w:val="00AC3C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0961D1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961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ltechnik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kt.info@kontrolltechnik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MERO a.s.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Hanzl Zdeněk</dc:creator>
  <cp:lastModifiedBy>Kateřina Nývltová</cp:lastModifiedBy>
  <cp:revision>2</cp:revision>
  <cp:lastPrinted>2019-06-17T09:55:00Z</cp:lastPrinted>
  <dcterms:created xsi:type="dcterms:W3CDTF">2022-02-17T06:10:00Z</dcterms:created>
  <dcterms:modified xsi:type="dcterms:W3CDTF">2022-02-17T06:10:00Z</dcterms:modified>
</cp:coreProperties>
</file>