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35560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9-149/G2400/17/RS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35560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Ing. Petr Mašek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35560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 Kašny 1122/6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355608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155 00 Praha 5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355608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355608">
              <w:rPr>
                <w:rFonts w:ascii="Arial" w:hAnsi="Arial"/>
                <w:sz w:val="20"/>
              </w:rPr>
              <w:t>05/2017 – 08/18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355608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355608">
              <w:rPr>
                <w:rFonts w:ascii="Arial" w:hAnsi="Arial"/>
                <w:sz w:val="20"/>
              </w:rPr>
              <w:t>4.4.2017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355608" w:rsidRPr="00355608" w:rsidRDefault="00355608" w:rsidP="0035560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355608">
              <w:rPr>
                <w:rFonts w:ascii="Times New Roman" w:eastAsia="Times New Roman" w:hAnsi="Times New Roman"/>
                <w:color w:val="000000"/>
                <w:szCs w:val="24"/>
              </w:rPr>
              <w:t>VÝKON TECHNICKÉHO DOZORU STAVBY ve smyslu Stavebního zákona 183/2006 Sb.</w:t>
            </w:r>
          </w:p>
          <w:p w:rsidR="00355608" w:rsidRPr="00355608" w:rsidRDefault="00355608" w:rsidP="0035560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355608">
              <w:rPr>
                <w:rFonts w:ascii="Times New Roman" w:eastAsia="Times New Roman" w:hAnsi="Times New Roman"/>
                <w:color w:val="000000"/>
                <w:szCs w:val="24"/>
              </w:rPr>
              <w:t xml:space="preserve">§153 a směrnice PVS 2005-9 kap. VII vč. příloh 1-9 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Pr="00355608" w:rsidRDefault="0035560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Akce  14/G24/00 </w:t>
            </w:r>
            <w:r w:rsidRPr="00355608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ČS a VDJ Strážovská, P16, sanace komor </w:t>
            </w:r>
            <w:proofErr w:type="gramStart"/>
            <w:r w:rsidRPr="00355608">
              <w:rPr>
                <w:rFonts w:ascii="Times New Roman" w:eastAsia="Times New Roman" w:hAnsi="Times New Roman"/>
                <w:b/>
                <w:color w:val="000000"/>
                <w:szCs w:val="24"/>
              </w:rPr>
              <w:t>č.1 a 2</w:t>
            </w:r>
            <w:proofErr w:type="gramEnd"/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35560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Cena nepřesáhne částku 499.500,-Kč bez DPH</w:t>
            </w:r>
          </w:p>
          <w:p w:rsidR="00355608" w:rsidRDefault="0035560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Fakturace měsíčně cca </w:t>
            </w:r>
            <w:r w:rsidR="00794E7E">
              <w:rPr>
                <w:rFonts w:ascii="Times New Roman" w:eastAsia="Times New Roman" w:hAnsi="Times New Roman"/>
                <w:color w:val="000000"/>
                <w:szCs w:val="24"/>
              </w:rPr>
              <w:t>33.300,-Kč dle skutečně odpracovaných hodin.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893107" w:rsidRDefault="00893107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893107" w:rsidRPr="00893107" w:rsidRDefault="00893107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E51466" w:rsidRPr="008D2ACB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794E7E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1" w:name="_GoBack"/>
            <w:bookmarkEnd w:id="1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794E7E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Petr Mašek</w:t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55608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97728"/>
    <w:rsid w:val="005A3723"/>
    <w:rsid w:val="005E22FA"/>
    <w:rsid w:val="005E5D9B"/>
    <w:rsid w:val="00606812"/>
    <w:rsid w:val="006C3012"/>
    <w:rsid w:val="00705C14"/>
    <w:rsid w:val="00741B0A"/>
    <w:rsid w:val="00794E7E"/>
    <w:rsid w:val="007C1FBF"/>
    <w:rsid w:val="007D4612"/>
    <w:rsid w:val="0081082C"/>
    <w:rsid w:val="00817D3C"/>
    <w:rsid w:val="00820158"/>
    <w:rsid w:val="00863FB3"/>
    <w:rsid w:val="00893107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B430C"/>
    <w:rsid w:val="00D01DD7"/>
    <w:rsid w:val="00D83B9B"/>
    <w:rsid w:val="00DC45A0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7578-740C-4277-9CB7-99C721F2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213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2017-04-06T05:33:00Z</cp:lastPrinted>
  <dcterms:created xsi:type="dcterms:W3CDTF">2017-04-12T07:52:00Z</dcterms:created>
  <dcterms:modified xsi:type="dcterms:W3CDTF">2017-04-12T07:52:00Z</dcterms:modified>
</cp:coreProperties>
</file>