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8E5F8" w14:textId="77777777" w:rsidR="00F73393" w:rsidRPr="00EE5EC9" w:rsidRDefault="00F73393" w:rsidP="00F73393">
      <w:pPr>
        <w:widowControl/>
        <w:rPr>
          <w:rFonts w:ascii="Arial" w:hAnsi="Arial" w:cs="Arial"/>
          <w:b/>
          <w:sz w:val="22"/>
          <w:szCs w:val="22"/>
        </w:rPr>
      </w:pPr>
      <w:r w:rsidRPr="00EE5EC9">
        <w:rPr>
          <w:rFonts w:ascii="Arial" w:hAnsi="Arial" w:cs="Arial"/>
          <w:b/>
          <w:sz w:val="22"/>
          <w:szCs w:val="22"/>
        </w:rPr>
        <w:t>Česká republika - Státní pozemkový úřad</w:t>
      </w:r>
    </w:p>
    <w:p w14:paraId="23CB1397"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1024/11a, 130 00 Praha 3</w:t>
      </w:r>
      <w:r w:rsidR="006C072B" w:rsidRPr="00EE5EC9">
        <w:rPr>
          <w:rFonts w:ascii="Arial" w:hAnsi="Arial" w:cs="Arial"/>
          <w:sz w:val="22"/>
          <w:szCs w:val="22"/>
        </w:rPr>
        <w:t xml:space="preserve"> - Žižkov</w:t>
      </w:r>
      <w:r w:rsidRPr="00EE5EC9">
        <w:rPr>
          <w:rFonts w:ascii="Arial" w:hAnsi="Arial" w:cs="Arial"/>
          <w:sz w:val="22"/>
          <w:szCs w:val="22"/>
        </w:rPr>
        <w:t>,</w:t>
      </w:r>
    </w:p>
    <w:p w14:paraId="40BB600C" w14:textId="77777777"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Ing. Eva Schmidtmajerová, CSc., ředitelka Krajského pozemkového úřadu pro Jihočeský kraj</w:t>
      </w:r>
    </w:p>
    <w:p w14:paraId="6F607E2E" w14:textId="77777777"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adresa Rudolfovská 80, 370 01 České Budějovice</w:t>
      </w:r>
    </w:p>
    <w:p w14:paraId="63D59209"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14:paraId="13504FB2"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DIČ:  CZ01312774</w:t>
      </w:r>
    </w:p>
    <w:p w14:paraId="0B0E0CC6" w14:textId="77777777"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350CC8BE" w14:textId="77777777" w:rsidR="00273BF2" w:rsidRPr="00EE5EC9" w:rsidRDefault="00273BF2">
      <w:pPr>
        <w:widowControl/>
        <w:rPr>
          <w:rFonts w:ascii="Arial" w:hAnsi="Arial" w:cs="Arial"/>
          <w:color w:val="000000"/>
          <w:sz w:val="22"/>
          <w:szCs w:val="22"/>
        </w:rPr>
      </w:pPr>
    </w:p>
    <w:p w14:paraId="467DFF6F"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14:paraId="6ABD1A11" w14:textId="77777777" w:rsidR="00273BF2" w:rsidRPr="00EE5EC9" w:rsidRDefault="00273BF2">
      <w:pPr>
        <w:widowControl/>
        <w:rPr>
          <w:rFonts w:ascii="Arial" w:hAnsi="Arial" w:cs="Arial"/>
          <w:sz w:val="22"/>
          <w:szCs w:val="22"/>
        </w:rPr>
      </w:pPr>
    </w:p>
    <w:p w14:paraId="04BCA8F9" w14:textId="77777777" w:rsidR="00AC4383" w:rsidRDefault="00273BF2">
      <w:pPr>
        <w:widowControl/>
        <w:rPr>
          <w:rFonts w:ascii="Arial" w:hAnsi="Arial" w:cs="Arial"/>
          <w:color w:val="000000"/>
          <w:sz w:val="22"/>
          <w:szCs w:val="22"/>
        </w:rPr>
      </w:pPr>
      <w:r w:rsidRPr="00EE5EC9">
        <w:rPr>
          <w:rFonts w:ascii="Arial" w:hAnsi="Arial" w:cs="Arial"/>
          <w:b/>
          <w:color w:val="000000"/>
          <w:sz w:val="22"/>
          <w:szCs w:val="22"/>
        </w:rPr>
        <w:t>Jihočeský kraj</w:t>
      </w:r>
      <w:r w:rsidRPr="00EE5EC9">
        <w:rPr>
          <w:rFonts w:ascii="Arial" w:hAnsi="Arial" w:cs="Arial"/>
          <w:color w:val="000000"/>
          <w:sz w:val="22"/>
          <w:szCs w:val="22"/>
        </w:rPr>
        <w:t xml:space="preserve">, sídlo U Zimního stadionu 1952/2, České Budějovice 02, PSČ 370 76, </w:t>
      </w:r>
    </w:p>
    <w:p w14:paraId="739DE8B9" w14:textId="4D244D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 xml:space="preserve">IČO 708 90 650, DIČ CZ70890650, </w:t>
      </w:r>
    </w:p>
    <w:p w14:paraId="0CD7D5DC" w14:textId="61CBC47F" w:rsidR="007A0ED5" w:rsidRDefault="00273BF2">
      <w:pPr>
        <w:widowControl/>
        <w:rPr>
          <w:rFonts w:ascii="Arial" w:hAnsi="Arial" w:cs="Arial"/>
          <w:color w:val="000000"/>
          <w:sz w:val="22"/>
          <w:szCs w:val="22"/>
        </w:rPr>
      </w:pPr>
      <w:r w:rsidRPr="00EE5EC9">
        <w:rPr>
          <w:rFonts w:ascii="Arial" w:hAnsi="Arial" w:cs="Arial"/>
          <w:color w:val="000000"/>
          <w:sz w:val="22"/>
          <w:szCs w:val="22"/>
        </w:rPr>
        <w:t xml:space="preserve">zast. náměstek hejtmana Krák Antonín, Mgr. Bc., bytem </w:t>
      </w:r>
      <w:r w:rsidR="00420850">
        <w:rPr>
          <w:rFonts w:ascii="Arial" w:hAnsi="Arial" w:cs="Arial"/>
          <w:color w:val="000000"/>
          <w:sz w:val="22"/>
          <w:szCs w:val="22"/>
        </w:rPr>
        <w:t>XXXXXXXXXXXXXXXXXXXXXX</w:t>
      </w:r>
      <w:r w:rsidRPr="00EE5EC9">
        <w:rPr>
          <w:rFonts w:ascii="Arial" w:hAnsi="Arial" w:cs="Arial"/>
          <w:color w:val="000000"/>
          <w:sz w:val="22"/>
          <w:szCs w:val="22"/>
        </w:rPr>
        <w:t xml:space="preserve">, </w:t>
      </w:r>
    </w:p>
    <w:p w14:paraId="0BF5E64A" w14:textId="6E415A79" w:rsidR="00273BF2" w:rsidRPr="00EE5EC9" w:rsidRDefault="00420850">
      <w:pPr>
        <w:widowControl/>
        <w:rPr>
          <w:rFonts w:ascii="Arial" w:hAnsi="Arial" w:cs="Arial"/>
          <w:color w:val="000000"/>
          <w:sz w:val="22"/>
          <w:szCs w:val="22"/>
        </w:rPr>
      </w:pPr>
      <w:r>
        <w:rPr>
          <w:rFonts w:ascii="Arial" w:hAnsi="Arial" w:cs="Arial"/>
          <w:color w:val="000000"/>
          <w:sz w:val="22"/>
          <w:szCs w:val="22"/>
        </w:rPr>
        <w:t>XXXXXXXXXX</w:t>
      </w:r>
    </w:p>
    <w:p w14:paraId="739059B4"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(dále jen  "n a b y v a t e l")</w:t>
      </w:r>
    </w:p>
    <w:p w14:paraId="03CE50C5" w14:textId="77777777" w:rsidR="00273BF2" w:rsidRPr="00EE5EC9" w:rsidRDefault="00273BF2">
      <w:pPr>
        <w:widowControl/>
        <w:rPr>
          <w:rFonts w:ascii="Arial" w:hAnsi="Arial" w:cs="Arial"/>
          <w:color w:val="000000"/>
          <w:sz w:val="22"/>
          <w:szCs w:val="22"/>
        </w:rPr>
      </w:pPr>
    </w:p>
    <w:p w14:paraId="3C38790C"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5D889A73" w14:textId="77777777" w:rsidR="00273BF2" w:rsidRPr="00EE5EC9" w:rsidRDefault="00273BF2">
      <w:pPr>
        <w:pStyle w:val="para"/>
        <w:widowControl/>
        <w:rPr>
          <w:rFonts w:ascii="Arial" w:hAnsi="Arial" w:cs="Arial"/>
          <w:sz w:val="22"/>
          <w:szCs w:val="22"/>
        </w:rPr>
      </w:pPr>
    </w:p>
    <w:p w14:paraId="5C9A067E"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1BF7EC03" w14:textId="77777777" w:rsidR="00273BF2" w:rsidRPr="00EE5EC9" w:rsidRDefault="00273BF2">
      <w:pPr>
        <w:widowControl/>
        <w:rPr>
          <w:rFonts w:ascii="Arial" w:hAnsi="Arial" w:cs="Arial"/>
          <w:b/>
          <w:bCs/>
          <w:sz w:val="22"/>
          <w:szCs w:val="22"/>
        </w:rPr>
      </w:pPr>
    </w:p>
    <w:p w14:paraId="1125F99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1006972133</w:t>
      </w:r>
    </w:p>
    <w:p w14:paraId="78E41EA4" w14:textId="77777777" w:rsidR="00273BF2" w:rsidRPr="00EE5EC9" w:rsidRDefault="00273BF2">
      <w:pPr>
        <w:pStyle w:val="para"/>
        <w:widowControl/>
        <w:rPr>
          <w:rFonts w:ascii="Arial" w:hAnsi="Arial" w:cs="Arial"/>
          <w:sz w:val="22"/>
          <w:szCs w:val="22"/>
        </w:rPr>
      </w:pPr>
    </w:p>
    <w:p w14:paraId="62787A27" w14:textId="77777777" w:rsidR="00273BF2" w:rsidRPr="00EE5EC9" w:rsidRDefault="00273BF2">
      <w:pPr>
        <w:widowControl/>
        <w:rPr>
          <w:rFonts w:ascii="Arial" w:hAnsi="Arial" w:cs="Arial"/>
          <w:sz w:val="22"/>
          <w:szCs w:val="22"/>
        </w:rPr>
      </w:pPr>
    </w:p>
    <w:p w14:paraId="42F31EAE"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03ECE45D" w14:textId="77777777"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Jihočeský kraj , Katastrální pracoviště Český Krumlov na LV 10 002:</w:t>
      </w:r>
    </w:p>
    <w:p w14:paraId="32016D85"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7BD367D2"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7842E1B1"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38D92DA0"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14:paraId="7EB8235F"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Brloh</w:t>
      </w:r>
      <w:r w:rsidRPr="00EE5EC9">
        <w:rPr>
          <w:rFonts w:ascii="Arial" w:hAnsi="Arial" w:cs="Arial"/>
          <w:sz w:val="18"/>
          <w:szCs w:val="18"/>
        </w:rPr>
        <w:tab/>
        <w:t>Brloh pod Kletí</w:t>
      </w:r>
      <w:r w:rsidRPr="00EE5EC9">
        <w:rPr>
          <w:rFonts w:ascii="Arial" w:hAnsi="Arial" w:cs="Arial"/>
          <w:sz w:val="18"/>
          <w:szCs w:val="18"/>
        </w:rPr>
        <w:tab/>
        <w:t>3829/52</w:t>
      </w:r>
      <w:r w:rsidRPr="00EE5EC9">
        <w:rPr>
          <w:rFonts w:ascii="Arial" w:hAnsi="Arial" w:cs="Arial"/>
          <w:sz w:val="18"/>
          <w:szCs w:val="18"/>
        </w:rPr>
        <w:tab/>
        <w:t>ostatní plocha</w:t>
      </w:r>
    </w:p>
    <w:p w14:paraId="7931E1F4" w14:textId="77777777" w:rsidR="00273BF2" w:rsidRPr="00EE5EC9" w:rsidRDefault="00273BF2">
      <w:pPr>
        <w:pStyle w:val="obec1"/>
        <w:widowControl/>
        <w:rPr>
          <w:rFonts w:ascii="Arial" w:hAnsi="Arial" w:cs="Arial"/>
          <w:sz w:val="18"/>
          <w:szCs w:val="18"/>
        </w:rPr>
      </w:pPr>
    </w:p>
    <w:p w14:paraId="09B643F5"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Katastr nemovitostí - pozemkové</w:t>
      </w:r>
    </w:p>
    <w:p w14:paraId="3059BA4A"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Rožmitál na Šumavě</w:t>
      </w:r>
      <w:r w:rsidRPr="00EE5EC9">
        <w:rPr>
          <w:rFonts w:ascii="Arial" w:hAnsi="Arial" w:cs="Arial"/>
          <w:sz w:val="18"/>
          <w:szCs w:val="18"/>
        </w:rPr>
        <w:tab/>
        <w:t>Hněvanov</w:t>
      </w:r>
      <w:r w:rsidRPr="00EE5EC9">
        <w:rPr>
          <w:rFonts w:ascii="Arial" w:hAnsi="Arial" w:cs="Arial"/>
          <w:sz w:val="18"/>
          <w:szCs w:val="18"/>
        </w:rPr>
        <w:tab/>
        <w:t>2318/5</w:t>
      </w:r>
      <w:r w:rsidRPr="00EE5EC9">
        <w:rPr>
          <w:rFonts w:ascii="Arial" w:hAnsi="Arial" w:cs="Arial"/>
          <w:sz w:val="18"/>
          <w:szCs w:val="18"/>
        </w:rPr>
        <w:tab/>
        <w:t>ostatní plocha</w:t>
      </w:r>
    </w:p>
    <w:p w14:paraId="7D4C69C4"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77828FF1" w14:textId="77777777"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p>
    <w:p w14:paraId="66D9079C" w14:textId="77777777" w:rsidR="00273BF2" w:rsidRPr="00EE5EC9" w:rsidRDefault="00273BF2">
      <w:pPr>
        <w:widowControl/>
        <w:rPr>
          <w:rFonts w:ascii="Arial" w:hAnsi="Arial" w:cs="Arial"/>
          <w:sz w:val="22"/>
          <w:szCs w:val="22"/>
        </w:rPr>
      </w:pPr>
    </w:p>
    <w:p w14:paraId="2F05DDA4"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14:paraId="0F149A9F" w14:textId="0A758882"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 xml:space="preserve">Tato smlouva se uzavírá podle § 7 odst. 4 písmeno </w:t>
      </w:r>
      <w:r w:rsidR="00AE24A4">
        <w:rPr>
          <w:rFonts w:ascii="Arial" w:hAnsi="Arial" w:cs="Arial"/>
          <w:sz w:val="22"/>
          <w:szCs w:val="22"/>
        </w:rPr>
        <w:t>a) a b)</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247C8886" w14:textId="77777777" w:rsidR="00273BF2" w:rsidRPr="00EE5EC9" w:rsidRDefault="00273BF2">
      <w:pPr>
        <w:pStyle w:val="vnitrniText"/>
        <w:widowControl/>
        <w:rPr>
          <w:rFonts w:ascii="Arial" w:hAnsi="Arial" w:cs="Arial"/>
          <w:color w:val="000000"/>
          <w:sz w:val="22"/>
          <w:szCs w:val="22"/>
        </w:rPr>
      </w:pPr>
    </w:p>
    <w:p w14:paraId="588E5073"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III.</w:t>
      </w:r>
    </w:p>
    <w:p w14:paraId="66B12876"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Převádějící touto smlouvou převádí do vlastnictví nabyvatele pozemky specifikované v čl. I. této smlouvy a ten je do svého vlastnictví, ve stavu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356A2B28" w14:textId="77777777" w:rsidR="00273BF2" w:rsidRPr="00EE5EC9" w:rsidRDefault="00273BF2">
      <w:pPr>
        <w:pStyle w:val="vnitrniText"/>
        <w:widowControl/>
        <w:rPr>
          <w:rFonts w:ascii="Arial" w:hAnsi="Arial" w:cs="Arial"/>
          <w:sz w:val="22"/>
          <w:szCs w:val="22"/>
        </w:rPr>
      </w:pPr>
    </w:p>
    <w:p w14:paraId="450673C6"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14:paraId="23944F65" w14:textId="3B0B0142" w:rsidR="00273BF2" w:rsidRPr="00EE5EC9" w:rsidRDefault="0079596E">
      <w:pPr>
        <w:pStyle w:val="vnitrniText"/>
        <w:widowControl/>
        <w:rPr>
          <w:rFonts w:ascii="Arial" w:hAnsi="Arial" w:cs="Arial"/>
          <w:sz w:val="22"/>
          <w:szCs w:val="22"/>
        </w:rPr>
      </w:pPr>
      <w:r>
        <w:rPr>
          <w:rFonts w:ascii="Arial" w:hAnsi="Arial" w:cs="Arial"/>
          <w:sz w:val="22"/>
          <w:szCs w:val="22"/>
        </w:rPr>
        <w:t>Nabyvatel</w:t>
      </w:r>
      <w:r w:rsidR="00062320" w:rsidRPr="00EE5EC9">
        <w:rPr>
          <w:rFonts w:ascii="Arial" w:hAnsi="Arial" w:cs="Arial"/>
          <w:sz w:val="22"/>
          <w:szCs w:val="22"/>
        </w:rPr>
        <w:t xml:space="preserve"> prohlašuje, že pozemky uvedené v čl. I. této smlouvy j</w:t>
      </w:r>
      <w:r w:rsidR="00AE24A4">
        <w:rPr>
          <w:rFonts w:ascii="Arial" w:hAnsi="Arial" w:cs="Arial"/>
          <w:sz w:val="22"/>
          <w:szCs w:val="22"/>
        </w:rPr>
        <w:t>sou zastavěny silnicí III/00360 ve vlastnictví Jihočeského kraje (k.</w:t>
      </w:r>
      <w:r w:rsidR="007A0ED5">
        <w:rPr>
          <w:rFonts w:ascii="Arial" w:hAnsi="Arial" w:cs="Arial"/>
          <w:sz w:val="22"/>
          <w:szCs w:val="22"/>
        </w:rPr>
        <w:t xml:space="preserve"> </w:t>
      </w:r>
      <w:r w:rsidR="00AE24A4">
        <w:rPr>
          <w:rFonts w:ascii="Arial" w:hAnsi="Arial" w:cs="Arial"/>
          <w:sz w:val="22"/>
          <w:szCs w:val="22"/>
        </w:rPr>
        <w:t xml:space="preserve">ú. Hněvanov) a dále silnicí II/143 ve vlastnictví Jihočeského kraje (k. ú. Brloh pod Kletí). </w:t>
      </w:r>
      <w:r w:rsidR="00273BF2" w:rsidRPr="00EE5EC9">
        <w:rPr>
          <w:rFonts w:ascii="Arial" w:hAnsi="Arial" w:cs="Arial"/>
          <w:sz w:val="22"/>
          <w:szCs w:val="22"/>
        </w:rPr>
        <w:t xml:space="preserve">Pozemky </w:t>
      </w:r>
      <w:r w:rsidR="00062320" w:rsidRPr="00EE5EC9">
        <w:rPr>
          <w:rFonts w:ascii="Arial" w:hAnsi="Arial" w:cs="Arial"/>
          <w:sz w:val="22"/>
          <w:szCs w:val="22"/>
        </w:rPr>
        <w:t>se</w:t>
      </w:r>
      <w:r w:rsidR="00273BF2" w:rsidRPr="00EE5EC9">
        <w:rPr>
          <w:rFonts w:ascii="Arial" w:hAnsi="Arial" w:cs="Arial"/>
          <w:sz w:val="22"/>
          <w:szCs w:val="22"/>
        </w:rPr>
        <w:t xml:space="preserv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3267B085" w14:textId="77777777" w:rsidTr="00F44BD0">
        <w:tc>
          <w:tcPr>
            <w:tcW w:w="3261" w:type="dxa"/>
            <w:hideMark/>
          </w:tcPr>
          <w:p w14:paraId="0BB68EB7"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758DBEB8"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Parc. č.</w:t>
            </w:r>
          </w:p>
        </w:tc>
        <w:tc>
          <w:tcPr>
            <w:tcW w:w="3260" w:type="dxa"/>
            <w:hideMark/>
          </w:tcPr>
          <w:p w14:paraId="59DA9A8B"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14:paraId="55E6869C" w14:textId="77777777" w:rsidTr="00F44BD0">
        <w:tc>
          <w:tcPr>
            <w:tcW w:w="3261" w:type="dxa"/>
            <w:hideMark/>
          </w:tcPr>
          <w:p w14:paraId="4EEBB8FB"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Brloh pod Kletí</w:t>
            </w:r>
          </w:p>
        </w:tc>
        <w:tc>
          <w:tcPr>
            <w:tcW w:w="2551" w:type="dxa"/>
            <w:hideMark/>
          </w:tcPr>
          <w:p w14:paraId="442446C8"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3829/52</w:t>
            </w:r>
          </w:p>
        </w:tc>
        <w:tc>
          <w:tcPr>
            <w:tcW w:w="3260" w:type="dxa"/>
            <w:hideMark/>
          </w:tcPr>
          <w:p w14:paraId="3EBC3914"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2 681,00 Kč</w:t>
            </w:r>
          </w:p>
        </w:tc>
      </w:tr>
      <w:tr w:rsidR="00F44BD0" w14:paraId="46C70ED7" w14:textId="77777777" w:rsidTr="00F44BD0">
        <w:tc>
          <w:tcPr>
            <w:tcW w:w="3261" w:type="dxa"/>
            <w:hideMark/>
          </w:tcPr>
          <w:p w14:paraId="07C7006B" w14:textId="77777777" w:rsidR="00F44BD0" w:rsidRDefault="00F44BD0">
            <w:pPr>
              <w:widowControl/>
              <w:rPr>
                <w:rFonts w:ascii="Arial" w:hAnsi="Arial" w:cs="Arial"/>
                <w:sz w:val="18"/>
                <w:szCs w:val="18"/>
              </w:rPr>
            </w:pPr>
            <w:r>
              <w:rPr>
                <w:rFonts w:ascii="Arial" w:hAnsi="Arial" w:cs="Arial"/>
                <w:sz w:val="18"/>
                <w:szCs w:val="18"/>
              </w:rPr>
              <w:t>Hněvanov</w:t>
            </w:r>
          </w:p>
        </w:tc>
        <w:tc>
          <w:tcPr>
            <w:tcW w:w="2551" w:type="dxa"/>
            <w:hideMark/>
          </w:tcPr>
          <w:p w14:paraId="7867B201" w14:textId="77777777" w:rsidR="00F44BD0" w:rsidRDefault="00F44BD0">
            <w:pPr>
              <w:widowControl/>
              <w:rPr>
                <w:rFonts w:ascii="Arial" w:hAnsi="Arial" w:cs="Arial"/>
                <w:sz w:val="18"/>
                <w:szCs w:val="18"/>
              </w:rPr>
            </w:pPr>
            <w:r>
              <w:rPr>
                <w:rFonts w:ascii="Arial" w:hAnsi="Arial" w:cs="Arial"/>
                <w:sz w:val="18"/>
                <w:szCs w:val="18"/>
              </w:rPr>
              <w:t>KN 2318/5</w:t>
            </w:r>
          </w:p>
        </w:tc>
        <w:tc>
          <w:tcPr>
            <w:tcW w:w="3260" w:type="dxa"/>
            <w:hideMark/>
          </w:tcPr>
          <w:p w14:paraId="3D24C5DA" w14:textId="77777777" w:rsidR="00F44BD0" w:rsidRDefault="00F44BD0">
            <w:pPr>
              <w:widowControl/>
              <w:rPr>
                <w:rFonts w:ascii="Arial" w:hAnsi="Arial" w:cs="Arial"/>
                <w:sz w:val="18"/>
                <w:szCs w:val="18"/>
              </w:rPr>
            </w:pPr>
            <w:r>
              <w:rPr>
                <w:rFonts w:ascii="Arial" w:hAnsi="Arial" w:cs="Arial"/>
                <w:sz w:val="18"/>
                <w:szCs w:val="18"/>
              </w:rPr>
              <w:t>55,86 Kč</w:t>
            </w:r>
          </w:p>
        </w:tc>
      </w:tr>
    </w:tbl>
    <w:p w14:paraId="1A149E50"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V.</w:t>
      </w:r>
    </w:p>
    <w:p w14:paraId="240A27A0"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349EE052"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4E10704C" w14:textId="31CF7F59" w:rsidR="00273BF2" w:rsidRPr="00EE5EC9" w:rsidRDefault="00273BF2">
      <w:pPr>
        <w:pStyle w:val="vnitrniText"/>
        <w:widowControl/>
        <w:rPr>
          <w:rFonts w:ascii="Arial" w:hAnsi="Arial" w:cs="Arial"/>
          <w:sz w:val="22"/>
          <w:szCs w:val="22"/>
        </w:rPr>
      </w:pPr>
      <w:r w:rsidRPr="00EE5EC9">
        <w:rPr>
          <w:rFonts w:ascii="Arial" w:hAnsi="Arial" w:cs="Arial"/>
          <w:sz w:val="22"/>
          <w:szCs w:val="22"/>
        </w:rPr>
        <w:t>2)  Užívací vztah k převáděnému pozemku KN 3829/52 v</w:t>
      </w:r>
      <w:r w:rsidR="007A0ED5">
        <w:rPr>
          <w:rFonts w:ascii="Arial" w:hAnsi="Arial" w:cs="Arial"/>
          <w:sz w:val="22"/>
          <w:szCs w:val="22"/>
        </w:rPr>
        <w:t xml:space="preserve"> </w:t>
      </w:r>
      <w:r w:rsidRPr="00EE5EC9">
        <w:rPr>
          <w:rFonts w:ascii="Arial" w:hAnsi="Arial" w:cs="Arial"/>
          <w:sz w:val="22"/>
          <w:szCs w:val="22"/>
        </w:rPr>
        <w:t>k.</w:t>
      </w:r>
      <w:r w:rsidR="00AC4383">
        <w:rPr>
          <w:rFonts w:ascii="Arial" w:hAnsi="Arial" w:cs="Arial"/>
          <w:sz w:val="22"/>
          <w:szCs w:val="22"/>
        </w:rPr>
        <w:t xml:space="preserve"> </w:t>
      </w:r>
      <w:r w:rsidRPr="00EE5EC9">
        <w:rPr>
          <w:rFonts w:ascii="Arial" w:hAnsi="Arial" w:cs="Arial"/>
          <w:sz w:val="22"/>
          <w:szCs w:val="22"/>
        </w:rPr>
        <w:t xml:space="preserve">ú. Brloh pod Kletí je řešen: nájemní smlouvou č. </w:t>
      </w:r>
      <w:r w:rsidR="00420850">
        <w:rPr>
          <w:rFonts w:ascii="Arial" w:hAnsi="Arial" w:cs="Arial"/>
          <w:sz w:val="22"/>
          <w:szCs w:val="22"/>
        </w:rPr>
        <w:t>XXXXXXX</w:t>
      </w:r>
      <w:r w:rsidRPr="00EE5EC9">
        <w:rPr>
          <w:rFonts w:ascii="Arial" w:hAnsi="Arial" w:cs="Arial"/>
          <w:sz w:val="22"/>
          <w:szCs w:val="22"/>
        </w:rPr>
        <w:t xml:space="preserve">, kterou s SPÚ, resp. dříve PF ČR uzavřelo </w:t>
      </w:r>
      <w:r w:rsidR="00420850">
        <w:rPr>
          <w:rFonts w:ascii="Arial" w:hAnsi="Arial" w:cs="Arial"/>
          <w:sz w:val="22"/>
          <w:szCs w:val="22"/>
        </w:rPr>
        <w:t>XXXXXXXX</w:t>
      </w:r>
      <w:r w:rsidRPr="00EE5EC9">
        <w:rPr>
          <w:rFonts w:ascii="Arial" w:hAnsi="Arial" w:cs="Arial"/>
          <w:sz w:val="22"/>
          <w:szCs w:val="22"/>
        </w:rPr>
        <w:t xml:space="preserve"> </w:t>
      </w:r>
      <w:r w:rsidR="00420850">
        <w:rPr>
          <w:rFonts w:ascii="Arial" w:hAnsi="Arial" w:cs="Arial"/>
          <w:sz w:val="22"/>
          <w:szCs w:val="22"/>
        </w:rPr>
        <w:t>XXXXXXXXX</w:t>
      </w:r>
      <w:r w:rsidRPr="00EE5EC9">
        <w:rPr>
          <w:rFonts w:ascii="Arial" w:hAnsi="Arial" w:cs="Arial"/>
          <w:sz w:val="22"/>
          <w:szCs w:val="22"/>
        </w:rPr>
        <w:t>, jakožto nájemce. S obsahem nájemní smlouvy byl nabyvatel seznámen před podpisem této smlouvy, což stvrzuje svým podpisem.</w:t>
      </w:r>
    </w:p>
    <w:p w14:paraId="67B0EA86" w14:textId="34E48E20" w:rsidR="00273BF2" w:rsidRDefault="00273BF2">
      <w:pPr>
        <w:pStyle w:val="vnitrniText"/>
        <w:widowControl/>
        <w:rPr>
          <w:rFonts w:ascii="Arial" w:hAnsi="Arial" w:cs="Arial"/>
          <w:sz w:val="22"/>
          <w:szCs w:val="22"/>
        </w:rPr>
      </w:pPr>
      <w:r w:rsidRPr="00EE5EC9">
        <w:rPr>
          <w:rFonts w:ascii="Arial" w:hAnsi="Arial" w:cs="Arial"/>
          <w:sz w:val="22"/>
          <w:szCs w:val="22"/>
        </w:rPr>
        <w:t>Užívací vztah k převáděnému pozemku KN 2318/5 v k.</w:t>
      </w:r>
      <w:r w:rsidR="007A0ED5">
        <w:rPr>
          <w:rFonts w:ascii="Arial" w:hAnsi="Arial" w:cs="Arial"/>
          <w:sz w:val="22"/>
          <w:szCs w:val="22"/>
        </w:rPr>
        <w:t xml:space="preserve"> </w:t>
      </w:r>
      <w:r w:rsidRPr="00EE5EC9">
        <w:rPr>
          <w:rFonts w:ascii="Arial" w:hAnsi="Arial" w:cs="Arial"/>
          <w:sz w:val="22"/>
          <w:szCs w:val="22"/>
        </w:rPr>
        <w:t xml:space="preserve">ú. Hněvanov řešen: nájemní smlouvou č. </w:t>
      </w:r>
      <w:r w:rsidR="00420850">
        <w:rPr>
          <w:rFonts w:ascii="Arial" w:hAnsi="Arial" w:cs="Arial"/>
          <w:sz w:val="22"/>
          <w:szCs w:val="22"/>
        </w:rPr>
        <w:t>XXXXXXX</w:t>
      </w:r>
      <w:r w:rsidRPr="00EE5EC9">
        <w:rPr>
          <w:rFonts w:ascii="Arial" w:hAnsi="Arial" w:cs="Arial"/>
          <w:sz w:val="22"/>
          <w:szCs w:val="22"/>
        </w:rPr>
        <w:t>, kterou s SPÚ, resp. dříve PF ČR uzavřel</w:t>
      </w:r>
      <w:r w:rsidR="007A0ED5">
        <w:rPr>
          <w:rFonts w:ascii="Arial" w:hAnsi="Arial" w:cs="Arial"/>
          <w:sz w:val="22"/>
          <w:szCs w:val="22"/>
        </w:rPr>
        <w:t xml:space="preserve"> </w:t>
      </w:r>
      <w:r w:rsidR="00420850">
        <w:rPr>
          <w:rFonts w:ascii="Arial" w:hAnsi="Arial" w:cs="Arial"/>
          <w:sz w:val="22"/>
          <w:szCs w:val="22"/>
        </w:rPr>
        <w:t>XXXXXXXXXXXXXXXX</w:t>
      </w:r>
      <w:r w:rsidRPr="00EE5EC9">
        <w:rPr>
          <w:rFonts w:ascii="Arial" w:hAnsi="Arial" w:cs="Arial"/>
          <w:sz w:val="22"/>
          <w:szCs w:val="22"/>
        </w:rPr>
        <w:t xml:space="preserve"> </w:t>
      </w:r>
      <w:r w:rsidR="00420850">
        <w:rPr>
          <w:rFonts w:ascii="Arial" w:hAnsi="Arial" w:cs="Arial"/>
          <w:sz w:val="22"/>
          <w:szCs w:val="22"/>
        </w:rPr>
        <w:t>XXXXXXXXXXX</w:t>
      </w:r>
      <w:r w:rsidRPr="00EE5EC9">
        <w:rPr>
          <w:rFonts w:ascii="Arial" w:hAnsi="Arial" w:cs="Arial"/>
          <w:sz w:val="22"/>
          <w:szCs w:val="22"/>
        </w:rPr>
        <w:t>, jakožto nájemce. S obsahem nájemní smlouvy byl nabyvatel seznámen před podpisem této smlouvy, což stvrzuje svým podpisem.</w:t>
      </w:r>
    </w:p>
    <w:p w14:paraId="5EEC9641" w14:textId="77777777" w:rsidR="007A0ED5" w:rsidRDefault="007A0ED5" w:rsidP="007A0ED5">
      <w:pPr>
        <w:pStyle w:val="vnitrniText"/>
        <w:widowControl/>
        <w:rPr>
          <w:rFonts w:ascii="Arial" w:hAnsi="Arial" w:cs="Arial"/>
          <w:sz w:val="22"/>
          <w:szCs w:val="22"/>
        </w:rPr>
      </w:pPr>
      <w:r>
        <w:rPr>
          <w:rFonts w:ascii="Arial" w:hAnsi="Arial" w:cs="Arial"/>
          <w:sz w:val="22"/>
          <w:szCs w:val="22"/>
        </w:rPr>
        <w:t>3) Jihočeský kraj na základě této smlouvy, která je nabývacím titulem pro jeho vlastnické právo, předává předmět bezúplatného převodu k hospodaření Správy a údržby silnic Jihočeského kraje, p o., se sídlem České Budějovice, Nemanická 2133/10, IČ 70971641. Předmětný úkon je v souladu se zřizovací listinou a právo hospodaření příspěvkové organizace Jihočeského kraje bude vyznačeno v katastru nemovitostí.</w:t>
      </w:r>
    </w:p>
    <w:p w14:paraId="6B672E45" w14:textId="77777777" w:rsidR="007A0ED5" w:rsidRPr="00EE5EC9" w:rsidRDefault="007A0ED5">
      <w:pPr>
        <w:pStyle w:val="vnitrniText"/>
        <w:widowControl/>
        <w:rPr>
          <w:rFonts w:ascii="Arial" w:hAnsi="Arial" w:cs="Arial"/>
          <w:sz w:val="22"/>
          <w:szCs w:val="22"/>
        </w:rPr>
      </w:pPr>
    </w:p>
    <w:p w14:paraId="24AE9F45"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w:t>
      </w:r>
    </w:p>
    <w:p w14:paraId="5A20EAFD"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3BE3CC58" w14:textId="77777777" w:rsidR="007C4BBA" w:rsidRPr="00EE5EC9" w:rsidRDefault="0050563B" w:rsidP="008C55DF">
      <w:pPr>
        <w:pStyle w:val="vnintext"/>
        <w:ind w:firstLine="360"/>
        <w:rPr>
          <w:rFonts w:ascii="Arial" w:hAnsi="Arial" w:cs="Arial"/>
          <w:sz w:val="22"/>
          <w:szCs w:val="22"/>
        </w:rPr>
      </w:pPr>
      <w:r w:rsidRPr="00EE5EC9">
        <w:rPr>
          <w:rFonts w:ascii="Arial" w:hAnsi="Arial" w:cs="Arial"/>
          <w:sz w:val="22"/>
          <w:szCs w:val="22"/>
        </w:rPr>
        <w:t>2)</w:t>
      </w:r>
      <w:r w:rsidR="006C5CD0" w:rsidRPr="00EE5EC9">
        <w:rPr>
          <w:rFonts w:ascii="Arial" w:hAnsi="Arial" w:cs="Arial"/>
          <w:bCs/>
          <w:sz w:val="22"/>
          <w:szCs w:val="22"/>
        </w:rPr>
        <w:t xml:space="preserve"> </w:t>
      </w:r>
      <w:r w:rsidR="007C4BBA" w:rsidRPr="00EE5EC9">
        <w:rPr>
          <w:rFonts w:ascii="Arial" w:hAnsi="Arial" w:cs="Arial"/>
          <w:sz w:val="22"/>
          <w:szCs w:val="22"/>
        </w:rPr>
        <w:t xml:space="preserve">Převádějící je ve smyslu zákona č. 634/2004 Sb., o správních poplatcích, ve znění pozdějších předpisů, osvobozen od správních poplatků. </w:t>
      </w:r>
    </w:p>
    <w:p w14:paraId="2D231D0B" w14:textId="77777777" w:rsidR="00273BF2" w:rsidRPr="00EE5EC9" w:rsidRDefault="00273BF2">
      <w:pPr>
        <w:pStyle w:val="vnitrniText"/>
        <w:widowControl/>
        <w:rPr>
          <w:rFonts w:ascii="Arial" w:hAnsi="Arial" w:cs="Arial"/>
          <w:b/>
          <w:bCs/>
          <w:sz w:val="22"/>
          <w:szCs w:val="22"/>
        </w:rPr>
      </w:pPr>
    </w:p>
    <w:p w14:paraId="371DF70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1399AA32"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092308EC"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3</w:t>
      </w:r>
      <w:r w:rsidRPr="00EE5EC9">
        <w:rPr>
          <w:rFonts w:ascii="Arial" w:hAnsi="Arial" w:cs="Arial"/>
          <w:sz w:val="22"/>
          <w:szCs w:val="22"/>
        </w:rPr>
        <w:t xml:space="preserve">  stejnopisech, z nichž každý má platnost originálu. Nabyvatel obdrží 1 stejnopis(y) a ostatní jsou určeny pro převádějícího.</w:t>
      </w:r>
    </w:p>
    <w:p w14:paraId="201A0786"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219F6597" w14:textId="77777777"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B091763" w14:textId="77777777"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729F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26D32063" w14:textId="77777777" w:rsidR="00273BF2" w:rsidRPr="00EE5EC9" w:rsidRDefault="00273BF2">
      <w:pPr>
        <w:widowControl/>
        <w:rPr>
          <w:rFonts w:ascii="Arial" w:hAnsi="Arial" w:cs="Arial"/>
          <w:sz w:val="22"/>
          <w:szCs w:val="22"/>
        </w:rPr>
      </w:pPr>
    </w:p>
    <w:p w14:paraId="0C8E2D57"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VIII.</w:t>
      </w:r>
    </w:p>
    <w:p w14:paraId="456E1EFF"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2CA805EA" w14:textId="7F547529"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4 písmeno </w:t>
      </w:r>
      <w:r w:rsidR="007A0ED5">
        <w:rPr>
          <w:rFonts w:ascii="Arial" w:hAnsi="Arial" w:cs="Arial"/>
          <w:sz w:val="22"/>
          <w:szCs w:val="22"/>
        </w:rPr>
        <w:t>a) a b)</w:t>
      </w:r>
      <w:r w:rsidRPr="00EE5EC9">
        <w:rPr>
          <w:rFonts w:ascii="Arial" w:hAnsi="Arial" w:cs="Arial"/>
          <w:sz w:val="22"/>
          <w:szCs w:val="22"/>
        </w:rPr>
        <w:t xml:space="preserve">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44F79D5A" w14:textId="0A43A906" w:rsidR="00704443" w:rsidRPr="00EE5EC9" w:rsidRDefault="00062320" w:rsidP="00704443">
      <w:pPr>
        <w:widowControl/>
        <w:ind w:firstLine="426"/>
        <w:jc w:val="both"/>
        <w:rPr>
          <w:rFonts w:ascii="Arial" w:hAnsi="Arial" w:cs="Arial"/>
          <w:sz w:val="22"/>
          <w:szCs w:val="22"/>
        </w:rPr>
      </w:pPr>
      <w:r w:rsidRPr="00EE5EC9">
        <w:rPr>
          <w:rFonts w:ascii="Arial" w:hAnsi="Arial" w:cs="Arial"/>
          <w:sz w:val="22"/>
          <w:szCs w:val="22"/>
        </w:rPr>
        <w:t xml:space="preserve">3) </w:t>
      </w:r>
      <w:r w:rsidR="00704443" w:rsidRPr="00EE5EC9">
        <w:rPr>
          <w:rFonts w:ascii="Arial" w:hAnsi="Arial" w:cs="Arial"/>
          <w:sz w:val="22"/>
          <w:szCs w:val="22"/>
        </w:rPr>
        <w:t xml:space="preserve">Nabyvatel prohlašuje, že nabytí pozemků odsouhlasilo zastupitelstvo </w:t>
      </w:r>
      <w:r w:rsidR="007A0ED5">
        <w:rPr>
          <w:rFonts w:ascii="Arial" w:hAnsi="Arial" w:cs="Arial"/>
          <w:sz w:val="22"/>
          <w:szCs w:val="22"/>
        </w:rPr>
        <w:t>Jihočeského kraje</w:t>
      </w:r>
      <w:r w:rsidR="00704443" w:rsidRPr="00EE5EC9">
        <w:rPr>
          <w:rFonts w:ascii="Arial" w:hAnsi="Arial" w:cs="Arial"/>
          <w:sz w:val="22"/>
          <w:szCs w:val="22"/>
        </w:rPr>
        <w:t xml:space="preserve"> dne </w:t>
      </w:r>
      <w:r w:rsidR="007A0ED5">
        <w:rPr>
          <w:rFonts w:ascii="Arial" w:hAnsi="Arial" w:cs="Arial"/>
          <w:sz w:val="22"/>
          <w:szCs w:val="22"/>
        </w:rPr>
        <w:t>29.4.2021</w:t>
      </w:r>
      <w:r w:rsidR="00704443" w:rsidRPr="00EE5EC9">
        <w:rPr>
          <w:rFonts w:ascii="Arial" w:hAnsi="Arial" w:cs="Arial"/>
          <w:sz w:val="22"/>
          <w:szCs w:val="22"/>
        </w:rPr>
        <w:t xml:space="preserve"> usnesením č.</w:t>
      </w:r>
      <w:r w:rsidR="007A0ED5">
        <w:rPr>
          <w:rFonts w:ascii="Arial" w:hAnsi="Arial" w:cs="Arial"/>
          <w:sz w:val="22"/>
          <w:szCs w:val="22"/>
        </w:rPr>
        <w:t xml:space="preserve"> 140/2021/ZK-6</w:t>
      </w:r>
      <w:r w:rsidR="007A0ED5" w:rsidRPr="00EE5EC9">
        <w:rPr>
          <w:rFonts w:ascii="Arial" w:hAnsi="Arial" w:cs="Arial"/>
          <w:sz w:val="22"/>
          <w:szCs w:val="22"/>
        </w:rPr>
        <w:t>.</w:t>
      </w:r>
    </w:p>
    <w:p w14:paraId="6A5C5A23" w14:textId="77777777" w:rsidR="006C1F15"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73FAE5C0" w14:textId="77777777" w:rsidR="00273BF2" w:rsidRPr="00EE5EC9" w:rsidRDefault="00273BF2">
      <w:pPr>
        <w:pStyle w:val="vnitrniText"/>
        <w:widowControl/>
        <w:rPr>
          <w:rFonts w:ascii="Arial" w:hAnsi="Arial" w:cs="Arial"/>
          <w:color w:val="000000"/>
          <w:sz w:val="22"/>
          <w:szCs w:val="22"/>
        </w:rPr>
      </w:pPr>
    </w:p>
    <w:p w14:paraId="7B4CEC4F"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IX.</w:t>
      </w:r>
    </w:p>
    <w:p w14:paraId="511292C0"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5094B9EC" w14:textId="77777777" w:rsidR="00273BF2" w:rsidRPr="00EE5EC9" w:rsidRDefault="00273BF2">
      <w:pPr>
        <w:widowControl/>
        <w:rPr>
          <w:rFonts w:ascii="Arial" w:hAnsi="Arial" w:cs="Arial"/>
          <w:color w:val="000000"/>
          <w:sz w:val="22"/>
          <w:szCs w:val="22"/>
        </w:rPr>
      </w:pPr>
    </w:p>
    <w:p w14:paraId="74AD7B55" w14:textId="77777777" w:rsidR="00273BF2" w:rsidRPr="00EE5EC9" w:rsidRDefault="00273BF2">
      <w:pPr>
        <w:widowControl/>
        <w:rPr>
          <w:rFonts w:ascii="Arial" w:hAnsi="Arial" w:cs="Arial"/>
          <w:color w:val="000000"/>
          <w:sz w:val="22"/>
          <w:szCs w:val="22"/>
        </w:rPr>
      </w:pPr>
    </w:p>
    <w:p w14:paraId="3E615B99" w14:textId="7F665945"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Českých Budějovicích dne </w:t>
      </w:r>
      <w:r w:rsidR="00C86A65">
        <w:rPr>
          <w:rFonts w:ascii="Arial" w:hAnsi="Arial" w:cs="Arial"/>
          <w:sz w:val="22"/>
          <w:szCs w:val="22"/>
        </w:rPr>
        <w:t>10.2.2022</w:t>
      </w:r>
      <w:r w:rsidRPr="00EE5EC9">
        <w:rPr>
          <w:rFonts w:ascii="Arial" w:hAnsi="Arial" w:cs="Arial"/>
          <w:sz w:val="22"/>
          <w:szCs w:val="22"/>
        </w:rPr>
        <w:tab/>
      </w:r>
      <w:r w:rsidR="007A0ED5">
        <w:rPr>
          <w:rFonts w:ascii="Arial" w:hAnsi="Arial" w:cs="Arial"/>
          <w:sz w:val="22"/>
          <w:szCs w:val="22"/>
        </w:rPr>
        <w:t xml:space="preserve">V Českých Budějovicích dne </w:t>
      </w:r>
      <w:r w:rsidR="00C86A65">
        <w:rPr>
          <w:rFonts w:ascii="Arial" w:hAnsi="Arial" w:cs="Arial"/>
          <w:sz w:val="22"/>
          <w:szCs w:val="22"/>
        </w:rPr>
        <w:t>20.1.2022</w:t>
      </w:r>
    </w:p>
    <w:p w14:paraId="3803CFD4" w14:textId="77777777" w:rsidR="00273BF2" w:rsidRPr="00EE5EC9" w:rsidRDefault="00273BF2">
      <w:pPr>
        <w:widowControl/>
        <w:rPr>
          <w:rFonts w:ascii="Arial" w:hAnsi="Arial" w:cs="Arial"/>
          <w:sz w:val="22"/>
          <w:szCs w:val="22"/>
        </w:rPr>
      </w:pPr>
    </w:p>
    <w:p w14:paraId="0548CA4A" w14:textId="77777777" w:rsidR="00273BF2" w:rsidRPr="00EE5EC9" w:rsidRDefault="00273BF2">
      <w:pPr>
        <w:widowControl/>
        <w:rPr>
          <w:rFonts w:ascii="Arial" w:hAnsi="Arial" w:cs="Arial"/>
          <w:sz w:val="22"/>
          <w:szCs w:val="22"/>
        </w:rPr>
      </w:pPr>
    </w:p>
    <w:p w14:paraId="54853D4B" w14:textId="77777777" w:rsidR="00273BF2" w:rsidRPr="00EE5EC9" w:rsidRDefault="00273BF2">
      <w:pPr>
        <w:widowControl/>
        <w:rPr>
          <w:rFonts w:ascii="Arial" w:hAnsi="Arial" w:cs="Arial"/>
          <w:sz w:val="22"/>
          <w:szCs w:val="22"/>
        </w:rPr>
      </w:pPr>
    </w:p>
    <w:p w14:paraId="168D39DE" w14:textId="77777777" w:rsidR="00273BF2" w:rsidRPr="00EE5EC9" w:rsidRDefault="00273BF2">
      <w:pPr>
        <w:widowControl/>
        <w:rPr>
          <w:rFonts w:ascii="Arial" w:hAnsi="Arial" w:cs="Arial"/>
          <w:sz w:val="22"/>
          <w:szCs w:val="22"/>
        </w:rPr>
      </w:pPr>
    </w:p>
    <w:p w14:paraId="42F1C866"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w:t>
      </w:r>
      <w:r w:rsidRPr="00EE5EC9">
        <w:rPr>
          <w:rFonts w:ascii="Arial" w:hAnsi="Arial" w:cs="Arial"/>
          <w:sz w:val="22"/>
          <w:szCs w:val="22"/>
        </w:rPr>
        <w:tab/>
        <w:t>............................................</w:t>
      </w:r>
    </w:p>
    <w:p w14:paraId="42A7551F" w14:textId="77777777" w:rsidR="007A0ED5" w:rsidRDefault="007A0ED5" w:rsidP="007A0ED5">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Jihočeský kraj</w:t>
      </w:r>
    </w:p>
    <w:p w14:paraId="28795EE7" w14:textId="77777777" w:rsidR="007A0ED5" w:rsidRDefault="007A0ED5" w:rsidP="007A0ED5">
      <w:pPr>
        <w:widowControl/>
        <w:ind w:left="5104" w:hanging="5104"/>
        <w:rPr>
          <w:rFonts w:ascii="Arial" w:hAnsi="Arial" w:cs="Arial"/>
          <w:sz w:val="22"/>
          <w:szCs w:val="22"/>
        </w:rPr>
      </w:pPr>
      <w:r>
        <w:rPr>
          <w:rFonts w:ascii="Arial" w:hAnsi="Arial" w:cs="Arial"/>
          <w:sz w:val="22"/>
          <w:szCs w:val="22"/>
        </w:rPr>
        <w:t>ředitelka Krajského pozemkového úřadu</w:t>
      </w:r>
      <w:r>
        <w:rPr>
          <w:rFonts w:ascii="Arial" w:hAnsi="Arial" w:cs="Arial"/>
          <w:sz w:val="22"/>
          <w:szCs w:val="22"/>
        </w:rPr>
        <w:tab/>
        <w:t>zast. náměstek hejtmana Krák Antonín,</w:t>
      </w:r>
    </w:p>
    <w:p w14:paraId="533A992F" w14:textId="77777777" w:rsidR="007A0ED5" w:rsidRDefault="007A0ED5" w:rsidP="007A0ED5">
      <w:pPr>
        <w:widowControl/>
        <w:ind w:left="5104" w:hanging="5104"/>
        <w:rPr>
          <w:rFonts w:ascii="Arial" w:hAnsi="Arial" w:cs="Arial"/>
          <w:sz w:val="22"/>
          <w:szCs w:val="22"/>
        </w:rPr>
      </w:pPr>
      <w:r>
        <w:rPr>
          <w:rFonts w:ascii="Arial" w:hAnsi="Arial" w:cs="Arial"/>
          <w:sz w:val="22"/>
          <w:szCs w:val="22"/>
        </w:rPr>
        <w:t>pro Jihočeský kraj</w:t>
      </w:r>
      <w:r>
        <w:rPr>
          <w:rFonts w:ascii="Arial" w:hAnsi="Arial" w:cs="Arial"/>
          <w:sz w:val="22"/>
          <w:szCs w:val="22"/>
        </w:rPr>
        <w:tab/>
        <w:t>Mgr. Bc.</w:t>
      </w:r>
    </w:p>
    <w:p w14:paraId="0A13950A" w14:textId="77777777" w:rsidR="007A0ED5" w:rsidRDefault="007A0ED5" w:rsidP="007A0ED5">
      <w:pPr>
        <w:widowControl/>
        <w:ind w:left="5104" w:hanging="5104"/>
        <w:rPr>
          <w:rFonts w:ascii="Arial" w:hAnsi="Arial" w:cs="Arial"/>
          <w:sz w:val="22"/>
          <w:szCs w:val="22"/>
        </w:rPr>
      </w:pPr>
      <w:r>
        <w:rPr>
          <w:rFonts w:ascii="Arial" w:hAnsi="Arial" w:cs="Arial"/>
          <w:sz w:val="22"/>
          <w:szCs w:val="22"/>
        </w:rPr>
        <w:t>Ing. Eva Schmidtmajerová, CSc</w:t>
      </w:r>
      <w:r>
        <w:rPr>
          <w:rFonts w:ascii="Arial" w:hAnsi="Arial" w:cs="Arial"/>
          <w:sz w:val="22"/>
          <w:szCs w:val="22"/>
        </w:rPr>
        <w:tab/>
        <w:t>nabyvatel</w:t>
      </w:r>
    </w:p>
    <w:p w14:paraId="2C4968DD" w14:textId="77777777" w:rsidR="007A0ED5" w:rsidRDefault="007A0ED5" w:rsidP="007A0ED5">
      <w:pPr>
        <w:widowControl/>
        <w:ind w:left="5104" w:hanging="5104"/>
        <w:rPr>
          <w:rFonts w:ascii="Arial" w:hAnsi="Arial" w:cs="Arial"/>
          <w:sz w:val="22"/>
          <w:szCs w:val="22"/>
        </w:rPr>
      </w:pPr>
      <w:r>
        <w:rPr>
          <w:rFonts w:ascii="Arial" w:hAnsi="Arial" w:cs="Arial"/>
          <w:sz w:val="22"/>
          <w:szCs w:val="22"/>
        </w:rPr>
        <w:t>převádějící</w:t>
      </w:r>
      <w:r>
        <w:rPr>
          <w:rFonts w:ascii="Arial" w:hAnsi="Arial" w:cs="Arial"/>
          <w:sz w:val="22"/>
          <w:szCs w:val="22"/>
        </w:rPr>
        <w:tab/>
      </w:r>
    </w:p>
    <w:p w14:paraId="0F63DD94" w14:textId="7575C8DA" w:rsidR="00273BF2" w:rsidRPr="00EE5EC9" w:rsidRDefault="00273BF2">
      <w:pPr>
        <w:widowControl/>
        <w:ind w:left="5104" w:hanging="5104"/>
        <w:rPr>
          <w:rFonts w:ascii="Arial" w:hAnsi="Arial" w:cs="Arial"/>
          <w:sz w:val="22"/>
          <w:szCs w:val="22"/>
        </w:rPr>
      </w:pPr>
      <w:r w:rsidRPr="00EE5EC9">
        <w:rPr>
          <w:rFonts w:ascii="Arial" w:hAnsi="Arial" w:cs="Arial"/>
          <w:sz w:val="22"/>
          <w:szCs w:val="22"/>
        </w:rPr>
        <w:tab/>
      </w:r>
    </w:p>
    <w:p w14:paraId="05382899" w14:textId="77777777" w:rsidR="00273BF2" w:rsidRPr="00EE5EC9" w:rsidRDefault="00273BF2">
      <w:pPr>
        <w:widowControl/>
        <w:ind w:left="5104" w:hanging="5104"/>
        <w:rPr>
          <w:rFonts w:ascii="Arial" w:hAnsi="Arial" w:cs="Arial"/>
          <w:sz w:val="22"/>
          <w:szCs w:val="22"/>
        </w:rPr>
      </w:pPr>
    </w:p>
    <w:p w14:paraId="567A210A" w14:textId="77777777" w:rsidR="00273BF2" w:rsidRPr="00EE5EC9" w:rsidRDefault="00273BF2">
      <w:pPr>
        <w:widowControl/>
        <w:rPr>
          <w:rFonts w:ascii="Arial" w:hAnsi="Arial" w:cs="Arial"/>
          <w:sz w:val="22"/>
          <w:szCs w:val="22"/>
        </w:rPr>
      </w:pPr>
    </w:p>
    <w:p w14:paraId="265263F6" w14:textId="0EEE8353" w:rsidR="00273BF2" w:rsidRDefault="00273BF2">
      <w:pPr>
        <w:widowControl/>
        <w:rPr>
          <w:rFonts w:ascii="Arial" w:hAnsi="Arial" w:cs="Arial"/>
          <w:sz w:val="22"/>
          <w:szCs w:val="22"/>
        </w:rPr>
      </w:pPr>
      <w:r w:rsidRPr="00EE5EC9">
        <w:rPr>
          <w:rFonts w:ascii="Arial" w:hAnsi="Arial" w:cs="Arial"/>
          <w:sz w:val="22"/>
          <w:szCs w:val="22"/>
        </w:rPr>
        <w:t xml:space="preserve">pořadové číslo nabízené nemovitosti dle evidence </w:t>
      </w:r>
      <w:r w:rsidR="00AE72EB" w:rsidRPr="00EE5EC9">
        <w:rPr>
          <w:rFonts w:ascii="Arial" w:hAnsi="Arial" w:cs="Arial"/>
          <w:sz w:val="22"/>
          <w:szCs w:val="22"/>
        </w:rPr>
        <w:t>SPÚ</w:t>
      </w:r>
      <w:r w:rsidRPr="00EE5EC9">
        <w:rPr>
          <w:rFonts w:ascii="Arial" w:hAnsi="Arial" w:cs="Arial"/>
          <w:sz w:val="22"/>
          <w:szCs w:val="22"/>
        </w:rPr>
        <w:t>: 6426633, 4050533</w:t>
      </w:r>
      <w:r w:rsidRPr="00EE5EC9">
        <w:rPr>
          <w:rFonts w:ascii="Arial" w:hAnsi="Arial" w:cs="Arial"/>
          <w:sz w:val="22"/>
          <w:szCs w:val="22"/>
        </w:rPr>
        <w:br/>
      </w:r>
    </w:p>
    <w:p w14:paraId="6F30CB8F" w14:textId="77777777" w:rsidR="007A0ED5" w:rsidRPr="00EE5EC9" w:rsidRDefault="007A0ED5">
      <w:pPr>
        <w:widowControl/>
        <w:rPr>
          <w:rFonts w:ascii="Arial" w:hAnsi="Arial" w:cs="Arial"/>
          <w:sz w:val="22"/>
          <w:szCs w:val="22"/>
        </w:rPr>
      </w:pPr>
    </w:p>
    <w:p w14:paraId="269246C5" w14:textId="77777777" w:rsidR="007A0ED5" w:rsidRDefault="007A0ED5" w:rsidP="0055660D">
      <w:pPr>
        <w:widowControl/>
        <w:rPr>
          <w:rFonts w:ascii="Arial" w:hAnsi="Arial" w:cs="Arial"/>
          <w:sz w:val="22"/>
          <w:szCs w:val="22"/>
        </w:rPr>
      </w:pPr>
    </w:p>
    <w:p w14:paraId="41D19A5A" w14:textId="31F88851"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p>
    <w:p w14:paraId="211B3B33"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vedoucí oddělení převodu majetku státu KPÚ pro Jihočeský kraj</w:t>
      </w:r>
    </w:p>
    <w:p w14:paraId="2CBAD876"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Ing. Mgr. Miroslav Šimek</w:t>
      </w:r>
    </w:p>
    <w:p w14:paraId="170F04E8" w14:textId="77777777" w:rsidR="0055660D" w:rsidRPr="00EE5EC9" w:rsidRDefault="0055660D" w:rsidP="0055660D">
      <w:pPr>
        <w:widowControl/>
        <w:rPr>
          <w:rFonts w:ascii="Arial" w:hAnsi="Arial" w:cs="Arial"/>
          <w:sz w:val="22"/>
          <w:szCs w:val="22"/>
        </w:rPr>
      </w:pPr>
    </w:p>
    <w:p w14:paraId="363BEA2F" w14:textId="77777777"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14:paraId="3393E5DE" w14:textId="77777777"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14:paraId="4BE6327D" w14:textId="77777777" w:rsidR="00273BF2" w:rsidRPr="00EE5EC9" w:rsidRDefault="00273BF2">
      <w:pPr>
        <w:widowControl/>
        <w:jc w:val="both"/>
        <w:rPr>
          <w:rFonts w:ascii="Arial" w:hAnsi="Arial" w:cs="Arial"/>
          <w:sz w:val="22"/>
          <w:szCs w:val="22"/>
        </w:rPr>
      </w:pPr>
    </w:p>
    <w:p w14:paraId="592BD221" w14:textId="77777777" w:rsidR="00273BF2" w:rsidRPr="00EE5EC9" w:rsidRDefault="00273BF2">
      <w:pPr>
        <w:widowControl/>
        <w:jc w:val="both"/>
        <w:rPr>
          <w:rFonts w:ascii="Arial" w:hAnsi="Arial" w:cs="Arial"/>
          <w:sz w:val="22"/>
          <w:szCs w:val="22"/>
        </w:rPr>
      </w:pPr>
    </w:p>
    <w:p w14:paraId="4352E9C4" w14:textId="77777777" w:rsidR="007A0ED5" w:rsidRDefault="007A0ED5">
      <w:pPr>
        <w:widowControl/>
        <w:jc w:val="both"/>
        <w:rPr>
          <w:rFonts w:ascii="Arial" w:hAnsi="Arial" w:cs="Arial"/>
          <w:sz w:val="22"/>
          <w:szCs w:val="22"/>
        </w:rPr>
      </w:pPr>
    </w:p>
    <w:p w14:paraId="01292B56" w14:textId="54B1C802" w:rsidR="00273BF2" w:rsidRPr="00EE5EC9" w:rsidRDefault="00273BF2">
      <w:pPr>
        <w:widowControl/>
        <w:jc w:val="both"/>
        <w:rPr>
          <w:rFonts w:ascii="Arial" w:hAnsi="Arial" w:cs="Arial"/>
          <w:sz w:val="22"/>
          <w:szCs w:val="22"/>
        </w:rPr>
      </w:pPr>
      <w:r w:rsidRPr="00EE5EC9">
        <w:rPr>
          <w:rFonts w:ascii="Arial" w:hAnsi="Arial" w:cs="Arial"/>
          <w:sz w:val="22"/>
          <w:szCs w:val="22"/>
        </w:rPr>
        <w:t>Za správnost: Ing. Jana Novotná</w:t>
      </w:r>
    </w:p>
    <w:p w14:paraId="23703293" w14:textId="77777777" w:rsidR="00273BF2" w:rsidRPr="00EE5EC9" w:rsidRDefault="00273BF2">
      <w:pPr>
        <w:widowControl/>
        <w:jc w:val="both"/>
        <w:rPr>
          <w:rFonts w:ascii="Arial" w:hAnsi="Arial" w:cs="Arial"/>
          <w:sz w:val="22"/>
          <w:szCs w:val="22"/>
        </w:rPr>
      </w:pPr>
    </w:p>
    <w:p w14:paraId="2250EAF3"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w:t>
      </w:r>
    </w:p>
    <w:p w14:paraId="15523E70"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14:paraId="0F321BD4" w14:textId="77777777" w:rsidR="006E4B7B" w:rsidRPr="00EE5EC9" w:rsidRDefault="006E4B7B" w:rsidP="006E4B7B">
      <w:pPr>
        <w:widowControl/>
        <w:rPr>
          <w:rFonts w:ascii="Arial" w:hAnsi="Arial" w:cs="Arial"/>
          <w:sz w:val="22"/>
          <w:szCs w:val="22"/>
        </w:rPr>
      </w:pPr>
    </w:p>
    <w:p w14:paraId="10625AA4" w14:textId="77777777" w:rsidR="006E4B7B" w:rsidRPr="00EE5EC9" w:rsidRDefault="006E4B7B" w:rsidP="006E4B7B">
      <w:pPr>
        <w:widowControl/>
        <w:rPr>
          <w:rFonts w:ascii="Arial" w:hAnsi="Arial" w:cs="Arial"/>
          <w:sz w:val="22"/>
          <w:szCs w:val="22"/>
        </w:rPr>
      </w:pPr>
    </w:p>
    <w:p w14:paraId="283BED67" w14:textId="5EDED367" w:rsidR="006E4B7B" w:rsidRDefault="006E4B7B" w:rsidP="006E4B7B">
      <w:pPr>
        <w:widowControl/>
        <w:jc w:val="both"/>
        <w:rPr>
          <w:rFonts w:ascii="Arial" w:hAnsi="Arial" w:cs="Arial"/>
          <w:sz w:val="22"/>
          <w:szCs w:val="22"/>
        </w:rPr>
      </w:pPr>
    </w:p>
    <w:p w14:paraId="2560F009" w14:textId="12E5460A" w:rsidR="007A0ED5" w:rsidRDefault="007A0ED5" w:rsidP="006E4B7B">
      <w:pPr>
        <w:widowControl/>
        <w:jc w:val="both"/>
        <w:rPr>
          <w:rFonts w:ascii="Arial" w:hAnsi="Arial" w:cs="Arial"/>
          <w:sz w:val="22"/>
          <w:szCs w:val="22"/>
        </w:rPr>
      </w:pPr>
    </w:p>
    <w:p w14:paraId="00BCAD07" w14:textId="61468C47" w:rsidR="007A0ED5" w:rsidRDefault="007A0ED5" w:rsidP="006E4B7B">
      <w:pPr>
        <w:widowControl/>
        <w:jc w:val="both"/>
        <w:rPr>
          <w:rFonts w:ascii="Arial" w:hAnsi="Arial" w:cs="Arial"/>
          <w:sz w:val="22"/>
          <w:szCs w:val="22"/>
        </w:rPr>
      </w:pPr>
    </w:p>
    <w:p w14:paraId="6A807C79" w14:textId="5E341CD9" w:rsidR="007A0ED5" w:rsidRDefault="007A0ED5" w:rsidP="006E4B7B">
      <w:pPr>
        <w:widowControl/>
        <w:jc w:val="both"/>
        <w:rPr>
          <w:rFonts w:ascii="Arial" w:hAnsi="Arial" w:cs="Arial"/>
          <w:sz w:val="22"/>
          <w:szCs w:val="22"/>
        </w:rPr>
      </w:pPr>
    </w:p>
    <w:p w14:paraId="1E0F63DF"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lastRenderedPageBreak/>
        <w:t xml:space="preserve">Tato smlouva byla uveřejněna </w:t>
      </w:r>
      <w:r w:rsidR="00EC24AF" w:rsidRPr="00EE5EC9">
        <w:rPr>
          <w:rFonts w:ascii="Arial" w:hAnsi="Arial" w:cs="Arial"/>
          <w:sz w:val="22"/>
          <w:szCs w:val="22"/>
        </w:rPr>
        <w:t>v Registru</w:t>
      </w:r>
    </w:p>
    <w:p w14:paraId="4F771CDE"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smluv, vedeném dle zákona č. 340/2015 Sb.,</w:t>
      </w:r>
    </w:p>
    <w:p w14:paraId="279B5158"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o registru smluv, dne</w:t>
      </w:r>
    </w:p>
    <w:p w14:paraId="0C8C734A" w14:textId="77777777" w:rsidR="006E4B7B" w:rsidRPr="00EE5EC9" w:rsidRDefault="006E4B7B" w:rsidP="006E4B7B">
      <w:pPr>
        <w:jc w:val="both"/>
        <w:rPr>
          <w:rFonts w:ascii="Arial" w:hAnsi="Arial" w:cs="Arial"/>
          <w:sz w:val="22"/>
          <w:szCs w:val="22"/>
        </w:rPr>
      </w:pPr>
    </w:p>
    <w:p w14:paraId="032F9AF4"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w:t>
      </w:r>
    </w:p>
    <w:p w14:paraId="5458378A"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datum registrace</w:t>
      </w:r>
    </w:p>
    <w:p w14:paraId="57578C1D" w14:textId="77777777" w:rsidR="006E4B7B" w:rsidRPr="00EE5EC9" w:rsidRDefault="006E4B7B" w:rsidP="006E4B7B">
      <w:pPr>
        <w:jc w:val="both"/>
        <w:rPr>
          <w:rFonts w:ascii="Arial" w:hAnsi="Arial" w:cs="Arial"/>
          <w:i/>
          <w:sz w:val="22"/>
          <w:szCs w:val="22"/>
        </w:rPr>
      </w:pPr>
    </w:p>
    <w:p w14:paraId="54A7235A"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2B042656"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ID smlouvy</w:t>
      </w:r>
    </w:p>
    <w:p w14:paraId="593F87A2" w14:textId="77777777" w:rsidR="000729F0" w:rsidRDefault="000729F0" w:rsidP="000729F0">
      <w:pPr>
        <w:jc w:val="both"/>
        <w:rPr>
          <w:rFonts w:ascii="Arial" w:hAnsi="Arial" w:cs="Arial"/>
          <w:color w:val="FF0000"/>
          <w:sz w:val="22"/>
          <w:szCs w:val="22"/>
        </w:rPr>
      </w:pPr>
    </w:p>
    <w:p w14:paraId="75433C3F" w14:textId="77777777" w:rsidR="000729F0" w:rsidRDefault="000729F0" w:rsidP="000729F0">
      <w:pPr>
        <w:jc w:val="both"/>
        <w:rPr>
          <w:rFonts w:ascii="Arial" w:hAnsi="Arial" w:cs="Arial"/>
          <w:sz w:val="22"/>
          <w:szCs w:val="22"/>
        </w:rPr>
      </w:pPr>
      <w:r>
        <w:rPr>
          <w:rFonts w:ascii="Arial" w:hAnsi="Arial" w:cs="Arial"/>
          <w:sz w:val="22"/>
          <w:szCs w:val="22"/>
        </w:rPr>
        <w:t>………………………</w:t>
      </w:r>
    </w:p>
    <w:p w14:paraId="2F6B3A65" w14:textId="77777777" w:rsidR="000729F0" w:rsidRDefault="000729F0" w:rsidP="000729F0">
      <w:pPr>
        <w:jc w:val="both"/>
        <w:rPr>
          <w:rFonts w:ascii="Arial" w:hAnsi="Arial" w:cs="Arial"/>
          <w:sz w:val="22"/>
          <w:szCs w:val="22"/>
        </w:rPr>
      </w:pPr>
      <w:r>
        <w:rPr>
          <w:rFonts w:ascii="Arial" w:hAnsi="Arial" w:cs="Arial"/>
          <w:sz w:val="22"/>
          <w:szCs w:val="22"/>
        </w:rPr>
        <w:t>ID verze</w:t>
      </w:r>
    </w:p>
    <w:p w14:paraId="3FABF1C2" w14:textId="77777777" w:rsidR="00AD73A5" w:rsidRPr="00EE5EC9" w:rsidRDefault="00AD73A5" w:rsidP="00AD73A5">
      <w:pPr>
        <w:jc w:val="both"/>
        <w:rPr>
          <w:rFonts w:ascii="Arial" w:hAnsi="Arial" w:cs="Arial"/>
          <w:sz w:val="22"/>
          <w:szCs w:val="22"/>
        </w:rPr>
      </w:pPr>
    </w:p>
    <w:p w14:paraId="42667ABD"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707F87A3"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registraci provedl</w:t>
      </w:r>
    </w:p>
    <w:p w14:paraId="67837664" w14:textId="77777777" w:rsidR="00AD73A5" w:rsidRPr="00EE5EC9" w:rsidRDefault="00AD73A5" w:rsidP="00AD73A5">
      <w:pPr>
        <w:jc w:val="both"/>
        <w:rPr>
          <w:rFonts w:ascii="Arial" w:hAnsi="Arial" w:cs="Arial"/>
          <w:sz w:val="22"/>
          <w:szCs w:val="22"/>
        </w:rPr>
      </w:pPr>
    </w:p>
    <w:p w14:paraId="3961D609" w14:textId="77777777" w:rsidR="00AD73A5" w:rsidRPr="00EE5EC9" w:rsidRDefault="00AD73A5" w:rsidP="00AD73A5">
      <w:pPr>
        <w:jc w:val="both"/>
        <w:rPr>
          <w:rFonts w:ascii="Arial" w:hAnsi="Arial" w:cs="Arial"/>
          <w:sz w:val="22"/>
          <w:szCs w:val="22"/>
        </w:rPr>
      </w:pPr>
    </w:p>
    <w:p w14:paraId="5C23D9FC" w14:textId="77777777" w:rsidR="007A0ED5" w:rsidRDefault="007A0ED5" w:rsidP="007A0ED5">
      <w:pPr>
        <w:jc w:val="both"/>
        <w:rPr>
          <w:rFonts w:ascii="Arial" w:hAnsi="Arial" w:cs="Arial"/>
          <w:sz w:val="22"/>
          <w:szCs w:val="22"/>
        </w:rPr>
      </w:pPr>
      <w:r>
        <w:rPr>
          <w:rFonts w:ascii="Arial" w:hAnsi="Arial" w:cs="Arial"/>
          <w:sz w:val="22"/>
          <w:szCs w:val="22"/>
        </w:rPr>
        <w:t>V Českých Budějovicích dne …………………</w:t>
      </w:r>
      <w:r>
        <w:rPr>
          <w:rFonts w:ascii="Arial" w:hAnsi="Arial" w:cs="Arial"/>
          <w:sz w:val="22"/>
          <w:szCs w:val="22"/>
        </w:rPr>
        <w:tab/>
      </w:r>
      <w:r>
        <w:rPr>
          <w:rFonts w:ascii="Arial" w:hAnsi="Arial" w:cs="Arial"/>
          <w:sz w:val="22"/>
          <w:szCs w:val="22"/>
        </w:rPr>
        <w:tab/>
        <w:t>……………………………….</w:t>
      </w:r>
    </w:p>
    <w:p w14:paraId="666E90BB" w14:textId="77777777" w:rsidR="007A0ED5" w:rsidRDefault="007A0ED5" w:rsidP="007A0ED5">
      <w:pP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podpis odpovědného</w:t>
      </w:r>
    </w:p>
    <w:p w14:paraId="3AB33D43" w14:textId="77777777" w:rsidR="007A0ED5" w:rsidRDefault="007A0ED5" w:rsidP="007A0ED5">
      <w:pP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zaměstnance</w:t>
      </w:r>
    </w:p>
    <w:p w14:paraId="1F74D58A" w14:textId="77777777" w:rsidR="00273BF2" w:rsidRPr="00EE5EC9" w:rsidRDefault="00273BF2">
      <w:pPr>
        <w:widowControl/>
        <w:rPr>
          <w:rFonts w:ascii="Arial" w:hAnsi="Arial" w:cs="Arial"/>
          <w:sz w:val="22"/>
          <w:szCs w:val="22"/>
        </w:rPr>
      </w:pPr>
    </w:p>
    <w:sectPr w:rsidR="00273BF2" w:rsidRPr="00EE5E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80F1" w14:textId="77777777" w:rsidR="00765920" w:rsidRDefault="00765920">
      <w:r>
        <w:separator/>
      </w:r>
    </w:p>
  </w:endnote>
  <w:endnote w:type="continuationSeparator" w:id="0">
    <w:p w14:paraId="5E000A08" w14:textId="77777777" w:rsidR="00765920" w:rsidRDefault="0076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95FC6" w14:textId="77777777" w:rsidR="00765920" w:rsidRDefault="00765920">
      <w:r>
        <w:separator/>
      </w:r>
    </w:p>
  </w:footnote>
  <w:footnote w:type="continuationSeparator" w:id="0">
    <w:p w14:paraId="6D79B577" w14:textId="77777777" w:rsidR="00765920" w:rsidRDefault="00765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4F4CD" w14:textId="77777777" w:rsidR="00273BF2" w:rsidRDefault="00273BF2">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3BF2"/>
    <w:rsid w:val="000336E0"/>
    <w:rsid w:val="00062320"/>
    <w:rsid w:val="000729F0"/>
    <w:rsid w:val="00081110"/>
    <w:rsid w:val="000823B6"/>
    <w:rsid w:val="000E4024"/>
    <w:rsid w:val="001550B2"/>
    <w:rsid w:val="00176135"/>
    <w:rsid w:val="001B3B31"/>
    <w:rsid w:val="001C6FC9"/>
    <w:rsid w:val="002579B5"/>
    <w:rsid w:val="00261220"/>
    <w:rsid w:val="00273BF2"/>
    <w:rsid w:val="00287139"/>
    <w:rsid w:val="002A6B0C"/>
    <w:rsid w:val="002B1FFD"/>
    <w:rsid w:val="00357635"/>
    <w:rsid w:val="00365707"/>
    <w:rsid w:val="0039372D"/>
    <w:rsid w:val="003C3600"/>
    <w:rsid w:val="003D06D1"/>
    <w:rsid w:val="003F64D6"/>
    <w:rsid w:val="00420850"/>
    <w:rsid w:val="004A6EA9"/>
    <w:rsid w:val="004B6821"/>
    <w:rsid w:val="0050563B"/>
    <w:rsid w:val="00533D85"/>
    <w:rsid w:val="0055660D"/>
    <w:rsid w:val="00586E3E"/>
    <w:rsid w:val="005C4E5E"/>
    <w:rsid w:val="00605EDE"/>
    <w:rsid w:val="006704D9"/>
    <w:rsid w:val="006C072B"/>
    <w:rsid w:val="006C1F15"/>
    <w:rsid w:val="006C5CD0"/>
    <w:rsid w:val="006E4B7B"/>
    <w:rsid w:val="006E705B"/>
    <w:rsid w:val="00704443"/>
    <w:rsid w:val="00765920"/>
    <w:rsid w:val="00794551"/>
    <w:rsid w:val="0079596E"/>
    <w:rsid w:val="007A0ED5"/>
    <w:rsid w:val="007C4BBA"/>
    <w:rsid w:val="00870E7E"/>
    <w:rsid w:val="00894B59"/>
    <w:rsid w:val="008B6A31"/>
    <w:rsid w:val="008C55DF"/>
    <w:rsid w:val="008C71FB"/>
    <w:rsid w:val="009B3F8B"/>
    <w:rsid w:val="00A31A8A"/>
    <w:rsid w:val="00A31C3B"/>
    <w:rsid w:val="00A81D1D"/>
    <w:rsid w:val="00AC4383"/>
    <w:rsid w:val="00AD73A5"/>
    <w:rsid w:val="00AE24A4"/>
    <w:rsid w:val="00AE5523"/>
    <w:rsid w:val="00AE72EB"/>
    <w:rsid w:val="00C01211"/>
    <w:rsid w:val="00C50E1F"/>
    <w:rsid w:val="00C51253"/>
    <w:rsid w:val="00C86A65"/>
    <w:rsid w:val="00C9419D"/>
    <w:rsid w:val="00CB60D8"/>
    <w:rsid w:val="00D63EC6"/>
    <w:rsid w:val="00D72011"/>
    <w:rsid w:val="00D90C1B"/>
    <w:rsid w:val="00DA06D6"/>
    <w:rsid w:val="00DF2489"/>
    <w:rsid w:val="00E5301D"/>
    <w:rsid w:val="00E95285"/>
    <w:rsid w:val="00EC24AF"/>
    <w:rsid w:val="00EE5EC9"/>
    <w:rsid w:val="00F44BD0"/>
    <w:rsid w:val="00F7023B"/>
    <w:rsid w:val="00F73393"/>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4501A"/>
  <w14:defaultImageDpi w14:val="0"/>
  <w15:docId w15:val="{ECF8F128-2B75-4FBB-997F-769C0B6B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48710">
      <w:marLeft w:val="0"/>
      <w:marRight w:val="0"/>
      <w:marTop w:val="0"/>
      <w:marBottom w:val="0"/>
      <w:divBdr>
        <w:top w:val="none" w:sz="0" w:space="0" w:color="auto"/>
        <w:left w:val="none" w:sz="0" w:space="0" w:color="auto"/>
        <w:bottom w:val="none" w:sz="0" w:space="0" w:color="auto"/>
        <w:right w:val="none" w:sz="0" w:space="0" w:color="auto"/>
      </w:divBdr>
    </w:div>
    <w:div w:id="158548711">
      <w:marLeft w:val="0"/>
      <w:marRight w:val="0"/>
      <w:marTop w:val="0"/>
      <w:marBottom w:val="0"/>
      <w:divBdr>
        <w:top w:val="none" w:sz="0" w:space="0" w:color="auto"/>
        <w:left w:val="none" w:sz="0" w:space="0" w:color="auto"/>
        <w:bottom w:val="none" w:sz="0" w:space="0" w:color="auto"/>
        <w:right w:val="none" w:sz="0" w:space="0" w:color="auto"/>
      </w:divBdr>
    </w:div>
    <w:div w:id="158548712">
      <w:marLeft w:val="0"/>
      <w:marRight w:val="0"/>
      <w:marTop w:val="0"/>
      <w:marBottom w:val="0"/>
      <w:divBdr>
        <w:top w:val="none" w:sz="0" w:space="0" w:color="auto"/>
        <w:left w:val="none" w:sz="0" w:space="0" w:color="auto"/>
        <w:bottom w:val="none" w:sz="0" w:space="0" w:color="auto"/>
        <w:right w:val="none" w:sz="0" w:space="0" w:color="auto"/>
      </w:divBdr>
    </w:div>
    <w:div w:id="158548713">
      <w:marLeft w:val="0"/>
      <w:marRight w:val="0"/>
      <w:marTop w:val="0"/>
      <w:marBottom w:val="0"/>
      <w:divBdr>
        <w:top w:val="none" w:sz="0" w:space="0" w:color="auto"/>
        <w:left w:val="none" w:sz="0" w:space="0" w:color="auto"/>
        <w:bottom w:val="none" w:sz="0" w:space="0" w:color="auto"/>
        <w:right w:val="none" w:sz="0" w:space="0" w:color="auto"/>
      </w:divBdr>
    </w:div>
    <w:div w:id="158548714">
      <w:marLeft w:val="0"/>
      <w:marRight w:val="0"/>
      <w:marTop w:val="0"/>
      <w:marBottom w:val="0"/>
      <w:divBdr>
        <w:top w:val="none" w:sz="0" w:space="0" w:color="auto"/>
        <w:left w:val="none" w:sz="0" w:space="0" w:color="auto"/>
        <w:bottom w:val="none" w:sz="0" w:space="0" w:color="auto"/>
        <w:right w:val="none" w:sz="0" w:space="0" w:color="auto"/>
      </w:divBdr>
    </w:div>
    <w:div w:id="158548715">
      <w:marLeft w:val="0"/>
      <w:marRight w:val="0"/>
      <w:marTop w:val="0"/>
      <w:marBottom w:val="0"/>
      <w:divBdr>
        <w:top w:val="none" w:sz="0" w:space="0" w:color="auto"/>
        <w:left w:val="none" w:sz="0" w:space="0" w:color="auto"/>
        <w:bottom w:val="none" w:sz="0" w:space="0" w:color="auto"/>
        <w:right w:val="none" w:sz="0" w:space="0" w:color="auto"/>
      </w:divBdr>
    </w:div>
    <w:div w:id="158548716">
      <w:marLeft w:val="0"/>
      <w:marRight w:val="0"/>
      <w:marTop w:val="0"/>
      <w:marBottom w:val="0"/>
      <w:divBdr>
        <w:top w:val="none" w:sz="0" w:space="0" w:color="auto"/>
        <w:left w:val="none" w:sz="0" w:space="0" w:color="auto"/>
        <w:bottom w:val="none" w:sz="0" w:space="0" w:color="auto"/>
        <w:right w:val="none" w:sz="0" w:space="0" w:color="auto"/>
      </w:divBdr>
    </w:div>
    <w:div w:id="595945993">
      <w:bodyDiv w:val="1"/>
      <w:marLeft w:val="0"/>
      <w:marRight w:val="0"/>
      <w:marTop w:val="0"/>
      <w:marBottom w:val="0"/>
      <w:divBdr>
        <w:top w:val="none" w:sz="0" w:space="0" w:color="auto"/>
        <w:left w:val="none" w:sz="0" w:space="0" w:color="auto"/>
        <w:bottom w:val="none" w:sz="0" w:space="0" w:color="auto"/>
        <w:right w:val="none" w:sz="0" w:space="0" w:color="auto"/>
      </w:divBdr>
    </w:div>
    <w:div w:id="1543444690">
      <w:bodyDiv w:val="1"/>
      <w:marLeft w:val="0"/>
      <w:marRight w:val="0"/>
      <w:marTop w:val="0"/>
      <w:marBottom w:val="0"/>
      <w:divBdr>
        <w:top w:val="none" w:sz="0" w:space="0" w:color="auto"/>
        <w:left w:val="none" w:sz="0" w:space="0" w:color="auto"/>
        <w:bottom w:val="none" w:sz="0" w:space="0" w:color="auto"/>
        <w:right w:val="none" w:sz="0" w:space="0" w:color="auto"/>
      </w:divBdr>
    </w:div>
    <w:div w:id="15782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7271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 Jana Ing.</dc:creator>
  <cp:keywords/>
  <dc:description/>
  <cp:lastModifiedBy>Novotná Jana Ing.</cp:lastModifiedBy>
  <cp:revision>4</cp:revision>
  <cp:lastPrinted>2000-06-20T10:00:00Z</cp:lastPrinted>
  <dcterms:created xsi:type="dcterms:W3CDTF">2022-02-14T15:13:00Z</dcterms:created>
  <dcterms:modified xsi:type="dcterms:W3CDTF">2022-02-14T15:14:00Z</dcterms:modified>
</cp:coreProperties>
</file>