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E00" w:rsidRDefault="00DB797C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5B0E39">
        <w:rPr>
          <w:b/>
          <w:sz w:val="24"/>
        </w:rPr>
        <w:t>xxxx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</w:p>
    <w:p w:rsidR="00D66E00" w:rsidRDefault="00DB797C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(15.22)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D66E00" w:rsidRDefault="00DB797C">
      <w:pPr>
        <w:pBdr>
          <w:bottom w:val="single" w:sz="6" w:space="1" w:color="000000"/>
        </w:pBdr>
        <w:spacing w:line="240" w:lineRule="auto"/>
        <w:rPr>
          <w:rFonts w:ascii="Calibri" w:hAnsi="Calibri"/>
          <w:b/>
          <w:sz w:val="24"/>
        </w:rPr>
      </w:pPr>
      <w:r>
        <w:rPr>
          <w:b/>
          <w:sz w:val="24"/>
        </w:rPr>
        <w:t xml:space="preserve">Stavební práce pro mikroskop </w:t>
      </w:r>
      <w:proofErr w:type="spellStart"/>
      <w:r>
        <w:rPr>
          <w:b/>
          <w:sz w:val="24"/>
        </w:rPr>
        <w:t>lab</w:t>
      </w:r>
      <w:proofErr w:type="spellEnd"/>
      <w:r>
        <w:rPr>
          <w:b/>
          <w:sz w:val="24"/>
        </w:rPr>
        <w:t>. UBLG, Albertov 4, Praha 2</w:t>
      </w:r>
    </w:p>
    <w:p w:rsidR="00D66E00" w:rsidRDefault="00DB797C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66E00" w:rsidRDefault="00DB797C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10/3/2022;</w:t>
      </w:r>
    </w:p>
    <w:p w:rsidR="00D66E00" w:rsidRDefault="00DB797C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D66E00" w:rsidRDefault="00DB797C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D66E00" w:rsidRDefault="00DB797C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D66E00" w:rsidRDefault="00DB797C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78819,20Kč</w:t>
      </w:r>
      <w:r>
        <w:rPr>
          <w:b/>
          <w:sz w:val="24"/>
        </w:rPr>
        <w:tab/>
      </w:r>
    </w:p>
    <w:p w:rsidR="00D66E00" w:rsidRDefault="00DB797C">
      <w:pPr>
        <w:spacing w:line="240" w:lineRule="exact"/>
      </w:pPr>
      <w:r>
        <w:rPr>
          <w:b/>
          <w:sz w:val="24"/>
        </w:rPr>
        <w:t xml:space="preserve">DPH </w:t>
      </w:r>
      <w:proofErr w:type="gramStart"/>
      <w:r>
        <w:rPr>
          <w:b/>
          <w:sz w:val="24"/>
        </w:rPr>
        <w:t>21%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>16552,03Kč</w:t>
      </w:r>
    </w:p>
    <w:p w:rsidR="00D66E00" w:rsidRDefault="00DB797C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95371,23Kč</w:t>
      </w:r>
    </w:p>
    <w:p w:rsidR="00D66E00" w:rsidRDefault="00D66E00">
      <w:pPr>
        <w:spacing w:line="240" w:lineRule="exact"/>
        <w:rPr>
          <w:b/>
          <w:sz w:val="24"/>
        </w:rPr>
      </w:pPr>
    </w:p>
    <w:p w:rsidR="00D66E00" w:rsidRDefault="00DB797C">
      <w:pPr>
        <w:spacing w:line="240" w:lineRule="exact"/>
      </w:pPr>
      <w:r>
        <w:rPr>
          <w:b/>
          <w:sz w:val="24"/>
        </w:rPr>
        <w:t>Příloha: soupis prací</w:t>
      </w:r>
    </w:p>
    <w:p w:rsidR="00D66E00" w:rsidRDefault="00D66E00">
      <w:pPr>
        <w:spacing w:line="240" w:lineRule="exact"/>
        <w:rPr>
          <w:sz w:val="24"/>
          <w:u w:val="single"/>
        </w:rPr>
      </w:pPr>
    </w:p>
    <w:p w:rsidR="00D66E00" w:rsidRDefault="00D66E00">
      <w:pPr>
        <w:spacing w:line="240" w:lineRule="exact"/>
        <w:rPr>
          <w:b/>
        </w:rPr>
      </w:pPr>
    </w:p>
    <w:p w:rsidR="00D66E00" w:rsidRDefault="00D66E00">
      <w:pPr>
        <w:spacing w:line="240" w:lineRule="exact"/>
        <w:rPr>
          <w:b/>
          <w:sz w:val="24"/>
        </w:rPr>
      </w:pPr>
    </w:p>
    <w:p w:rsidR="00D66E00" w:rsidRDefault="00DB797C">
      <w:pPr>
        <w:spacing w:line="240" w:lineRule="exact"/>
      </w:pPr>
      <w:r>
        <w:rPr>
          <w:b/>
          <w:sz w:val="24"/>
        </w:rPr>
        <w:t>V Praze 7/2/2022</w:t>
      </w:r>
    </w:p>
    <w:p w:rsidR="00D66E00" w:rsidRDefault="00D66E00">
      <w:pPr>
        <w:spacing w:line="240" w:lineRule="exact"/>
        <w:rPr>
          <w:b/>
          <w:sz w:val="24"/>
        </w:rPr>
      </w:pPr>
    </w:p>
    <w:p w:rsidR="00D66E00" w:rsidRDefault="00DB797C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5B0E39">
        <w:rPr>
          <w:b/>
          <w:sz w:val="24"/>
        </w:rPr>
        <w:t>Xxx</w:t>
      </w:r>
      <w:proofErr w:type="spellEnd"/>
      <w:r w:rsidR="005B0E39">
        <w:rPr>
          <w:b/>
          <w:sz w:val="24"/>
        </w:rPr>
        <w:t xml:space="preserve">             </w:t>
      </w:r>
      <w:bookmarkStart w:id="2" w:name="_GoBack"/>
      <w:bookmarkEnd w:id="2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Pod Bukem 335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25207 Štěchovice </w:t>
      </w:r>
    </w:p>
    <w:sectPr w:rsidR="00D66E0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B2519"/>
    <w:multiLevelType w:val="multilevel"/>
    <w:tmpl w:val="E5A0BC9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CE6937"/>
    <w:multiLevelType w:val="multilevel"/>
    <w:tmpl w:val="6E4CDAB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00"/>
    <w:rsid w:val="005B0E39"/>
    <w:rsid w:val="00D66E00"/>
    <w:rsid w:val="00DB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30E9"/>
  <w15:docId w15:val="{723292F1-7C27-4B83-99DB-D46B05CD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2B084-1A5E-4518-91B6-34666EC2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Dana Kadeřábková</cp:lastModifiedBy>
  <cp:revision>2</cp:revision>
  <cp:lastPrinted>2022-02-14T11:02:00Z</cp:lastPrinted>
  <dcterms:created xsi:type="dcterms:W3CDTF">2022-02-16T10:24:00Z</dcterms:created>
  <dcterms:modified xsi:type="dcterms:W3CDTF">2022-02-16T10:24:00Z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