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72" w:type="dxa"/>
        <w:tblCellMar>
          <w:left w:w="70" w:type="dxa"/>
          <w:right w:w="70" w:type="dxa"/>
        </w:tblCellMar>
        <w:tblLook w:val="04A0" w:firstRow="1" w:lastRow="0" w:firstColumn="1" w:lastColumn="0" w:noHBand="0" w:noVBand="1"/>
      </w:tblPr>
      <w:tblGrid>
        <w:gridCol w:w="1985"/>
        <w:gridCol w:w="302"/>
        <w:gridCol w:w="3525"/>
        <w:gridCol w:w="4282"/>
        <w:gridCol w:w="154"/>
        <w:gridCol w:w="242"/>
      </w:tblGrid>
      <w:tr w:rsidR="00ED31A2" w:rsidRPr="00ED31A2" w:rsidTr="0090371C">
        <w:trPr>
          <w:gridAfter w:val="2"/>
          <w:wAfter w:w="396" w:type="dxa"/>
          <w:trHeight w:val="315"/>
        </w:trPr>
        <w:tc>
          <w:tcPr>
            <w:tcW w:w="10094" w:type="dxa"/>
            <w:gridSpan w:val="4"/>
            <w:tcBorders>
              <w:top w:val="nil"/>
              <w:left w:val="nil"/>
              <w:bottom w:val="nil"/>
              <w:right w:val="nil"/>
            </w:tcBorders>
            <w:shd w:val="clear" w:color="auto" w:fill="auto"/>
            <w:noWrap/>
            <w:hideMark/>
          </w:tcPr>
          <w:p w:rsidR="006503A0" w:rsidRPr="00ED31A2" w:rsidRDefault="005539C2" w:rsidP="00ED31A2">
            <w:pPr>
              <w:spacing w:after="0" w:line="240" w:lineRule="auto"/>
              <w:jc w:val="center"/>
              <w:rPr>
                <w:rFonts w:ascii="Tahoma" w:eastAsia="Times New Roman" w:hAnsi="Tahoma" w:cs="Tahoma"/>
                <w:b/>
                <w:bCs/>
                <w:sz w:val="24"/>
                <w:szCs w:val="24"/>
                <w:lang w:eastAsia="cs-CZ"/>
              </w:rPr>
            </w:pPr>
            <w:r>
              <w:rPr>
                <w:rFonts w:ascii="Tahoma" w:eastAsia="Times New Roman" w:hAnsi="Tahoma" w:cs="Tahoma"/>
                <w:b/>
                <w:bCs/>
                <w:sz w:val="24"/>
                <w:szCs w:val="24"/>
                <w:lang w:eastAsia="cs-CZ"/>
              </w:rPr>
              <w:t>dodatek č. 6</w:t>
            </w:r>
            <w:r w:rsidR="00ED31A2" w:rsidRPr="00ED31A2">
              <w:rPr>
                <w:rFonts w:ascii="Tahoma" w:eastAsia="Times New Roman" w:hAnsi="Tahoma" w:cs="Tahoma"/>
                <w:b/>
                <w:bCs/>
                <w:sz w:val="24"/>
                <w:szCs w:val="24"/>
                <w:lang w:eastAsia="cs-CZ"/>
              </w:rPr>
              <w:t xml:space="preserve"> ke smlouvě číslo 189/15</w:t>
            </w:r>
          </w:p>
        </w:tc>
      </w:tr>
      <w:tr w:rsidR="00ED31A2" w:rsidRPr="00ED31A2" w:rsidTr="0090371C">
        <w:trPr>
          <w:gridAfter w:val="2"/>
          <w:wAfter w:w="396" w:type="dxa"/>
          <w:trHeight w:val="576"/>
        </w:trPr>
        <w:tc>
          <w:tcPr>
            <w:tcW w:w="10094" w:type="dxa"/>
            <w:gridSpan w:val="4"/>
            <w:tcBorders>
              <w:top w:val="nil"/>
              <w:left w:val="nil"/>
              <w:bottom w:val="nil"/>
              <w:right w:val="nil"/>
            </w:tcBorders>
            <w:shd w:val="clear" w:color="auto" w:fill="auto"/>
            <w:noWrap/>
            <w:vAlign w:val="bottom"/>
            <w:hideMark/>
          </w:tcPr>
          <w:p w:rsidR="00ED31A2" w:rsidRDefault="00ED31A2" w:rsidP="00ED31A2">
            <w:pPr>
              <w:spacing w:after="0" w:line="240" w:lineRule="auto"/>
              <w:jc w:val="center"/>
              <w:rPr>
                <w:rFonts w:ascii="Tahoma" w:eastAsia="Times New Roman" w:hAnsi="Tahoma" w:cs="Tahoma"/>
                <w:sz w:val="24"/>
                <w:szCs w:val="24"/>
                <w:lang w:eastAsia="cs-CZ"/>
              </w:rPr>
            </w:pPr>
            <w:r w:rsidRPr="00ED31A2">
              <w:rPr>
                <w:rFonts w:ascii="Tahoma" w:eastAsia="Times New Roman" w:hAnsi="Tahoma" w:cs="Tahoma"/>
                <w:sz w:val="24"/>
                <w:szCs w:val="24"/>
                <w:lang w:eastAsia="cs-CZ"/>
              </w:rPr>
              <w:t>kterou uzavřeli</w:t>
            </w:r>
          </w:p>
          <w:p w:rsidR="00ED31A2" w:rsidRDefault="00ED31A2" w:rsidP="00ED31A2">
            <w:pPr>
              <w:spacing w:after="0" w:line="240" w:lineRule="auto"/>
              <w:jc w:val="center"/>
              <w:rPr>
                <w:rFonts w:ascii="Tahoma" w:eastAsia="Times New Roman" w:hAnsi="Tahoma" w:cs="Tahoma"/>
                <w:sz w:val="24"/>
                <w:szCs w:val="24"/>
                <w:lang w:eastAsia="cs-CZ"/>
              </w:rPr>
            </w:pPr>
          </w:p>
          <w:p w:rsidR="006503A0" w:rsidRPr="002C0363" w:rsidRDefault="007B36AD" w:rsidP="002C0363">
            <w:pPr>
              <w:spacing w:after="0" w:line="240" w:lineRule="auto"/>
              <w:rPr>
                <w:rFonts w:ascii="Tahoma" w:eastAsia="Times New Roman" w:hAnsi="Tahoma" w:cs="Tahoma"/>
                <w:b/>
                <w:sz w:val="24"/>
                <w:szCs w:val="24"/>
                <w:u w:val="single"/>
                <w:lang w:eastAsia="cs-CZ"/>
              </w:rPr>
            </w:pPr>
            <w:r w:rsidRPr="002C0363">
              <w:rPr>
                <w:rFonts w:ascii="Tahoma" w:eastAsia="Times New Roman" w:hAnsi="Tahoma" w:cs="Tahoma"/>
                <w:b/>
                <w:sz w:val="24"/>
                <w:szCs w:val="24"/>
                <w:u w:val="single"/>
                <w:lang w:eastAsia="cs-CZ"/>
              </w:rPr>
              <w:t>Smluvní strany:</w:t>
            </w:r>
          </w:p>
        </w:tc>
      </w:tr>
      <w:tr w:rsidR="007B36AD" w:rsidRPr="00ED31A2" w:rsidTr="0090371C">
        <w:trPr>
          <w:trHeight w:val="345"/>
        </w:trPr>
        <w:tc>
          <w:tcPr>
            <w:tcW w:w="1985" w:type="dxa"/>
            <w:tcBorders>
              <w:top w:val="double" w:sz="6" w:space="0" w:color="auto"/>
              <w:left w:val="double" w:sz="6" w:space="0" w:color="auto"/>
              <w:bottom w:val="double" w:sz="6" w:space="0" w:color="auto"/>
              <w:right w:val="single" w:sz="4" w:space="0" w:color="000000"/>
            </w:tcBorders>
            <w:shd w:val="clear" w:color="000000" w:fill="C0C0C0"/>
            <w:noWrap/>
            <w:vAlign w:val="bottom"/>
            <w:hideMark/>
          </w:tcPr>
          <w:p w:rsidR="007B36AD" w:rsidRPr="00ED31A2" w:rsidRDefault="007B36AD" w:rsidP="00ED31A2">
            <w:pPr>
              <w:spacing w:after="0" w:line="240" w:lineRule="auto"/>
              <w:rPr>
                <w:rFonts w:ascii="Tahoma" w:eastAsia="Times New Roman" w:hAnsi="Tahoma" w:cs="Tahoma"/>
                <w:b/>
                <w:bCs/>
                <w:sz w:val="20"/>
                <w:szCs w:val="20"/>
                <w:lang w:eastAsia="cs-CZ"/>
              </w:rPr>
            </w:pPr>
          </w:p>
        </w:tc>
        <w:tc>
          <w:tcPr>
            <w:tcW w:w="3827" w:type="dxa"/>
            <w:gridSpan w:val="2"/>
            <w:tcBorders>
              <w:top w:val="double" w:sz="6" w:space="0" w:color="auto"/>
              <w:left w:val="double" w:sz="6" w:space="0" w:color="auto"/>
              <w:bottom w:val="double" w:sz="6" w:space="0" w:color="auto"/>
              <w:right w:val="single" w:sz="4" w:space="0" w:color="000000"/>
            </w:tcBorders>
            <w:shd w:val="clear" w:color="000000" w:fill="C0C0C0"/>
            <w:vAlign w:val="bottom"/>
          </w:tcPr>
          <w:p w:rsidR="007B36AD" w:rsidRPr="00ED31A2" w:rsidRDefault="006A2C74" w:rsidP="00ED31A2">
            <w:pPr>
              <w:spacing w:after="0" w:line="240" w:lineRule="auto"/>
              <w:rPr>
                <w:rFonts w:ascii="Tahoma" w:eastAsia="Times New Roman" w:hAnsi="Tahoma" w:cs="Tahoma"/>
                <w:b/>
                <w:bCs/>
                <w:sz w:val="20"/>
                <w:szCs w:val="20"/>
                <w:lang w:eastAsia="cs-CZ"/>
              </w:rPr>
            </w:pPr>
            <w:r w:rsidRPr="00ED31A2">
              <w:rPr>
                <w:rFonts w:ascii="Tahoma" w:eastAsia="Times New Roman" w:hAnsi="Tahoma" w:cs="Tahoma"/>
                <w:b/>
                <w:bCs/>
                <w:sz w:val="20"/>
                <w:szCs w:val="20"/>
                <w:lang w:eastAsia="cs-CZ"/>
              </w:rPr>
              <w:t>Pronajímatel :</w:t>
            </w:r>
          </w:p>
        </w:tc>
        <w:tc>
          <w:tcPr>
            <w:tcW w:w="4678" w:type="dxa"/>
            <w:gridSpan w:val="3"/>
            <w:tcBorders>
              <w:top w:val="double" w:sz="6" w:space="0" w:color="auto"/>
              <w:left w:val="nil"/>
              <w:bottom w:val="double" w:sz="6" w:space="0" w:color="auto"/>
              <w:right w:val="double" w:sz="6" w:space="0" w:color="000000"/>
            </w:tcBorders>
            <w:shd w:val="clear" w:color="000000" w:fill="C0C0C0"/>
            <w:noWrap/>
            <w:vAlign w:val="bottom"/>
            <w:hideMark/>
          </w:tcPr>
          <w:p w:rsidR="007B36AD" w:rsidRPr="00ED31A2" w:rsidRDefault="007B36AD" w:rsidP="006A2C74">
            <w:pPr>
              <w:spacing w:after="0" w:line="240" w:lineRule="auto"/>
              <w:rPr>
                <w:rFonts w:ascii="Tahoma" w:eastAsia="Times New Roman" w:hAnsi="Tahoma" w:cs="Tahoma"/>
                <w:b/>
                <w:bCs/>
                <w:sz w:val="20"/>
                <w:szCs w:val="20"/>
                <w:lang w:eastAsia="cs-CZ"/>
              </w:rPr>
            </w:pPr>
            <w:r w:rsidRPr="00ED31A2">
              <w:rPr>
                <w:rFonts w:ascii="Tahoma" w:eastAsia="Times New Roman" w:hAnsi="Tahoma" w:cs="Tahoma"/>
                <w:b/>
                <w:bCs/>
                <w:sz w:val="20"/>
                <w:szCs w:val="20"/>
                <w:lang w:eastAsia="cs-CZ"/>
              </w:rPr>
              <w:t>Nájemce :</w:t>
            </w:r>
          </w:p>
        </w:tc>
      </w:tr>
      <w:tr w:rsidR="006A2C74" w:rsidRPr="00ED31A2" w:rsidTr="0090371C">
        <w:trPr>
          <w:trHeight w:val="315"/>
        </w:trPr>
        <w:tc>
          <w:tcPr>
            <w:tcW w:w="1985" w:type="dxa"/>
            <w:tcBorders>
              <w:top w:val="nil"/>
              <w:left w:val="double" w:sz="6" w:space="0" w:color="auto"/>
              <w:bottom w:val="single" w:sz="4" w:space="0" w:color="auto"/>
              <w:right w:val="nil"/>
            </w:tcBorders>
            <w:shd w:val="clear" w:color="auto" w:fill="auto"/>
            <w:noWrap/>
            <w:vAlign w:val="center"/>
            <w:hideMark/>
          </w:tcPr>
          <w:p w:rsidR="006A2C74" w:rsidRPr="00ED31A2" w:rsidRDefault="006A2C74" w:rsidP="00ED31A2">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 xml:space="preserve"> Název :</w:t>
            </w:r>
          </w:p>
        </w:tc>
        <w:tc>
          <w:tcPr>
            <w:tcW w:w="302" w:type="dxa"/>
            <w:tcBorders>
              <w:top w:val="nil"/>
              <w:left w:val="double" w:sz="6" w:space="0" w:color="auto"/>
              <w:bottom w:val="single" w:sz="4" w:space="0" w:color="auto"/>
              <w:right w:val="nil"/>
            </w:tcBorders>
            <w:shd w:val="clear" w:color="auto" w:fill="auto"/>
            <w:vAlign w:val="center"/>
          </w:tcPr>
          <w:p w:rsidR="006A2C74" w:rsidRPr="00ED31A2" w:rsidRDefault="006A2C74" w:rsidP="00ED31A2">
            <w:pPr>
              <w:spacing w:after="0" w:line="240" w:lineRule="auto"/>
              <w:rPr>
                <w:rFonts w:ascii="Tahoma" w:eastAsia="Times New Roman" w:hAnsi="Tahoma" w:cs="Tahoma"/>
                <w:sz w:val="20"/>
                <w:szCs w:val="20"/>
                <w:lang w:eastAsia="cs-CZ"/>
              </w:rPr>
            </w:pPr>
          </w:p>
        </w:tc>
        <w:tc>
          <w:tcPr>
            <w:tcW w:w="3525" w:type="dxa"/>
            <w:tcBorders>
              <w:top w:val="double" w:sz="6" w:space="0" w:color="auto"/>
              <w:left w:val="nil"/>
              <w:bottom w:val="single" w:sz="4" w:space="0" w:color="auto"/>
              <w:right w:val="single" w:sz="4" w:space="0" w:color="000000"/>
            </w:tcBorders>
            <w:shd w:val="clear" w:color="auto" w:fill="auto"/>
            <w:noWrap/>
            <w:vAlign w:val="center"/>
            <w:hideMark/>
          </w:tcPr>
          <w:p w:rsidR="006A2C74" w:rsidRPr="00ED31A2" w:rsidRDefault="006A2C74" w:rsidP="00ED31A2">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ZM Servis spol. s r.o.</w:t>
            </w:r>
          </w:p>
        </w:tc>
        <w:tc>
          <w:tcPr>
            <w:tcW w:w="4678" w:type="dxa"/>
            <w:gridSpan w:val="3"/>
            <w:tcBorders>
              <w:top w:val="double" w:sz="6" w:space="0" w:color="auto"/>
              <w:left w:val="nil"/>
              <w:bottom w:val="single" w:sz="4" w:space="0" w:color="auto"/>
              <w:right w:val="double" w:sz="6" w:space="0" w:color="000000"/>
            </w:tcBorders>
            <w:shd w:val="clear" w:color="auto" w:fill="auto"/>
            <w:noWrap/>
            <w:hideMark/>
          </w:tcPr>
          <w:p w:rsidR="006A2C74" w:rsidRPr="00ED31A2" w:rsidRDefault="006A2C74" w:rsidP="006A2C74">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Alšova jihočeská galerie</w:t>
            </w:r>
          </w:p>
        </w:tc>
      </w:tr>
      <w:tr w:rsidR="006A2C74" w:rsidRPr="00ED31A2" w:rsidTr="0090371C">
        <w:trPr>
          <w:trHeight w:val="315"/>
        </w:trPr>
        <w:tc>
          <w:tcPr>
            <w:tcW w:w="1985" w:type="dxa"/>
            <w:tcBorders>
              <w:top w:val="nil"/>
              <w:left w:val="double" w:sz="6" w:space="0" w:color="auto"/>
              <w:bottom w:val="nil"/>
              <w:right w:val="nil"/>
            </w:tcBorders>
            <w:shd w:val="clear" w:color="auto" w:fill="auto"/>
            <w:noWrap/>
            <w:vAlign w:val="center"/>
            <w:hideMark/>
          </w:tcPr>
          <w:p w:rsidR="006A2C74" w:rsidRPr="00ED31A2" w:rsidRDefault="006A2C74" w:rsidP="00ED31A2">
            <w:pPr>
              <w:spacing w:after="0" w:line="240" w:lineRule="auto"/>
              <w:ind w:left="-331" w:firstLine="331"/>
              <w:rPr>
                <w:rFonts w:ascii="Tahoma" w:eastAsia="Times New Roman" w:hAnsi="Tahoma" w:cs="Tahoma"/>
                <w:sz w:val="20"/>
                <w:szCs w:val="20"/>
                <w:lang w:eastAsia="cs-CZ"/>
              </w:rPr>
            </w:pPr>
            <w:r w:rsidRPr="00ED31A2">
              <w:rPr>
                <w:rFonts w:ascii="Tahoma" w:eastAsia="Times New Roman" w:hAnsi="Tahoma" w:cs="Tahoma"/>
                <w:sz w:val="20"/>
                <w:szCs w:val="20"/>
                <w:lang w:eastAsia="cs-CZ"/>
              </w:rPr>
              <w:t xml:space="preserve"> Adresa :</w:t>
            </w:r>
          </w:p>
        </w:tc>
        <w:tc>
          <w:tcPr>
            <w:tcW w:w="302" w:type="dxa"/>
            <w:tcBorders>
              <w:top w:val="nil"/>
              <w:left w:val="double" w:sz="6" w:space="0" w:color="auto"/>
              <w:bottom w:val="nil"/>
              <w:right w:val="nil"/>
            </w:tcBorders>
            <w:shd w:val="clear" w:color="auto" w:fill="auto"/>
            <w:vAlign w:val="center"/>
          </w:tcPr>
          <w:p w:rsidR="006A2C74" w:rsidRPr="00ED31A2" w:rsidRDefault="006A2C74" w:rsidP="00ED31A2">
            <w:pPr>
              <w:spacing w:after="0" w:line="240" w:lineRule="auto"/>
              <w:ind w:left="-331" w:firstLine="331"/>
              <w:rPr>
                <w:rFonts w:ascii="Tahoma" w:eastAsia="Times New Roman" w:hAnsi="Tahoma" w:cs="Tahoma"/>
                <w:sz w:val="20"/>
                <w:szCs w:val="20"/>
                <w:lang w:eastAsia="cs-CZ"/>
              </w:rPr>
            </w:pPr>
          </w:p>
        </w:tc>
        <w:tc>
          <w:tcPr>
            <w:tcW w:w="3525" w:type="dxa"/>
            <w:tcBorders>
              <w:top w:val="nil"/>
              <w:left w:val="nil"/>
              <w:bottom w:val="single" w:sz="4" w:space="0" w:color="auto"/>
              <w:right w:val="single" w:sz="4" w:space="0" w:color="000000"/>
            </w:tcBorders>
            <w:shd w:val="clear" w:color="auto" w:fill="auto"/>
            <w:noWrap/>
            <w:vAlign w:val="center"/>
            <w:hideMark/>
          </w:tcPr>
          <w:p w:rsidR="006A2C74" w:rsidRPr="00ED31A2" w:rsidRDefault="006A2C74" w:rsidP="00ED31A2">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U Malše 20</w:t>
            </w:r>
          </w:p>
        </w:tc>
        <w:tc>
          <w:tcPr>
            <w:tcW w:w="4678" w:type="dxa"/>
            <w:gridSpan w:val="3"/>
            <w:tcBorders>
              <w:top w:val="nil"/>
              <w:left w:val="nil"/>
              <w:bottom w:val="nil"/>
              <w:right w:val="double" w:sz="6" w:space="0" w:color="000000"/>
            </w:tcBorders>
            <w:shd w:val="clear" w:color="auto" w:fill="auto"/>
            <w:noWrap/>
            <w:vAlign w:val="bottom"/>
            <w:hideMark/>
          </w:tcPr>
          <w:p w:rsidR="006A2C74" w:rsidRPr="00ED31A2" w:rsidRDefault="006A2C74" w:rsidP="00ED31A2">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Hluboká nad Vltavou čp. 144</w:t>
            </w:r>
          </w:p>
        </w:tc>
      </w:tr>
      <w:tr w:rsidR="006A2C74" w:rsidRPr="00ED31A2" w:rsidTr="0090371C">
        <w:trPr>
          <w:trHeight w:val="315"/>
        </w:trPr>
        <w:tc>
          <w:tcPr>
            <w:tcW w:w="1985" w:type="dxa"/>
            <w:tcBorders>
              <w:top w:val="single" w:sz="4" w:space="0" w:color="auto"/>
              <w:left w:val="double" w:sz="6" w:space="0" w:color="auto"/>
              <w:bottom w:val="single" w:sz="4" w:space="0" w:color="auto"/>
              <w:right w:val="nil"/>
            </w:tcBorders>
            <w:shd w:val="clear" w:color="auto" w:fill="auto"/>
            <w:noWrap/>
            <w:vAlign w:val="center"/>
            <w:hideMark/>
          </w:tcPr>
          <w:p w:rsidR="006A2C74" w:rsidRPr="00ED31A2" w:rsidRDefault="006A2C74" w:rsidP="00ED31A2">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 </w:t>
            </w:r>
          </w:p>
        </w:tc>
        <w:tc>
          <w:tcPr>
            <w:tcW w:w="302" w:type="dxa"/>
            <w:tcBorders>
              <w:top w:val="single" w:sz="4" w:space="0" w:color="auto"/>
              <w:left w:val="double" w:sz="6" w:space="0" w:color="auto"/>
              <w:bottom w:val="single" w:sz="4" w:space="0" w:color="auto"/>
              <w:right w:val="nil"/>
            </w:tcBorders>
            <w:shd w:val="clear" w:color="auto" w:fill="auto"/>
            <w:vAlign w:val="center"/>
          </w:tcPr>
          <w:p w:rsidR="006A2C74" w:rsidRPr="00ED31A2" w:rsidRDefault="006A2C74" w:rsidP="00ED31A2">
            <w:pPr>
              <w:spacing w:after="0" w:line="240" w:lineRule="auto"/>
              <w:rPr>
                <w:rFonts w:ascii="Tahoma" w:eastAsia="Times New Roman" w:hAnsi="Tahoma" w:cs="Tahoma"/>
                <w:sz w:val="20"/>
                <w:szCs w:val="20"/>
                <w:lang w:eastAsia="cs-CZ"/>
              </w:rPr>
            </w:pPr>
          </w:p>
        </w:tc>
        <w:tc>
          <w:tcPr>
            <w:tcW w:w="3525" w:type="dxa"/>
            <w:tcBorders>
              <w:top w:val="single" w:sz="4" w:space="0" w:color="auto"/>
              <w:left w:val="nil"/>
              <w:bottom w:val="single" w:sz="4" w:space="0" w:color="auto"/>
              <w:right w:val="single" w:sz="4" w:space="0" w:color="000000"/>
            </w:tcBorders>
            <w:shd w:val="clear" w:color="auto" w:fill="auto"/>
            <w:noWrap/>
            <w:vAlign w:val="center"/>
            <w:hideMark/>
          </w:tcPr>
          <w:p w:rsidR="006A2C74" w:rsidRPr="00ED31A2" w:rsidRDefault="006A2C74" w:rsidP="00ED31A2">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370 01 České Budějovice</w:t>
            </w:r>
          </w:p>
        </w:tc>
        <w:tc>
          <w:tcPr>
            <w:tcW w:w="467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6A2C74" w:rsidRPr="00ED31A2" w:rsidRDefault="006A2C74" w:rsidP="00ED31A2">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373 41 Hluboká nad Vltavou</w:t>
            </w:r>
          </w:p>
        </w:tc>
      </w:tr>
      <w:tr w:rsidR="006A2C74" w:rsidRPr="00ED31A2" w:rsidTr="0090371C">
        <w:trPr>
          <w:trHeight w:val="315"/>
        </w:trPr>
        <w:tc>
          <w:tcPr>
            <w:tcW w:w="1985" w:type="dxa"/>
            <w:tcBorders>
              <w:top w:val="nil"/>
              <w:left w:val="double" w:sz="6" w:space="0" w:color="auto"/>
              <w:bottom w:val="single" w:sz="4" w:space="0" w:color="auto"/>
              <w:right w:val="nil"/>
            </w:tcBorders>
            <w:shd w:val="clear" w:color="auto" w:fill="auto"/>
            <w:noWrap/>
            <w:vAlign w:val="center"/>
            <w:hideMark/>
          </w:tcPr>
          <w:p w:rsidR="006A2C74" w:rsidRPr="00ED31A2" w:rsidRDefault="006A2C74" w:rsidP="00ED31A2">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 xml:space="preserve"> IČO / DIČ :</w:t>
            </w:r>
          </w:p>
        </w:tc>
        <w:tc>
          <w:tcPr>
            <w:tcW w:w="302" w:type="dxa"/>
            <w:tcBorders>
              <w:top w:val="nil"/>
              <w:left w:val="double" w:sz="6" w:space="0" w:color="auto"/>
              <w:bottom w:val="single" w:sz="4" w:space="0" w:color="auto"/>
              <w:right w:val="nil"/>
            </w:tcBorders>
            <w:shd w:val="clear" w:color="auto" w:fill="auto"/>
            <w:vAlign w:val="center"/>
          </w:tcPr>
          <w:p w:rsidR="006A2C74" w:rsidRPr="00ED31A2" w:rsidRDefault="006A2C74" w:rsidP="00ED31A2">
            <w:pPr>
              <w:spacing w:after="0" w:line="240" w:lineRule="auto"/>
              <w:rPr>
                <w:rFonts w:ascii="Tahoma" w:eastAsia="Times New Roman" w:hAnsi="Tahoma" w:cs="Tahoma"/>
                <w:sz w:val="20"/>
                <w:szCs w:val="20"/>
                <w:lang w:eastAsia="cs-CZ"/>
              </w:rPr>
            </w:pPr>
          </w:p>
        </w:tc>
        <w:tc>
          <w:tcPr>
            <w:tcW w:w="3525" w:type="dxa"/>
            <w:tcBorders>
              <w:top w:val="single" w:sz="4" w:space="0" w:color="auto"/>
              <w:left w:val="nil"/>
              <w:bottom w:val="single" w:sz="4" w:space="0" w:color="auto"/>
              <w:right w:val="single" w:sz="4" w:space="0" w:color="000000"/>
            </w:tcBorders>
            <w:shd w:val="clear" w:color="auto" w:fill="auto"/>
            <w:noWrap/>
            <w:vAlign w:val="center"/>
            <w:hideMark/>
          </w:tcPr>
          <w:p w:rsidR="006A2C74" w:rsidRPr="00ED31A2" w:rsidRDefault="006A2C74" w:rsidP="00ED31A2">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492 45 601 / 077 492 45 601</w:t>
            </w:r>
          </w:p>
        </w:tc>
        <w:tc>
          <w:tcPr>
            <w:tcW w:w="4678" w:type="dxa"/>
            <w:gridSpan w:val="3"/>
            <w:tcBorders>
              <w:top w:val="nil"/>
              <w:left w:val="nil"/>
              <w:bottom w:val="single" w:sz="4" w:space="0" w:color="auto"/>
              <w:right w:val="double" w:sz="6" w:space="0" w:color="000000"/>
            </w:tcBorders>
            <w:shd w:val="clear" w:color="auto" w:fill="auto"/>
            <w:noWrap/>
            <w:vAlign w:val="center"/>
            <w:hideMark/>
          </w:tcPr>
          <w:p w:rsidR="006A2C74" w:rsidRPr="00ED31A2" w:rsidRDefault="006A2C74" w:rsidP="00ED31A2">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 xml:space="preserve">000 73 512 / </w:t>
            </w:r>
            <w:r>
              <w:rPr>
                <w:rFonts w:ascii="Tahoma" w:eastAsia="Times New Roman" w:hAnsi="Tahoma" w:cs="Tahoma"/>
                <w:sz w:val="20"/>
                <w:szCs w:val="20"/>
                <w:lang w:eastAsia="cs-CZ"/>
              </w:rPr>
              <w:t>CZ 000 73 512</w:t>
            </w:r>
          </w:p>
        </w:tc>
      </w:tr>
      <w:tr w:rsidR="006A2C74" w:rsidRPr="00ED31A2" w:rsidTr="0090371C">
        <w:trPr>
          <w:trHeight w:val="315"/>
        </w:trPr>
        <w:tc>
          <w:tcPr>
            <w:tcW w:w="1985" w:type="dxa"/>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6A2C74" w:rsidRPr="00ED31A2" w:rsidRDefault="006A2C74" w:rsidP="00ED31A2">
            <w:pPr>
              <w:spacing w:after="0" w:line="240" w:lineRule="auto"/>
              <w:rPr>
                <w:rFonts w:ascii="Tahoma" w:eastAsia="Times New Roman" w:hAnsi="Tahoma" w:cs="Tahoma"/>
                <w:sz w:val="20"/>
                <w:szCs w:val="20"/>
                <w:lang w:eastAsia="cs-CZ"/>
              </w:rPr>
            </w:pPr>
            <w:r>
              <w:rPr>
                <w:rFonts w:ascii="Tahoma" w:eastAsia="Times New Roman" w:hAnsi="Tahoma" w:cs="Tahoma"/>
                <w:sz w:val="20"/>
                <w:szCs w:val="20"/>
                <w:lang w:eastAsia="cs-CZ"/>
              </w:rPr>
              <w:t>Vedená u:</w:t>
            </w:r>
          </w:p>
        </w:tc>
        <w:tc>
          <w:tcPr>
            <w:tcW w:w="3827" w:type="dxa"/>
            <w:gridSpan w:val="2"/>
            <w:tcBorders>
              <w:top w:val="single" w:sz="4" w:space="0" w:color="auto"/>
              <w:left w:val="double" w:sz="6" w:space="0" w:color="auto"/>
              <w:bottom w:val="single" w:sz="4" w:space="0" w:color="auto"/>
              <w:right w:val="single" w:sz="4" w:space="0" w:color="000000"/>
            </w:tcBorders>
            <w:shd w:val="clear" w:color="auto" w:fill="auto"/>
            <w:vAlign w:val="center"/>
          </w:tcPr>
          <w:p w:rsidR="006A2C74" w:rsidRPr="00ED31A2" w:rsidRDefault="006A2C74" w:rsidP="006A2C74">
            <w:pPr>
              <w:spacing w:after="0" w:line="240" w:lineRule="auto"/>
              <w:rPr>
                <w:rFonts w:ascii="Tahoma" w:eastAsia="Times New Roman" w:hAnsi="Tahoma" w:cs="Tahoma"/>
                <w:sz w:val="20"/>
                <w:szCs w:val="20"/>
                <w:lang w:eastAsia="cs-CZ"/>
              </w:rPr>
            </w:pPr>
            <w:r>
              <w:rPr>
                <w:rFonts w:ascii="Tahoma" w:eastAsia="Times New Roman" w:hAnsi="Tahoma" w:cs="Tahoma"/>
                <w:sz w:val="20"/>
                <w:szCs w:val="20"/>
                <w:lang w:eastAsia="cs-CZ"/>
              </w:rPr>
              <w:t xml:space="preserve">   </w:t>
            </w:r>
            <w:r w:rsidRPr="00ED31A2">
              <w:rPr>
                <w:rFonts w:ascii="Tahoma" w:eastAsia="Times New Roman" w:hAnsi="Tahoma" w:cs="Tahoma"/>
                <w:sz w:val="20"/>
                <w:szCs w:val="20"/>
                <w:lang w:eastAsia="cs-CZ"/>
              </w:rPr>
              <w:t>KS Č. Budějovice</w:t>
            </w:r>
            <w:r>
              <w:rPr>
                <w:rFonts w:ascii="Tahoma" w:eastAsia="Times New Roman" w:hAnsi="Tahoma" w:cs="Tahoma"/>
                <w:sz w:val="20"/>
                <w:szCs w:val="20"/>
                <w:lang w:eastAsia="cs-CZ"/>
              </w:rPr>
              <w:t>, spisová zn. C8335</w:t>
            </w:r>
          </w:p>
        </w:tc>
        <w:tc>
          <w:tcPr>
            <w:tcW w:w="4436" w:type="dxa"/>
            <w:gridSpan w:val="2"/>
            <w:tcBorders>
              <w:top w:val="nil"/>
              <w:left w:val="nil"/>
              <w:bottom w:val="single" w:sz="4" w:space="0" w:color="auto"/>
              <w:right w:val="nil"/>
            </w:tcBorders>
            <w:shd w:val="clear" w:color="auto" w:fill="auto"/>
            <w:noWrap/>
            <w:vAlign w:val="center"/>
            <w:hideMark/>
          </w:tcPr>
          <w:p w:rsidR="006A2C74" w:rsidRPr="00ED31A2" w:rsidRDefault="006A2C74" w:rsidP="00ED31A2">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 </w:t>
            </w:r>
            <w:r>
              <w:rPr>
                <w:rFonts w:ascii="Tahoma" w:eastAsia="Times New Roman" w:hAnsi="Tahoma" w:cs="Tahoma"/>
                <w:sz w:val="20"/>
                <w:szCs w:val="20"/>
                <w:lang w:eastAsia="cs-CZ"/>
              </w:rPr>
              <w:t>KS Č. Budějovice, spisová značka Pr125</w:t>
            </w:r>
          </w:p>
        </w:tc>
        <w:tc>
          <w:tcPr>
            <w:tcW w:w="242" w:type="dxa"/>
            <w:tcBorders>
              <w:top w:val="nil"/>
              <w:left w:val="nil"/>
              <w:bottom w:val="single" w:sz="4" w:space="0" w:color="auto"/>
              <w:right w:val="double" w:sz="6" w:space="0" w:color="auto"/>
            </w:tcBorders>
            <w:shd w:val="clear" w:color="auto" w:fill="auto"/>
            <w:noWrap/>
            <w:vAlign w:val="center"/>
            <w:hideMark/>
          </w:tcPr>
          <w:p w:rsidR="006A2C74" w:rsidRPr="00ED31A2" w:rsidRDefault="006A2C74" w:rsidP="00ED31A2">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 </w:t>
            </w:r>
          </w:p>
        </w:tc>
      </w:tr>
      <w:tr w:rsidR="0090371C" w:rsidRPr="00ED31A2" w:rsidTr="0090371C">
        <w:trPr>
          <w:trHeight w:val="315"/>
        </w:trPr>
        <w:tc>
          <w:tcPr>
            <w:tcW w:w="1985" w:type="dxa"/>
            <w:tcBorders>
              <w:top w:val="nil"/>
              <w:left w:val="double" w:sz="6" w:space="0" w:color="auto"/>
              <w:bottom w:val="single" w:sz="4" w:space="0" w:color="auto"/>
              <w:right w:val="nil"/>
            </w:tcBorders>
            <w:shd w:val="clear" w:color="auto" w:fill="auto"/>
            <w:noWrap/>
            <w:vAlign w:val="center"/>
            <w:hideMark/>
          </w:tcPr>
          <w:p w:rsidR="0090371C" w:rsidRPr="00ED31A2" w:rsidRDefault="0090371C" w:rsidP="00ED31A2">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 xml:space="preserve"> Odpovědná osoba :</w:t>
            </w:r>
          </w:p>
        </w:tc>
        <w:tc>
          <w:tcPr>
            <w:tcW w:w="302" w:type="dxa"/>
            <w:tcBorders>
              <w:top w:val="nil"/>
              <w:left w:val="double" w:sz="6" w:space="0" w:color="auto"/>
              <w:bottom w:val="single" w:sz="4" w:space="0" w:color="auto"/>
              <w:right w:val="nil"/>
            </w:tcBorders>
            <w:shd w:val="clear" w:color="auto" w:fill="auto"/>
            <w:vAlign w:val="center"/>
          </w:tcPr>
          <w:p w:rsidR="0090371C" w:rsidRPr="00ED31A2" w:rsidRDefault="0090371C" w:rsidP="00ED31A2">
            <w:pPr>
              <w:spacing w:after="0" w:line="240" w:lineRule="auto"/>
              <w:rPr>
                <w:rFonts w:ascii="Tahoma" w:eastAsia="Times New Roman" w:hAnsi="Tahoma" w:cs="Tahoma"/>
                <w:sz w:val="20"/>
                <w:szCs w:val="20"/>
                <w:lang w:eastAsia="cs-CZ"/>
              </w:rPr>
            </w:pPr>
          </w:p>
        </w:tc>
        <w:tc>
          <w:tcPr>
            <w:tcW w:w="3525" w:type="dxa"/>
            <w:tcBorders>
              <w:top w:val="single" w:sz="4" w:space="0" w:color="auto"/>
              <w:left w:val="nil"/>
              <w:bottom w:val="single" w:sz="4" w:space="0" w:color="auto"/>
              <w:right w:val="single" w:sz="4" w:space="0" w:color="000000"/>
            </w:tcBorders>
            <w:shd w:val="clear" w:color="auto" w:fill="auto"/>
            <w:noWrap/>
            <w:vAlign w:val="center"/>
            <w:hideMark/>
          </w:tcPr>
          <w:p w:rsidR="0090371C" w:rsidRPr="00ED31A2" w:rsidRDefault="005539C2" w:rsidP="00ED31A2">
            <w:pPr>
              <w:spacing w:after="0" w:line="240" w:lineRule="auto"/>
              <w:rPr>
                <w:rFonts w:ascii="Tahoma" w:eastAsia="Times New Roman" w:hAnsi="Tahoma" w:cs="Tahoma"/>
                <w:sz w:val="20"/>
                <w:szCs w:val="20"/>
                <w:lang w:eastAsia="cs-CZ"/>
              </w:rPr>
            </w:pPr>
            <w:r>
              <w:rPr>
                <w:rFonts w:ascii="Tahoma" w:eastAsia="Times New Roman" w:hAnsi="Tahoma" w:cs="Tahoma"/>
                <w:sz w:val="20"/>
                <w:szCs w:val="20"/>
                <w:lang w:eastAsia="cs-CZ"/>
              </w:rPr>
              <w:t>Martin Neškodný</w:t>
            </w:r>
          </w:p>
        </w:tc>
        <w:tc>
          <w:tcPr>
            <w:tcW w:w="4678" w:type="dxa"/>
            <w:gridSpan w:val="3"/>
            <w:tcBorders>
              <w:top w:val="nil"/>
              <w:left w:val="nil"/>
              <w:bottom w:val="nil"/>
              <w:right w:val="double" w:sz="6" w:space="0" w:color="auto"/>
            </w:tcBorders>
            <w:shd w:val="clear" w:color="auto" w:fill="auto"/>
            <w:noWrap/>
            <w:vAlign w:val="bottom"/>
            <w:hideMark/>
          </w:tcPr>
          <w:p w:rsidR="0090371C" w:rsidRPr="00ED31A2" w:rsidRDefault="0090371C" w:rsidP="00ED31A2">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Mgr. Aleš SEIFERT</w:t>
            </w:r>
          </w:p>
        </w:tc>
      </w:tr>
      <w:tr w:rsidR="006A2C74" w:rsidRPr="00ED31A2" w:rsidTr="0090371C">
        <w:trPr>
          <w:trHeight w:val="315"/>
        </w:trPr>
        <w:tc>
          <w:tcPr>
            <w:tcW w:w="1985" w:type="dxa"/>
            <w:tcBorders>
              <w:top w:val="nil"/>
              <w:left w:val="double" w:sz="6" w:space="0" w:color="auto"/>
              <w:bottom w:val="double" w:sz="6" w:space="0" w:color="auto"/>
              <w:right w:val="nil"/>
            </w:tcBorders>
            <w:shd w:val="clear" w:color="auto" w:fill="auto"/>
            <w:noWrap/>
            <w:vAlign w:val="center"/>
            <w:hideMark/>
          </w:tcPr>
          <w:p w:rsidR="006A2C74" w:rsidRPr="00ED31A2" w:rsidRDefault="006A2C74" w:rsidP="00ED31A2">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 </w:t>
            </w:r>
          </w:p>
        </w:tc>
        <w:tc>
          <w:tcPr>
            <w:tcW w:w="302" w:type="dxa"/>
            <w:tcBorders>
              <w:top w:val="nil"/>
              <w:left w:val="double" w:sz="6" w:space="0" w:color="auto"/>
              <w:bottom w:val="double" w:sz="6" w:space="0" w:color="auto"/>
              <w:right w:val="nil"/>
            </w:tcBorders>
            <w:shd w:val="clear" w:color="auto" w:fill="auto"/>
            <w:vAlign w:val="center"/>
          </w:tcPr>
          <w:p w:rsidR="006A2C74" w:rsidRPr="00ED31A2" w:rsidRDefault="006A2C74" w:rsidP="00ED31A2">
            <w:pPr>
              <w:spacing w:after="0" w:line="240" w:lineRule="auto"/>
              <w:rPr>
                <w:rFonts w:ascii="Tahoma" w:eastAsia="Times New Roman" w:hAnsi="Tahoma" w:cs="Tahoma"/>
                <w:sz w:val="20"/>
                <w:szCs w:val="20"/>
                <w:lang w:eastAsia="cs-CZ"/>
              </w:rPr>
            </w:pPr>
          </w:p>
        </w:tc>
        <w:tc>
          <w:tcPr>
            <w:tcW w:w="3525" w:type="dxa"/>
            <w:tcBorders>
              <w:top w:val="single" w:sz="4" w:space="0" w:color="auto"/>
              <w:left w:val="nil"/>
              <w:bottom w:val="double" w:sz="6" w:space="0" w:color="auto"/>
              <w:right w:val="single" w:sz="4" w:space="0" w:color="000000"/>
            </w:tcBorders>
            <w:shd w:val="clear" w:color="auto" w:fill="auto"/>
            <w:noWrap/>
            <w:vAlign w:val="center"/>
            <w:hideMark/>
          </w:tcPr>
          <w:p w:rsidR="006A2C74" w:rsidRPr="00ED31A2" w:rsidRDefault="006A2C74" w:rsidP="00ED31A2">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jednatel společnosti</w:t>
            </w:r>
          </w:p>
        </w:tc>
        <w:tc>
          <w:tcPr>
            <w:tcW w:w="4678" w:type="dxa"/>
            <w:gridSpan w:val="3"/>
            <w:tcBorders>
              <w:top w:val="single" w:sz="4" w:space="0" w:color="auto"/>
              <w:left w:val="nil"/>
              <w:bottom w:val="double" w:sz="6" w:space="0" w:color="auto"/>
              <w:right w:val="double" w:sz="6" w:space="0" w:color="000000"/>
            </w:tcBorders>
            <w:shd w:val="clear" w:color="auto" w:fill="auto"/>
            <w:noWrap/>
            <w:vAlign w:val="bottom"/>
            <w:hideMark/>
          </w:tcPr>
          <w:p w:rsidR="006A2C74" w:rsidRPr="006A2C74" w:rsidRDefault="006A2C74" w:rsidP="00ED31A2">
            <w:pPr>
              <w:spacing w:after="0" w:line="240" w:lineRule="auto"/>
              <w:rPr>
                <w:rFonts w:ascii="Tahoma" w:eastAsia="Times New Roman" w:hAnsi="Tahoma" w:cs="Tahoma"/>
                <w:b/>
                <w:bCs/>
                <w:sz w:val="20"/>
                <w:szCs w:val="20"/>
                <w:lang w:eastAsia="cs-CZ"/>
              </w:rPr>
            </w:pPr>
            <w:r w:rsidRPr="00ED31A2">
              <w:rPr>
                <w:rFonts w:ascii="Tahoma" w:eastAsia="Times New Roman" w:hAnsi="Tahoma" w:cs="Tahoma"/>
                <w:sz w:val="20"/>
                <w:szCs w:val="20"/>
                <w:lang w:eastAsia="cs-CZ"/>
              </w:rPr>
              <w:t>ředitel</w:t>
            </w:r>
          </w:p>
        </w:tc>
      </w:tr>
    </w:tbl>
    <w:tbl>
      <w:tblPr>
        <w:tblpPr w:leftFromText="141" w:rightFromText="141" w:vertAnchor="text" w:horzAnchor="margin" w:tblpX="-2" w:tblpY="-4498"/>
        <w:tblOverlap w:val="never"/>
        <w:tblW w:w="10124" w:type="dxa"/>
        <w:tblCellMar>
          <w:left w:w="70" w:type="dxa"/>
          <w:right w:w="70" w:type="dxa"/>
        </w:tblCellMar>
        <w:tblLook w:val="04A0" w:firstRow="1" w:lastRow="0" w:firstColumn="1" w:lastColumn="0" w:noHBand="0" w:noVBand="1"/>
      </w:tblPr>
      <w:tblGrid>
        <w:gridCol w:w="10124"/>
      </w:tblGrid>
      <w:tr w:rsidR="006503A0" w:rsidRPr="006503A0" w:rsidTr="002C0363">
        <w:trPr>
          <w:trHeight w:val="377"/>
        </w:trPr>
        <w:tc>
          <w:tcPr>
            <w:tcW w:w="10124" w:type="dxa"/>
            <w:tcBorders>
              <w:top w:val="double" w:sz="6" w:space="0" w:color="auto"/>
              <w:left w:val="double" w:sz="6" w:space="0" w:color="auto"/>
              <w:bottom w:val="double" w:sz="6" w:space="0" w:color="auto"/>
              <w:right w:val="double" w:sz="6" w:space="0" w:color="000000"/>
            </w:tcBorders>
            <w:shd w:val="clear" w:color="000000" w:fill="C0C0C0"/>
            <w:noWrap/>
            <w:vAlign w:val="bottom"/>
            <w:hideMark/>
          </w:tcPr>
          <w:p w:rsidR="006503A0" w:rsidRPr="006503A0" w:rsidRDefault="006503A0" w:rsidP="002C0363">
            <w:pPr>
              <w:spacing w:after="0" w:line="240" w:lineRule="auto"/>
              <w:jc w:val="center"/>
              <w:rPr>
                <w:rFonts w:ascii="Tahoma" w:eastAsia="Times New Roman" w:hAnsi="Tahoma" w:cs="Tahoma"/>
                <w:b/>
                <w:bCs/>
                <w:sz w:val="32"/>
                <w:szCs w:val="32"/>
                <w:lang w:eastAsia="cs-CZ"/>
              </w:rPr>
            </w:pPr>
            <w:r w:rsidRPr="006503A0">
              <w:rPr>
                <w:rFonts w:ascii="Tahoma" w:eastAsia="Times New Roman" w:hAnsi="Tahoma" w:cs="Tahoma"/>
                <w:b/>
                <w:bCs/>
                <w:sz w:val="32"/>
                <w:szCs w:val="32"/>
                <w:lang w:eastAsia="cs-CZ"/>
              </w:rPr>
              <w:t>SMLOUVA   O   PRONÁJMU   MULTIFUNKČNÍHO ZAŘÍZENÍ</w:t>
            </w:r>
          </w:p>
        </w:tc>
      </w:tr>
    </w:tbl>
    <w:p w:rsidR="00ED31A2" w:rsidRPr="002C0363" w:rsidRDefault="00ED31A2" w:rsidP="006A2C74">
      <w:pPr>
        <w:spacing w:after="0" w:line="240" w:lineRule="auto"/>
        <w:rPr>
          <w:sz w:val="10"/>
          <w:szCs w:val="10"/>
        </w:rPr>
      </w:pPr>
    </w:p>
    <w:tbl>
      <w:tblPr>
        <w:tblW w:w="10412" w:type="dxa"/>
        <w:tblInd w:w="-72" w:type="dxa"/>
        <w:tblCellMar>
          <w:left w:w="70" w:type="dxa"/>
          <w:right w:w="70" w:type="dxa"/>
        </w:tblCellMar>
        <w:tblLook w:val="04A0" w:firstRow="1" w:lastRow="0" w:firstColumn="1" w:lastColumn="0" w:noHBand="0" w:noVBand="1"/>
      </w:tblPr>
      <w:tblGrid>
        <w:gridCol w:w="3119"/>
        <w:gridCol w:w="709"/>
        <w:gridCol w:w="1083"/>
        <w:gridCol w:w="441"/>
        <w:gridCol w:w="441"/>
        <w:gridCol w:w="972"/>
        <w:gridCol w:w="181"/>
        <w:gridCol w:w="2317"/>
        <w:gridCol w:w="668"/>
        <w:gridCol w:w="481"/>
      </w:tblGrid>
      <w:tr w:rsidR="00ED31A2" w:rsidRPr="00ED31A2" w:rsidTr="008A1867">
        <w:trPr>
          <w:trHeight w:val="690"/>
        </w:trPr>
        <w:tc>
          <w:tcPr>
            <w:tcW w:w="10412" w:type="dxa"/>
            <w:gridSpan w:val="10"/>
            <w:tcBorders>
              <w:top w:val="nil"/>
              <w:left w:val="nil"/>
              <w:bottom w:val="nil"/>
              <w:right w:val="nil"/>
            </w:tcBorders>
            <w:shd w:val="clear" w:color="auto" w:fill="auto"/>
            <w:noWrap/>
            <w:hideMark/>
          </w:tcPr>
          <w:p w:rsidR="006A2C74" w:rsidRPr="006A2C74" w:rsidRDefault="006A2C74" w:rsidP="006A2C74">
            <w:pPr>
              <w:spacing w:after="0" w:line="240" w:lineRule="auto"/>
              <w:jc w:val="both"/>
              <w:rPr>
                <w:rFonts w:ascii="Tahoma" w:eastAsia="Times New Roman" w:hAnsi="Tahoma" w:cs="Tahoma"/>
                <w:b/>
                <w:u w:val="single"/>
                <w:lang w:eastAsia="cs-CZ"/>
              </w:rPr>
            </w:pPr>
            <w:r w:rsidRPr="006A2C74">
              <w:rPr>
                <w:rFonts w:ascii="Tahoma" w:eastAsia="Times New Roman" w:hAnsi="Tahoma" w:cs="Tahoma"/>
                <w:b/>
                <w:u w:val="single"/>
                <w:lang w:eastAsia="cs-CZ"/>
              </w:rPr>
              <w:t>1. Předmět smlouvy:</w:t>
            </w:r>
          </w:p>
          <w:p w:rsidR="00ED31A2" w:rsidRPr="00ED31A2" w:rsidRDefault="00ED31A2" w:rsidP="00ED31A2">
            <w:pPr>
              <w:spacing w:after="0" w:line="240" w:lineRule="auto"/>
              <w:jc w:val="both"/>
              <w:rPr>
                <w:rFonts w:ascii="Tahoma" w:eastAsia="Times New Roman" w:hAnsi="Tahoma" w:cs="Tahoma"/>
                <w:lang w:eastAsia="cs-CZ"/>
              </w:rPr>
            </w:pPr>
            <w:r w:rsidRPr="00ED31A2">
              <w:rPr>
                <w:rFonts w:ascii="Tahoma" w:eastAsia="Times New Roman" w:hAnsi="Tahoma" w:cs="Tahoma"/>
                <w:lang w:eastAsia="cs-CZ"/>
              </w:rPr>
              <w:t>Pronajímatel a nájemce se dohodli dle dále uvedených všeobecných podmínek na pronájmu následujícího multifunkčního zařízení:</w:t>
            </w:r>
          </w:p>
        </w:tc>
      </w:tr>
      <w:tr w:rsidR="002C0363" w:rsidRPr="00ED31A2" w:rsidTr="008A1867">
        <w:trPr>
          <w:trHeight w:val="20"/>
        </w:trPr>
        <w:tc>
          <w:tcPr>
            <w:tcW w:w="3119" w:type="dxa"/>
            <w:tcBorders>
              <w:top w:val="double" w:sz="6" w:space="0" w:color="auto"/>
              <w:left w:val="double" w:sz="6" w:space="0" w:color="auto"/>
              <w:bottom w:val="single" w:sz="4" w:space="0" w:color="auto"/>
              <w:right w:val="single" w:sz="4" w:space="0" w:color="000000"/>
            </w:tcBorders>
            <w:shd w:val="clear" w:color="000000" w:fill="C0C0C0"/>
            <w:noWrap/>
            <w:vAlign w:val="center"/>
            <w:hideMark/>
          </w:tcPr>
          <w:p w:rsidR="002C0363" w:rsidRPr="00ED31A2" w:rsidRDefault="002C0363" w:rsidP="00ED31A2">
            <w:pPr>
              <w:spacing w:after="0" w:line="240" w:lineRule="auto"/>
              <w:ind w:firstLineChars="100" w:firstLine="221"/>
              <w:rPr>
                <w:rFonts w:ascii="Tahoma" w:eastAsia="Times New Roman" w:hAnsi="Tahoma" w:cs="Tahoma"/>
                <w:b/>
                <w:bCs/>
                <w:lang w:eastAsia="cs-CZ"/>
              </w:rPr>
            </w:pPr>
            <w:r w:rsidRPr="00ED31A2">
              <w:rPr>
                <w:rFonts w:ascii="Tahoma" w:eastAsia="Times New Roman" w:hAnsi="Tahoma" w:cs="Tahoma"/>
                <w:b/>
                <w:bCs/>
                <w:lang w:eastAsia="cs-CZ"/>
              </w:rPr>
              <w:t>Typ stroje :</w:t>
            </w:r>
          </w:p>
        </w:tc>
        <w:tc>
          <w:tcPr>
            <w:tcW w:w="3646" w:type="dxa"/>
            <w:gridSpan w:val="5"/>
            <w:tcBorders>
              <w:top w:val="double" w:sz="6" w:space="0" w:color="auto"/>
              <w:left w:val="nil"/>
              <w:bottom w:val="single" w:sz="4" w:space="0" w:color="auto"/>
              <w:right w:val="double" w:sz="6" w:space="0" w:color="000000"/>
            </w:tcBorders>
            <w:shd w:val="clear" w:color="000000" w:fill="C0C0C0"/>
            <w:noWrap/>
            <w:vAlign w:val="bottom"/>
            <w:hideMark/>
          </w:tcPr>
          <w:p w:rsidR="002C0363" w:rsidRPr="00ED31A2" w:rsidRDefault="002C0363" w:rsidP="00ED31A2">
            <w:pPr>
              <w:spacing w:after="0" w:line="240" w:lineRule="auto"/>
              <w:ind w:firstLineChars="100" w:firstLine="221"/>
              <w:rPr>
                <w:rFonts w:ascii="Tahoma" w:eastAsia="Times New Roman" w:hAnsi="Tahoma" w:cs="Tahoma"/>
                <w:b/>
                <w:bCs/>
                <w:lang w:eastAsia="cs-CZ"/>
              </w:rPr>
            </w:pPr>
            <w:r w:rsidRPr="00ED31A2">
              <w:rPr>
                <w:rFonts w:ascii="Tahoma" w:eastAsia="Times New Roman" w:hAnsi="Tahoma" w:cs="Tahoma"/>
                <w:b/>
                <w:bCs/>
                <w:lang w:eastAsia="cs-CZ"/>
              </w:rPr>
              <w:t>Výrobní číslo :</w:t>
            </w:r>
          </w:p>
        </w:tc>
        <w:tc>
          <w:tcPr>
            <w:tcW w:w="3647" w:type="dxa"/>
            <w:gridSpan w:val="4"/>
            <w:tcBorders>
              <w:top w:val="double" w:sz="6" w:space="0" w:color="auto"/>
              <w:left w:val="nil"/>
              <w:bottom w:val="single" w:sz="4" w:space="0" w:color="auto"/>
              <w:right w:val="double" w:sz="6" w:space="0" w:color="000000"/>
            </w:tcBorders>
            <w:shd w:val="clear" w:color="000000" w:fill="C0C0C0"/>
            <w:vAlign w:val="bottom"/>
          </w:tcPr>
          <w:p w:rsidR="002C0363" w:rsidRPr="00ED31A2" w:rsidRDefault="002C0363" w:rsidP="002C0363">
            <w:pPr>
              <w:spacing w:after="0" w:line="240" w:lineRule="auto"/>
              <w:rPr>
                <w:rFonts w:ascii="Tahoma" w:eastAsia="Times New Roman" w:hAnsi="Tahoma" w:cs="Tahoma"/>
                <w:b/>
                <w:bCs/>
                <w:lang w:eastAsia="cs-CZ"/>
              </w:rPr>
            </w:pPr>
            <w:r>
              <w:rPr>
                <w:rFonts w:ascii="Tahoma" w:eastAsia="Times New Roman" w:hAnsi="Tahoma" w:cs="Tahoma"/>
                <w:b/>
                <w:bCs/>
                <w:lang w:eastAsia="cs-CZ"/>
              </w:rPr>
              <w:t>Umístění:</w:t>
            </w:r>
          </w:p>
        </w:tc>
      </w:tr>
      <w:tr w:rsidR="002C0363" w:rsidRPr="00ED31A2" w:rsidTr="008A1867">
        <w:trPr>
          <w:trHeight w:val="20"/>
        </w:trPr>
        <w:tc>
          <w:tcPr>
            <w:tcW w:w="3119" w:type="dxa"/>
            <w:tcBorders>
              <w:top w:val="single" w:sz="4" w:space="0" w:color="auto"/>
              <w:left w:val="double" w:sz="6" w:space="0" w:color="auto"/>
              <w:bottom w:val="double" w:sz="6" w:space="0" w:color="auto"/>
              <w:right w:val="single" w:sz="4" w:space="0" w:color="000000"/>
            </w:tcBorders>
            <w:shd w:val="clear" w:color="auto" w:fill="auto"/>
            <w:vAlign w:val="center"/>
            <w:hideMark/>
          </w:tcPr>
          <w:p w:rsidR="002C0363" w:rsidRPr="00ED31A2" w:rsidRDefault="002C0363" w:rsidP="00ED31A2">
            <w:pPr>
              <w:spacing w:after="0" w:line="240" w:lineRule="auto"/>
              <w:rPr>
                <w:rFonts w:ascii="Tahoma" w:eastAsia="Times New Roman" w:hAnsi="Tahoma" w:cs="Tahoma"/>
                <w:lang w:eastAsia="cs-CZ"/>
              </w:rPr>
            </w:pPr>
            <w:r w:rsidRPr="00ED31A2">
              <w:rPr>
                <w:rFonts w:ascii="Tahoma" w:eastAsia="Times New Roman" w:hAnsi="Tahoma" w:cs="Tahoma"/>
                <w:lang w:eastAsia="cs-CZ"/>
              </w:rPr>
              <w:t>xxxx</w:t>
            </w:r>
          </w:p>
        </w:tc>
        <w:tc>
          <w:tcPr>
            <w:tcW w:w="3646" w:type="dxa"/>
            <w:gridSpan w:val="5"/>
            <w:tcBorders>
              <w:top w:val="single" w:sz="4" w:space="0" w:color="auto"/>
              <w:left w:val="nil"/>
              <w:bottom w:val="double" w:sz="6" w:space="0" w:color="auto"/>
              <w:right w:val="double" w:sz="6" w:space="0" w:color="000000"/>
            </w:tcBorders>
            <w:shd w:val="clear" w:color="auto" w:fill="auto"/>
            <w:noWrap/>
            <w:vAlign w:val="center"/>
            <w:hideMark/>
          </w:tcPr>
          <w:p w:rsidR="002C0363" w:rsidRPr="00ED31A2" w:rsidRDefault="002C0363" w:rsidP="00ED31A2">
            <w:pPr>
              <w:spacing w:after="0" w:line="240" w:lineRule="auto"/>
              <w:rPr>
                <w:rFonts w:ascii="Tahoma" w:eastAsia="Times New Roman" w:hAnsi="Tahoma" w:cs="Tahoma"/>
                <w:lang w:eastAsia="cs-CZ"/>
              </w:rPr>
            </w:pPr>
            <w:r w:rsidRPr="00ED31A2">
              <w:rPr>
                <w:rFonts w:ascii="Tahoma" w:eastAsia="Times New Roman" w:hAnsi="Tahoma" w:cs="Tahoma"/>
                <w:lang w:eastAsia="cs-CZ"/>
              </w:rPr>
              <w:t>xxxx</w:t>
            </w:r>
          </w:p>
        </w:tc>
        <w:tc>
          <w:tcPr>
            <w:tcW w:w="3647" w:type="dxa"/>
            <w:gridSpan w:val="4"/>
            <w:tcBorders>
              <w:top w:val="single" w:sz="4" w:space="0" w:color="auto"/>
              <w:left w:val="nil"/>
              <w:bottom w:val="double" w:sz="6" w:space="0" w:color="auto"/>
              <w:right w:val="double" w:sz="6" w:space="0" w:color="000000"/>
            </w:tcBorders>
            <w:shd w:val="clear" w:color="auto" w:fill="auto"/>
            <w:vAlign w:val="center"/>
          </w:tcPr>
          <w:p w:rsidR="002C0363" w:rsidRPr="00ED31A2" w:rsidRDefault="002C0363" w:rsidP="00ED31A2">
            <w:pPr>
              <w:spacing w:after="0" w:line="240" w:lineRule="auto"/>
              <w:rPr>
                <w:rFonts w:ascii="Tahoma" w:eastAsia="Times New Roman" w:hAnsi="Tahoma" w:cs="Tahoma"/>
                <w:lang w:eastAsia="cs-CZ"/>
              </w:rPr>
            </w:pPr>
            <w:r>
              <w:rPr>
                <w:rFonts w:ascii="Tahoma" w:eastAsia="Times New Roman" w:hAnsi="Tahoma" w:cs="Tahoma"/>
                <w:lang w:eastAsia="cs-CZ"/>
              </w:rPr>
              <w:t>Xxxx</w:t>
            </w:r>
          </w:p>
        </w:tc>
      </w:tr>
      <w:tr w:rsidR="002C0363" w:rsidRPr="00ED31A2" w:rsidTr="008A1867">
        <w:trPr>
          <w:trHeight w:val="330"/>
        </w:trPr>
        <w:tc>
          <w:tcPr>
            <w:tcW w:w="3119" w:type="dxa"/>
            <w:tcBorders>
              <w:top w:val="single" w:sz="4" w:space="0" w:color="auto"/>
              <w:left w:val="double" w:sz="6" w:space="0" w:color="auto"/>
              <w:bottom w:val="double" w:sz="6" w:space="0" w:color="auto"/>
              <w:right w:val="single" w:sz="4" w:space="0" w:color="000000"/>
            </w:tcBorders>
            <w:shd w:val="clear" w:color="auto" w:fill="auto"/>
            <w:vAlign w:val="center"/>
            <w:hideMark/>
          </w:tcPr>
          <w:p w:rsidR="002C0363" w:rsidRPr="00ED31A2" w:rsidRDefault="002C0363" w:rsidP="00ED31A2">
            <w:pPr>
              <w:spacing w:after="0" w:line="240" w:lineRule="auto"/>
              <w:rPr>
                <w:rFonts w:ascii="Tahoma" w:eastAsia="Times New Roman" w:hAnsi="Tahoma" w:cs="Tahoma"/>
                <w:lang w:eastAsia="cs-CZ"/>
              </w:rPr>
            </w:pPr>
            <w:r>
              <w:rPr>
                <w:rFonts w:ascii="Tahoma" w:eastAsia="Times New Roman" w:hAnsi="Tahoma" w:cs="Tahoma"/>
                <w:lang w:eastAsia="cs-CZ"/>
              </w:rPr>
              <w:t>xxxx</w:t>
            </w:r>
          </w:p>
        </w:tc>
        <w:tc>
          <w:tcPr>
            <w:tcW w:w="3646" w:type="dxa"/>
            <w:gridSpan w:val="5"/>
            <w:tcBorders>
              <w:top w:val="single" w:sz="4" w:space="0" w:color="auto"/>
              <w:left w:val="nil"/>
              <w:bottom w:val="double" w:sz="6" w:space="0" w:color="auto"/>
              <w:right w:val="double" w:sz="6" w:space="0" w:color="000000"/>
            </w:tcBorders>
            <w:shd w:val="clear" w:color="auto" w:fill="auto"/>
            <w:noWrap/>
            <w:vAlign w:val="center"/>
            <w:hideMark/>
          </w:tcPr>
          <w:p w:rsidR="002C0363" w:rsidRPr="00ED31A2" w:rsidRDefault="002C0363" w:rsidP="00ED31A2">
            <w:pPr>
              <w:spacing w:after="0" w:line="240" w:lineRule="auto"/>
              <w:rPr>
                <w:rFonts w:ascii="Tahoma" w:eastAsia="Times New Roman" w:hAnsi="Tahoma" w:cs="Tahoma"/>
                <w:lang w:eastAsia="cs-CZ"/>
              </w:rPr>
            </w:pPr>
            <w:r>
              <w:rPr>
                <w:rFonts w:ascii="Tahoma" w:eastAsia="Times New Roman" w:hAnsi="Tahoma" w:cs="Tahoma"/>
                <w:lang w:eastAsia="cs-CZ"/>
              </w:rPr>
              <w:t>xxxx</w:t>
            </w:r>
          </w:p>
        </w:tc>
        <w:tc>
          <w:tcPr>
            <w:tcW w:w="3647" w:type="dxa"/>
            <w:gridSpan w:val="4"/>
            <w:tcBorders>
              <w:top w:val="single" w:sz="4" w:space="0" w:color="auto"/>
              <w:left w:val="nil"/>
              <w:bottom w:val="double" w:sz="6" w:space="0" w:color="auto"/>
              <w:right w:val="double" w:sz="6" w:space="0" w:color="000000"/>
            </w:tcBorders>
            <w:shd w:val="clear" w:color="auto" w:fill="auto"/>
            <w:vAlign w:val="center"/>
          </w:tcPr>
          <w:p w:rsidR="002C0363" w:rsidRPr="00ED31A2" w:rsidRDefault="002C0363" w:rsidP="00ED31A2">
            <w:pPr>
              <w:spacing w:after="0" w:line="240" w:lineRule="auto"/>
              <w:rPr>
                <w:rFonts w:ascii="Tahoma" w:eastAsia="Times New Roman" w:hAnsi="Tahoma" w:cs="Tahoma"/>
                <w:lang w:eastAsia="cs-CZ"/>
              </w:rPr>
            </w:pPr>
            <w:r>
              <w:rPr>
                <w:rFonts w:ascii="Tahoma" w:eastAsia="Times New Roman" w:hAnsi="Tahoma" w:cs="Tahoma"/>
                <w:lang w:eastAsia="cs-CZ"/>
              </w:rPr>
              <w:t>Xxxx</w:t>
            </w:r>
          </w:p>
        </w:tc>
      </w:tr>
      <w:tr w:rsidR="008B236B" w:rsidRPr="00ED31A2" w:rsidTr="008A1867">
        <w:trPr>
          <w:trHeight w:val="330"/>
        </w:trPr>
        <w:tc>
          <w:tcPr>
            <w:tcW w:w="3119" w:type="dxa"/>
            <w:tcBorders>
              <w:top w:val="single" w:sz="4" w:space="0" w:color="auto"/>
              <w:left w:val="double" w:sz="6" w:space="0" w:color="auto"/>
              <w:bottom w:val="double" w:sz="6" w:space="0" w:color="auto"/>
              <w:right w:val="single" w:sz="4" w:space="0" w:color="000000"/>
            </w:tcBorders>
            <w:shd w:val="clear" w:color="auto" w:fill="auto"/>
            <w:vAlign w:val="center"/>
          </w:tcPr>
          <w:p w:rsidR="008B236B" w:rsidRDefault="008B236B" w:rsidP="00ED31A2">
            <w:pPr>
              <w:spacing w:after="0" w:line="240" w:lineRule="auto"/>
              <w:rPr>
                <w:rFonts w:ascii="Tahoma" w:eastAsia="Times New Roman" w:hAnsi="Tahoma" w:cs="Tahoma"/>
                <w:lang w:eastAsia="cs-CZ"/>
              </w:rPr>
            </w:pPr>
            <w:r>
              <w:rPr>
                <w:rFonts w:ascii="Tahoma" w:eastAsia="Times New Roman" w:hAnsi="Tahoma" w:cs="Tahoma"/>
                <w:lang w:eastAsia="cs-CZ"/>
              </w:rPr>
              <w:t>xxxx</w:t>
            </w:r>
          </w:p>
        </w:tc>
        <w:tc>
          <w:tcPr>
            <w:tcW w:w="3646" w:type="dxa"/>
            <w:gridSpan w:val="5"/>
            <w:tcBorders>
              <w:top w:val="single" w:sz="4" w:space="0" w:color="auto"/>
              <w:left w:val="nil"/>
              <w:bottom w:val="double" w:sz="6" w:space="0" w:color="auto"/>
              <w:right w:val="double" w:sz="6" w:space="0" w:color="000000"/>
            </w:tcBorders>
            <w:shd w:val="clear" w:color="auto" w:fill="auto"/>
            <w:noWrap/>
            <w:vAlign w:val="center"/>
          </w:tcPr>
          <w:p w:rsidR="008B236B" w:rsidRDefault="008B236B" w:rsidP="00ED31A2">
            <w:pPr>
              <w:spacing w:after="0" w:line="240" w:lineRule="auto"/>
              <w:rPr>
                <w:rFonts w:ascii="Tahoma" w:eastAsia="Times New Roman" w:hAnsi="Tahoma" w:cs="Tahoma"/>
                <w:lang w:eastAsia="cs-CZ"/>
              </w:rPr>
            </w:pPr>
            <w:r>
              <w:rPr>
                <w:rFonts w:ascii="Tahoma" w:eastAsia="Times New Roman" w:hAnsi="Tahoma" w:cs="Tahoma"/>
                <w:lang w:eastAsia="cs-CZ"/>
              </w:rPr>
              <w:t>xxxx</w:t>
            </w:r>
          </w:p>
        </w:tc>
        <w:tc>
          <w:tcPr>
            <w:tcW w:w="3647" w:type="dxa"/>
            <w:gridSpan w:val="4"/>
            <w:tcBorders>
              <w:top w:val="single" w:sz="4" w:space="0" w:color="auto"/>
              <w:left w:val="nil"/>
              <w:bottom w:val="double" w:sz="6" w:space="0" w:color="auto"/>
              <w:right w:val="double" w:sz="6" w:space="0" w:color="000000"/>
            </w:tcBorders>
            <w:shd w:val="clear" w:color="auto" w:fill="auto"/>
            <w:vAlign w:val="center"/>
          </w:tcPr>
          <w:p w:rsidR="008B236B" w:rsidRDefault="008B236B" w:rsidP="00ED31A2">
            <w:pPr>
              <w:spacing w:after="0" w:line="240" w:lineRule="auto"/>
              <w:rPr>
                <w:rFonts w:ascii="Tahoma" w:eastAsia="Times New Roman" w:hAnsi="Tahoma" w:cs="Tahoma"/>
                <w:lang w:eastAsia="cs-CZ"/>
              </w:rPr>
            </w:pPr>
            <w:r>
              <w:rPr>
                <w:rFonts w:ascii="Tahoma" w:eastAsia="Times New Roman" w:hAnsi="Tahoma" w:cs="Tahoma"/>
                <w:lang w:eastAsia="cs-CZ"/>
              </w:rPr>
              <w:t>xxxx</w:t>
            </w:r>
          </w:p>
        </w:tc>
      </w:tr>
      <w:tr w:rsidR="002C0363" w:rsidRPr="00ED31A2" w:rsidTr="008A1867">
        <w:trPr>
          <w:trHeight w:val="20"/>
        </w:trPr>
        <w:tc>
          <w:tcPr>
            <w:tcW w:w="3119" w:type="dxa"/>
            <w:tcBorders>
              <w:top w:val="single" w:sz="4" w:space="0" w:color="auto"/>
              <w:left w:val="double" w:sz="6" w:space="0" w:color="auto"/>
              <w:bottom w:val="double" w:sz="6" w:space="0" w:color="auto"/>
              <w:right w:val="single" w:sz="4" w:space="0" w:color="000000"/>
            </w:tcBorders>
            <w:shd w:val="clear" w:color="auto" w:fill="auto"/>
            <w:vAlign w:val="center"/>
            <w:hideMark/>
          </w:tcPr>
          <w:p w:rsidR="002C0363" w:rsidRPr="00ED31A2" w:rsidRDefault="002C0363" w:rsidP="00ED31A2">
            <w:pPr>
              <w:spacing w:after="0" w:line="240" w:lineRule="auto"/>
              <w:rPr>
                <w:rFonts w:ascii="Tahoma" w:eastAsia="Times New Roman" w:hAnsi="Tahoma" w:cs="Tahoma"/>
                <w:lang w:eastAsia="cs-CZ"/>
              </w:rPr>
            </w:pPr>
            <w:r w:rsidRPr="00ED31A2">
              <w:rPr>
                <w:rFonts w:ascii="Tahoma" w:eastAsia="Times New Roman" w:hAnsi="Tahoma" w:cs="Tahoma"/>
                <w:lang w:eastAsia="cs-CZ"/>
              </w:rPr>
              <w:t>xxxx</w:t>
            </w:r>
          </w:p>
        </w:tc>
        <w:tc>
          <w:tcPr>
            <w:tcW w:w="3646" w:type="dxa"/>
            <w:gridSpan w:val="5"/>
            <w:tcBorders>
              <w:top w:val="single" w:sz="4" w:space="0" w:color="auto"/>
              <w:left w:val="nil"/>
              <w:bottom w:val="double" w:sz="6" w:space="0" w:color="auto"/>
              <w:right w:val="double" w:sz="6" w:space="0" w:color="000000"/>
            </w:tcBorders>
            <w:shd w:val="clear" w:color="auto" w:fill="auto"/>
            <w:noWrap/>
            <w:vAlign w:val="center"/>
            <w:hideMark/>
          </w:tcPr>
          <w:p w:rsidR="002C0363" w:rsidRPr="00ED31A2" w:rsidRDefault="002C0363" w:rsidP="00ED31A2">
            <w:pPr>
              <w:spacing w:after="0" w:line="240" w:lineRule="auto"/>
              <w:rPr>
                <w:rFonts w:ascii="Tahoma" w:eastAsia="Times New Roman" w:hAnsi="Tahoma" w:cs="Tahoma"/>
                <w:lang w:eastAsia="cs-CZ"/>
              </w:rPr>
            </w:pPr>
            <w:r w:rsidRPr="00ED31A2">
              <w:rPr>
                <w:rFonts w:ascii="Tahoma" w:eastAsia="Times New Roman" w:hAnsi="Tahoma" w:cs="Tahoma"/>
                <w:lang w:eastAsia="cs-CZ"/>
              </w:rPr>
              <w:t>Xxxx</w:t>
            </w:r>
          </w:p>
        </w:tc>
        <w:tc>
          <w:tcPr>
            <w:tcW w:w="3647" w:type="dxa"/>
            <w:gridSpan w:val="4"/>
            <w:tcBorders>
              <w:top w:val="single" w:sz="4" w:space="0" w:color="auto"/>
              <w:left w:val="nil"/>
              <w:bottom w:val="double" w:sz="6" w:space="0" w:color="auto"/>
              <w:right w:val="double" w:sz="6" w:space="0" w:color="000000"/>
            </w:tcBorders>
            <w:shd w:val="clear" w:color="auto" w:fill="auto"/>
            <w:vAlign w:val="center"/>
          </w:tcPr>
          <w:p w:rsidR="00517668" w:rsidRPr="00ED31A2" w:rsidRDefault="00517668" w:rsidP="00ED31A2">
            <w:pPr>
              <w:spacing w:after="0" w:line="240" w:lineRule="auto"/>
              <w:rPr>
                <w:rFonts w:ascii="Tahoma" w:eastAsia="Times New Roman" w:hAnsi="Tahoma" w:cs="Tahoma"/>
                <w:lang w:eastAsia="cs-CZ"/>
              </w:rPr>
            </w:pPr>
            <w:r>
              <w:rPr>
                <w:rFonts w:ascii="Tahoma" w:eastAsia="Times New Roman" w:hAnsi="Tahoma" w:cs="Tahoma"/>
                <w:lang w:eastAsia="cs-CZ"/>
              </w:rPr>
              <w:t>X</w:t>
            </w:r>
            <w:r w:rsidR="002C0363">
              <w:rPr>
                <w:rFonts w:ascii="Tahoma" w:eastAsia="Times New Roman" w:hAnsi="Tahoma" w:cs="Tahoma"/>
                <w:lang w:eastAsia="cs-CZ"/>
              </w:rPr>
              <w:t>xxx</w:t>
            </w:r>
          </w:p>
        </w:tc>
      </w:tr>
      <w:tr w:rsidR="00517668" w:rsidRPr="00ED31A2" w:rsidTr="008A1867">
        <w:trPr>
          <w:trHeight w:val="20"/>
        </w:trPr>
        <w:tc>
          <w:tcPr>
            <w:tcW w:w="3119" w:type="dxa"/>
            <w:tcBorders>
              <w:top w:val="single" w:sz="4" w:space="0" w:color="auto"/>
              <w:left w:val="double" w:sz="6" w:space="0" w:color="auto"/>
              <w:bottom w:val="double" w:sz="6" w:space="0" w:color="auto"/>
              <w:right w:val="single" w:sz="4" w:space="0" w:color="000000"/>
            </w:tcBorders>
            <w:shd w:val="clear" w:color="auto" w:fill="auto"/>
            <w:vAlign w:val="center"/>
          </w:tcPr>
          <w:p w:rsidR="00517668" w:rsidRPr="00ED31A2" w:rsidRDefault="00517668" w:rsidP="00ED31A2">
            <w:pPr>
              <w:spacing w:after="0" w:line="240" w:lineRule="auto"/>
              <w:rPr>
                <w:rFonts w:ascii="Tahoma" w:eastAsia="Times New Roman" w:hAnsi="Tahoma" w:cs="Tahoma"/>
                <w:lang w:eastAsia="cs-CZ"/>
              </w:rPr>
            </w:pPr>
            <w:r>
              <w:rPr>
                <w:rFonts w:ascii="Tahoma" w:eastAsia="Times New Roman" w:hAnsi="Tahoma" w:cs="Tahoma"/>
                <w:lang w:eastAsia="cs-CZ"/>
              </w:rPr>
              <w:t>xxxx</w:t>
            </w:r>
          </w:p>
        </w:tc>
        <w:tc>
          <w:tcPr>
            <w:tcW w:w="3646" w:type="dxa"/>
            <w:gridSpan w:val="5"/>
            <w:tcBorders>
              <w:top w:val="single" w:sz="4" w:space="0" w:color="auto"/>
              <w:left w:val="nil"/>
              <w:bottom w:val="double" w:sz="6" w:space="0" w:color="auto"/>
              <w:right w:val="double" w:sz="6" w:space="0" w:color="000000"/>
            </w:tcBorders>
            <w:shd w:val="clear" w:color="auto" w:fill="auto"/>
            <w:noWrap/>
            <w:vAlign w:val="center"/>
          </w:tcPr>
          <w:p w:rsidR="00517668" w:rsidRPr="00ED31A2" w:rsidRDefault="00517668" w:rsidP="00ED31A2">
            <w:pPr>
              <w:spacing w:after="0" w:line="240" w:lineRule="auto"/>
              <w:rPr>
                <w:rFonts w:ascii="Tahoma" w:eastAsia="Times New Roman" w:hAnsi="Tahoma" w:cs="Tahoma"/>
                <w:lang w:eastAsia="cs-CZ"/>
              </w:rPr>
            </w:pPr>
            <w:r>
              <w:rPr>
                <w:rFonts w:ascii="Tahoma" w:eastAsia="Times New Roman" w:hAnsi="Tahoma" w:cs="Tahoma"/>
                <w:lang w:eastAsia="cs-CZ"/>
              </w:rPr>
              <w:t>xxxx</w:t>
            </w:r>
          </w:p>
        </w:tc>
        <w:tc>
          <w:tcPr>
            <w:tcW w:w="3647" w:type="dxa"/>
            <w:gridSpan w:val="4"/>
            <w:tcBorders>
              <w:top w:val="single" w:sz="4" w:space="0" w:color="auto"/>
              <w:left w:val="nil"/>
              <w:bottom w:val="double" w:sz="6" w:space="0" w:color="auto"/>
              <w:right w:val="double" w:sz="6" w:space="0" w:color="000000"/>
            </w:tcBorders>
            <w:shd w:val="clear" w:color="auto" w:fill="auto"/>
            <w:vAlign w:val="center"/>
          </w:tcPr>
          <w:p w:rsidR="00517668" w:rsidRDefault="00CC6514" w:rsidP="00ED31A2">
            <w:pPr>
              <w:spacing w:after="0" w:line="240" w:lineRule="auto"/>
              <w:rPr>
                <w:rFonts w:ascii="Tahoma" w:eastAsia="Times New Roman" w:hAnsi="Tahoma" w:cs="Tahoma"/>
                <w:lang w:eastAsia="cs-CZ"/>
              </w:rPr>
            </w:pPr>
            <w:r>
              <w:rPr>
                <w:rFonts w:ascii="Tahoma" w:eastAsia="Times New Roman" w:hAnsi="Tahoma" w:cs="Tahoma"/>
                <w:lang w:eastAsia="cs-CZ"/>
              </w:rPr>
              <w:t>X</w:t>
            </w:r>
            <w:r w:rsidR="00517668">
              <w:rPr>
                <w:rFonts w:ascii="Tahoma" w:eastAsia="Times New Roman" w:hAnsi="Tahoma" w:cs="Tahoma"/>
                <w:lang w:eastAsia="cs-CZ"/>
              </w:rPr>
              <w:t>xxx</w:t>
            </w:r>
          </w:p>
        </w:tc>
      </w:tr>
      <w:tr w:rsidR="00ED31A2" w:rsidRPr="00ED31A2" w:rsidTr="008A1867">
        <w:trPr>
          <w:trHeight w:val="71"/>
        </w:trPr>
        <w:tc>
          <w:tcPr>
            <w:tcW w:w="4911" w:type="dxa"/>
            <w:gridSpan w:val="3"/>
            <w:tcBorders>
              <w:top w:val="nil"/>
              <w:left w:val="nil"/>
              <w:bottom w:val="nil"/>
              <w:right w:val="nil"/>
            </w:tcBorders>
            <w:shd w:val="clear" w:color="auto" w:fill="auto"/>
            <w:noWrap/>
            <w:vAlign w:val="center"/>
            <w:hideMark/>
          </w:tcPr>
          <w:p w:rsidR="00ED31A2" w:rsidRPr="002C0363" w:rsidRDefault="00ED31A2" w:rsidP="002C0363">
            <w:pPr>
              <w:spacing w:after="0" w:line="240" w:lineRule="auto"/>
              <w:rPr>
                <w:rFonts w:ascii="Tahoma" w:eastAsia="Times New Roman" w:hAnsi="Tahoma" w:cs="Tahoma"/>
                <w:sz w:val="6"/>
                <w:szCs w:val="6"/>
                <w:lang w:eastAsia="cs-CZ"/>
              </w:rPr>
            </w:pPr>
          </w:p>
        </w:tc>
        <w:tc>
          <w:tcPr>
            <w:tcW w:w="441" w:type="dxa"/>
            <w:tcBorders>
              <w:top w:val="nil"/>
              <w:left w:val="nil"/>
              <w:bottom w:val="nil"/>
              <w:right w:val="nil"/>
            </w:tcBorders>
            <w:shd w:val="clear" w:color="auto" w:fill="auto"/>
            <w:noWrap/>
            <w:vAlign w:val="center"/>
            <w:hideMark/>
          </w:tcPr>
          <w:p w:rsidR="00ED31A2" w:rsidRPr="00ED31A2" w:rsidRDefault="00ED31A2" w:rsidP="00ED31A2">
            <w:pPr>
              <w:spacing w:after="0" w:line="240" w:lineRule="auto"/>
              <w:ind w:firstLineChars="100" w:firstLine="220"/>
              <w:rPr>
                <w:rFonts w:ascii="Tahoma" w:eastAsia="Times New Roman" w:hAnsi="Tahoma" w:cs="Tahoma"/>
                <w:lang w:eastAsia="cs-CZ"/>
              </w:rPr>
            </w:pPr>
          </w:p>
        </w:tc>
        <w:tc>
          <w:tcPr>
            <w:tcW w:w="441" w:type="dxa"/>
            <w:tcBorders>
              <w:top w:val="nil"/>
              <w:left w:val="nil"/>
              <w:bottom w:val="nil"/>
              <w:right w:val="nil"/>
            </w:tcBorders>
            <w:shd w:val="clear" w:color="auto" w:fill="auto"/>
            <w:noWrap/>
            <w:vAlign w:val="center"/>
            <w:hideMark/>
          </w:tcPr>
          <w:p w:rsidR="00ED31A2" w:rsidRPr="00ED31A2" w:rsidRDefault="00ED31A2" w:rsidP="00ED31A2">
            <w:pPr>
              <w:spacing w:after="0" w:line="240" w:lineRule="auto"/>
              <w:ind w:firstLineChars="100" w:firstLine="220"/>
              <w:rPr>
                <w:rFonts w:ascii="Tahoma" w:eastAsia="Times New Roman" w:hAnsi="Tahoma" w:cs="Tahoma"/>
                <w:lang w:eastAsia="cs-CZ"/>
              </w:rPr>
            </w:pPr>
          </w:p>
        </w:tc>
        <w:tc>
          <w:tcPr>
            <w:tcW w:w="3470" w:type="dxa"/>
            <w:gridSpan w:val="3"/>
            <w:tcBorders>
              <w:top w:val="nil"/>
              <w:left w:val="nil"/>
              <w:bottom w:val="nil"/>
              <w:right w:val="nil"/>
            </w:tcBorders>
            <w:shd w:val="clear" w:color="auto" w:fill="auto"/>
            <w:noWrap/>
            <w:vAlign w:val="bottom"/>
            <w:hideMark/>
          </w:tcPr>
          <w:p w:rsidR="00ED31A2" w:rsidRPr="00ED31A2" w:rsidRDefault="00ED31A2" w:rsidP="00ED31A2">
            <w:pPr>
              <w:spacing w:after="0" w:line="240" w:lineRule="auto"/>
              <w:ind w:firstLineChars="100" w:firstLine="220"/>
              <w:rPr>
                <w:rFonts w:ascii="Tahoma" w:eastAsia="Times New Roman" w:hAnsi="Tahoma" w:cs="Tahoma"/>
                <w:lang w:eastAsia="cs-CZ"/>
              </w:rPr>
            </w:pPr>
          </w:p>
        </w:tc>
        <w:tc>
          <w:tcPr>
            <w:tcW w:w="668" w:type="dxa"/>
            <w:tcBorders>
              <w:top w:val="nil"/>
              <w:left w:val="nil"/>
              <w:bottom w:val="nil"/>
              <w:right w:val="nil"/>
            </w:tcBorders>
            <w:shd w:val="clear" w:color="auto" w:fill="auto"/>
            <w:noWrap/>
            <w:vAlign w:val="bottom"/>
            <w:hideMark/>
          </w:tcPr>
          <w:p w:rsidR="00ED31A2" w:rsidRPr="00ED31A2" w:rsidRDefault="00ED31A2" w:rsidP="00ED31A2">
            <w:pPr>
              <w:spacing w:after="0" w:line="240" w:lineRule="auto"/>
              <w:ind w:firstLineChars="100" w:firstLine="220"/>
              <w:rPr>
                <w:rFonts w:ascii="Tahoma" w:eastAsia="Times New Roman" w:hAnsi="Tahoma" w:cs="Tahoma"/>
                <w:lang w:eastAsia="cs-CZ"/>
              </w:rPr>
            </w:pPr>
          </w:p>
        </w:tc>
        <w:tc>
          <w:tcPr>
            <w:tcW w:w="481" w:type="dxa"/>
            <w:tcBorders>
              <w:top w:val="nil"/>
              <w:left w:val="nil"/>
              <w:bottom w:val="nil"/>
              <w:right w:val="nil"/>
            </w:tcBorders>
            <w:shd w:val="clear" w:color="auto" w:fill="auto"/>
            <w:noWrap/>
            <w:vAlign w:val="bottom"/>
            <w:hideMark/>
          </w:tcPr>
          <w:p w:rsidR="00ED31A2" w:rsidRPr="00ED31A2" w:rsidRDefault="00ED31A2" w:rsidP="00ED31A2">
            <w:pPr>
              <w:spacing w:after="0" w:line="240" w:lineRule="auto"/>
              <w:ind w:firstLineChars="100" w:firstLine="220"/>
              <w:rPr>
                <w:rFonts w:ascii="Tahoma" w:eastAsia="Times New Roman" w:hAnsi="Tahoma" w:cs="Tahoma"/>
                <w:lang w:eastAsia="cs-CZ"/>
              </w:rPr>
            </w:pPr>
          </w:p>
        </w:tc>
      </w:tr>
      <w:tr w:rsidR="002C0363" w:rsidRPr="00ED31A2" w:rsidTr="008A1867">
        <w:trPr>
          <w:trHeight w:val="330"/>
        </w:trPr>
        <w:tc>
          <w:tcPr>
            <w:tcW w:w="10412" w:type="dxa"/>
            <w:gridSpan w:val="10"/>
            <w:tcBorders>
              <w:top w:val="double" w:sz="4" w:space="0" w:color="auto"/>
              <w:left w:val="double" w:sz="6" w:space="0" w:color="auto"/>
              <w:bottom w:val="double" w:sz="6" w:space="0" w:color="auto"/>
              <w:right w:val="double" w:sz="6" w:space="0" w:color="000000"/>
            </w:tcBorders>
            <w:shd w:val="clear" w:color="auto" w:fill="auto"/>
            <w:noWrap/>
            <w:vAlign w:val="center"/>
            <w:hideMark/>
          </w:tcPr>
          <w:p w:rsidR="002C0363" w:rsidRPr="002C0363" w:rsidRDefault="002C0363" w:rsidP="00ED31A2">
            <w:pPr>
              <w:spacing w:after="0" w:line="240" w:lineRule="auto"/>
              <w:rPr>
                <w:rFonts w:ascii="Tahoma" w:eastAsia="Times New Roman" w:hAnsi="Tahoma" w:cs="Tahoma"/>
                <w:b/>
                <w:bCs/>
                <w:lang w:eastAsia="cs-CZ"/>
              </w:rPr>
            </w:pPr>
            <w:r w:rsidRPr="002C0363">
              <w:rPr>
                <w:rFonts w:ascii="Tahoma" w:eastAsia="Times New Roman" w:hAnsi="Tahoma" w:cs="Tahoma"/>
                <w:bCs/>
                <w:lang w:eastAsia="cs-CZ"/>
              </w:rPr>
              <w:t>Kontaktní osoba nájemce :</w:t>
            </w:r>
            <w:r>
              <w:rPr>
                <w:rFonts w:ascii="Tahoma" w:eastAsia="Times New Roman" w:hAnsi="Tahoma" w:cs="Tahoma"/>
                <w:bCs/>
                <w:lang w:eastAsia="cs-CZ"/>
              </w:rPr>
              <w:t xml:space="preserve">                              xxxxx                                                   xxxxx</w:t>
            </w:r>
          </w:p>
        </w:tc>
      </w:tr>
      <w:tr w:rsidR="00ED31A2" w:rsidRPr="00ED31A2" w:rsidTr="008A1867">
        <w:trPr>
          <w:trHeight w:val="444"/>
        </w:trPr>
        <w:tc>
          <w:tcPr>
            <w:tcW w:w="3828" w:type="dxa"/>
            <w:gridSpan w:val="2"/>
            <w:tcBorders>
              <w:top w:val="double" w:sz="4" w:space="0" w:color="auto"/>
              <w:left w:val="nil"/>
              <w:bottom w:val="double" w:sz="6" w:space="0" w:color="auto"/>
              <w:right w:val="nil"/>
            </w:tcBorders>
            <w:shd w:val="clear" w:color="auto" w:fill="auto"/>
            <w:noWrap/>
            <w:vAlign w:val="bottom"/>
            <w:hideMark/>
          </w:tcPr>
          <w:p w:rsidR="00ED31A2" w:rsidRPr="002C0363" w:rsidRDefault="00ED31A2" w:rsidP="00ED31A2">
            <w:pPr>
              <w:spacing w:after="0" w:line="240" w:lineRule="auto"/>
              <w:rPr>
                <w:rFonts w:ascii="Tahoma" w:eastAsia="Times New Roman" w:hAnsi="Tahoma" w:cs="Tahoma"/>
                <w:b/>
                <w:u w:val="single"/>
                <w:lang w:eastAsia="cs-CZ"/>
              </w:rPr>
            </w:pPr>
            <w:r w:rsidRPr="00ED31A2">
              <w:rPr>
                <w:rFonts w:ascii="Tahoma" w:eastAsia="Times New Roman" w:hAnsi="Tahoma" w:cs="Tahoma"/>
                <w:lang w:eastAsia="cs-CZ"/>
              </w:rPr>
              <w:t> </w:t>
            </w:r>
            <w:r w:rsidR="002C0363" w:rsidRPr="002C0363">
              <w:rPr>
                <w:rFonts w:ascii="Tahoma" w:eastAsia="Times New Roman" w:hAnsi="Tahoma" w:cs="Tahoma"/>
                <w:b/>
                <w:u w:val="single"/>
                <w:lang w:eastAsia="cs-CZ"/>
              </w:rPr>
              <w:t>2. Finanční ujednání</w:t>
            </w:r>
          </w:p>
        </w:tc>
        <w:tc>
          <w:tcPr>
            <w:tcW w:w="1524" w:type="dxa"/>
            <w:gridSpan w:val="2"/>
            <w:tcBorders>
              <w:top w:val="nil"/>
              <w:left w:val="nil"/>
              <w:bottom w:val="double" w:sz="6" w:space="0" w:color="auto"/>
              <w:right w:val="nil"/>
            </w:tcBorders>
            <w:shd w:val="clear" w:color="auto" w:fill="auto"/>
            <w:noWrap/>
            <w:vAlign w:val="bottom"/>
            <w:hideMark/>
          </w:tcPr>
          <w:p w:rsidR="00ED31A2" w:rsidRPr="00ED31A2" w:rsidRDefault="00ED31A2" w:rsidP="00ED31A2">
            <w:pPr>
              <w:spacing w:after="0" w:line="240" w:lineRule="auto"/>
              <w:rPr>
                <w:rFonts w:ascii="Tahoma" w:eastAsia="Times New Roman" w:hAnsi="Tahoma" w:cs="Tahoma"/>
                <w:lang w:eastAsia="cs-CZ"/>
              </w:rPr>
            </w:pPr>
            <w:r w:rsidRPr="00ED31A2">
              <w:rPr>
                <w:rFonts w:ascii="Tahoma" w:eastAsia="Times New Roman" w:hAnsi="Tahoma" w:cs="Tahoma"/>
                <w:lang w:eastAsia="cs-CZ"/>
              </w:rPr>
              <w:t> </w:t>
            </w:r>
          </w:p>
        </w:tc>
        <w:tc>
          <w:tcPr>
            <w:tcW w:w="441" w:type="dxa"/>
            <w:tcBorders>
              <w:top w:val="nil"/>
              <w:left w:val="nil"/>
              <w:bottom w:val="double" w:sz="6" w:space="0" w:color="auto"/>
              <w:right w:val="nil"/>
            </w:tcBorders>
            <w:shd w:val="clear" w:color="auto" w:fill="auto"/>
            <w:noWrap/>
            <w:vAlign w:val="bottom"/>
            <w:hideMark/>
          </w:tcPr>
          <w:p w:rsidR="00ED31A2" w:rsidRPr="00ED31A2" w:rsidRDefault="00ED31A2" w:rsidP="00ED31A2">
            <w:pPr>
              <w:spacing w:after="0" w:line="240" w:lineRule="auto"/>
              <w:rPr>
                <w:rFonts w:ascii="Tahoma" w:eastAsia="Times New Roman" w:hAnsi="Tahoma" w:cs="Tahoma"/>
                <w:lang w:eastAsia="cs-CZ"/>
              </w:rPr>
            </w:pPr>
            <w:r w:rsidRPr="00ED31A2">
              <w:rPr>
                <w:rFonts w:ascii="Tahoma" w:eastAsia="Times New Roman" w:hAnsi="Tahoma" w:cs="Tahoma"/>
                <w:lang w:eastAsia="cs-CZ"/>
              </w:rPr>
              <w:t> </w:t>
            </w:r>
          </w:p>
        </w:tc>
        <w:tc>
          <w:tcPr>
            <w:tcW w:w="1153" w:type="dxa"/>
            <w:gridSpan w:val="2"/>
            <w:tcBorders>
              <w:top w:val="nil"/>
              <w:left w:val="nil"/>
              <w:bottom w:val="double" w:sz="6" w:space="0" w:color="auto"/>
              <w:right w:val="nil"/>
            </w:tcBorders>
            <w:shd w:val="clear" w:color="auto" w:fill="auto"/>
            <w:noWrap/>
            <w:vAlign w:val="bottom"/>
            <w:hideMark/>
          </w:tcPr>
          <w:p w:rsidR="00ED31A2" w:rsidRPr="00ED31A2" w:rsidRDefault="00ED31A2" w:rsidP="00ED31A2">
            <w:pPr>
              <w:spacing w:after="0" w:line="240" w:lineRule="auto"/>
              <w:rPr>
                <w:rFonts w:ascii="Tahoma" w:eastAsia="Times New Roman" w:hAnsi="Tahoma" w:cs="Tahoma"/>
                <w:lang w:eastAsia="cs-CZ"/>
              </w:rPr>
            </w:pPr>
            <w:r w:rsidRPr="00ED31A2">
              <w:rPr>
                <w:rFonts w:ascii="Tahoma" w:eastAsia="Times New Roman" w:hAnsi="Tahoma" w:cs="Tahoma"/>
                <w:lang w:eastAsia="cs-CZ"/>
              </w:rPr>
              <w:t> </w:t>
            </w:r>
          </w:p>
        </w:tc>
        <w:tc>
          <w:tcPr>
            <w:tcW w:w="2985" w:type="dxa"/>
            <w:gridSpan w:val="2"/>
            <w:tcBorders>
              <w:top w:val="nil"/>
              <w:left w:val="nil"/>
              <w:bottom w:val="double" w:sz="6" w:space="0" w:color="auto"/>
              <w:right w:val="nil"/>
            </w:tcBorders>
            <w:shd w:val="clear" w:color="auto" w:fill="auto"/>
            <w:noWrap/>
            <w:vAlign w:val="bottom"/>
            <w:hideMark/>
          </w:tcPr>
          <w:p w:rsidR="00ED31A2" w:rsidRPr="00ED31A2" w:rsidRDefault="00ED31A2" w:rsidP="00ED31A2">
            <w:pPr>
              <w:spacing w:after="0" w:line="240" w:lineRule="auto"/>
              <w:rPr>
                <w:rFonts w:ascii="Tahoma" w:eastAsia="Times New Roman" w:hAnsi="Tahoma" w:cs="Tahoma"/>
                <w:lang w:eastAsia="cs-CZ"/>
              </w:rPr>
            </w:pPr>
            <w:r w:rsidRPr="00ED31A2">
              <w:rPr>
                <w:rFonts w:ascii="Tahoma" w:eastAsia="Times New Roman" w:hAnsi="Tahoma" w:cs="Tahoma"/>
                <w:lang w:eastAsia="cs-CZ"/>
              </w:rPr>
              <w:t> </w:t>
            </w:r>
          </w:p>
        </w:tc>
        <w:tc>
          <w:tcPr>
            <w:tcW w:w="481" w:type="dxa"/>
            <w:tcBorders>
              <w:top w:val="nil"/>
              <w:left w:val="nil"/>
              <w:bottom w:val="double" w:sz="6" w:space="0" w:color="auto"/>
              <w:right w:val="nil"/>
            </w:tcBorders>
            <w:shd w:val="clear" w:color="auto" w:fill="auto"/>
            <w:noWrap/>
            <w:vAlign w:val="bottom"/>
            <w:hideMark/>
          </w:tcPr>
          <w:p w:rsidR="00ED31A2" w:rsidRPr="00ED31A2" w:rsidRDefault="00ED31A2" w:rsidP="00ED31A2">
            <w:pPr>
              <w:spacing w:after="0" w:line="240" w:lineRule="auto"/>
              <w:rPr>
                <w:rFonts w:ascii="Tahoma" w:eastAsia="Times New Roman" w:hAnsi="Tahoma" w:cs="Tahoma"/>
                <w:lang w:eastAsia="cs-CZ"/>
              </w:rPr>
            </w:pPr>
            <w:r w:rsidRPr="00ED31A2">
              <w:rPr>
                <w:rFonts w:ascii="Tahoma" w:eastAsia="Times New Roman" w:hAnsi="Tahoma" w:cs="Tahoma"/>
                <w:lang w:eastAsia="cs-CZ"/>
              </w:rPr>
              <w:t> </w:t>
            </w:r>
          </w:p>
        </w:tc>
      </w:tr>
      <w:tr w:rsidR="00ED31A2" w:rsidRPr="00ED31A2" w:rsidTr="008A1867">
        <w:trPr>
          <w:trHeight w:val="577"/>
        </w:trPr>
        <w:tc>
          <w:tcPr>
            <w:tcW w:w="6946" w:type="dxa"/>
            <w:gridSpan w:val="7"/>
            <w:tcBorders>
              <w:top w:val="single" w:sz="4" w:space="0" w:color="auto"/>
              <w:left w:val="double" w:sz="6" w:space="0" w:color="auto"/>
              <w:bottom w:val="single" w:sz="4" w:space="0" w:color="auto"/>
              <w:right w:val="single" w:sz="4" w:space="0" w:color="auto"/>
            </w:tcBorders>
            <w:shd w:val="clear" w:color="auto" w:fill="auto"/>
            <w:noWrap/>
            <w:vAlign w:val="bottom"/>
            <w:hideMark/>
          </w:tcPr>
          <w:p w:rsidR="00ED31A2" w:rsidRPr="00ED31A2" w:rsidRDefault="002C0363" w:rsidP="00ED31A2">
            <w:pPr>
              <w:spacing w:after="0" w:line="240" w:lineRule="auto"/>
              <w:ind w:firstLineChars="100" w:firstLine="220"/>
              <w:rPr>
                <w:rFonts w:ascii="Tahoma" w:eastAsia="Times New Roman" w:hAnsi="Tahoma" w:cs="Tahoma"/>
                <w:lang w:eastAsia="cs-CZ"/>
              </w:rPr>
            </w:pPr>
            <w:bookmarkStart w:id="0" w:name="_GoBack" w:colFirst="1" w:colLast="1"/>
            <w:r w:rsidRPr="00ED31A2">
              <w:rPr>
                <w:rFonts w:ascii="Tahoma" w:eastAsia="Times New Roman" w:hAnsi="Tahoma" w:cs="Tahoma"/>
                <w:lang w:eastAsia="cs-CZ"/>
              </w:rPr>
              <w:t>X</w:t>
            </w:r>
            <w:r w:rsidR="00ED31A2" w:rsidRPr="00ED31A2">
              <w:rPr>
                <w:rFonts w:ascii="Tahoma" w:eastAsia="Times New Roman" w:hAnsi="Tahoma" w:cs="Tahoma"/>
                <w:lang w:eastAsia="cs-CZ"/>
              </w:rPr>
              <w:t>xxx</w:t>
            </w:r>
          </w:p>
        </w:tc>
        <w:tc>
          <w:tcPr>
            <w:tcW w:w="3466" w:type="dxa"/>
            <w:gridSpan w:val="3"/>
            <w:tcBorders>
              <w:top w:val="single" w:sz="4" w:space="0" w:color="auto"/>
              <w:left w:val="nil"/>
              <w:bottom w:val="single" w:sz="4" w:space="0" w:color="auto"/>
              <w:right w:val="double" w:sz="6" w:space="0" w:color="000000"/>
            </w:tcBorders>
            <w:shd w:val="clear" w:color="auto" w:fill="auto"/>
            <w:noWrap/>
            <w:vAlign w:val="bottom"/>
            <w:hideMark/>
          </w:tcPr>
          <w:p w:rsidR="00ED31A2" w:rsidRPr="00ED31A2" w:rsidRDefault="00ED31A2" w:rsidP="00ED31A2">
            <w:pPr>
              <w:spacing w:after="0" w:line="240" w:lineRule="auto"/>
              <w:jc w:val="center"/>
              <w:rPr>
                <w:rFonts w:ascii="Tahoma" w:eastAsia="Times New Roman" w:hAnsi="Tahoma" w:cs="Tahoma"/>
                <w:lang w:eastAsia="cs-CZ"/>
              </w:rPr>
            </w:pPr>
            <w:r w:rsidRPr="00ED31A2">
              <w:rPr>
                <w:rFonts w:ascii="Tahoma" w:eastAsia="Times New Roman" w:hAnsi="Tahoma" w:cs="Tahoma"/>
                <w:lang w:eastAsia="cs-CZ"/>
              </w:rPr>
              <w:t>xxxx</w:t>
            </w:r>
          </w:p>
        </w:tc>
      </w:tr>
      <w:bookmarkEnd w:id="0"/>
      <w:tr w:rsidR="00ED31A2" w:rsidRPr="00ED31A2" w:rsidTr="008A1867">
        <w:trPr>
          <w:trHeight w:val="550"/>
        </w:trPr>
        <w:tc>
          <w:tcPr>
            <w:tcW w:w="6946" w:type="dxa"/>
            <w:gridSpan w:val="7"/>
            <w:tcBorders>
              <w:top w:val="single" w:sz="4" w:space="0" w:color="auto"/>
              <w:left w:val="double" w:sz="6" w:space="0" w:color="auto"/>
              <w:bottom w:val="single" w:sz="4" w:space="0" w:color="auto"/>
              <w:right w:val="single" w:sz="4" w:space="0" w:color="auto"/>
            </w:tcBorders>
            <w:shd w:val="clear" w:color="auto" w:fill="auto"/>
            <w:noWrap/>
            <w:vAlign w:val="bottom"/>
            <w:hideMark/>
          </w:tcPr>
          <w:p w:rsidR="00ED31A2" w:rsidRPr="00ED31A2" w:rsidRDefault="00ED31A2" w:rsidP="00ED31A2">
            <w:pPr>
              <w:spacing w:after="0" w:line="240" w:lineRule="auto"/>
              <w:ind w:firstLineChars="100" w:firstLine="220"/>
              <w:rPr>
                <w:rFonts w:ascii="Tahoma" w:eastAsia="Times New Roman" w:hAnsi="Tahoma" w:cs="Tahoma"/>
                <w:lang w:eastAsia="cs-CZ"/>
              </w:rPr>
            </w:pPr>
            <w:r w:rsidRPr="00ED31A2">
              <w:rPr>
                <w:rFonts w:ascii="Tahoma" w:eastAsia="Times New Roman" w:hAnsi="Tahoma" w:cs="Tahoma"/>
                <w:lang w:eastAsia="cs-CZ"/>
              </w:rPr>
              <w:t>xxxx</w:t>
            </w:r>
          </w:p>
        </w:tc>
        <w:tc>
          <w:tcPr>
            <w:tcW w:w="3466" w:type="dxa"/>
            <w:gridSpan w:val="3"/>
            <w:tcBorders>
              <w:top w:val="single" w:sz="4" w:space="0" w:color="auto"/>
              <w:left w:val="nil"/>
              <w:bottom w:val="single" w:sz="4" w:space="0" w:color="auto"/>
              <w:right w:val="double" w:sz="6" w:space="0" w:color="000000"/>
            </w:tcBorders>
            <w:shd w:val="clear" w:color="auto" w:fill="auto"/>
            <w:noWrap/>
            <w:vAlign w:val="bottom"/>
            <w:hideMark/>
          </w:tcPr>
          <w:p w:rsidR="00ED31A2" w:rsidRPr="00ED31A2" w:rsidRDefault="00ED31A2" w:rsidP="00ED31A2">
            <w:pPr>
              <w:spacing w:after="0" w:line="240" w:lineRule="auto"/>
              <w:jc w:val="center"/>
              <w:rPr>
                <w:rFonts w:ascii="Tahoma" w:eastAsia="Times New Roman" w:hAnsi="Tahoma" w:cs="Tahoma"/>
                <w:lang w:eastAsia="cs-CZ"/>
              </w:rPr>
            </w:pPr>
            <w:r w:rsidRPr="00ED31A2">
              <w:rPr>
                <w:rFonts w:ascii="Tahoma" w:eastAsia="Times New Roman" w:hAnsi="Tahoma" w:cs="Tahoma"/>
                <w:lang w:eastAsia="cs-CZ"/>
              </w:rPr>
              <w:t>xxxx</w:t>
            </w:r>
          </w:p>
        </w:tc>
      </w:tr>
      <w:tr w:rsidR="00ED31A2" w:rsidRPr="00ED31A2" w:rsidTr="008A1867">
        <w:trPr>
          <w:trHeight w:val="558"/>
        </w:trPr>
        <w:tc>
          <w:tcPr>
            <w:tcW w:w="6946" w:type="dxa"/>
            <w:gridSpan w:val="7"/>
            <w:tcBorders>
              <w:top w:val="single" w:sz="4" w:space="0" w:color="auto"/>
              <w:left w:val="double" w:sz="6" w:space="0" w:color="auto"/>
              <w:bottom w:val="single" w:sz="4" w:space="0" w:color="auto"/>
              <w:right w:val="single" w:sz="4" w:space="0" w:color="auto"/>
            </w:tcBorders>
            <w:shd w:val="clear" w:color="auto" w:fill="auto"/>
            <w:noWrap/>
            <w:vAlign w:val="bottom"/>
            <w:hideMark/>
          </w:tcPr>
          <w:p w:rsidR="00ED31A2" w:rsidRPr="00ED31A2" w:rsidRDefault="00ED31A2" w:rsidP="00ED31A2">
            <w:pPr>
              <w:spacing w:after="0" w:line="240" w:lineRule="auto"/>
              <w:ind w:firstLineChars="100" w:firstLine="220"/>
              <w:rPr>
                <w:rFonts w:ascii="Tahoma" w:eastAsia="Times New Roman" w:hAnsi="Tahoma" w:cs="Tahoma"/>
                <w:lang w:eastAsia="cs-CZ"/>
              </w:rPr>
            </w:pPr>
            <w:r w:rsidRPr="00ED31A2">
              <w:rPr>
                <w:rFonts w:ascii="Tahoma" w:eastAsia="Times New Roman" w:hAnsi="Tahoma" w:cs="Tahoma"/>
                <w:lang w:eastAsia="cs-CZ"/>
              </w:rPr>
              <w:t>xxxx</w:t>
            </w:r>
          </w:p>
        </w:tc>
        <w:tc>
          <w:tcPr>
            <w:tcW w:w="3466" w:type="dxa"/>
            <w:gridSpan w:val="3"/>
            <w:tcBorders>
              <w:top w:val="single" w:sz="4" w:space="0" w:color="auto"/>
              <w:left w:val="nil"/>
              <w:bottom w:val="single" w:sz="4" w:space="0" w:color="auto"/>
              <w:right w:val="double" w:sz="6" w:space="0" w:color="000000"/>
            </w:tcBorders>
            <w:shd w:val="clear" w:color="auto" w:fill="auto"/>
            <w:noWrap/>
            <w:vAlign w:val="bottom"/>
            <w:hideMark/>
          </w:tcPr>
          <w:p w:rsidR="00ED31A2" w:rsidRPr="00ED31A2" w:rsidRDefault="00ED31A2" w:rsidP="00ED31A2">
            <w:pPr>
              <w:spacing w:after="0" w:line="240" w:lineRule="auto"/>
              <w:jc w:val="center"/>
              <w:rPr>
                <w:rFonts w:ascii="Tahoma" w:eastAsia="Times New Roman" w:hAnsi="Tahoma" w:cs="Tahoma"/>
                <w:lang w:eastAsia="cs-CZ"/>
              </w:rPr>
            </w:pPr>
            <w:r w:rsidRPr="00ED31A2">
              <w:rPr>
                <w:rFonts w:ascii="Tahoma" w:eastAsia="Times New Roman" w:hAnsi="Tahoma" w:cs="Tahoma"/>
                <w:lang w:eastAsia="cs-CZ"/>
              </w:rPr>
              <w:t>xxxx</w:t>
            </w:r>
          </w:p>
        </w:tc>
      </w:tr>
      <w:tr w:rsidR="008B236B" w:rsidRPr="00ED31A2" w:rsidTr="008A1867">
        <w:trPr>
          <w:trHeight w:val="558"/>
        </w:trPr>
        <w:tc>
          <w:tcPr>
            <w:tcW w:w="6946" w:type="dxa"/>
            <w:gridSpan w:val="7"/>
            <w:tcBorders>
              <w:top w:val="single" w:sz="4" w:space="0" w:color="auto"/>
              <w:left w:val="double" w:sz="6" w:space="0" w:color="auto"/>
              <w:bottom w:val="single" w:sz="4" w:space="0" w:color="auto"/>
              <w:right w:val="single" w:sz="4" w:space="0" w:color="auto"/>
            </w:tcBorders>
            <w:shd w:val="clear" w:color="auto" w:fill="auto"/>
            <w:noWrap/>
            <w:vAlign w:val="bottom"/>
          </w:tcPr>
          <w:p w:rsidR="008B236B" w:rsidRPr="00ED31A2" w:rsidRDefault="008B236B" w:rsidP="00ED31A2">
            <w:pPr>
              <w:spacing w:after="0" w:line="240" w:lineRule="auto"/>
              <w:ind w:firstLineChars="100" w:firstLine="220"/>
              <w:rPr>
                <w:rFonts w:ascii="Tahoma" w:eastAsia="Times New Roman" w:hAnsi="Tahoma" w:cs="Tahoma"/>
                <w:lang w:eastAsia="cs-CZ"/>
              </w:rPr>
            </w:pPr>
            <w:r>
              <w:rPr>
                <w:rFonts w:ascii="Tahoma" w:eastAsia="Times New Roman" w:hAnsi="Tahoma" w:cs="Tahoma"/>
                <w:lang w:eastAsia="cs-CZ"/>
              </w:rPr>
              <w:t>xxxx</w:t>
            </w:r>
          </w:p>
        </w:tc>
        <w:tc>
          <w:tcPr>
            <w:tcW w:w="3466" w:type="dxa"/>
            <w:gridSpan w:val="3"/>
            <w:tcBorders>
              <w:top w:val="single" w:sz="4" w:space="0" w:color="auto"/>
              <w:left w:val="nil"/>
              <w:bottom w:val="single" w:sz="4" w:space="0" w:color="auto"/>
              <w:right w:val="double" w:sz="6" w:space="0" w:color="000000"/>
            </w:tcBorders>
            <w:shd w:val="clear" w:color="auto" w:fill="auto"/>
            <w:noWrap/>
            <w:vAlign w:val="bottom"/>
          </w:tcPr>
          <w:p w:rsidR="008B236B" w:rsidRPr="00ED31A2" w:rsidRDefault="008B236B" w:rsidP="00ED31A2">
            <w:pPr>
              <w:spacing w:after="0" w:line="240" w:lineRule="auto"/>
              <w:jc w:val="center"/>
              <w:rPr>
                <w:rFonts w:ascii="Tahoma" w:eastAsia="Times New Roman" w:hAnsi="Tahoma" w:cs="Tahoma"/>
                <w:lang w:eastAsia="cs-CZ"/>
              </w:rPr>
            </w:pPr>
            <w:r>
              <w:rPr>
                <w:rFonts w:ascii="Tahoma" w:eastAsia="Times New Roman" w:hAnsi="Tahoma" w:cs="Tahoma"/>
                <w:lang w:eastAsia="cs-CZ"/>
              </w:rPr>
              <w:t>xxxx</w:t>
            </w:r>
          </w:p>
        </w:tc>
      </w:tr>
      <w:tr w:rsidR="008B236B" w:rsidRPr="00ED31A2" w:rsidTr="008A1867">
        <w:trPr>
          <w:trHeight w:val="558"/>
        </w:trPr>
        <w:tc>
          <w:tcPr>
            <w:tcW w:w="6946" w:type="dxa"/>
            <w:gridSpan w:val="7"/>
            <w:tcBorders>
              <w:top w:val="single" w:sz="4" w:space="0" w:color="auto"/>
              <w:left w:val="double" w:sz="6" w:space="0" w:color="auto"/>
              <w:bottom w:val="single" w:sz="4" w:space="0" w:color="auto"/>
              <w:right w:val="single" w:sz="4" w:space="0" w:color="auto"/>
            </w:tcBorders>
            <w:shd w:val="clear" w:color="auto" w:fill="auto"/>
            <w:noWrap/>
            <w:vAlign w:val="bottom"/>
          </w:tcPr>
          <w:p w:rsidR="008B236B" w:rsidRPr="00ED31A2" w:rsidRDefault="008B236B" w:rsidP="00ED31A2">
            <w:pPr>
              <w:spacing w:after="0" w:line="240" w:lineRule="auto"/>
              <w:ind w:firstLineChars="100" w:firstLine="220"/>
              <w:rPr>
                <w:rFonts w:ascii="Tahoma" w:eastAsia="Times New Roman" w:hAnsi="Tahoma" w:cs="Tahoma"/>
                <w:lang w:eastAsia="cs-CZ"/>
              </w:rPr>
            </w:pPr>
            <w:r>
              <w:rPr>
                <w:rFonts w:ascii="Tahoma" w:eastAsia="Times New Roman" w:hAnsi="Tahoma" w:cs="Tahoma"/>
                <w:lang w:eastAsia="cs-CZ"/>
              </w:rPr>
              <w:t>xxxx</w:t>
            </w:r>
          </w:p>
        </w:tc>
        <w:tc>
          <w:tcPr>
            <w:tcW w:w="3466" w:type="dxa"/>
            <w:gridSpan w:val="3"/>
            <w:tcBorders>
              <w:top w:val="single" w:sz="4" w:space="0" w:color="auto"/>
              <w:left w:val="nil"/>
              <w:bottom w:val="single" w:sz="4" w:space="0" w:color="auto"/>
              <w:right w:val="double" w:sz="6" w:space="0" w:color="000000"/>
            </w:tcBorders>
            <w:shd w:val="clear" w:color="auto" w:fill="auto"/>
            <w:noWrap/>
            <w:vAlign w:val="bottom"/>
          </w:tcPr>
          <w:p w:rsidR="008B236B" w:rsidRPr="00ED31A2" w:rsidRDefault="008B236B" w:rsidP="00ED31A2">
            <w:pPr>
              <w:spacing w:after="0" w:line="240" w:lineRule="auto"/>
              <w:jc w:val="center"/>
              <w:rPr>
                <w:rFonts w:ascii="Tahoma" w:eastAsia="Times New Roman" w:hAnsi="Tahoma" w:cs="Tahoma"/>
                <w:lang w:eastAsia="cs-CZ"/>
              </w:rPr>
            </w:pPr>
            <w:r>
              <w:rPr>
                <w:rFonts w:ascii="Tahoma" w:eastAsia="Times New Roman" w:hAnsi="Tahoma" w:cs="Tahoma"/>
                <w:lang w:eastAsia="cs-CZ"/>
              </w:rPr>
              <w:t>xxxx</w:t>
            </w:r>
          </w:p>
        </w:tc>
      </w:tr>
      <w:tr w:rsidR="00ED31A2" w:rsidRPr="00ED31A2" w:rsidTr="008A1867">
        <w:trPr>
          <w:trHeight w:val="315"/>
        </w:trPr>
        <w:tc>
          <w:tcPr>
            <w:tcW w:w="6946" w:type="dxa"/>
            <w:gridSpan w:val="7"/>
            <w:tcBorders>
              <w:top w:val="single" w:sz="4" w:space="0" w:color="auto"/>
              <w:left w:val="double" w:sz="6" w:space="0" w:color="auto"/>
              <w:bottom w:val="single" w:sz="8" w:space="0" w:color="auto"/>
              <w:right w:val="single" w:sz="4" w:space="0" w:color="auto"/>
            </w:tcBorders>
            <w:shd w:val="clear" w:color="auto" w:fill="auto"/>
            <w:noWrap/>
            <w:vAlign w:val="bottom"/>
            <w:hideMark/>
          </w:tcPr>
          <w:p w:rsidR="00ED31A2" w:rsidRPr="00ED31A2" w:rsidRDefault="00ED31A2" w:rsidP="00ED31A2">
            <w:pPr>
              <w:spacing w:after="0" w:line="240" w:lineRule="auto"/>
              <w:ind w:firstLineChars="100" w:firstLine="220"/>
              <w:rPr>
                <w:rFonts w:ascii="Tahoma" w:eastAsia="Times New Roman" w:hAnsi="Tahoma" w:cs="Tahoma"/>
                <w:lang w:eastAsia="cs-CZ"/>
              </w:rPr>
            </w:pPr>
            <w:r w:rsidRPr="00ED31A2">
              <w:rPr>
                <w:rFonts w:ascii="Tahoma" w:eastAsia="Times New Roman" w:hAnsi="Tahoma" w:cs="Tahoma"/>
                <w:lang w:eastAsia="cs-CZ"/>
              </w:rPr>
              <w:t>xxxx</w:t>
            </w:r>
          </w:p>
        </w:tc>
        <w:tc>
          <w:tcPr>
            <w:tcW w:w="3466" w:type="dxa"/>
            <w:gridSpan w:val="3"/>
            <w:tcBorders>
              <w:top w:val="single" w:sz="4" w:space="0" w:color="auto"/>
              <w:left w:val="nil"/>
              <w:bottom w:val="single" w:sz="8" w:space="0" w:color="auto"/>
              <w:right w:val="double" w:sz="6" w:space="0" w:color="000000"/>
            </w:tcBorders>
            <w:shd w:val="clear" w:color="auto" w:fill="auto"/>
            <w:noWrap/>
            <w:vAlign w:val="bottom"/>
            <w:hideMark/>
          </w:tcPr>
          <w:p w:rsidR="00ED31A2" w:rsidRPr="00ED31A2" w:rsidRDefault="00ED31A2" w:rsidP="00ED31A2">
            <w:pPr>
              <w:spacing w:after="0" w:line="240" w:lineRule="auto"/>
              <w:jc w:val="center"/>
              <w:rPr>
                <w:rFonts w:ascii="Tahoma" w:eastAsia="Times New Roman" w:hAnsi="Tahoma" w:cs="Tahoma"/>
                <w:lang w:eastAsia="cs-CZ"/>
              </w:rPr>
            </w:pPr>
            <w:r w:rsidRPr="00ED31A2">
              <w:rPr>
                <w:rFonts w:ascii="Tahoma" w:eastAsia="Times New Roman" w:hAnsi="Tahoma" w:cs="Tahoma"/>
                <w:lang w:eastAsia="cs-CZ"/>
              </w:rPr>
              <w:t>xxxx</w:t>
            </w:r>
          </w:p>
        </w:tc>
      </w:tr>
      <w:tr w:rsidR="00ED31A2" w:rsidRPr="00ED31A2" w:rsidTr="008A1867">
        <w:trPr>
          <w:trHeight w:val="330"/>
        </w:trPr>
        <w:tc>
          <w:tcPr>
            <w:tcW w:w="6946" w:type="dxa"/>
            <w:gridSpan w:val="7"/>
            <w:tcBorders>
              <w:top w:val="nil"/>
              <w:left w:val="double" w:sz="6" w:space="0" w:color="auto"/>
              <w:bottom w:val="single" w:sz="4" w:space="0" w:color="auto"/>
              <w:right w:val="single" w:sz="4" w:space="0" w:color="auto"/>
            </w:tcBorders>
            <w:shd w:val="clear" w:color="auto" w:fill="auto"/>
            <w:noWrap/>
            <w:vAlign w:val="bottom"/>
            <w:hideMark/>
          </w:tcPr>
          <w:p w:rsidR="00ED31A2" w:rsidRPr="00ED31A2" w:rsidRDefault="00ED31A2" w:rsidP="00ED31A2">
            <w:pPr>
              <w:spacing w:after="0" w:line="240" w:lineRule="auto"/>
              <w:ind w:firstLineChars="100" w:firstLine="221"/>
              <w:rPr>
                <w:rFonts w:ascii="Tahoma" w:eastAsia="Times New Roman" w:hAnsi="Tahoma" w:cs="Tahoma"/>
                <w:b/>
                <w:bCs/>
                <w:lang w:eastAsia="cs-CZ"/>
              </w:rPr>
            </w:pPr>
            <w:r w:rsidRPr="00ED31A2">
              <w:rPr>
                <w:rFonts w:ascii="Tahoma" w:eastAsia="Times New Roman" w:hAnsi="Tahoma" w:cs="Tahoma"/>
                <w:b/>
                <w:bCs/>
                <w:lang w:eastAsia="cs-CZ"/>
              </w:rPr>
              <w:t>Měsíční paušální poplatek za pronájem celkem</w:t>
            </w:r>
          </w:p>
        </w:tc>
        <w:tc>
          <w:tcPr>
            <w:tcW w:w="3466" w:type="dxa"/>
            <w:gridSpan w:val="3"/>
            <w:tcBorders>
              <w:top w:val="nil"/>
              <w:left w:val="nil"/>
              <w:bottom w:val="single" w:sz="4" w:space="0" w:color="auto"/>
              <w:right w:val="double" w:sz="6" w:space="0" w:color="000000"/>
            </w:tcBorders>
            <w:shd w:val="clear" w:color="auto" w:fill="auto"/>
            <w:noWrap/>
            <w:vAlign w:val="bottom"/>
            <w:hideMark/>
          </w:tcPr>
          <w:p w:rsidR="00ED31A2" w:rsidRPr="00ED31A2" w:rsidRDefault="005539C2" w:rsidP="00ED31A2">
            <w:pPr>
              <w:spacing w:after="0" w:line="240" w:lineRule="auto"/>
              <w:jc w:val="center"/>
              <w:rPr>
                <w:rFonts w:ascii="Tahoma" w:eastAsia="Times New Roman" w:hAnsi="Tahoma" w:cs="Tahoma"/>
                <w:b/>
                <w:bCs/>
                <w:lang w:eastAsia="cs-CZ"/>
              </w:rPr>
            </w:pPr>
            <w:r>
              <w:rPr>
                <w:rFonts w:ascii="Tahoma" w:eastAsia="Times New Roman" w:hAnsi="Tahoma" w:cs="Tahoma"/>
                <w:b/>
                <w:bCs/>
                <w:lang w:eastAsia="cs-CZ"/>
              </w:rPr>
              <w:t>10 255,00</w:t>
            </w:r>
            <w:r w:rsidR="00ED31A2" w:rsidRPr="00ED31A2">
              <w:rPr>
                <w:rFonts w:ascii="Tahoma" w:eastAsia="Times New Roman" w:hAnsi="Tahoma" w:cs="Tahoma"/>
                <w:b/>
                <w:bCs/>
                <w:lang w:eastAsia="cs-CZ"/>
              </w:rPr>
              <w:t xml:space="preserve"> Kč</w:t>
            </w:r>
          </w:p>
        </w:tc>
      </w:tr>
      <w:tr w:rsidR="00ED31A2" w:rsidRPr="00ED31A2" w:rsidTr="008A1867">
        <w:trPr>
          <w:trHeight w:val="315"/>
        </w:trPr>
        <w:tc>
          <w:tcPr>
            <w:tcW w:w="6946" w:type="dxa"/>
            <w:gridSpan w:val="7"/>
            <w:tcBorders>
              <w:top w:val="single" w:sz="4" w:space="0" w:color="auto"/>
              <w:left w:val="double" w:sz="6" w:space="0" w:color="auto"/>
              <w:bottom w:val="single" w:sz="4" w:space="0" w:color="auto"/>
              <w:right w:val="single" w:sz="4" w:space="0" w:color="auto"/>
            </w:tcBorders>
            <w:shd w:val="clear" w:color="auto" w:fill="auto"/>
            <w:noWrap/>
            <w:vAlign w:val="bottom"/>
            <w:hideMark/>
          </w:tcPr>
          <w:p w:rsidR="00ED31A2" w:rsidRPr="00ED31A2" w:rsidRDefault="00ED31A2" w:rsidP="00ED31A2">
            <w:pPr>
              <w:spacing w:after="0" w:line="240" w:lineRule="auto"/>
              <w:ind w:firstLineChars="100" w:firstLine="220"/>
              <w:rPr>
                <w:rFonts w:ascii="Tahoma" w:eastAsia="Times New Roman" w:hAnsi="Tahoma" w:cs="Tahoma"/>
                <w:lang w:eastAsia="cs-CZ"/>
              </w:rPr>
            </w:pPr>
            <w:r w:rsidRPr="00ED31A2">
              <w:rPr>
                <w:rFonts w:ascii="Tahoma" w:eastAsia="Times New Roman" w:hAnsi="Tahoma" w:cs="Tahoma"/>
                <w:lang w:eastAsia="cs-CZ"/>
              </w:rPr>
              <w:t>DPH ve výši 21%</w:t>
            </w:r>
          </w:p>
        </w:tc>
        <w:tc>
          <w:tcPr>
            <w:tcW w:w="3466" w:type="dxa"/>
            <w:gridSpan w:val="3"/>
            <w:tcBorders>
              <w:top w:val="single" w:sz="4" w:space="0" w:color="auto"/>
              <w:left w:val="nil"/>
              <w:bottom w:val="single" w:sz="4" w:space="0" w:color="auto"/>
              <w:right w:val="double" w:sz="6" w:space="0" w:color="000000"/>
            </w:tcBorders>
            <w:shd w:val="clear" w:color="auto" w:fill="auto"/>
            <w:noWrap/>
            <w:vAlign w:val="bottom"/>
            <w:hideMark/>
          </w:tcPr>
          <w:p w:rsidR="00ED31A2" w:rsidRPr="00ED31A2" w:rsidRDefault="005539C2" w:rsidP="00ED31A2">
            <w:pPr>
              <w:spacing w:after="0" w:line="240" w:lineRule="auto"/>
              <w:jc w:val="center"/>
              <w:rPr>
                <w:rFonts w:ascii="Tahoma" w:eastAsia="Times New Roman" w:hAnsi="Tahoma" w:cs="Tahoma"/>
                <w:lang w:eastAsia="cs-CZ"/>
              </w:rPr>
            </w:pPr>
            <w:r>
              <w:rPr>
                <w:rFonts w:ascii="Tahoma" w:eastAsia="Times New Roman" w:hAnsi="Tahoma" w:cs="Tahoma"/>
                <w:lang w:eastAsia="cs-CZ"/>
              </w:rPr>
              <w:t>2 153,55</w:t>
            </w:r>
            <w:r w:rsidR="00ED31A2" w:rsidRPr="00ED31A2">
              <w:rPr>
                <w:rFonts w:ascii="Tahoma" w:eastAsia="Times New Roman" w:hAnsi="Tahoma" w:cs="Tahoma"/>
                <w:lang w:eastAsia="cs-CZ"/>
              </w:rPr>
              <w:t xml:space="preserve"> Kč</w:t>
            </w:r>
          </w:p>
        </w:tc>
      </w:tr>
      <w:tr w:rsidR="00ED31A2" w:rsidRPr="00ED31A2" w:rsidTr="008A1867">
        <w:trPr>
          <w:trHeight w:val="330"/>
        </w:trPr>
        <w:tc>
          <w:tcPr>
            <w:tcW w:w="6946" w:type="dxa"/>
            <w:gridSpan w:val="7"/>
            <w:tcBorders>
              <w:top w:val="single" w:sz="4" w:space="0" w:color="auto"/>
              <w:left w:val="double" w:sz="6" w:space="0" w:color="auto"/>
              <w:bottom w:val="double" w:sz="6" w:space="0" w:color="auto"/>
              <w:right w:val="single" w:sz="4" w:space="0" w:color="auto"/>
            </w:tcBorders>
            <w:shd w:val="clear" w:color="auto" w:fill="auto"/>
            <w:noWrap/>
            <w:vAlign w:val="bottom"/>
            <w:hideMark/>
          </w:tcPr>
          <w:p w:rsidR="00ED31A2" w:rsidRPr="00ED31A2" w:rsidRDefault="00ED31A2" w:rsidP="00ED31A2">
            <w:pPr>
              <w:spacing w:after="0" w:line="240" w:lineRule="auto"/>
              <w:ind w:firstLineChars="100" w:firstLine="221"/>
              <w:rPr>
                <w:rFonts w:ascii="Tahoma" w:eastAsia="Times New Roman" w:hAnsi="Tahoma" w:cs="Tahoma"/>
                <w:b/>
                <w:bCs/>
                <w:lang w:eastAsia="cs-CZ"/>
              </w:rPr>
            </w:pPr>
            <w:r w:rsidRPr="00ED31A2">
              <w:rPr>
                <w:rFonts w:ascii="Tahoma" w:eastAsia="Times New Roman" w:hAnsi="Tahoma" w:cs="Tahoma"/>
                <w:b/>
                <w:bCs/>
                <w:lang w:eastAsia="cs-CZ"/>
              </w:rPr>
              <w:t>Celkem k platbě</w:t>
            </w:r>
          </w:p>
        </w:tc>
        <w:tc>
          <w:tcPr>
            <w:tcW w:w="3466" w:type="dxa"/>
            <w:gridSpan w:val="3"/>
            <w:tcBorders>
              <w:top w:val="single" w:sz="4" w:space="0" w:color="auto"/>
              <w:left w:val="nil"/>
              <w:bottom w:val="double" w:sz="6" w:space="0" w:color="auto"/>
              <w:right w:val="double" w:sz="6" w:space="0" w:color="000000"/>
            </w:tcBorders>
            <w:shd w:val="clear" w:color="auto" w:fill="auto"/>
            <w:noWrap/>
            <w:vAlign w:val="bottom"/>
            <w:hideMark/>
          </w:tcPr>
          <w:p w:rsidR="00ED31A2" w:rsidRPr="00ED31A2" w:rsidRDefault="005539C2" w:rsidP="00ED31A2">
            <w:pPr>
              <w:spacing w:after="0" w:line="240" w:lineRule="auto"/>
              <w:jc w:val="center"/>
              <w:rPr>
                <w:rFonts w:ascii="Tahoma" w:eastAsia="Times New Roman" w:hAnsi="Tahoma" w:cs="Tahoma"/>
                <w:b/>
                <w:bCs/>
                <w:lang w:eastAsia="cs-CZ"/>
              </w:rPr>
            </w:pPr>
            <w:r>
              <w:rPr>
                <w:rFonts w:ascii="Tahoma" w:eastAsia="Times New Roman" w:hAnsi="Tahoma" w:cs="Tahoma"/>
                <w:b/>
                <w:bCs/>
                <w:lang w:eastAsia="cs-CZ"/>
              </w:rPr>
              <w:t xml:space="preserve">12 408,55 </w:t>
            </w:r>
            <w:r w:rsidR="00ED31A2" w:rsidRPr="00ED31A2">
              <w:rPr>
                <w:rFonts w:ascii="Tahoma" w:eastAsia="Times New Roman" w:hAnsi="Tahoma" w:cs="Tahoma"/>
                <w:b/>
                <w:bCs/>
                <w:lang w:eastAsia="cs-CZ"/>
              </w:rPr>
              <w:t>Kč</w:t>
            </w:r>
          </w:p>
        </w:tc>
      </w:tr>
    </w:tbl>
    <w:p w:rsidR="008A1867" w:rsidRPr="008A1867" w:rsidRDefault="008A1867" w:rsidP="008A1867">
      <w:pPr>
        <w:spacing w:after="0" w:line="240" w:lineRule="auto"/>
        <w:rPr>
          <w:rFonts w:ascii="Tahoma" w:hAnsi="Tahoma" w:cs="Tahoma"/>
        </w:rPr>
      </w:pPr>
      <w:r w:rsidRPr="008A1867">
        <w:rPr>
          <w:rFonts w:ascii="Tahoma" w:hAnsi="Tahoma" w:cs="Tahoma"/>
        </w:rPr>
        <w:t xml:space="preserve">Uvedený měsíční paušální poplatek odpovídá počtu: </w:t>
      </w:r>
      <w:r w:rsidRPr="008A1867">
        <w:rPr>
          <w:rFonts w:ascii="Tahoma" w:hAnsi="Tahoma" w:cs="Tahoma"/>
        </w:rPr>
        <w:tab/>
      </w:r>
      <w:r w:rsidRPr="008A1867">
        <w:rPr>
          <w:rFonts w:ascii="Tahoma" w:hAnsi="Tahoma" w:cs="Tahoma"/>
        </w:rPr>
        <w:tab/>
        <w:t>xxxx</w:t>
      </w:r>
      <w:r w:rsidRPr="008A1867">
        <w:rPr>
          <w:rFonts w:ascii="Tahoma" w:hAnsi="Tahoma" w:cs="Tahoma"/>
        </w:rPr>
        <w:tab/>
        <w:t>černobílých výtisků za měsíc</w:t>
      </w:r>
    </w:p>
    <w:p w:rsidR="005539C2" w:rsidRPr="008A1867" w:rsidRDefault="008A1867" w:rsidP="008A1867">
      <w:pPr>
        <w:spacing w:after="0" w:line="240" w:lineRule="auto"/>
        <w:rPr>
          <w:rFonts w:ascii="Tahoma" w:hAnsi="Tahoma" w:cs="Tahoma"/>
        </w:rPr>
      </w:pP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Pr>
          <w:rFonts w:ascii="Tahoma" w:hAnsi="Tahoma" w:cs="Tahoma"/>
        </w:rPr>
        <w:tab/>
      </w:r>
      <w:r w:rsidRPr="008A1867">
        <w:rPr>
          <w:rFonts w:ascii="Tahoma" w:hAnsi="Tahoma" w:cs="Tahoma"/>
        </w:rPr>
        <w:t>Xxxx</w:t>
      </w:r>
      <w:r w:rsidRPr="008A1867">
        <w:rPr>
          <w:rFonts w:ascii="Tahoma" w:hAnsi="Tahoma" w:cs="Tahoma"/>
        </w:rPr>
        <w:tab/>
        <w:t>barevných výtisků za měsíc</w:t>
      </w:r>
    </w:p>
    <w:p w:rsidR="008A1867" w:rsidRPr="008A1867" w:rsidRDefault="008A1867" w:rsidP="008A1867">
      <w:pPr>
        <w:spacing w:after="0" w:line="240" w:lineRule="auto"/>
        <w:rPr>
          <w:rFonts w:ascii="Tahoma" w:hAnsi="Tahoma" w:cs="Tahoma"/>
        </w:rPr>
      </w:pPr>
      <w:r w:rsidRPr="008A1867">
        <w:rPr>
          <w:rFonts w:ascii="Tahoma" w:hAnsi="Tahoma" w:cs="Tahoma"/>
        </w:rPr>
        <w:t xml:space="preserve">Každý další výtisk nad </w:t>
      </w:r>
      <w:r w:rsidR="008B236B">
        <w:rPr>
          <w:rFonts w:ascii="Tahoma" w:hAnsi="Tahoma" w:cs="Tahoma"/>
        </w:rPr>
        <w:t>dohodnutý měsíční limit:</w:t>
      </w:r>
      <w:r w:rsidR="008B236B">
        <w:rPr>
          <w:rFonts w:ascii="Tahoma" w:hAnsi="Tahoma" w:cs="Tahoma"/>
        </w:rPr>
        <w:tab/>
      </w:r>
      <w:r w:rsidR="008B236B">
        <w:rPr>
          <w:rFonts w:ascii="Tahoma" w:hAnsi="Tahoma" w:cs="Tahoma"/>
        </w:rPr>
        <w:tab/>
      </w:r>
      <w:r w:rsidRPr="008A1867">
        <w:rPr>
          <w:rFonts w:ascii="Tahoma" w:hAnsi="Tahoma" w:cs="Tahoma"/>
        </w:rPr>
        <w:t>xxx Kč bez DPH černobílý výtisk BH C224/C258</w:t>
      </w:r>
    </w:p>
    <w:p w:rsidR="008A1867" w:rsidRPr="008A1867" w:rsidRDefault="008A1867" w:rsidP="008A1867">
      <w:pPr>
        <w:spacing w:after="0" w:line="240" w:lineRule="auto"/>
        <w:rPr>
          <w:rFonts w:ascii="Tahoma" w:hAnsi="Tahoma" w:cs="Tahoma"/>
        </w:rPr>
      </w:pP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t>Xxx Kč bez DPH barevný výtisk BH C224/C258</w:t>
      </w:r>
    </w:p>
    <w:p w:rsidR="008A1867" w:rsidRPr="008A1867" w:rsidRDefault="008A1867" w:rsidP="008A1867">
      <w:pPr>
        <w:spacing w:after="0" w:line="240" w:lineRule="auto"/>
        <w:rPr>
          <w:rFonts w:ascii="Tahoma" w:hAnsi="Tahoma" w:cs="Tahoma"/>
        </w:rPr>
      </w:pP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t>Xxx Kč bez DPH černobílý výtisk BR MCF-L5750</w:t>
      </w:r>
    </w:p>
    <w:p w:rsidR="008A1867" w:rsidRPr="008A1867" w:rsidRDefault="008A1867" w:rsidP="008A1867">
      <w:pPr>
        <w:spacing w:after="0" w:line="240" w:lineRule="auto"/>
        <w:rPr>
          <w:rFonts w:ascii="Tahoma" w:hAnsi="Tahoma" w:cs="Tahoma"/>
        </w:rPr>
      </w:pP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t>Xxx Kč bez DPH za 1list papíru A4</w:t>
      </w:r>
    </w:p>
    <w:p w:rsidR="008A1867" w:rsidRPr="008A1867" w:rsidRDefault="008A1867" w:rsidP="008A1867">
      <w:pPr>
        <w:spacing w:after="0" w:line="240" w:lineRule="auto"/>
        <w:rPr>
          <w:rFonts w:ascii="Tahoma" w:hAnsi="Tahoma" w:cs="Tahoma"/>
        </w:rPr>
      </w:pPr>
    </w:p>
    <w:p w:rsidR="008A1867" w:rsidRPr="008A1867" w:rsidRDefault="008A1867" w:rsidP="008A1867">
      <w:pPr>
        <w:spacing w:after="0" w:line="240" w:lineRule="auto"/>
        <w:rPr>
          <w:rFonts w:ascii="Tahoma" w:hAnsi="Tahoma" w:cs="Tahoma"/>
        </w:rPr>
      </w:pPr>
      <w:r w:rsidRPr="008A1867">
        <w:rPr>
          <w:rFonts w:ascii="Tahoma" w:hAnsi="Tahoma" w:cs="Tahoma"/>
        </w:rPr>
        <w:t>Celková cena výtisku je dána součtem ceny za výtisk a za 1 list papíru.</w:t>
      </w:r>
    </w:p>
    <w:p w:rsidR="005539C2" w:rsidRDefault="005539C2" w:rsidP="005539C2">
      <w:pPr>
        <w:spacing w:after="0" w:line="240" w:lineRule="auto"/>
        <w:jc w:val="center"/>
        <w:rPr>
          <w:rFonts w:ascii="Tahoma" w:eastAsia="Times New Roman" w:hAnsi="Tahoma" w:cs="Tahoma"/>
          <w:lang w:eastAsia="cs-CZ"/>
        </w:rPr>
      </w:pPr>
    </w:p>
    <w:p w:rsidR="005539C2" w:rsidRDefault="005539C2" w:rsidP="005539C2">
      <w:pPr>
        <w:spacing w:after="0" w:line="240" w:lineRule="auto"/>
        <w:jc w:val="center"/>
        <w:rPr>
          <w:rFonts w:ascii="Tahoma" w:eastAsia="Times New Roman" w:hAnsi="Tahoma" w:cs="Tahoma"/>
          <w:lang w:eastAsia="cs-CZ"/>
        </w:rPr>
      </w:pPr>
    </w:p>
    <w:p w:rsidR="005539C2" w:rsidRDefault="005539C2" w:rsidP="005539C2">
      <w:pPr>
        <w:spacing w:after="0" w:line="240" w:lineRule="auto"/>
        <w:jc w:val="center"/>
        <w:rPr>
          <w:rFonts w:ascii="Tahoma" w:eastAsia="Times New Roman" w:hAnsi="Tahoma" w:cs="Tahoma"/>
          <w:lang w:eastAsia="cs-CZ"/>
        </w:rPr>
      </w:pPr>
    </w:p>
    <w:p w:rsidR="005539C2" w:rsidRDefault="005539C2" w:rsidP="005539C2">
      <w:pPr>
        <w:spacing w:after="0" w:line="240" w:lineRule="auto"/>
        <w:jc w:val="center"/>
        <w:rPr>
          <w:rFonts w:ascii="Tahoma" w:eastAsia="Times New Roman" w:hAnsi="Tahoma" w:cs="Tahoma"/>
          <w:lang w:eastAsia="cs-CZ"/>
        </w:rPr>
      </w:pPr>
      <w:r>
        <w:rPr>
          <w:rFonts w:ascii="Tahoma" w:eastAsia="Times New Roman" w:hAnsi="Tahoma" w:cs="Tahoma"/>
          <w:lang w:eastAsia="cs-CZ"/>
        </w:rPr>
        <w:t>-2-</w:t>
      </w:r>
    </w:p>
    <w:p w:rsidR="008A1867" w:rsidRPr="008A1867" w:rsidRDefault="008A1867" w:rsidP="008A1867">
      <w:pPr>
        <w:spacing w:after="0" w:line="240" w:lineRule="auto"/>
        <w:rPr>
          <w:rFonts w:ascii="Tahoma" w:hAnsi="Tahoma" w:cs="Tahoma"/>
          <w:b/>
          <w:u w:val="single"/>
        </w:rPr>
      </w:pPr>
    </w:p>
    <w:p w:rsidR="008A1867" w:rsidRPr="008A1867" w:rsidRDefault="008A1867" w:rsidP="008A1867">
      <w:pPr>
        <w:spacing w:after="0" w:line="240" w:lineRule="auto"/>
        <w:rPr>
          <w:rFonts w:ascii="Tahoma" w:hAnsi="Tahoma" w:cs="Tahoma"/>
          <w:b/>
          <w:u w:val="single"/>
        </w:rPr>
      </w:pPr>
      <w:r w:rsidRPr="008A1867">
        <w:rPr>
          <w:rFonts w:ascii="Tahoma" w:hAnsi="Tahoma" w:cs="Tahoma"/>
          <w:b/>
          <w:u w:val="single"/>
        </w:rPr>
        <w:t>3. Doba trvání smlouvy:</w:t>
      </w:r>
    </w:p>
    <w:p w:rsidR="008A1867" w:rsidRPr="008A1867" w:rsidRDefault="003F530F" w:rsidP="008A1867">
      <w:pPr>
        <w:spacing w:after="0" w:line="240" w:lineRule="auto"/>
        <w:rPr>
          <w:rFonts w:ascii="Tahoma" w:hAnsi="Tahoma" w:cs="Tahoma"/>
        </w:rPr>
      </w:pPr>
      <w:r>
        <w:rPr>
          <w:rFonts w:ascii="Tahoma" w:hAnsi="Tahoma" w:cs="Tahoma"/>
        </w:rPr>
        <w:t>Počátek smlouvy:</w:t>
      </w:r>
      <w:r>
        <w:rPr>
          <w:rFonts w:ascii="Tahoma" w:hAnsi="Tahoma" w:cs="Tahoma"/>
        </w:rPr>
        <w:tab/>
      </w:r>
      <w:r w:rsidR="005539C2">
        <w:rPr>
          <w:rFonts w:ascii="Tahoma" w:hAnsi="Tahoma" w:cs="Tahoma"/>
        </w:rPr>
        <w:t>01.02.2022</w:t>
      </w:r>
      <w:r w:rsidR="008A1867" w:rsidRPr="008A1867">
        <w:rPr>
          <w:rFonts w:ascii="Tahoma" w:hAnsi="Tahoma" w:cs="Tahoma"/>
        </w:rPr>
        <w:tab/>
      </w:r>
      <w:r w:rsidR="008A1867" w:rsidRPr="008A1867">
        <w:rPr>
          <w:rFonts w:ascii="Tahoma" w:hAnsi="Tahoma" w:cs="Tahoma"/>
        </w:rPr>
        <w:tab/>
      </w:r>
      <w:r w:rsidR="008A1867" w:rsidRPr="008A1867">
        <w:rPr>
          <w:rFonts w:ascii="Tahoma" w:hAnsi="Tahoma" w:cs="Tahoma"/>
        </w:rPr>
        <w:tab/>
      </w:r>
      <w:r w:rsidR="008A1867" w:rsidRPr="008A1867">
        <w:rPr>
          <w:rFonts w:ascii="Tahoma" w:hAnsi="Tahoma" w:cs="Tahoma"/>
        </w:rPr>
        <w:tab/>
        <w:t>Konec smlouvy: na dobu neurčitou</w:t>
      </w:r>
    </w:p>
    <w:p w:rsidR="008A1867" w:rsidRPr="008A1867" w:rsidRDefault="008A1867" w:rsidP="008A1867">
      <w:pPr>
        <w:spacing w:after="0" w:line="240" w:lineRule="auto"/>
        <w:rPr>
          <w:rFonts w:ascii="Tahoma" w:hAnsi="Tahoma" w:cs="Tahoma"/>
        </w:rPr>
      </w:pPr>
      <w:r w:rsidRPr="008A1867">
        <w:rPr>
          <w:rFonts w:ascii="Tahoma" w:hAnsi="Tahoma" w:cs="Tahoma"/>
        </w:rPr>
        <w:t>Limitní počet výtisků</w:t>
      </w:r>
      <w:r w:rsidRPr="008A1867">
        <w:rPr>
          <w:rFonts w:ascii="Tahoma" w:hAnsi="Tahoma" w:cs="Tahoma"/>
        </w:rPr>
        <w:tab/>
      </w:r>
      <w:r w:rsidRPr="008A1867">
        <w:rPr>
          <w:rFonts w:ascii="Tahoma" w:hAnsi="Tahoma" w:cs="Tahoma"/>
        </w:rPr>
        <w:tab/>
      </w:r>
      <w:r w:rsidRPr="008A1867">
        <w:rPr>
          <w:rFonts w:ascii="Tahoma" w:hAnsi="Tahoma" w:cs="Tahoma"/>
        </w:rPr>
        <w:tab/>
        <w:t>xxxx</w:t>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t>xxxx výtisků</w:t>
      </w:r>
    </w:p>
    <w:p w:rsidR="008A1867" w:rsidRPr="008A1867" w:rsidRDefault="008A1867" w:rsidP="008A1867">
      <w:pPr>
        <w:spacing w:after="0" w:line="240" w:lineRule="auto"/>
        <w:rPr>
          <w:rFonts w:ascii="Tahoma" w:hAnsi="Tahoma" w:cs="Tahoma"/>
        </w:rPr>
      </w:pPr>
      <w:r w:rsidRPr="008A1867">
        <w:rPr>
          <w:rFonts w:ascii="Tahoma" w:hAnsi="Tahoma" w:cs="Tahoma"/>
        </w:rPr>
        <w:t>Limitní počet výtisků</w:t>
      </w:r>
      <w:r w:rsidRPr="008A1867">
        <w:rPr>
          <w:rFonts w:ascii="Tahoma" w:hAnsi="Tahoma" w:cs="Tahoma"/>
        </w:rPr>
        <w:tab/>
      </w:r>
      <w:r w:rsidRPr="008A1867">
        <w:rPr>
          <w:rFonts w:ascii="Tahoma" w:hAnsi="Tahoma" w:cs="Tahoma"/>
        </w:rPr>
        <w:tab/>
      </w:r>
      <w:r w:rsidRPr="008A1867">
        <w:rPr>
          <w:rFonts w:ascii="Tahoma" w:hAnsi="Tahoma" w:cs="Tahoma"/>
        </w:rPr>
        <w:tab/>
        <w:t>xxxx</w:t>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t>xxxx výtisků</w:t>
      </w:r>
    </w:p>
    <w:p w:rsidR="008A1867" w:rsidRPr="008A1867" w:rsidRDefault="008A1867" w:rsidP="008A1867">
      <w:pPr>
        <w:spacing w:after="0" w:line="240" w:lineRule="auto"/>
        <w:rPr>
          <w:rFonts w:ascii="Tahoma" w:hAnsi="Tahoma" w:cs="Tahoma"/>
        </w:rPr>
      </w:pPr>
      <w:r w:rsidRPr="008A1867">
        <w:rPr>
          <w:rFonts w:ascii="Tahoma" w:hAnsi="Tahoma" w:cs="Tahoma"/>
        </w:rPr>
        <w:t>Limitní počet výtisků</w:t>
      </w:r>
      <w:r w:rsidRPr="008A1867">
        <w:rPr>
          <w:rFonts w:ascii="Tahoma" w:hAnsi="Tahoma" w:cs="Tahoma"/>
        </w:rPr>
        <w:tab/>
      </w:r>
      <w:r w:rsidRPr="008A1867">
        <w:rPr>
          <w:rFonts w:ascii="Tahoma" w:hAnsi="Tahoma" w:cs="Tahoma"/>
        </w:rPr>
        <w:tab/>
      </w:r>
      <w:r w:rsidRPr="008A1867">
        <w:rPr>
          <w:rFonts w:ascii="Tahoma" w:hAnsi="Tahoma" w:cs="Tahoma"/>
        </w:rPr>
        <w:tab/>
        <w:t>xxxx</w:t>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t>xxxx výtisků</w:t>
      </w:r>
    </w:p>
    <w:p w:rsidR="003F530F" w:rsidRPr="008A1867" w:rsidRDefault="003F530F" w:rsidP="003F530F">
      <w:pPr>
        <w:spacing w:after="0" w:line="240" w:lineRule="auto"/>
        <w:rPr>
          <w:rFonts w:ascii="Tahoma" w:hAnsi="Tahoma" w:cs="Tahoma"/>
        </w:rPr>
      </w:pPr>
      <w:r w:rsidRPr="008A1867">
        <w:rPr>
          <w:rFonts w:ascii="Tahoma" w:hAnsi="Tahoma" w:cs="Tahoma"/>
        </w:rPr>
        <w:t>Limitní počet výtisků</w:t>
      </w:r>
      <w:r w:rsidRPr="008A1867">
        <w:rPr>
          <w:rFonts w:ascii="Tahoma" w:hAnsi="Tahoma" w:cs="Tahoma"/>
        </w:rPr>
        <w:tab/>
      </w:r>
      <w:r w:rsidRPr="008A1867">
        <w:rPr>
          <w:rFonts w:ascii="Tahoma" w:hAnsi="Tahoma" w:cs="Tahoma"/>
        </w:rPr>
        <w:tab/>
      </w:r>
      <w:r w:rsidRPr="008A1867">
        <w:rPr>
          <w:rFonts w:ascii="Tahoma" w:hAnsi="Tahoma" w:cs="Tahoma"/>
        </w:rPr>
        <w:tab/>
        <w:t>xxxx</w:t>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t>xxxx výtisků</w:t>
      </w:r>
    </w:p>
    <w:p w:rsidR="00ED31A2" w:rsidRPr="008A1867" w:rsidRDefault="008A1867" w:rsidP="008A1867">
      <w:pPr>
        <w:spacing w:after="0" w:line="240" w:lineRule="auto"/>
        <w:rPr>
          <w:rFonts w:ascii="Tahoma" w:hAnsi="Tahoma" w:cs="Tahoma"/>
        </w:rPr>
      </w:pPr>
      <w:r w:rsidRPr="008A1867">
        <w:rPr>
          <w:rFonts w:ascii="Tahoma" w:hAnsi="Tahoma" w:cs="Tahoma"/>
        </w:rPr>
        <w:t>Při překročení limitního počtu výtisků má právo pronajímatel zařízení nahradit po dohodě s nájemce za parametricky podobné zařízení.</w:t>
      </w:r>
    </w:p>
    <w:tbl>
      <w:tblPr>
        <w:tblW w:w="25404" w:type="dxa"/>
        <w:tblInd w:w="57" w:type="dxa"/>
        <w:tblCellMar>
          <w:left w:w="70" w:type="dxa"/>
          <w:right w:w="70" w:type="dxa"/>
        </w:tblCellMar>
        <w:tblLook w:val="04A0" w:firstRow="1" w:lastRow="0" w:firstColumn="1" w:lastColumn="0" w:noHBand="0" w:noVBand="1"/>
      </w:tblPr>
      <w:tblGrid>
        <w:gridCol w:w="9468"/>
        <w:gridCol w:w="160"/>
        <w:gridCol w:w="3395"/>
        <w:gridCol w:w="4942"/>
        <w:gridCol w:w="4044"/>
        <w:gridCol w:w="3395"/>
      </w:tblGrid>
      <w:tr w:rsidR="00ED31A2" w:rsidRPr="00ED31A2" w:rsidTr="00ED31A2">
        <w:trPr>
          <w:trHeight w:val="315"/>
        </w:trPr>
        <w:tc>
          <w:tcPr>
            <w:tcW w:w="9468" w:type="dxa"/>
            <w:tcBorders>
              <w:top w:val="nil"/>
              <w:left w:val="nil"/>
              <w:bottom w:val="nil"/>
              <w:right w:val="nil"/>
            </w:tcBorders>
            <w:shd w:val="clear" w:color="auto" w:fill="auto"/>
            <w:noWrap/>
            <w:vAlign w:val="bottom"/>
            <w:hideMark/>
          </w:tcPr>
          <w:p w:rsidR="00ED31A2" w:rsidRPr="00ED31A2" w:rsidRDefault="00ED31A2" w:rsidP="003F530F">
            <w:pPr>
              <w:spacing w:after="0" w:line="240" w:lineRule="auto"/>
              <w:jc w:val="center"/>
              <w:rPr>
                <w:rFonts w:ascii="Tahoma" w:eastAsia="Times New Roman" w:hAnsi="Tahoma" w:cs="Tahoma"/>
                <w:lang w:eastAsia="cs-CZ"/>
              </w:rPr>
            </w:pPr>
          </w:p>
        </w:tc>
        <w:tc>
          <w:tcPr>
            <w:tcW w:w="160" w:type="dxa"/>
            <w:tcBorders>
              <w:top w:val="nil"/>
              <w:left w:val="nil"/>
              <w:bottom w:val="nil"/>
              <w:right w:val="nil"/>
            </w:tcBorders>
            <w:shd w:val="clear" w:color="auto" w:fill="auto"/>
            <w:noWrap/>
            <w:vAlign w:val="bottom"/>
            <w:hideMark/>
          </w:tcPr>
          <w:p w:rsidR="00ED31A2" w:rsidRPr="00ED31A2" w:rsidRDefault="00ED31A2" w:rsidP="00ED31A2">
            <w:pPr>
              <w:spacing w:after="0" w:line="240" w:lineRule="auto"/>
              <w:rPr>
                <w:rFonts w:ascii="Tahoma" w:eastAsia="Times New Roman" w:hAnsi="Tahoma" w:cs="Tahoma"/>
                <w:lang w:eastAsia="cs-CZ"/>
              </w:rPr>
            </w:pPr>
          </w:p>
        </w:tc>
        <w:tc>
          <w:tcPr>
            <w:tcW w:w="3395" w:type="dxa"/>
            <w:tcBorders>
              <w:top w:val="nil"/>
              <w:left w:val="nil"/>
              <w:bottom w:val="nil"/>
              <w:right w:val="nil"/>
            </w:tcBorders>
            <w:shd w:val="clear" w:color="auto" w:fill="auto"/>
            <w:noWrap/>
            <w:vAlign w:val="bottom"/>
            <w:hideMark/>
          </w:tcPr>
          <w:p w:rsidR="00ED31A2" w:rsidRPr="00ED31A2" w:rsidRDefault="00ED31A2" w:rsidP="00ED31A2">
            <w:pPr>
              <w:spacing w:after="0" w:line="240" w:lineRule="auto"/>
              <w:jc w:val="right"/>
              <w:rPr>
                <w:rFonts w:ascii="Tahoma" w:eastAsia="Times New Roman" w:hAnsi="Tahoma" w:cs="Tahoma"/>
                <w:lang w:eastAsia="cs-CZ"/>
              </w:rPr>
            </w:pPr>
            <w:r w:rsidRPr="00ED31A2">
              <w:rPr>
                <w:rFonts w:ascii="Tahoma" w:eastAsia="Times New Roman" w:hAnsi="Tahoma" w:cs="Tahoma"/>
                <w:lang w:eastAsia="cs-CZ"/>
              </w:rPr>
              <w:t>-2-</w:t>
            </w:r>
          </w:p>
        </w:tc>
        <w:tc>
          <w:tcPr>
            <w:tcW w:w="4942" w:type="dxa"/>
            <w:tcBorders>
              <w:top w:val="nil"/>
              <w:left w:val="nil"/>
              <w:bottom w:val="nil"/>
              <w:right w:val="nil"/>
            </w:tcBorders>
            <w:shd w:val="clear" w:color="auto" w:fill="auto"/>
            <w:noWrap/>
            <w:vAlign w:val="bottom"/>
            <w:hideMark/>
          </w:tcPr>
          <w:p w:rsidR="00ED31A2" w:rsidRPr="00ED31A2" w:rsidRDefault="00ED31A2" w:rsidP="00ED31A2">
            <w:pPr>
              <w:spacing w:after="0" w:line="240" w:lineRule="auto"/>
              <w:rPr>
                <w:rFonts w:ascii="Tahoma" w:eastAsia="Times New Roman" w:hAnsi="Tahoma" w:cs="Tahoma"/>
                <w:lang w:eastAsia="cs-CZ"/>
              </w:rPr>
            </w:pPr>
          </w:p>
        </w:tc>
        <w:tc>
          <w:tcPr>
            <w:tcW w:w="4044" w:type="dxa"/>
            <w:tcBorders>
              <w:top w:val="nil"/>
              <w:left w:val="nil"/>
              <w:bottom w:val="nil"/>
              <w:right w:val="nil"/>
            </w:tcBorders>
            <w:shd w:val="clear" w:color="auto" w:fill="auto"/>
            <w:noWrap/>
            <w:vAlign w:val="bottom"/>
            <w:hideMark/>
          </w:tcPr>
          <w:p w:rsidR="00ED31A2" w:rsidRPr="00ED31A2" w:rsidRDefault="00ED31A2" w:rsidP="00ED31A2">
            <w:pPr>
              <w:spacing w:after="0" w:line="240" w:lineRule="auto"/>
              <w:rPr>
                <w:rFonts w:ascii="Tahoma" w:eastAsia="Times New Roman" w:hAnsi="Tahoma" w:cs="Tahoma"/>
                <w:lang w:eastAsia="cs-CZ"/>
              </w:rPr>
            </w:pPr>
          </w:p>
        </w:tc>
        <w:tc>
          <w:tcPr>
            <w:tcW w:w="3395" w:type="dxa"/>
            <w:tcBorders>
              <w:top w:val="nil"/>
              <w:left w:val="nil"/>
              <w:bottom w:val="nil"/>
              <w:right w:val="nil"/>
            </w:tcBorders>
            <w:shd w:val="clear" w:color="auto" w:fill="auto"/>
            <w:noWrap/>
            <w:vAlign w:val="bottom"/>
            <w:hideMark/>
          </w:tcPr>
          <w:p w:rsidR="00ED31A2" w:rsidRPr="00ED31A2" w:rsidRDefault="00ED31A2" w:rsidP="00ED31A2">
            <w:pPr>
              <w:spacing w:after="0" w:line="240" w:lineRule="auto"/>
              <w:rPr>
                <w:rFonts w:ascii="Tahoma" w:eastAsia="Times New Roman" w:hAnsi="Tahoma" w:cs="Tahoma"/>
                <w:lang w:eastAsia="cs-CZ"/>
              </w:rPr>
            </w:pPr>
          </w:p>
        </w:tc>
      </w:tr>
      <w:tr w:rsidR="00ED31A2" w:rsidRPr="005539C2" w:rsidTr="00ED31A2">
        <w:trPr>
          <w:gridAfter w:val="5"/>
          <w:wAfter w:w="15936" w:type="dxa"/>
          <w:trHeight w:val="1474"/>
        </w:trPr>
        <w:tc>
          <w:tcPr>
            <w:tcW w:w="9468" w:type="dxa"/>
            <w:tcBorders>
              <w:top w:val="nil"/>
              <w:left w:val="nil"/>
              <w:bottom w:val="nil"/>
              <w:right w:val="nil"/>
            </w:tcBorders>
            <w:shd w:val="clear" w:color="auto" w:fill="auto"/>
            <w:hideMark/>
          </w:tcPr>
          <w:p w:rsidR="005539C2" w:rsidRDefault="008A1867" w:rsidP="00ED31A2">
            <w:pPr>
              <w:spacing w:after="0" w:line="240" w:lineRule="auto"/>
              <w:rPr>
                <w:rFonts w:ascii="Tahoma" w:eastAsia="Times New Roman" w:hAnsi="Tahoma" w:cs="Tahoma"/>
                <w:lang w:eastAsia="cs-CZ"/>
              </w:rPr>
            </w:pPr>
            <w:r w:rsidRPr="005539C2">
              <w:rPr>
                <w:rFonts w:ascii="Tahoma" w:eastAsia="Times New Roman" w:hAnsi="Tahoma" w:cs="Tahoma"/>
                <w:bCs/>
                <w:u w:val="single"/>
                <w:lang w:eastAsia="cs-CZ"/>
              </w:rPr>
              <w:t xml:space="preserve">4. </w:t>
            </w:r>
            <w:r w:rsidR="00ED31A2" w:rsidRPr="005539C2">
              <w:rPr>
                <w:rFonts w:ascii="Tahoma" w:eastAsia="Times New Roman" w:hAnsi="Tahoma" w:cs="Tahoma"/>
                <w:bCs/>
                <w:u w:val="single"/>
                <w:lang w:eastAsia="cs-CZ"/>
              </w:rPr>
              <w:t>Další ujednání:</w:t>
            </w:r>
            <w:r w:rsidR="00ED31A2" w:rsidRPr="005539C2">
              <w:rPr>
                <w:rFonts w:ascii="Tahoma" w:eastAsia="Times New Roman" w:hAnsi="Tahoma" w:cs="Tahoma"/>
                <w:bCs/>
                <w:lang w:eastAsia="cs-CZ"/>
              </w:rPr>
              <w:br/>
            </w:r>
            <w:r w:rsidR="005539C2">
              <w:rPr>
                <w:rFonts w:ascii="Tahoma" w:eastAsia="Times New Roman" w:hAnsi="Tahoma" w:cs="Tahoma"/>
                <w:lang w:eastAsia="cs-CZ"/>
              </w:rPr>
              <w:t>Dodavatel si vyhrazuje právo změnit cenu papíru a informovat o tom zákazníka (viz kontaktní osoba) emailem, a to vždy jeden měsíc před začátkem platnosti ceny. Pokud odběratel nekontaktuje jednatele firmy ZM –Servis s nesouhlasem, má se za to, že s cenou souhlasí. Cena výtisku bude poté vyrovnána v následujícím vyúčtování.</w:t>
            </w:r>
          </w:p>
          <w:p w:rsidR="003F530F" w:rsidRPr="005539C2" w:rsidRDefault="008A1867" w:rsidP="00ED31A2">
            <w:pPr>
              <w:spacing w:after="0" w:line="240" w:lineRule="auto"/>
              <w:rPr>
                <w:rFonts w:ascii="Tahoma" w:eastAsia="Times New Roman" w:hAnsi="Tahoma" w:cs="Tahoma"/>
                <w:lang w:eastAsia="cs-CZ"/>
              </w:rPr>
            </w:pPr>
            <w:r w:rsidRPr="005539C2">
              <w:rPr>
                <w:rFonts w:ascii="Tahoma" w:eastAsia="Times New Roman" w:hAnsi="Tahoma" w:cs="Tahoma"/>
                <w:lang w:eastAsia="cs-CZ"/>
              </w:rPr>
              <w:t xml:space="preserve"> </w:t>
            </w:r>
          </w:p>
          <w:p w:rsidR="00ED31A2" w:rsidRPr="005539C2" w:rsidRDefault="008A1867" w:rsidP="00ED31A2">
            <w:pPr>
              <w:spacing w:after="0" w:line="240" w:lineRule="auto"/>
              <w:rPr>
                <w:rFonts w:ascii="Tahoma" w:eastAsia="Times New Roman" w:hAnsi="Tahoma" w:cs="Tahoma"/>
                <w:bCs/>
                <w:u w:val="single"/>
                <w:lang w:eastAsia="cs-CZ"/>
              </w:rPr>
            </w:pPr>
            <w:r w:rsidRPr="005539C2">
              <w:rPr>
                <w:rFonts w:ascii="Tahoma" w:eastAsia="Times New Roman" w:hAnsi="Tahoma" w:cs="Tahoma"/>
                <w:lang w:eastAsia="cs-CZ"/>
              </w:rPr>
              <w:t>Dodávka veškerého spotřebního materiálu (vč. papíru) dle dispozic zákazníka</w:t>
            </w:r>
            <w:r w:rsidR="005539C2">
              <w:rPr>
                <w:rFonts w:ascii="Tahoma" w:eastAsia="Times New Roman" w:hAnsi="Tahoma" w:cs="Tahoma"/>
                <w:lang w:eastAsia="cs-CZ"/>
              </w:rPr>
              <w:t xml:space="preserve">. Úhrada </w:t>
            </w:r>
            <w:r w:rsidRPr="005539C2">
              <w:rPr>
                <w:rFonts w:ascii="Tahoma" w:eastAsia="Times New Roman" w:hAnsi="Tahoma" w:cs="Tahoma"/>
                <w:lang w:eastAsia="cs-CZ"/>
              </w:rPr>
              <w:t>paušálního poplatku bude provedena na základě vystavené faktury se splatností 14 dní. Dodávka papíru nad limit bude součástí pololetního vyúčtování.</w:t>
            </w:r>
          </w:p>
        </w:tc>
      </w:tr>
      <w:tr w:rsidR="00ED31A2" w:rsidRPr="00ED31A2" w:rsidTr="008A1867">
        <w:trPr>
          <w:gridAfter w:val="5"/>
          <w:wAfter w:w="15936" w:type="dxa"/>
          <w:trHeight w:val="80"/>
        </w:trPr>
        <w:tc>
          <w:tcPr>
            <w:tcW w:w="9468" w:type="dxa"/>
            <w:tcBorders>
              <w:top w:val="nil"/>
              <w:left w:val="nil"/>
              <w:bottom w:val="nil"/>
              <w:right w:val="nil"/>
            </w:tcBorders>
            <w:shd w:val="clear" w:color="auto" w:fill="auto"/>
            <w:hideMark/>
          </w:tcPr>
          <w:p w:rsidR="00ED31A2" w:rsidRPr="00ED31A2" w:rsidRDefault="00ED31A2" w:rsidP="00ED31A2">
            <w:pPr>
              <w:spacing w:after="0" w:line="240" w:lineRule="auto"/>
              <w:jc w:val="both"/>
              <w:rPr>
                <w:rFonts w:ascii="Tahoma" w:eastAsia="Times New Roman" w:hAnsi="Tahoma" w:cs="Tahoma"/>
                <w:lang w:eastAsia="cs-CZ"/>
              </w:rPr>
            </w:pPr>
          </w:p>
        </w:tc>
      </w:tr>
      <w:tr w:rsidR="00ED31A2" w:rsidRPr="00ED31A2" w:rsidTr="00ED31A2">
        <w:trPr>
          <w:gridAfter w:val="5"/>
          <w:wAfter w:w="15936" w:type="dxa"/>
          <w:trHeight w:val="1530"/>
        </w:trPr>
        <w:tc>
          <w:tcPr>
            <w:tcW w:w="9468" w:type="dxa"/>
            <w:tcBorders>
              <w:top w:val="nil"/>
              <w:left w:val="nil"/>
              <w:bottom w:val="nil"/>
              <w:right w:val="nil"/>
            </w:tcBorders>
            <w:shd w:val="clear" w:color="auto" w:fill="auto"/>
            <w:noWrap/>
            <w:hideMark/>
          </w:tcPr>
          <w:p w:rsidR="00676D83" w:rsidRDefault="00ED31A2" w:rsidP="00ED31A2">
            <w:pPr>
              <w:spacing w:after="0" w:line="240" w:lineRule="auto"/>
              <w:jc w:val="both"/>
              <w:rPr>
                <w:rFonts w:ascii="Tahoma" w:eastAsia="Times New Roman" w:hAnsi="Tahoma" w:cs="Tahoma"/>
                <w:lang w:eastAsia="cs-CZ"/>
              </w:rPr>
            </w:pPr>
            <w:r w:rsidRPr="00ED31A2">
              <w:rPr>
                <w:rFonts w:ascii="Tahoma" w:eastAsia="Times New Roman" w:hAnsi="Tahoma" w:cs="Tahoma"/>
                <w:lang w:eastAsia="cs-CZ"/>
              </w:rPr>
              <w:t xml:space="preserve">Tato smlouva, jakož i </w:t>
            </w:r>
            <w:r w:rsidR="00676D83">
              <w:rPr>
                <w:rFonts w:ascii="Tahoma" w:eastAsia="Times New Roman" w:hAnsi="Tahoma" w:cs="Tahoma"/>
                <w:lang w:eastAsia="cs-CZ"/>
              </w:rPr>
              <w:t>Všeobecné podmínky smlouvy této smlouvy byly řádně přečteny a na důkaz souhlasu s touto smlouvou i všeobecnými podmínkami připojují smluvní strany svoje vlastnoruční podpisy.</w:t>
            </w:r>
          </w:p>
          <w:p w:rsidR="00ED31A2" w:rsidRPr="00ED31A2" w:rsidRDefault="00ED31A2" w:rsidP="00ED31A2">
            <w:pPr>
              <w:spacing w:after="0" w:line="240" w:lineRule="auto"/>
              <w:jc w:val="both"/>
              <w:rPr>
                <w:rFonts w:ascii="Tahoma" w:eastAsia="Times New Roman" w:hAnsi="Tahoma" w:cs="Tahoma"/>
                <w:lang w:eastAsia="cs-CZ"/>
              </w:rPr>
            </w:pPr>
          </w:p>
        </w:tc>
      </w:tr>
    </w:tbl>
    <w:p w:rsidR="00ED31A2" w:rsidRDefault="005539C2">
      <w:r>
        <w:t>24.1.2022</w:t>
      </w:r>
    </w:p>
    <w:p w:rsidR="00ED31A2" w:rsidRDefault="00ED31A2" w:rsidP="00ED31A2">
      <w:pPr>
        <w:spacing w:after="0"/>
      </w:pPr>
      <w:r>
        <w:t>……………………………………………………………</w:t>
      </w:r>
      <w:r>
        <w:tab/>
      </w:r>
      <w:r>
        <w:tab/>
      </w:r>
      <w:r>
        <w:tab/>
      </w:r>
      <w:r>
        <w:tab/>
        <w:t>…………………………………………………………</w:t>
      </w:r>
    </w:p>
    <w:p w:rsidR="00ED31A2" w:rsidRDefault="00ED31A2">
      <w:r>
        <w:t>Datum, razítko a podpis pronajímatel</w:t>
      </w:r>
      <w:r>
        <w:tab/>
      </w:r>
      <w:r>
        <w:tab/>
      </w:r>
      <w:r>
        <w:tab/>
      </w:r>
      <w:r>
        <w:tab/>
        <w:t>Datum, razítko a podpis nájemce</w:t>
      </w:r>
    </w:p>
    <w:p w:rsidR="00A53919" w:rsidRDefault="00A53919"/>
    <w:p w:rsidR="00A53919" w:rsidRDefault="00A53919"/>
    <w:p w:rsidR="00A53919" w:rsidRDefault="00A53919"/>
    <w:p w:rsidR="00A53919" w:rsidRDefault="00A53919"/>
    <w:p w:rsidR="00A53919" w:rsidRDefault="00A53919"/>
    <w:p w:rsidR="00A53919" w:rsidRDefault="00A53919"/>
    <w:p w:rsidR="00A53919" w:rsidRDefault="00A53919"/>
    <w:p w:rsidR="00A53919" w:rsidRDefault="00A53919"/>
    <w:p w:rsidR="00A53919" w:rsidRDefault="00A53919"/>
    <w:p w:rsidR="00676D83" w:rsidRDefault="00676D83"/>
    <w:p w:rsidR="00966F59" w:rsidRDefault="00966F59"/>
    <w:p w:rsidR="00966F59" w:rsidRDefault="00966F59"/>
    <w:p w:rsidR="00966F59" w:rsidRDefault="00966F59"/>
    <w:p w:rsidR="00676D83" w:rsidRDefault="00676D83"/>
    <w:p w:rsidR="00A53919" w:rsidRDefault="00A53919"/>
    <w:tbl>
      <w:tblPr>
        <w:tblW w:w="9965" w:type="dxa"/>
        <w:tblInd w:w="212" w:type="dxa"/>
        <w:tblCellMar>
          <w:left w:w="70" w:type="dxa"/>
          <w:right w:w="70" w:type="dxa"/>
        </w:tblCellMar>
        <w:tblLook w:val="04A0" w:firstRow="1" w:lastRow="0" w:firstColumn="1" w:lastColumn="0" w:noHBand="0" w:noVBand="1"/>
      </w:tblPr>
      <w:tblGrid>
        <w:gridCol w:w="9965"/>
      </w:tblGrid>
      <w:tr w:rsidR="00A53919" w:rsidRPr="00A53919" w:rsidTr="00F45DB3">
        <w:trPr>
          <w:trHeight w:val="495"/>
        </w:trPr>
        <w:tc>
          <w:tcPr>
            <w:tcW w:w="9965" w:type="dxa"/>
            <w:tcBorders>
              <w:top w:val="nil"/>
              <w:left w:val="nil"/>
              <w:bottom w:val="nil"/>
              <w:right w:val="nil"/>
            </w:tcBorders>
            <w:shd w:val="clear" w:color="auto" w:fill="auto"/>
            <w:hideMark/>
          </w:tcPr>
          <w:p w:rsidR="003F530F" w:rsidRPr="003F530F" w:rsidRDefault="003F530F" w:rsidP="00A53919">
            <w:pPr>
              <w:spacing w:after="0" w:line="240" w:lineRule="auto"/>
              <w:jc w:val="center"/>
              <w:rPr>
                <w:rFonts w:ascii="Tahoma" w:eastAsia="Times New Roman" w:hAnsi="Tahoma" w:cs="Tahoma"/>
                <w:bCs/>
                <w:lang w:eastAsia="cs-CZ"/>
              </w:rPr>
            </w:pPr>
            <w:r w:rsidRPr="003F530F">
              <w:rPr>
                <w:rFonts w:ascii="Tahoma" w:eastAsia="Times New Roman" w:hAnsi="Tahoma" w:cs="Tahoma"/>
                <w:bCs/>
                <w:lang w:eastAsia="cs-CZ"/>
              </w:rPr>
              <w:t>-3-</w:t>
            </w:r>
          </w:p>
          <w:p w:rsidR="00A53919" w:rsidRPr="00A53919" w:rsidRDefault="00A53919" w:rsidP="00A53919">
            <w:pPr>
              <w:spacing w:after="0" w:line="240" w:lineRule="auto"/>
              <w:jc w:val="center"/>
              <w:rPr>
                <w:rFonts w:ascii="Tahoma" w:eastAsia="Times New Roman" w:hAnsi="Tahoma" w:cs="Tahoma"/>
                <w:b/>
                <w:bCs/>
                <w:u w:val="single"/>
                <w:lang w:eastAsia="cs-CZ"/>
              </w:rPr>
            </w:pPr>
            <w:r w:rsidRPr="00A53919">
              <w:rPr>
                <w:rFonts w:ascii="Tahoma" w:eastAsia="Times New Roman" w:hAnsi="Tahoma" w:cs="Tahoma"/>
                <w:b/>
                <w:bCs/>
                <w:u w:val="single"/>
                <w:lang w:eastAsia="cs-CZ"/>
              </w:rPr>
              <w:t>Všeobecné podmínky smlouvy o pronájmu multifunkčního zařízení</w:t>
            </w:r>
          </w:p>
        </w:tc>
      </w:tr>
      <w:tr w:rsidR="00A53919" w:rsidRPr="00A53919" w:rsidTr="00F45DB3">
        <w:trPr>
          <w:trHeight w:val="1065"/>
        </w:trPr>
        <w:tc>
          <w:tcPr>
            <w:tcW w:w="9965" w:type="dxa"/>
            <w:tcBorders>
              <w:top w:val="nil"/>
              <w:left w:val="nil"/>
              <w:bottom w:val="nil"/>
              <w:right w:val="nil"/>
            </w:tcBorders>
            <w:shd w:val="clear" w:color="auto" w:fill="auto"/>
            <w:hideMark/>
          </w:tcPr>
          <w:p w:rsidR="00A53919" w:rsidRPr="00A53919" w:rsidRDefault="00A53919" w:rsidP="00A53919">
            <w:pPr>
              <w:spacing w:after="0" w:line="240" w:lineRule="auto"/>
              <w:rPr>
                <w:rFonts w:ascii="Tahoma" w:eastAsia="Times New Roman" w:hAnsi="Tahoma" w:cs="Tahoma"/>
                <w:b/>
                <w:bCs/>
                <w:sz w:val="18"/>
                <w:szCs w:val="18"/>
                <w:u w:val="single"/>
                <w:lang w:eastAsia="cs-CZ"/>
              </w:rPr>
            </w:pPr>
            <w:r w:rsidRPr="00A53919">
              <w:rPr>
                <w:rFonts w:ascii="Tahoma" w:eastAsia="Times New Roman" w:hAnsi="Tahoma" w:cs="Tahoma"/>
                <w:b/>
                <w:bCs/>
                <w:sz w:val="18"/>
                <w:szCs w:val="18"/>
                <w:u w:val="single"/>
                <w:lang w:eastAsia="cs-CZ"/>
              </w:rPr>
              <w:t>1. Předmět smlouvy</w:t>
            </w:r>
            <w:r w:rsidRPr="00A53919">
              <w:rPr>
                <w:rFonts w:ascii="Tahoma" w:eastAsia="Times New Roman" w:hAnsi="Tahoma" w:cs="Tahoma"/>
                <w:b/>
                <w:bCs/>
                <w:sz w:val="18"/>
                <w:szCs w:val="18"/>
                <w:u w:val="single"/>
                <w:lang w:eastAsia="cs-CZ"/>
              </w:rPr>
              <w:br/>
            </w:r>
            <w:r w:rsidRPr="00A53919">
              <w:rPr>
                <w:rFonts w:ascii="Tahoma" w:eastAsia="Times New Roman" w:hAnsi="Tahoma" w:cs="Tahoma"/>
                <w:sz w:val="18"/>
                <w:szCs w:val="18"/>
                <w:lang w:eastAsia="cs-CZ"/>
              </w:rPr>
              <w:t>Předmětem této smlouvy je pronájem multifunkčního zařízení</w:t>
            </w:r>
            <w:r w:rsidR="00676D83">
              <w:rPr>
                <w:rFonts w:ascii="Tahoma" w:eastAsia="Times New Roman" w:hAnsi="Tahoma" w:cs="Tahoma"/>
                <w:sz w:val="18"/>
                <w:szCs w:val="18"/>
                <w:lang w:eastAsia="cs-CZ"/>
              </w:rPr>
              <w:t>,</w:t>
            </w:r>
            <w:r w:rsidRPr="00A53919">
              <w:rPr>
                <w:rFonts w:ascii="Tahoma" w:eastAsia="Times New Roman" w:hAnsi="Tahoma" w:cs="Tahoma"/>
                <w:sz w:val="18"/>
                <w:szCs w:val="18"/>
                <w:lang w:eastAsia="cs-CZ"/>
              </w:rPr>
              <w:t xml:space="preserve"> které firma ZM Servis spol</w:t>
            </w:r>
            <w:r w:rsidR="00676D83">
              <w:rPr>
                <w:rFonts w:ascii="Tahoma" w:eastAsia="Times New Roman" w:hAnsi="Tahoma" w:cs="Tahoma"/>
                <w:sz w:val="18"/>
                <w:szCs w:val="18"/>
                <w:lang w:eastAsia="cs-CZ"/>
              </w:rPr>
              <w:t xml:space="preserve"> s r.o. (dále jen pronajímatel) </w:t>
            </w:r>
            <w:r w:rsidRPr="00A53919">
              <w:rPr>
                <w:rFonts w:ascii="Tahoma" w:eastAsia="Times New Roman" w:hAnsi="Tahoma" w:cs="Tahoma"/>
                <w:sz w:val="18"/>
                <w:szCs w:val="18"/>
                <w:lang w:eastAsia="cs-CZ"/>
              </w:rPr>
              <w:t>pronajme za úplatu nájemci a ten jej do nájmu přijme. Smlouva se považuje za uzavřenou, je-li podepsána oprávněnými osobami smluvních stran.</w:t>
            </w:r>
          </w:p>
        </w:tc>
      </w:tr>
      <w:tr w:rsidR="00A53919" w:rsidRPr="00A53919" w:rsidTr="00F45DB3">
        <w:trPr>
          <w:trHeight w:val="1110"/>
        </w:trPr>
        <w:tc>
          <w:tcPr>
            <w:tcW w:w="9965" w:type="dxa"/>
            <w:tcBorders>
              <w:top w:val="nil"/>
              <w:left w:val="nil"/>
              <w:bottom w:val="nil"/>
              <w:right w:val="nil"/>
            </w:tcBorders>
            <w:shd w:val="clear" w:color="auto" w:fill="auto"/>
            <w:hideMark/>
          </w:tcPr>
          <w:p w:rsidR="00A53919" w:rsidRPr="00A53919" w:rsidRDefault="00A53919" w:rsidP="00676D83">
            <w:pPr>
              <w:spacing w:after="0" w:line="240" w:lineRule="auto"/>
              <w:rPr>
                <w:rFonts w:ascii="Tahoma" w:eastAsia="Times New Roman" w:hAnsi="Tahoma" w:cs="Tahoma"/>
                <w:b/>
                <w:bCs/>
                <w:sz w:val="18"/>
                <w:szCs w:val="18"/>
                <w:u w:val="single"/>
                <w:lang w:eastAsia="cs-CZ"/>
              </w:rPr>
            </w:pPr>
            <w:r w:rsidRPr="00A53919">
              <w:rPr>
                <w:rFonts w:ascii="Tahoma" w:eastAsia="Times New Roman" w:hAnsi="Tahoma" w:cs="Tahoma"/>
                <w:b/>
                <w:bCs/>
                <w:sz w:val="18"/>
                <w:szCs w:val="18"/>
                <w:u w:val="single"/>
                <w:lang w:eastAsia="cs-CZ"/>
              </w:rPr>
              <w:t>2.  Lhůty plnění :</w:t>
            </w:r>
            <w:r w:rsidRPr="00A53919">
              <w:rPr>
                <w:rFonts w:ascii="Tahoma" w:eastAsia="Times New Roman" w:hAnsi="Tahoma" w:cs="Tahoma"/>
                <w:b/>
                <w:bCs/>
                <w:sz w:val="18"/>
                <w:szCs w:val="18"/>
                <w:u w:val="single"/>
                <w:lang w:eastAsia="cs-CZ"/>
              </w:rPr>
              <w:br/>
            </w:r>
            <w:r w:rsidRPr="00A53919">
              <w:rPr>
                <w:rFonts w:ascii="Tahoma" w:eastAsia="Times New Roman" w:hAnsi="Tahoma" w:cs="Tahoma"/>
                <w:sz w:val="18"/>
                <w:szCs w:val="18"/>
                <w:lang w:eastAsia="cs-CZ"/>
              </w:rPr>
              <w:t>Smlouva nabývá platnosti dnem podpisu obou účastníků</w:t>
            </w:r>
            <w:r w:rsidR="00676D83">
              <w:rPr>
                <w:rFonts w:ascii="Tahoma" w:eastAsia="Times New Roman" w:hAnsi="Tahoma" w:cs="Tahoma"/>
                <w:sz w:val="18"/>
                <w:szCs w:val="18"/>
                <w:lang w:eastAsia="cs-CZ"/>
              </w:rPr>
              <w:t>. Smlouva se uzavírá na dobu neurčitou, pokud není uvedeno jinak a její trvání je omezeno limitním počtem výtisků pronajatého zařízení.  Při překročení limitního počtu výtisků má právo pronajímatel zařízení nahradit po dohodě s nájemcem za parametricky podobné zařízení.</w:t>
            </w:r>
          </w:p>
        </w:tc>
      </w:tr>
      <w:tr w:rsidR="00A53919" w:rsidRPr="00A53919" w:rsidTr="00F45DB3">
        <w:trPr>
          <w:trHeight w:val="1868"/>
        </w:trPr>
        <w:tc>
          <w:tcPr>
            <w:tcW w:w="9965" w:type="dxa"/>
            <w:tcBorders>
              <w:top w:val="nil"/>
              <w:left w:val="nil"/>
              <w:bottom w:val="nil"/>
              <w:right w:val="nil"/>
            </w:tcBorders>
            <w:shd w:val="clear" w:color="auto" w:fill="auto"/>
            <w:hideMark/>
          </w:tcPr>
          <w:p w:rsidR="00676D83" w:rsidRDefault="00A53919" w:rsidP="00A53919">
            <w:pPr>
              <w:spacing w:after="0" w:line="240" w:lineRule="auto"/>
              <w:rPr>
                <w:rFonts w:ascii="Tahoma" w:eastAsia="Times New Roman" w:hAnsi="Tahoma" w:cs="Tahoma"/>
                <w:sz w:val="18"/>
                <w:szCs w:val="18"/>
                <w:lang w:eastAsia="cs-CZ"/>
              </w:rPr>
            </w:pPr>
            <w:r w:rsidRPr="00A53919">
              <w:rPr>
                <w:rFonts w:ascii="Tahoma" w:eastAsia="Times New Roman" w:hAnsi="Tahoma" w:cs="Tahoma"/>
                <w:b/>
                <w:bCs/>
                <w:sz w:val="18"/>
                <w:szCs w:val="18"/>
                <w:u w:val="single"/>
                <w:lang w:eastAsia="cs-CZ"/>
              </w:rPr>
              <w:t xml:space="preserve">3. Ceny a platební podmínky : </w:t>
            </w:r>
            <w:r w:rsidRPr="00A53919">
              <w:rPr>
                <w:rFonts w:ascii="Tahoma" w:eastAsia="Times New Roman" w:hAnsi="Tahoma" w:cs="Tahoma"/>
                <w:b/>
                <w:bCs/>
                <w:sz w:val="18"/>
                <w:szCs w:val="18"/>
                <w:u w:val="single"/>
                <w:lang w:eastAsia="cs-CZ"/>
              </w:rPr>
              <w:br/>
            </w:r>
            <w:r w:rsidR="00676D83">
              <w:rPr>
                <w:rFonts w:ascii="Tahoma" w:eastAsia="Times New Roman" w:hAnsi="Tahoma" w:cs="Tahoma"/>
                <w:sz w:val="18"/>
                <w:szCs w:val="18"/>
                <w:lang w:eastAsia="cs-CZ"/>
              </w:rPr>
              <w:t>Částka dle smlouvy o pronájmu bude nájemci</w:t>
            </w:r>
            <w:r w:rsidR="0090371C">
              <w:rPr>
                <w:rFonts w:ascii="Tahoma" w:eastAsia="Times New Roman" w:hAnsi="Tahoma" w:cs="Tahoma"/>
                <w:sz w:val="18"/>
                <w:szCs w:val="18"/>
                <w:lang w:eastAsia="cs-CZ"/>
              </w:rPr>
              <w:t xml:space="preserve"> fakturována nejpozději do 10. p</w:t>
            </w:r>
            <w:r w:rsidR="00676D83">
              <w:rPr>
                <w:rFonts w:ascii="Tahoma" w:eastAsia="Times New Roman" w:hAnsi="Tahoma" w:cs="Tahoma"/>
                <w:sz w:val="18"/>
                <w:szCs w:val="18"/>
                <w:lang w:eastAsia="cs-CZ"/>
              </w:rPr>
              <w:t>racovního dne v </w:t>
            </w:r>
            <w:r w:rsidR="0090371C">
              <w:rPr>
                <w:rFonts w:ascii="Tahoma" w:eastAsia="Times New Roman" w:hAnsi="Tahoma" w:cs="Tahoma"/>
                <w:sz w:val="18"/>
                <w:szCs w:val="18"/>
                <w:lang w:eastAsia="cs-CZ"/>
              </w:rPr>
              <w:t>měsíci vždy za na</w:t>
            </w:r>
            <w:r w:rsidR="00676D83">
              <w:rPr>
                <w:rFonts w:ascii="Tahoma" w:eastAsia="Times New Roman" w:hAnsi="Tahoma" w:cs="Tahoma"/>
                <w:sz w:val="18"/>
                <w:szCs w:val="18"/>
                <w:lang w:eastAsia="cs-CZ"/>
              </w:rPr>
              <w:t>stávající fakturační období, s dohodnutou splatností ode dne vystavení.</w:t>
            </w:r>
          </w:p>
          <w:p w:rsidR="00676D83" w:rsidRDefault="00C23589" w:rsidP="00A53919">
            <w:pPr>
              <w:spacing w:after="0" w:line="240" w:lineRule="auto"/>
              <w:rPr>
                <w:rFonts w:ascii="Tahoma" w:eastAsia="Times New Roman" w:hAnsi="Tahoma" w:cs="Tahoma"/>
                <w:sz w:val="18"/>
                <w:szCs w:val="18"/>
                <w:lang w:eastAsia="cs-CZ"/>
              </w:rPr>
            </w:pPr>
            <w:r>
              <w:rPr>
                <w:rFonts w:ascii="Tahoma" w:eastAsia="Times New Roman" w:hAnsi="Tahoma" w:cs="Tahoma"/>
                <w:sz w:val="18"/>
                <w:szCs w:val="18"/>
                <w:lang w:eastAsia="cs-CZ"/>
              </w:rPr>
              <w:t>Vyúčtování poč</w:t>
            </w:r>
            <w:r w:rsidR="00676D83">
              <w:rPr>
                <w:rFonts w:ascii="Tahoma" w:eastAsia="Times New Roman" w:hAnsi="Tahoma" w:cs="Tahoma"/>
                <w:sz w:val="18"/>
                <w:szCs w:val="18"/>
                <w:lang w:eastAsia="cs-CZ"/>
              </w:rPr>
              <w:t>tu skutečně provedených výtisků provádí pronajímatel jednou za 6 měsíců, nevyužité výtisky nemohou být připočteny k dobru. Výtiskem se rozumí jednostranný A4 výtisk, větší formáty (např. A3) jsou účtovány jako 2 výtisky formátu A4.</w:t>
            </w:r>
          </w:p>
          <w:p w:rsidR="00676D83" w:rsidRDefault="00676D83" w:rsidP="00A53919">
            <w:pPr>
              <w:spacing w:after="0" w:line="240" w:lineRule="auto"/>
              <w:rPr>
                <w:rFonts w:ascii="Tahoma" w:eastAsia="Times New Roman" w:hAnsi="Tahoma" w:cs="Tahoma"/>
                <w:sz w:val="18"/>
                <w:szCs w:val="18"/>
                <w:lang w:eastAsia="cs-CZ"/>
              </w:rPr>
            </w:pPr>
            <w:r>
              <w:rPr>
                <w:rFonts w:ascii="Tahoma" w:eastAsia="Times New Roman" w:hAnsi="Tahoma" w:cs="Tahoma"/>
                <w:sz w:val="18"/>
                <w:szCs w:val="18"/>
                <w:lang w:eastAsia="cs-CZ"/>
              </w:rPr>
              <w:t>K fakturovaným částkám bude účtována sazba DPH v platné výši.</w:t>
            </w:r>
          </w:p>
          <w:p w:rsidR="00676D83" w:rsidRDefault="00C23589" w:rsidP="00A53919">
            <w:pPr>
              <w:spacing w:after="0" w:line="240" w:lineRule="auto"/>
              <w:rPr>
                <w:rFonts w:ascii="Tahoma" w:eastAsia="Times New Roman" w:hAnsi="Tahoma" w:cs="Tahoma"/>
                <w:sz w:val="18"/>
                <w:szCs w:val="18"/>
                <w:lang w:eastAsia="cs-CZ"/>
              </w:rPr>
            </w:pPr>
            <w:r>
              <w:rPr>
                <w:rFonts w:ascii="Tahoma" w:eastAsia="Times New Roman" w:hAnsi="Tahoma" w:cs="Tahoma"/>
                <w:sz w:val="18"/>
                <w:szCs w:val="18"/>
                <w:lang w:eastAsia="cs-CZ"/>
              </w:rPr>
              <w:t>Pro</w:t>
            </w:r>
            <w:r w:rsidR="00676D83">
              <w:rPr>
                <w:rFonts w:ascii="Tahoma" w:eastAsia="Times New Roman" w:hAnsi="Tahoma" w:cs="Tahoma"/>
                <w:sz w:val="18"/>
                <w:szCs w:val="18"/>
                <w:lang w:eastAsia="cs-CZ"/>
              </w:rPr>
              <w:t xml:space="preserve"> případ prodlení s úhradou plateb se sjednává úrok z prodlení výši 0,05% dlužné částky za každý den prodlení. V případě prodlení nájemce s platbou o více jak 1 měsíc, m</w:t>
            </w:r>
            <w:r w:rsidR="00DF60AB">
              <w:rPr>
                <w:rFonts w:ascii="Tahoma" w:eastAsia="Times New Roman" w:hAnsi="Tahoma" w:cs="Tahoma"/>
                <w:sz w:val="18"/>
                <w:szCs w:val="18"/>
                <w:lang w:eastAsia="cs-CZ"/>
              </w:rPr>
              <w:t>á pronajímatel právo odstoupit od smlouvy se všemi právními důsledky.</w:t>
            </w:r>
          </w:p>
          <w:p w:rsidR="00A53919" w:rsidRDefault="00DF60AB" w:rsidP="00DF60AB">
            <w:pPr>
              <w:spacing w:after="0" w:line="240" w:lineRule="auto"/>
              <w:rPr>
                <w:rFonts w:ascii="Tahoma" w:eastAsia="Times New Roman" w:hAnsi="Tahoma" w:cs="Tahoma"/>
                <w:sz w:val="18"/>
                <w:szCs w:val="18"/>
                <w:lang w:eastAsia="cs-CZ"/>
              </w:rPr>
            </w:pPr>
            <w:r>
              <w:rPr>
                <w:rFonts w:ascii="Tahoma" w:eastAsia="Times New Roman" w:hAnsi="Tahoma" w:cs="Tahoma"/>
                <w:sz w:val="18"/>
                <w:szCs w:val="18"/>
                <w:lang w:eastAsia="cs-CZ"/>
              </w:rPr>
              <w:t>Pronajímatel je oprávněn upravit výši smluvních cen, pokud dojde od účinnosti této smlouvy ke dni zamýšlené změny, k státem vyhlášené inflaci vyšší než 5% (na základě vyhlášení Českého statistického úřadu). Jedná se o zvýšení té části ceny pronájmu, která pokrývá náklady na spotřební materiál a servisních služeb. O tomto opatření je povinen pronajímatel informovat nájemce minimálně jeden měsíc před změnou ceny pronájmu písemně.</w:t>
            </w:r>
          </w:p>
          <w:p w:rsidR="00DF60AB" w:rsidRPr="00A53919" w:rsidRDefault="00DF60AB" w:rsidP="00DF60AB">
            <w:pPr>
              <w:spacing w:after="0" w:line="240" w:lineRule="auto"/>
              <w:rPr>
                <w:rFonts w:ascii="Tahoma" w:eastAsia="Times New Roman" w:hAnsi="Tahoma" w:cs="Tahoma"/>
                <w:b/>
                <w:bCs/>
                <w:sz w:val="18"/>
                <w:szCs w:val="18"/>
                <w:u w:val="single"/>
                <w:lang w:eastAsia="cs-CZ"/>
              </w:rPr>
            </w:pPr>
          </w:p>
        </w:tc>
      </w:tr>
      <w:tr w:rsidR="00A53919" w:rsidRPr="00A53919" w:rsidTr="00F45DB3">
        <w:trPr>
          <w:trHeight w:val="1391"/>
        </w:trPr>
        <w:tc>
          <w:tcPr>
            <w:tcW w:w="9965" w:type="dxa"/>
            <w:tcBorders>
              <w:top w:val="nil"/>
              <w:left w:val="nil"/>
              <w:bottom w:val="nil"/>
              <w:right w:val="nil"/>
            </w:tcBorders>
            <w:shd w:val="clear" w:color="auto" w:fill="auto"/>
            <w:hideMark/>
          </w:tcPr>
          <w:p w:rsidR="004D3910" w:rsidRPr="00A53919" w:rsidRDefault="00DF60AB" w:rsidP="00A53919">
            <w:pPr>
              <w:spacing w:after="0" w:line="240" w:lineRule="auto"/>
              <w:rPr>
                <w:rFonts w:ascii="Tahoma" w:eastAsia="Times New Roman" w:hAnsi="Tahoma" w:cs="Tahoma"/>
                <w:sz w:val="18"/>
                <w:szCs w:val="18"/>
                <w:lang w:eastAsia="cs-CZ"/>
              </w:rPr>
            </w:pPr>
            <w:r w:rsidRPr="00A53919">
              <w:rPr>
                <w:rFonts w:ascii="Tahoma" w:eastAsia="Times New Roman" w:hAnsi="Tahoma" w:cs="Tahoma"/>
                <w:b/>
                <w:bCs/>
                <w:sz w:val="18"/>
                <w:szCs w:val="18"/>
                <w:u w:val="single"/>
                <w:lang w:eastAsia="cs-CZ"/>
              </w:rPr>
              <w:t>4. Povinnosti pronajímatele :</w:t>
            </w:r>
            <w:r w:rsidRPr="00A53919">
              <w:rPr>
                <w:rFonts w:ascii="Tahoma" w:eastAsia="Times New Roman" w:hAnsi="Tahoma" w:cs="Tahoma"/>
                <w:b/>
                <w:bCs/>
                <w:sz w:val="18"/>
                <w:szCs w:val="18"/>
                <w:u w:val="single"/>
                <w:lang w:eastAsia="cs-CZ"/>
              </w:rPr>
              <w:br/>
            </w:r>
            <w:r w:rsidR="004D3910">
              <w:rPr>
                <w:rFonts w:ascii="Tahoma" w:eastAsia="Times New Roman" w:hAnsi="Tahoma" w:cs="Tahoma"/>
                <w:sz w:val="18"/>
                <w:szCs w:val="18"/>
                <w:lang w:eastAsia="cs-CZ"/>
              </w:rPr>
              <w:t>Pronajímatel se zavazuje zabezpečit provozuschopnost zařízení a dodávat výrobcem stanovený spotřební materiál pro zařízení (toner, starter, PC válec, papír) v takovém množství, aby nájemce mohl realizovat potřebné množství výtisků. Pronajímatel zajistí servisní zásah do 8 pracovních hodin po oznámení závady na kontaktní místo servisu. V případ</w:t>
            </w:r>
            <w:r w:rsidR="00C23589">
              <w:rPr>
                <w:rFonts w:ascii="Tahoma" w:eastAsia="Times New Roman" w:hAnsi="Tahoma" w:cs="Tahoma"/>
                <w:sz w:val="18"/>
                <w:szCs w:val="18"/>
                <w:lang w:eastAsia="cs-CZ"/>
              </w:rPr>
              <w:t>ě neodstranitelné závady zapůjčí</w:t>
            </w:r>
            <w:r w:rsidR="004D3910">
              <w:rPr>
                <w:rFonts w:ascii="Tahoma" w:eastAsia="Times New Roman" w:hAnsi="Tahoma" w:cs="Tahoma"/>
                <w:sz w:val="18"/>
                <w:szCs w:val="18"/>
                <w:lang w:eastAsia="cs-CZ"/>
              </w:rPr>
              <w:t xml:space="preserve"> pronajímatel max</w:t>
            </w:r>
            <w:r w:rsidR="00C23589">
              <w:rPr>
                <w:rFonts w:ascii="Tahoma" w:eastAsia="Times New Roman" w:hAnsi="Tahoma" w:cs="Tahoma"/>
                <w:sz w:val="18"/>
                <w:szCs w:val="18"/>
                <w:lang w:eastAsia="cs-CZ"/>
              </w:rPr>
              <w:t>. do 3 pracovních dnů náh</w:t>
            </w:r>
            <w:r w:rsidR="004D3910">
              <w:rPr>
                <w:rFonts w:ascii="Tahoma" w:eastAsia="Times New Roman" w:hAnsi="Tahoma" w:cs="Tahoma"/>
                <w:sz w:val="18"/>
                <w:szCs w:val="18"/>
                <w:lang w:eastAsia="cs-CZ"/>
              </w:rPr>
              <w:t xml:space="preserve">radní multifunkční zařízení podobných parametrů. Předmětem odpovědnosti za chod zařízení nejsou práce IT technika pronajímatele, týkající se počítačové sítě nájemce, s výjimkou </w:t>
            </w:r>
            <w:r w:rsidR="00F72D5D">
              <w:rPr>
                <w:rFonts w:ascii="Tahoma" w:eastAsia="Times New Roman" w:hAnsi="Tahoma" w:cs="Tahoma"/>
                <w:sz w:val="18"/>
                <w:szCs w:val="18"/>
                <w:lang w:eastAsia="cs-CZ"/>
              </w:rPr>
              <w:t>poruch přímo na zařízení. Všechny práce IT technika v PC síti nájemce nad rámec odpovědnosti pronajímatele budou nájemci účtovány dle platného ceníku servisních prací a služeb pronajímatele. Dále se smluvené náklady nevztahují na placení prová</w:t>
            </w:r>
            <w:r w:rsidR="00C23589">
              <w:rPr>
                <w:rFonts w:ascii="Tahoma" w:eastAsia="Times New Roman" w:hAnsi="Tahoma" w:cs="Tahoma"/>
                <w:sz w:val="18"/>
                <w:szCs w:val="18"/>
                <w:lang w:eastAsia="cs-CZ"/>
              </w:rPr>
              <w:t>dě</w:t>
            </w:r>
            <w:r w:rsidR="00F72D5D">
              <w:rPr>
                <w:rFonts w:ascii="Tahoma" w:eastAsia="Times New Roman" w:hAnsi="Tahoma" w:cs="Tahoma"/>
                <w:sz w:val="18"/>
                <w:szCs w:val="18"/>
                <w:lang w:eastAsia="cs-CZ"/>
              </w:rPr>
              <w:t>ní oprav, které byly způsobeny neodborným zacházením, neodbornou obsluhou</w:t>
            </w:r>
            <w:r w:rsidR="008A28EB">
              <w:rPr>
                <w:rFonts w:ascii="Tahoma" w:eastAsia="Times New Roman" w:hAnsi="Tahoma" w:cs="Tahoma"/>
                <w:sz w:val="18"/>
                <w:szCs w:val="18"/>
                <w:lang w:eastAsia="cs-CZ"/>
              </w:rPr>
              <w:t>,</w:t>
            </w:r>
            <w:r w:rsidR="00F72D5D">
              <w:rPr>
                <w:rFonts w:ascii="Tahoma" w:eastAsia="Times New Roman" w:hAnsi="Tahoma" w:cs="Tahoma"/>
                <w:sz w:val="18"/>
                <w:szCs w:val="18"/>
                <w:lang w:eastAsia="cs-CZ"/>
              </w:rPr>
              <w:t xml:space="preserve"> použitím nevhodných cizích materiálů a náhrad</w:t>
            </w:r>
            <w:r w:rsidR="00A60411">
              <w:rPr>
                <w:rFonts w:ascii="Tahoma" w:eastAsia="Times New Roman" w:hAnsi="Tahoma" w:cs="Tahoma"/>
                <w:sz w:val="18"/>
                <w:szCs w:val="18"/>
                <w:lang w:eastAsia="cs-CZ"/>
              </w:rPr>
              <w:t>ních dílů, zásahy neoprávněné t</w:t>
            </w:r>
            <w:r w:rsidR="00F72D5D">
              <w:rPr>
                <w:rFonts w:ascii="Tahoma" w:eastAsia="Times New Roman" w:hAnsi="Tahoma" w:cs="Tahoma"/>
                <w:sz w:val="18"/>
                <w:szCs w:val="18"/>
                <w:lang w:eastAsia="cs-CZ"/>
              </w:rPr>
              <w:t>řetí osoby nebo násilím.</w:t>
            </w:r>
            <w:r w:rsidR="00F72D5D">
              <w:rPr>
                <w:rFonts w:ascii="Tahoma" w:eastAsia="Times New Roman" w:hAnsi="Tahoma" w:cs="Tahoma"/>
                <w:sz w:val="18"/>
                <w:szCs w:val="18"/>
                <w:lang w:eastAsia="cs-CZ"/>
              </w:rPr>
              <w:br/>
              <w:t>Pronajímatel neodpovídá za škodu ani za ušlý zisk, které nájemci nebo jeho právnímu nástupci vznikly zejména působením vyšší moci, zvýšením provozních nákladů, přerušením provozu, ztrátou výkonu zařízení a dalších podobných příčit, které pronajímatel nezavinil.</w:t>
            </w:r>
            <w:r w:rsidR="00F72D5D">
              <w:rPr>
                <w:rFonts w:ascii="Tahoma" w:eastAsia="Times New Roman" w:hAnsi="Tahoma" w:cs="Tahoma"/>
                <w:sz w:val="18"/>
                <w:szCs w:val="18"/>
                <w:lang w:eastAsia="cs-CZ"/>
              </w:rPr>
              <w:br/>
              <w:t>Pronajímatel má právo zastavit poskytováni servisních služeb a veškerých souvisejících plnění v případě, že nájemce bude v prodlení s úhradou plateb. Pokud</w:t>
            </w:r>
          </w:p>
        </w:tc>
      </w:tr>
      <w:tr w:rsidR="00A53919" w:rsidRPr="00A53919" w:rsidTr="00F45DB3">
        <w:trPr>
          <w:trHeight w:val="1635"/>
        </w:trPr>
        <w:tc>
          <w:tcPr>
            <w:tcW w:w="9965" w:type="dxa"/>
            <w:tcBorders>
              <w:top w:val="nil"/>
              <w:left w:val="nil"/>
              <w:bottom w:val="nil"/>
              <w:right w:val="nil"/>
            </w:tcBorders>
            <w:shd w:val="clear" w:color="auto" w:fill="auto"/>
            <w:hideMark/>
          </w:tcPr>
          <w:p w:rsidR="00A53919" w:rsidRPr="004D3910" w:rsidRDefault="00DF60AB" w:rsidP="004D3910">
            <w:pPr>
              <w:rPr>
                <w:rFonts w:ascii="Tahoma" w:hAnsi="Tahoma" w:cs="Tahoma"/>
                <w:sz w:val="18"/>
                <w:szCs w:val="18"/>
              </w:rPr>
            </w:pPr>
            <w:r>
              <w:rPr>
                <w:rFonts w:ascii="Tahoma" w:hAnsi="Tahoma" w:cs="Tahoma"/>
                <w:b/>
                <w:bCs/>
                <w:sz w:val="18"/>
                <w:szCs w:val="18"/>
                <w:u w:val="single"/>
              </w:rPr>
              <w:t>5. Povinnosti nájemce :</w:t>
            </w:r>
            <w:r>
              <w:rPr>
                <w:rFonts w:ascii="Tahoma" w:hAnsi="Tahoma" w:cs="Tahoma"/>
                <w:b/>
                <w:bCs/>
                <w:sz w:val="18"/>
                <w:szCs w:val="18"/>
                <w:u w:val="single"/>
              </w:rPr>
              <w:br/>
            </w:r>
            <w:r>
              <w:rPr>
                <w:rFonts w:ascii="Tahoma" w:hAnsi="Tahoma" w:cs="Tahoma"/>
                <w:sz w:val="18"/>
                <w:szCs w:val="18"/>
              </w:rPr>
              <w:t>Nájemce jmenuje 1 až 2 osoby, které pronajímatel poučí o řádné obsluze zařízení a které budou za z</w:t>
            </w:r>
            <w:r w:rsidR="00C23589">
              <w:rPr>
                <w:rFonts w:ascii="Tahoma" w:hAnsi="Tahoma" w:cs="Tahoma"/>
                <w:sz w:val="18"/>
                <w:szCs w:val="18"/>
              </w:rPr>
              <w:t xml:space="preserve">ařízení zodpovědné. Nájemce je </w:t>
            </w:r>
            <w:r>
              <w:rPr>
                <w:rFonts w:ascii="Tahoma" w:hAnsi="Tahoma" w:cs="Tahoma"/>
                <w:sz w:val="18"/>
                <w:szCs w:val="18"/>
              </w:rPr>
              <w:t>povinen dodr</w:t>
            </w:r>
            <w:r w:rsidR="00C23589">
              <w:rPr>
                <w:rFonts w:ascii="Tahoma" w:hAnsi="Tahoma" w:cs="Tahoma"/>
                <w:sz w:val="18"/>
                <w:szCs w:val="18"/>
              </w:rPr>
              <w:t>žovat návod a pokyny k obsluze.</w:t>
            </w:r>
            <w:r>
              <w:rPr>
                <w:rFonts w:ascii="Tahoma" w:hAnsi="Tahoma" w:cs="Tahoma"/>
                <w:sz w:val="18"/>
                <w:szCs w:val="18"/>
              </w:rPr>
              <w:t xml:space="preserve"> Bez souhlasu pronajímatele nesmí nájemce zasahovat do stroje, nesmí stroj přemisťovat mimo své provozní prostory, ani jej přenechat do užívání 3. osobě.</w:t>
            </w:r>
            <w:r w:rsidR="004D3910">
              <w:rPr>
                <w:rFonts w:ascii="Tahoma" w:hAnsi="Tahoma" w:cs="Tahoma"/>
                <w:sz w:val="18"/>
                <w:szCs w:val="18"/>
              </w:rPr>
              <w:t xml:space="preserve"> Bez prodlení nahlásit na kontaktní místo servisu skutečnosti, jako jsou závady, varovná hlášení na panelu zařízení a podobně, které by mohly způsobit nebo již způsobily omezení provozuschopnosti zařízení.</w:t>
            </w:r>
            <w:r w:rsidR="004D3910">
              <w:rPr>
                <w:rFonts w:ascii="Tahoma" w:hAnsi="Tahoma" w:cs="Tahoma"/>
                <w:sz w:val="18"/>
                <w:szCs w:val="18"/>
              </w:rPr>
              <w:br/>
            </w:r>
            <w:r w:rsidR="00C23589">
              <w:rPr>
                <w:rFonts w:ascii="Tahoma" w:hAnsi="Tahoma" w:cs="Tahoma"/>
                <w:sz w:val="18"/>
                <w:szCs w:val="18"/>
              </w:rPr>
              <w:t>Od</w:t>
            </w:r>
            <w:r>
              <w:rPr>
                <w:rFonts w:ascii="Tahoma" w:hAnsi="Tahoma" w:cs="Tahoma"/>
                <w:sz w:val="18"/>
                <w:szCs w:val="18"/>
              </w:rPr>
              <w:t xml:space="preserve"> okamžiku převzetí předmětu pronájmu nese nájemce odpovědnost za poškození (zničení) předmětu pronájmu úmyslně nebo nedbalostí obsluhy a za odcizení nebo poškození (zničení) předmětu pronájmu živelnou událostí.</w:t>
            </w:r>
            <w:r w:rsidR="004D3910">
              <w:rPr>
                <w:rFonts w:ascii="Tahoma" w:hAnsi="Tahoma" w:cs="Tahoma"/>
                <w:sz w:val="18"/>
                <w:szCs w:val="18"/>
              </w:rPr>
              <w:br/>
              <w:t>Umožnit pronajímateli po dobu platnosti a účinnosti této smlouvy přístup k předmětu nájmu v rá</w:t>
            </w:r>
            <w:r w:rsidR="00C23589">
              <w:rPr>
                <w:rFonts w:ascii="Tahoma" w:hAnsi="Tahoma" w:cs="Tahoma"/>
                <w:sz w:val="18"/>
                <w:szCs w:val="18"/>
              </w:rPr>
              <w:t>m</w:t>
            </w:r>
            <w:r w:rsidR="004D3910">
              <w:rPr>
                <w:rFonts w:ascii="Tahoma" w:hAnsi="Tahoma" w:cs="Tahoma"/>
                <w:sz w:val="18"/>
                <w:szCs w:val="18"/>
              </w:rPr>
              <w:t>ci dohodnuté pracovní doby (7.00 – 15.30).</w:t>
            </w:r>
            <w:r w:rsidR="004D3910">
              <w:rPr>
                <w:rFonts w:ascii="Tahoma" w:hAnsi="Tahoma" w:cs="Tahoma"/>
                <w:sz w:val="18"/>
                <w:szCs w:val="18"/>
              </w:rPr>
              <w:br/>
              <w:t xml:space="preserve">Předem oznámit a dohodnout s pronajímatelem způsob případného přemístění zařízení na novou adresu. </w:t>
            </w:r>
            <w:r w:rsidR="00C23589">
              <w:rPr>
                <w:rFonts w:ascii="Tahoma" w:hAnsi="Tahoma" w:cs="Tahoma"/>
                <w:sz w:val="18"/>
                <w:szCs w:val="18"/>
              </w:rPr>
              <w:t>Nákl</w:t>
            </w:r>
            <w:r w:rsidR="004D3910">
              <w:rPr>
                <w:rFonts w:ascii="Tahoma" w:hAnsi="Tahoma" w:cs="Tahoma"/>
                <w:sz w:val="18"/>
                <w:szCs w:val="18"/>
              </w:rPr>
              <w:t>ady spojené s přemístěním nese nájemce. V případě, že přemístění realizuje nájemce, nese tento i případná rizika s přemístěním spojená. Bezodkladně oznámit pronajímateli každou skutečnost, která by mohla ohrozit jeho schopnosti plnit závazky z této smlouvy (insolvenční řízení, konkurs, likvidace atd.).</w:t>
            </w:r>
          </w:p>
        </w:tc>
      </w:tr>
      <w:tr w:rsidR="00A53919" w:rsidRPr="00A53919" w:rsidTr="00F45DB3">
        <w:trPr>
          <w:trHeight w:val="2175"/>
        </w:trPr>
        <w:tc>
          <w:tcPr>
            <w:tcW w:w="9965" w:type="dxa"/>
            <w:tcBorders>
              <w:top w:val="nil"/>
              <w:left w:val="nil"/>
              <w:bottom w:val="nil"/>
              <w:right w:val="nil"/>
            </w:tcBorders>
            <w:shd w:val="clear" w:color="auto" w:fill="auto"/>
            <w:hideMark/>
          </w:tcPr>
          <w:p w:rsidR="00F72D5D" w:rsidRDefault="00F72D5D" w:rsidP="00A53919">
            <w:pPr>
              <w:spacing w:after="0" w:line="240" w:lineRule="auto"/>
              <w:rPr>
                <w:rFonts w:ascii="Tahoma" w:eastAsia="Times New Roman" w:hAnsi="Tahoma" w:cs="Tahoma"/>
                <w:sz w:val="18"/>
                <w:szCs w:val="18"/>
                <w:lang w:eastAsia="cs-CZ"/>
              </w:rPr>
            </w:pPr>
            <w:r>
              <w:rPr>
                <w:rFonts w:ascii="Tahoma" w:eastAsia="Times New Roman" w:hAnsi="Tahoma" w:cs="Tahoma"/>
                <w:b/>
                <w:bCs/>
                <w:sz w:val="18"/>
                <w:szCs w:val="18"/>
                <w:u w:val="single"/>
                <w:lang w:eastAsia="cs-CZ"/>
              </w:rPr>
              <w:lastRenderedPageBreak/>
              <w:t>6. Trvání smlouvy</w:t>
            </w:r>
            <w:r w:rsidR="00A53919" w:rsidRPr="00A53919">
              <w:rPr>
                <w:rFonts w:ascii="Tahoma" w:eastAsia="Times New Roman" w:hAnsi="Tahoma" w:cs="Tahoma"/>
                <w:b/>
                <w:bCs/>
                <w:sz w:val="18"/>
                <w:szCs w:val="18"/>
                <w:u w:val="single"/>
                <w:lang w:eastAsia="cs-CZ"/>
              </w:rPr>
              <w:br/>
            </w:r>
            <w:r>
              <w:rPr>
                <w:rFonts w:ascii="Tahoma" w:eastAsia="Times New Roman" w:hAnsi="Tahoma" w:cs="Tahoma"/>
                <w:sz w:val="18"/>
                <w:szCs w:val="18"/>
                <w:lang w:eastAsia="cs-CZ"/>
              </w:rPr>
              <w:t xml:space="preserve">Doba trvání této smlouvy se automaticky prodlužuje vždy o 12 měsíců, a to i opakovaně, až do dosažení limitního </w:t>
            </w:r>
            <w:r w:rsidR="0016213D">
              <w:rPr>
                <w:rFonts w:ascii="Tahoma" w:eastAsia="Times New Roman" w:hAnsi="Tahoma" w:cs="Tahoma"/>
                <w:sz w:val="18"/>
                <w:szCs w:val="18"/>
                <w:lang w:eastAsia="cs-CZ"/>
              </w:rPr>
              <w:t>počtu výtisků</w:t>
            </w:r>
            <w:r>
              <w:rPr>
                <w:rFonts w:ascii="Tahoma" w:eastAsia="Times New Roman" w:hAnsi="Tahoma" w:cs="Tahoma"/>
                <w:sz w:val="18"/>
                <w:szCs w:val="18"/>
                <w:lang w:eastAsia="cs-CZ"/>
              </w:rPr>
              <w:t>, pokud není písemně jednou ze stran ve lhůtě 30 dnů před uplynutím doby trváni oznámeno druhé smluvní straně, že nemá zájem na prodloužení doby trvání smlouvy nebo pokud není ujednáno jinak (smlouva na dobu neurčitou).</w:t>
            </w:r>
          </w:p>
          <w:p w:rsidR="00F72D5D" w:rsidRDefault="00F72D5D" w:rsidP="00A53919">
            <w:pPr>
              <w:spacing w:after="0" w:line="240" w:lineRule="auto"/>
              <w:rPr>
                <w:rFonts w:ascii="Tahoma" w:eastAsia="Times New Roman" w:hAnsi="Tahoma" w:cs="Tahoma"/>
                <w:sz w:val="18"/>
                <w:szCs w:val="18"/>
                <w:lang w:eastAsia="cs-CZ"/>
              </w:rPr>
            </w:pPr>
            <w:r>
              <w:rPr>
                <w:rFonts w:ascii="Tahoma" w:eastAsia="Times New Roman" w:hAnsi="Tahoma" w:cs="Tahoma"/>
                <w:sz w:val="18"/>
                <w:szCs w:val="18"/>
                <w:lang w:eastAsia="cs-CZ"/>
              </w:rPr>
              <w:t>Smlouva může zaniknout:</w:t>
            </w:r>
          </w:p>
          <w:p w:rsidR="00F72D5D" w:rsidRPr="00F72D5D" w:rsidRDefault="0016213D" w:rsidP="00F72D5D">
            <w:pPr>
              <w:pStyle w:val="Odstavecseseznamem"/>
              <w:numPr>
                <w:ilvl w:val="0"/>
                <w:numId w:val="7"/>
              </w:numPr>
              <w:spacing w:after="0" w:line="240" w:lineRule="auto"/>
              <w:rPr>
                <w:rFonts w:ascii="Tahoma" w:eastAsia="Times New Roman" w:hAnsi="Tahoma" w:cs="Tahoma"/>
                <w:sz w:val="18"/>
                <w:szCs w:val="18"/>
                <w:lang w:eastAsia="cs-CZ"/>
              </w:rPr>
            </w:pPr>
            <w:r>
              <w:rPr>
                <w:rFonts w:ascii="Tahoma" w:eastAsia="Times New Roman" w:hAnsi="Tahoma" w:cs="Tahoma"/>
                <w:sz w:val="18"/>
                <w:szCs w:val="18"/>
                <w:lang w:eastAsia="cs-CZ"/>
              </w:rPr>
              <w:t>u</w:t>
            </w:r>
            <w:r w:rsidR="00F72D5D" w:rsidRPr="00F72D5D">
              <w:rPr>
                <w:rFonts w:ascii="Tahoma" w:eastAsia="Times New Roman" w:hAnsi="Tahoma" w:cs="Tahoma"/>
                <w:sz w:val="18"/>
                <w:szCs w:val="18"/>
                <w:lang w:eastAsia="cs-CZ"/>
              </w:rPr>
              <w:t>plynutím doby nájmu, pokud byl ve lhůtě oznámen nezájem o automatické prodloužení</w:t>
            </w:r>
          </w:p>
          <w:p w:rsidR="00F72D5D" w:rsidRPr="00F72D5D" w:rsidRDefault="0016213D" w:rsidP="00F72D5D">
            <w:pPr>
              <w:pStyle w:val="Odstavecseseznamem"/>
              <w:numPr>
                <w:ilvl w:val="0"/>
                <w:numId w:val="7"/>
              </w:numPr>
              <w:spacing w:after="0" w:line="240" w:lineRule="auto"/>
              <w:rPr>
                <w:rFonts w:ascii="Tahoma" w:eastAsia="Times New Roman" w:hAnsi="Tahoma" w:cs="Tahoma"/>
                <w:sz w:val="18"/>
                <w:szCs w:val="18"/>
                <w:lang w:eastAsia="cs-CZ"/>
              </w:rPr>
            </w:pPr>
            <w:r>
              <w:rPr>
                <w:rFonts w:ascii="Tahoma" w:eastAsia="Times New Roman" w:hAnsi="Tahoma" w:cs="Tahoma"/>
                <w:sz w:val="18"/>
                <w:szCs w:val="18"/>
                <w:lang w:eastAsia="cs-CZ"/>
              </w:rPr>
              <w:t>z</w:t>
            </w:r>
            <w:r w:rsidR="00F72D5D" w:rsidRPr="00F72D5D">
              <w:rPr>
                <w:rFonts w:ascii="Tahoma" w:eastAsia="Times New Roman" w:hAnsi="Tahoma" w:cs="Tahoma"/>
                <w:sz w:val="18"/>
                <w:szCs w:val="18"/>
                <w:lang w:eastAsia="cs-CZ"/>
              </w:rPr>
              <w:t>ničením nebo neopravitelným poškozením zařízení,</w:t>
            </w:r>
          </w:p>
          <w:p w:rsidR="00F72D5D" w:rsidRDefault="0016213D" w:rsidP="00F72D5D">
            <w:pPr>
              <w:pStyle w:val="Odstavecseseznamem"/>
              <w:numPr>
                <w:ilvl w:val="0"/>
                <w:numId w:val="4"/>
              </w:numPr>
              <w:spacing w:after="0" w:line="240" w:lineRule="auto"/>
              <w:rPr>
                <w:rFonts w:ascii="Tahoma" w:eastAsia="Times New Roman" w:hAnsi="Tahoma" w:cs="Tahoma"/>
                <w:sz w:val="18"/>
                <w:szCs w:val="18"/>
                <w:lang w:eastAsia="cs-CZ"/>
              </w:rPr>
            </w:pPr>
            <w:r>
              <w:rPr>
                <w:rFonts w:ascii="Tahoma" w:eastAsia="Times New Roman" w:hAnsi="Tahoma" w:cs="Tahoma"/>
                <w:sz w:val="18"/>
                <w:szCs w:val="18"/>
                <w:lang w:eastAsia="cs-CZ"/>
              </w:rPr>
              <w:t>d</w:t>
            </w:r>
            <w:r w:rsidR="00F72D5D">
              <w:rPr>
                <w:rFonts w:ascii="Tahoma" w:eastAsia="Times New Roman" w:hAnsi="Tahoma" w:cs="Tahoma"/>
                <w:sz w:val="18"/>
                <w:szCs w:val="18"/>
                <w:lang w:eastAsia="cs-CZ"/>
              </w:rPr>
              <w:t>ohodou smluvních stran.</w:t>
            </w:r>
          </w:p>
          <w:p w:rsidR="00F72D5D" w:rsidRDefault="0016213D" w:rsidP="00F72D5D">
            <w:pPr>
              <w:pStyle w:val="Odstavecseseznamem"/>
              <w:numPr>
                <w:ilvl w:val="0"/>
                <w:numId w:val="4"/>
              </w:numPr>
              <w:spacing w:after="0" w:line="240" w:lineRule="auto"/>
              <w:rPr>
                <w:rFonts w:ascii="Tahoma" w:eastAsia="Times New Roman" w:hAnsi="Tahoma" w:cs="Tahoma"/>
                <w:sz w:val="18"/>
                <w:szCs w:val="18"/>
                <w:lang w:eastAsia="cs-CZ"/>
              </w:rPr>
            </w:pPr>
            <w:r>
              <w:rPr>
                <w:rFonts w:ascii="Tahoma" w:eastAsia="Times New Roman" w:hAnsi="Tahoma" w:cs="Tahoma"/>
                <w:sz w:val="18"/>
                <w:szCs w:val="18"/>
                <w:lang w:eastAsia="cs-CZ"/>
              </w:rPr>
              <w:t>v</w:t>
            </w:r>
            <w:r w:rsidR="00F72D5D">
              <w:rPr>
                <w:rFonts w:ascii="Tahoma" w:eastAsia="Times New Roman" w:hAnsi="Tahoma" w:cs="Tahoma"/>
                <w:sz w:val="18"/>
                <w:szCs w:val="18"/>
                <w:lang w:eastAsia="cs-CZ"/>
              </w:rPr>
              <w:t>ýpovědí bez udání důvodu, výpovědní lhůta je pro oba partnery v délce 3 měsíce</w:t>
            </w:r>
          </w:p>
          <w:p w:rsidR="00F72D5D" w:rsidRDefault="00F72D5D" w:rsidP="00F72D5D">
            <w:pPr>
              <w:spacing w:after="0" w:line="240" w:lineRule="auto"/>
              <w:rPr>
                <w:rFonts w:ascii="Tahoma" w:eastAsia="Times New Roman" w:hAnsi="Tahoma" w:cs="Tahoma"/>
                <w:sz w:val="18"/>
                <w:szCs w:val="18"/>
                <w:lang w:eastAsia="cs-CZ"/>
              </w:rPr>
            </w:pPr>
            <w:r>
              <w:rPr>
                <w:rFonts w:ascii="Tahoma" w:eastAsia="Times New Roman" w:hAnsi="Tahoma" w:cs="Tahoma"/>
                <w:sz w:val="18"/>
                <w:szCs w:val="18"/>
                <w:lang w:eastAsia="cs-CZ"/>
              </w:rPr>
              <w:t>Pronajímatel může ods</w:t>
            </w:r>
            <w:r w:rsidR="00F45DB3">
              <w:rPr>
                <w:rFonts w:ascii="Tahoma" w:eastAsia="Times New Roman" w:hAnsi="Tahoma" w:cs="Tahoma"/>
                <w:sz w:val="18"/>
                <w:szCs w:val="18"/>
                <w:lang w:eastAsia="cs-CZ"/>
              </w:rPr>
              <w:t>t</w:t>
            </w:r>
            <w:r>
              <w:rPr>
                <w:rFonts w:ascii="Tahoma" w:eastAsia="Times New Roman" w:hAnsi="Tahoma" w:cs="Tahoma"/>
                <w:sz w:val="18"/>
                <w:szCs w:val="18"/>
                <w:lang w:eastAsia="cs-CZ"/>
              </w:rPr>
              <w:t>oupit z důvodu dle této smlouvy a dále z důvodu:</w:t>
            </w:r>
          </w:p>
          <w:p w:rsidR="00F72D5D" w:rsidRPr="00F72D5D" w:rsidRDefault="00F72D5D" w:rsidP="00F72D5D">
            <w:pPr>
              <w:pStyle w:val="Odstavecseseznamem"/>
              <w:numPr>
                <w:ilvl w:val="0"/>
                <w:numId w:val="8"/>
              </w:numPr>
              <w:spacing w:after="0" w:line="240" w:lineRule="auto"/>
              <w:rPr>
                <w:rFonts w:ascii="Tahoma" w:eastAsia="Times New Roman" w:hAnsi="Tahoma" w:cs="Tahoma"/>
                <w:sz w:val="18"/>
                <w:szCs w:val="18"/>
                <w:lang w:eastAsia="cs-CZ"/>
              </w:rPr>
            </w:pPr>
            <w:r w:rsidRPr="00F72D5D">
              <w:rPr>
                <w:rFonts w:ascii="Tahoma" w:eastAsia="Times New Roman" w:hAnsi="Tahoma" w:cs="Tahoma"/>
                <w:sz w:val="18"/>
                <w:szCs w:val="18"/>
                <w:lang w:eastAsia="cs-CZ"/>
              </w:rPr>
              <w:t>opakovaného porušení povinností druhé smluvní strany,</w:t>
            </w:r>
          </w:p>
          <w:p w:rsidR="00F72D5D" w:rsidRDefault="00F72D5D" w:rsidP="00F72D5D">
            <w:pPr>
              <w:pStyle w:val="Odstavecseseznamem"/>
              <w:numPr>
                <w:ilvl w:val="0"/>
                <w:numId w:val="8"/>
              </w:numPr>
              <w:spacing w:after="0" w:line="240" w:lineRule="auto"/>
              <w:rPr>
                <w:rFonts w:ascii="Tahoma" w:eastAsia="Times New Roman" w:hAnsi="Tahoma" w:cs="Tahoma"/>
                <w:sz w:val="18"/>
                <w:szCs w:val="18"/>
                <w:lang w:eastAsia="cs-CZ"/>
              </w:rPr>
            </w:pPr>
            <w:r>
              <w:rPr>
                <w:rFonts w:ascii="Tahoma" w:eastAsia="Times New Roman" w:hAnsi="Tahoma" w:cs="Tahoma"/>
                <w:sz w:val="18"/>
                <w:szCs w:val="18"/>
                <w:lang w:eastAsia="cs-CZ"/>
              </w:rPr>
              <w:t>probíhajícího insolventního řízení vůči nájemci nebo pronajímateli,</w:t>
            </w:r>
          </w:p>
          <w:p w:rsidR="00F72D5D" w:rsidRDefault="00F72D5D" w:rsidP="00F72D5D">
            <w:pPr>
              <w:pStyle w:val="Odstavecseseznamem"/>
              <w:numPr>
                <w:ilvl w:val="0"/>
                <w:numId w:val="8"/>
              </w:numPr>
              <w:spacing w:after="0" w:line="240" w:lineRule="auto"/>
              <w:rPr>
                <w:rFonts w:ascii="Tahoma" w:eastAsia="Times New Roman" w:hAnsi="Tahoma" w:cs="Tahoma"/>
                <w:sz w:val="18"/>
                <w:szCs w:val="18"/>
                <w:lang w:eastAsia="cs-CZ"/>
              </w:rPr>
            </w:pPr>
            <w:r>
              <w:rPr>
                <w:rFonts w:ascii="Tahoma" w:eastAsia="Times New Roman" w:hAnsi="Tahoma" w:cs="Tahoma"/>
                <w:sz w:val="18"/>
                <w:szCs w:val="18"/>
                <w:lang w:eastAsia="cs-CZ"/>
              </w:rPr>
              <w:t>vstupem nájemce nebo pronajímatele do likvidace,</w:t>
            </w:r>
          </w:p>
          <w:p w:rsidR="00F72D5D" w:rsidRPr="00F72D5D" w:rsidRDefault="00F72D5D" w:rsidP="00F72D5D">
            <w:pPr>
              <w:spacing w:after="0" w:line="240" w:lineRule="auto"/>
              <w:rPr>
                <w:rFonts w:ascii="Tahoma" w:eastAsia="Times New Roman" w:hAnsi="Tahoma" w:cs="Tahoma"/>
                <w:sz w:val="18"/>
                <w:szCs w:val="18"/>
                <w:lang w:eastAsia="cs-CZ"/>
              </w:rPr>
            </w:pPr>
            <w:r>
              <w:rPr>
                <w:rFonts w:ascii="Tahoma" w:eastAsia="Times New Roman" w:hAnsi="Tahoma" w:cs="Tahoma"/>
                <w:sz w:val="18"/>
                <w:szCs w:val="18"/>
                <w:lang w:eastAsia="cs-CZ"/>
              </w:rPr>
              <w:t xml:space="preserve">Odstoupení je účinné dnem jeho písemného doručení druhé smluvní straně. Obě smluvní strany se dohodly, že tímto dnem končí platnost a účinnost této smlouvy. Po ukončení doby nájmu je nájemce povinen zařízení protokolárně vrátit pronajímateli ve stavu </w:t>
            </w:r>
            <w:r w:rsidR="00F45DB3">
              <w:rPr>
                <w:rFonts w:ascii="Tahoma" w:eastAsia="Times New Roman" w:hAnsi="Tahoma" w:cs="Tahoma"/>
                <w:sz w:val="18"/>
                <w:szCs w:val="18"/>
                <w:lang w:eastAsia="cs-CZ"/>
              </w:rPr>
              <w:t>odpovídajícím sjednanému způsobu užívání s přihlédnutím k opotřebení.</w:t>
            </w:r>
          </w:p>
          <w:p w:rsidR="00A53919" w:rsidRPr="00F45DB3" w:rsidRDefault="00F45DB3" w:rsidP="00F45DB3">
            <w:pPr>
              <w:spacing w:after="0" w:line="240" w:lineRule="auto"/>
              <w:rPr>
                <w:rFonts w:ascii="Tahoma" w:eastAsia="Times New Roman" w:hAnsi="Tahoma" w:cs="Tahoma"/>
                <w:bCs/>
                <w:sz w:val="18"/>
                <w:szCs w:val="18"/>
                <w:lang w:eastAsia="cs-CZ"/>
              </w:rPr>
            </w:pPr>
            <w:r w:rsidRPr="00A53919">
              <w:rPr>
                <w:rFonts w:ascii="Tahoma" w:eastAsia="Times New Roman" w:hAnsi="Tahoma" w:cs="Tahoma"/>
                <w:b/>
                <w:bCs/>
                <w:sz w:val="18"/>
                <w:szCs w:val="18"/>
                <w:u w:val="single"/>
                <w:lang w:eastAsia="cs-CZ"/>
              </w:rPr>
              <w:t>7. Ostatní</w:t>
            </w:r>
            <w:r>
              <w:rPr>
                <w:rFonts w:ascii="Tahoma" w:eastAsia="Times New Roman" w:hAnsi="Tahoma" w:cs="Tahoma"/>
                <w:b/>
                <w:bCs/>
                <w:sz w:val="18"/>
                <w:szCs w:val="18"/>
                <w:u w:val="single"/>
                <w:lang w:eastAsia="cs-CZ"/>
              </w:rPr>
              <w:t xml:space="preserve"> ujednání</w:t>
            </w:r>
            <w:r w:rsidRPr="00A53919">
              <w:rPr>
                <w:rFonts w:ascii="Tahoma" w:eastAsia="Times New Roman" w:hAnsi="Tahoma" w:cs="Tahoma"/>
                <w:b/>
                <w:bCs/>
                <w:sz w:val="18"/>
                <w:szCs w:val="18"/>
                <w:u w:val="single"/>
                <w:lang w:eastAsia="cs-CZ"/>
              </w:rPr>
              <w:t xml:space="preserve"> :</w:t>
            </w:r>
            <w:r w:rsidRPr="00A53919">
              <w:rPr>
                <w:rFonts w:ascii="Tahoma" w:eastAsia="Times New Roman" w:hAnsi="Tahoma" w:cs="Tahoma"/>
                <w:b/>
                <w:bCs/>
                <w:sz w:val="18"/>
                <w:szCs w:val="18"/>
                <w:u w:val="single"/>
                <w:lang w:eastAsia="cs-CZ"/>
              </w:rPr>
              <w:br/>
            </w:r>
            <w:r>
              <w:rPr>
                <w:rFonts w:ascii="Tahoma" w:eastAsia="Times New Roman" w:hAnsi="Tahoma" w:cs="Tahoma"/>
                <w:bCs/>
                <w:sz w:val="18"/>
                <w:szCs w:val="18"/>
                <w:lang w:eastAsia="cs-CZ"/>
              </w:rPr>
              <w:t>Případná neplatnost některého ujednání této smlouvy nemá za následek neplatnost celé smlouvy. Smluvní strany se zavazují nahradit takové ustanovení ustanovením platným tak, aby byla zachována integrita této smlouvy a účel, za nímž byla uzavřena.</w:t>
            </w:r>
            <w:r>
              <w:rPr>
                <w:rFonts w:ascii="Tahoma" w:eastAsia="Times New Roman" w:hAnsi="Tahoma" w:cs="Tahoma"/>
                <w:bCs/>
                <w:sz w:val="18"/>
                <w:szCs w:val="18"/>
                <w:lang w:eastAsia="cs-CZ"/>
              </w:rPr>
              <w:br/>
              <w:t>Nájemce má právo po dohodě s pronajímatelem na změnu konfigurace multifunkčního zařízení nebo na změnu počtu výtisků obsaženého v paušálním poplatku.</w:t>
            </w:r>
          </w:p>
        </w:tc>
      </w:tr>
      <w:tr w:rsidR="00F45DB3" w:rsidRPr="00A53919" w:rsidTr="00F45DB3">
        <w:trPr>
          <w:trHeight w:val="1380"/>
        </w:trPr>
        <w:tc>
          <w:tcPr>
            <w:tcW w:w="9965" w:type="dxa"/>
            <w:tcBorders>
              <w:top w:val="nil"/>
              <w:left w:val="nil"/>
              <w:bottom w:val="nil"/>
              <w:right w:val="nil"/>
            </w:tcBorders>
            <w:shd w:val="clear" w:color="auto" w:fill="auto"/>
            <w:hideMark/>
          </w:tcPr>
          <w:p w:rsidR="00F45DB3" w:rsidRDefault="00F45DB3" w:rsidP="00972CA5">
            <w:pPr>
              <w:spacing w:after="0" w:line="240" w:lineRule="auto"/>
              <w:rPr>
                <w:rFonts w:ascii="Tahoma" w:eastAsia="Times New Roman" w:hAnsi="Tahoma" w:cs="Tahoma"/>
                <w:sz w:val="18"/>
                <w:szCs w:val="18"/>
                <w:lang w:eastAsia="cs-CZ"/>
              </w:rPr>
            </w:pPr>
            <w:r w:rsidRPr="00A53919">
              <w:rPr>
                <w:rFonts w:ascii="Tahoma" w:eastAsia="Times New Roman" w:hAnsi="Tahoma" w:cs="Tahoma"/>
                <w:b/>
                <w:bCs/>
                <w:sz w:val="18"/>
                <w:szCs w:val="18"/>
                <w:u w:val="single"/>
                <w:lang w:eastAsia="cs-CZ"/>
              </w:rPr>
              <w:t>8. Závěrečná ustanovení :</w:t>
            </w:r>
            <w:r w:rsidRPr="00A53919">
              <w:rPr>
                <w:rFonts w:ascii="Tahoma" w:eastAsia="Times New Roman" w:hAnsi="Tahoma" w:cs="Tahoma"/>
                <w:b/>
                <w:bCs/>
                <w:sz w:val="18"/>
                <w:szCs w:val="18"/>
                <w:u w:val="single"/>
                <w:lang w:eastAsia="cs-CZ"/>
              </w:rPr>
              <w:br/>
            </w:r>
            <w:r>
              <w:rPr>
                <w:rFonts w:ascii="Tahoma" w:eastAsia="Times New Roman" w:hAnsi="Tahoma" w:cs="Tahoma"/>
                <w:sz w:val="18"/>
                <w:szCs w:val="18"/>
                <w:lang w:eastAsia="cs-CZ"/>
              </w:rPr>
              <w:t>Nájemní smlouva nabývá platnosti dnem podpisu oběma smluvními stranami, účinná je dnem uvedeným ve smlouvě.</w:t>
            </w:r>
            <w:r>
              <w:rPr>
                <w:rFonts w:ascii="Tahoma" w:eastAsia="Times New Roman" w:hAnsi="Tahoma" w:cs="Tahoma"/>
                <w:sz w:val="18"/>
                <w:szCs w:val="18"/>
                <w:lang w:eastAsia="cs-CZ"/>
              </w:rPr>
              <w:br/>
              <w:t xml:space="preserve">Smlouva je vyhotovena ve dvou stejnopisech, z nichž každá ze smluvních stran obdrží po jednom vyhotovení. Písemná forma je </w:t>
            </w:r>
            <w:r w:rsidR="00A60411">
              <w:rPr>
                <w:rFonts w:ascii="Tahoma" w:eastAsia="Times New Roman" w:hAnsi="Tahoma" w:cs="Tahoma"/>
                <w:sz w:val="18"/>
                <w:szCs w:val="18"/>
                <w:lang w:eastAsia="cs-CZ"/>
              </w:rPr>
              <w:t>zachována i tehdy, pokud si smluvní strany vzájemně vymění smlouvu v elektronické podobě s připojenými naskenovanými podpisy oprávněných zástupců obou smluvních stran.</w:t>
            </w:r>
          </w:p>
          <w:p w:rsidR="00A60411" w:rsidRDefault="00A60411" w:rsidP="00972CA5">
            <w:pPr>
              <w:spacing w:after="0" w:line="240" w:lineRule="auto"/>
              <w:rPr>
                <w:rFonts w:ascii="Tahoma" w:eastAsia="Times New Roman" w:hAnsi="Tahoma" w:cs="Tahoma"/>
                <w:sz w:val="18"/>
                <w:szCs w:val="18"/>
                <w:lang w:eastAsia="cs-CZ"/>
              </w:rPr>
            </w:pPr>
            <w:r>
              <w:rPr>
                <w:rFonts w:ascii="Tahoma" w:eastAsia="Times New Roman" w:hAnsi="Tahoma" w:cs="Tahoma"/>
                <w:sz w:val="18"/>
                <w:szCs w:val="18"/>
                <w:lang w:eastAsia="cs-CZ"/>
              </w:rPr>
              <w:t>Smlouva může být měněna pouze formou číslovaného písemného dodatku, který se stane nedílnou součástí této smlouvy.</w:t>
            </w:r>
          </w:p>
          <w:p w:rsidR="00F45DB3" w:rsidRPr="00A53919" w:rsidRDefault="00F45DB3" w:rsidP="00972CA5">
            <w:pPr>
              <w:spacing w:after="0" w:line="240" w:lineRule="auto"/>
              <w:rPr>
                <w:rFonts w:ascii="Tahoma" w:eastAsia="Times New Roman" w:hAnsi="Tahoma" w:cs="Tahoma"/>
                <w:b/>
                <w:bCs/>
                <w:sz w:val="18"/>
                <w:szCs w:val="18"/>
                <w:u w:val="single"/>
                <w:lang w:eastAsia="cs-CZ"/>
              </w:rPr>
            </w:pPr>
          </w:p>
        </w:tc>
      </w:tr>
      <w:tr w:rsidR="00F45DB3" w:rsidRPr="00A53919" w:rsidTr="00F45DB3">
        <w:trPr>
          <w:trHeight w:val="1470"/>
        </w:trPr>
        <w:tc>
          <w:tcPr>
            <w:tcW w:w="9965" w:type="dxa"/>
            <w:tcBorders>
              <w:top w:val="nil"/>
              <w:left w:val="nil"/>
              <w:bottom w:val="nil"/>
              <w:right w:val="nil"/>
            </w:tcBorders>
            <w:shd w:val="clear" w:color="auto" w:fill="auto"/>
            <w:hideMark/>
          </w:tcPr>
          <w:p w:rsidR="00F45DB3" w:rsidRPr="00A53919" w:rsidRDefault="00F45DB3" w:rsidP="00F45DB3">
            <w:pPr>
              <w:spacing w:after="0" w:line="240" w:lineRule="auto"/>
              <w:rPr>
                <w:rFonts w:ascii="Tahoma" w:eastAsia="Times New Roman" w:hAnsi="Tahoma" w:cs="Tahoma"/>
                <w:b/>
                <w:bCs/>
                <w:sz w:val="18"/>
                <w:szCs w:val="18"/>
                <w:u w:val="single"/>
                <w:lang w:eastAsia="cs-CZ"/>
              </w:rPr>
            </w:pPr>
          </w:p>
        </w:tc>
      </w:tr>
    </w:tbl>
    <w:p w:rsidR="00A53919" w:rsidRDefault="00A53919"/>
    <w:sectPr w:rsidR="00A53919" w:rsidSect="002C036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BB3" w:rsidRDefault="00984BB3" w:rsidP="006503A0">
      <w:pPr>
        <w:spacing w:after="0" w:line="240" w:lineRule="auto"/>
      </w:pPr>
      <w:r>
        <w:separator/>
      </w:r>
    </w:p>
  </w:endnote>
  <w:endnote w:type="continuationSeparator" w:id="0">
    <w:p w:rsidR="00984BB3" w:rsidRDefault="00984BB3" w:rsidP="0065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BB3" w:rsidRDefault="00984BB3" w:rsidP="006503A0">
      <w:pPr>
        <w:spacing w:after="0" w:line="240" w:lineRule="auto"/>
      </w:pPr>
      <w:r>
        <w:separator/>
      </w:r>
    </w:p>
  </w:footnote>
  <w:footnote w:type="continuationSeparator" w:id="0">
    <w:p w:rsidR="00984BB3" w:rsidRDefault="00984BB3" w:rsidP="00650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6438"/>
    <w:multiLevelType w:val="hybridMultilevel"/>
    <w:tmpl w:val="E5AA269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565450"/>
    <w:multiLevelType w:val="hybridMultilevel"/>
    <w:tmpl w:val="4B126A8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FE7089"/>
    <w:multiLevelType w:val="hybridMultilevel"/>
    <w:tmpl w:val="F54C22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A14511"/>
    <w:multiLevelType w:val="hybridMultilevel"/>
    <w:tmpl w:val="A7527CB8"/>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0C37387"/>
    <w:multiLevelType w:val="hybridMultilevel"/>
    <w:tmpl w:val="985EECC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A849C1"/>
    <w:multiLevelType w:val="hybridMultilevel"/>
    <w:tmpl w:val="51407434"/>
    <w:lvl w:ilvl="0" w:tplc="04050019">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AB45F8"/>
    <w:multiLevelType w:val="hybridMultilevel"/>
    <w:tmpl w:val="32C4ED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77BEF"/>
    <w:multiLevelType w:val="hybridMultilevel"/>
    <w:tmpl w:val="6AE406F8"/>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31A2"/>
    <w:rsid w:val="00002CEC"/>
    <w:rsid w:val="00092C2B"/>
    <w:rsid w:val="000E7897"/>
    <w:rsid w:val="0016213D"/>
    <w:rsid w:val="001672D1"/>
    <w:rsid w:val="002B2AD1"/>
    <w:rsid w:val="002C0363"/>
    <w:rsid w:val="003A5F31"/>
    <w:rsid w:val="003F13C3"/>
    <w:rsid w:val="003F530F"/>
    <w:rsid w:val="004D3910"/>
    <w:rsid w:val="00517668"/>
    <w:rsid w:val="005539C2"/>
    <w:rsid w:val="005F6BB2"/>
    <w:rsid w:val="006503A0"/>
    <w:rsid w:val="0066694C"/>
    <w:rsid w:val="00676D83"/>
    <w:rsid w:val="006811A9"/>
    <w:rsid w:val="006A2C74"/>
    <w:rsid w:val="007B36AD"/>
    <w:rsid w:val="00851EFE"/>
    <w:rsid w:val="008A1867"/>
    <w:rsid w:val="008A28EB"/>
    <w:rsid w:val="008A74E3"/>
    <w:rsid w:val="008B236B"/>
    <w:rsid w:val="0090371C"/>
    <w:rsid w:val="00966F59"/>
    <w:rsid w:val="00984BB3"/>
    <w:rsid w:val="009B56D8"/>
    <w:rsid w:val="00A27900"/>
    <w:rsid w:val="00A53919"/>
    <w:rsid w:val="00A60411"/>
    <w:rsid w:val="00B51ED2"/>
    <w:rsid w:val="00B523AD"/>
    <w:rsid w:val="00C23589"/>
    <w:rsid w:val="00C93B84"/>
    <w:rsid w:val="00CC6514"/>
    <w:rsid w:val="00D81E2F"/>
    <w:rsid w:val="00DF60AB"/>
    <w:rsid w:val="00ED31A2"/>
    <w:rsid w:val="00F45DB3"/>
    <w:rsid w:val="00F72D5D"/>
    <w:rsid w:val="00F75131"/>
    <w:rsid w:val="00F82E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704CB-A6A8-4C7B-BBBC-B270AFE0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1E2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6503A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503A0"/>
  </w:style>
  <w:style w:type="paragraph" w:styleId="Zpat">
    <w:name w:val="footer"/>
    <w:basedOn w:val="Normln"/>
    <w:link w:val="ZpatChar"/>
    <w:uiPriority w:val="99"/>
    <w:semiHidden/>
    <w:unhideWhenUsed/>
    <w:rsid w:val="006503A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503A0"/>
  </w:style>
  <w:style w:type="paragraph" w:styleId="Odstavecseseznamem">
    <w:name w:val="List Paragraph"/>
    <w:basedOn w:val="Normln"/>
    <w:uiPriority w:val="34"/>
    <w:qFormat/>
    <w:rsid w:val="006A2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10767">
      <w:bodyDiv w:val="1"/>
      <w:marLeft w:val="0"/>
      <w:marRight w:val="0"/>
      <w:marTop w:val="0"/>
      <w:marBottom w:val="0"/>
      <w:divBdr>
        <w:top w:val="none" w:sz="0" w:space="0" w:color="auto"/>
        <w:left w:val="none" w:sz="0" w:space="0" w:color="auto"/>
        <w:bottom w:val="none" w:sz="0" w:space="0" w:color="auto"/>
        <w:right w:val="none" w:sz="0" w:space="0" w:color="auto"/>
      </w:divBdr>
    </w:div>
    <w:div w:id="78410027">
      <w:bodyDiv w:val="1"/>
      <w:marLeft w:val="0"/>
      <w:marRight w:val="0"/>
      <w:marTop w:val="0"/>
      <w:marBottom w:val="0"/>
      <w:divBdr>
        <w:top w:val="none" w:sz="0" w:space="0" w:color="auto"/>
        <w:left w:val="none" w:sz="0" w:space="0" w:color="auto"/>
        <w:bottom w:val="none" w:sz="0" w:space="0" w:color="auto"/>
        <w:right w:val="none" w:sz="0" w:space="0" w:color="auto"/>
      </w:divBdr>
    </w:div>
    <w:div w:id="94836672">
      <w:bodyDiv w:val="1"/>
      <w:marLeft w:val="0"/>
      <w:marRight w:val="0"/>
      <w:marTop w:val="0"/>
      <w:marBottom w:val="0"/>
      <w:divBdr>
        <w:top w:val="none" w:sz="0" w:space="0" w:color="auto"/>
        <w:left w:val="none" w:sz="0" w:space="0" w:color="auto"/>
        <w:bottom w:val="none" w:sz="0" w:space="0" w:color="auto"/>
        <w:right w:val="none" w:sz="0" w:space="0" w:color="auto"/>
      </w:divBdr>
    </w:div>
    <w:div w:id="853694167">
      <w:bodyDiv w:val="1"/>
      <w:marLeft w:val="0"/>
      <w:marRight w:val="0"/>
      <w:marTop w:val="0"/>
      <w:marBottom w:val="0"/>
      <w:divBdr>
        <w:top w:val="none" w:sz="0" w:space="0" w:color="auto"/>
        <w:left w:val="none" w:sz="0" w:space="0" w:color="auto"/>
        <w:bottom w:val="none" w:sz="0" w:space="0" w:color="auto"/>
        <w:right w:val="none" w:sz="0" w:space="0" w:color="auto"/>
      </w:divBdr>
    </w:div>
    <w:div w:id="1111239596">
      <w:bodyDiv w:val="1"/>
      <w:marLeft w:val="0"/>
      <w:marRight w:val="0"/>
      <w:marTop w:val="0"/>
      <w:marBottom w:val="0"/>
      <w:divBdr>
        <w:top w:val="none" w:sz="0" w:space="0" w:color="auto"/>
        <w:left w:val="none" w:sz="0" w:space="0" w:color="auto"/>
        <w:bottom w:val="none" w:sz="0" w:space="0" w:color="auto"/>
        <w:right w:val="none" w:sz="0" w:space="0" w:color="auto"/>
      </w:divBdr>
    </w:div>
    <w:div w:id="1226795753">
      <w:bodyDiv w:val="1"/>
      <w:marLeft w:val="0"/>
      <w:marRight w:val="0"/>
      <w:marTop w:val="0"/>
      <w:marBottom w:val="0"/>
      <w:divBdr>
        <w:top w:val="none" w:sz="0" w:space="0" w:color="auto"/>
        <w:left w:val="none" w:sz="0" w:space="0" w:color="auto"/>
        <w:bottom w:val="none" w:sz="0" w:space="0" w:color="auto"/>
        <w:right w:val="none" w:sz="0" w:space="0" w:color="auto"/>
      </w:divBdr>
    </w:div>
    <w:div w:id="1525557170">
      <w:bodyDiv w:val="1"/>
      <w:marLeft w:val="0"/>
      <w:marRight w:val="0"/>
      <w:marTop w:val="0"/>
      <w:marBottom w:val="0"/>
      <w:divBdr>
        <w:top w:val="none" w:sz="0" w:space="0" w:color="auto"/>
        <w:left w:val="none" w:sz="0" w:space="0" w:color="auto"/>
        <w:bottom w:val="none" w:sz="0" w:space="0" w:color="auto"/>
        <w:right w:val="none" w:sz="0" w:space="0" w:color="auto"/>
      </w:divBdr>
    </w:div>
    <w:div w:id="1583906451">
      <w:bodyDiv w:val="1"/>
      <w:marLeft w:val="0"/>
      <w:marRight w:val="0"/>
      <w:marTop w:val="0"/>
      <w:marBottom w:val="0"/>
      <w:divBdr>
        <w:top w:val="none" w:sz="0" w:space="0" w:color="auto"/>
        <w:left w:val="none" w:sz="0" w:space="0" w:color="auto"/>
        <w:bottom w:val="none" w:sz="0" w:space="0" w:color="auto"/>
        <w:right w:val="none" w:sz="0" w:space="0" w:color="auto"/>
      </w:divBdr>
    </w:div>
    <w:div w:id="1674451714">
      <w:bodyDiv w:val="1"/>
      <w:marLeft w:val="0"/>
      <w:marRight w:val="0"/>
      <w:marTop w:val="0"/>
      <w:marBottom w:val="0"/>
      <w:divBdr>
        <w:top w:val="none" w:sz="0" w:space="0" w:color="auto"/>
        <w:left w:val="none" w:sz="0" w:space="0" w:color="auto"/>
        <w:bottom w:val="none" w:sz="0" w:space="0" w:color="auto"/>
        <w:right w:val="none" w:sz="0" w:space="0" w:color="auto"/>
      </w:divBdr>
    </w:div>
    <w:div w:id="1827210264">
      <w:bodyDiv w:val="1"/>
      <w:marLeft w:val="0"/>
      <w:marRight w:val="0"/>
      <w:marTop w:val="0"/>
      <w:marBottom w:val="0"/>
      <w:divBdr>
        <w:top w:val="none" w:sz="0" w:space="0" w:color="auto"/>
        <w:left w:val="none" w:sz="0" w:space="0" w:color="auto"/>
        <w:bottom w:val="none" w:sz="0" w:space="0" w:color="auto"/>
        <w:right w:val="none" w:sz="0" w:space="0" w:color="auto"/>
      </w:divBdr>
    </w:div>
    <w:div w:id="19573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1418</Words>
  <Characters>8368</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novotna</dc:creator>
  <cp:lastModifiedBy>novotna</cp:lastModifiedBy>
  <cp:revision>14</cp:revision>
  <dcterms:created xsi:type="dcterms:W3CDTF">2017-09-11T07:16:00Z</dcterms:created>
  <dcterms:modified xsi:type="dcterms:W3CDTF">2022-02-15T08:49:00Z</dcterms:modified>
</cp:coreProperties>
</file>